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E6" w:rsidRDefault="00166BE6">
      <w:r>
        <w:t>Razonamiento:</w:t>
      </w:r>
    </w:p>
    <w:p w:rsidR="00166BE6" w:rsidRDefault="00166BE6">
      <w:r>
        <w:t>Para poder resolver el problema, se efectuó una descomposición del problema 4 aspectos, como podemos ver en la imagen:</w:t>
      </w:r>
    </w:p>
    <w:p w:rsidR="00166BE6" w:rsidRDefault="00166BE6" w:rsidP="00166BE6">
      <w:pPr>
        <w:pStyle w:val="Prrafodelista"/>
        <w:numPr>
          <w:ilvl w:val="0"/>
          <w:numId w:val="1"/>
        </w:numPr>
      </w:pPr>
      <w:r>
        <w:t>Recorrido en forma horizontal.</w:t>
      </w:r>
    </w:p>
    <w:p w:rsidR="00166BE6" w:rsidRDefault="00166BE6" w:rsidP="00166BE6">
      <w:pPr>
        <w:pStyle w:val="Prrafodelista"/>
        <w:numPr>
          <w:ilvl w:val="0"/>
          <w:numId w:val="1"/>
        </w:numPr>
      </w:pPr>
      <w:r>
        <w:t xml:space="preserve">Recorrido en forma </w:t>
      </w:r>
      <w:r>
        <w:t>vertical</w:t>
      </w:r>
      <w:r>
        <w:t>.</w:t>
      </w:r>
    </w:p>
    <w:p w:rsidR="00166BE6" w:rsidRDefault="00166BE6" w:rsidP="00166BE6">
      <w:pPr>
        <w:pStyle w:val="Prrafodelista"/>
        <w:numPr>
          <w:ilvl w:val="0"/>
          <w:numId w:val="1"/>
        </w:numPr>
      </w:pPr>
      <w:r>
        <w:t xml:space="preserve">Recorrido </w:t>
      </w:r>
      <w:r>
        <w:t>sobre diagonal principal</w:t>
      </w:r>
      <w:r>
        <w:t>.</w:t>
      </w:r>
    </w:p>
    <w:p w:rsidR="00166BE6" w:rsidRDefault="00166BE6" w:rsidP="00166BE6">
      <w:pPr>
        <w:pStyle w:val="Prrafodelista"/>
        <w:numPr>
          <w:ilvl w:val="0"/>
          <w:numId w:val="1"/>
        </w:numPr>
      </w:pPr>
      <w:r>
        <w:t xml:space="preserve">Recorrido </w:t>
      </w:r>
      <w:bookmarkStart w:id="0" w:name="_GoBack"/>
      <w:bookmarkEnd w:id="0"/>
      <w:r>
        <w:t xml:space="preserve">sobre diagonal </w:t>
      </w:r>
      <w:r>
        <w:t>secundaria</w:t>
      </w:r>
      <w:r>
        <w:t>.</w:t>
      </w:r>
    </w:p>
    <w:p w:rsidR="00213200" w:rsidRDefault="00166BE6">
      <w:r>
        <w:rPr>
          <w:noProof/>
          <w:lang w:eastAsia="es-CO"/>
        </w:rPr>
        <w:drawing>
          <wp:inline distT="0" distB="0" distL="0" distR="0" wp14:anchorId="0B29466E" wp14:editId="25D9669C">
            <wp:extent cx="5553075" cy="411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E6" w:rsidRDefault="00166BE6">
      <w:r>
        <w:t>Para esto, utilizamos las propiedades que nos ofrecen la colecciones es para recorrer los valores almacenados en ellas, explotando la posibilidad de ordenar y o filtrar los elementos registrados.</w:t>
      </w:r>
    </w:p>
    <w:p w:rsidR="00166BE6" w:rsidRDefault="00166BE6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Para poder extraer las coincidencias y determinar si la persona </w:t>
      </w:r>
      <w:r w:rsidR="00521A17">
        <w:t xml:space="preserve">es mutante, deber contener al menos una de las siguientes cadenas </w:t>
      </w:r>
      <w:r>
        <w:t xml:space="preserve">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AAAA"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"TTTT"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"GGGG"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"CCCC</w:t>
      </w:r>
      <w:r w:rsidR="00DC507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</w:p>
    <w:p w:rsidR="00521A17" w:rsidRPr="00521A17" w:rsidRDefault="00521A17">
      <w:r w:rsidRPr="00521A17">
        <w:t xml:space="preserve">En ese orden de ideas, podemos usar las expresiones </w:t>
      </w:r>
      <w:r w:rsidRPr="00521A17">
        <w:t>Lambda</w:t>
      </w:r>
      <w:r w:rsidRPr="00521A17">
        <w:t xml:space="preserve"> </w:t>
      </w:r>
      <w:r w:rsidR="00DC5074">
        <w:t xml:space="preserve">que ofrece el lenguaje Java para que por medio de una colección podamos eficientemente dar respuesta a la necesidad del problema. </w:t>
      </w:r>
    </w:p>
    <w:p w:rsidR="00521A17" w:rsidRDefault="00521A17"/>
    <w:sectPr w:rsidR="00521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A5E20"/>
    <w:multiLevelType w:val="hybridMultilevel"/>
    <w:tmpl w:val="D3B08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E6"/>
    <w:rsid w:val="00166BE6"/>
    <w:rsid w:val="00213200"/>
    <w:rsid w:val="00521A17"/>
    <w:rsid w:val="00A5046E"/>
    <w:rsid w:val="00DA1EC4"/>
    <w:rsid w:val="00D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75670-D493-4CDA-B8C3-D8848A0A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FairRodrigo</dc:creator>
  <cp:keywords/>
  <dc:description/>
  <cp:lastModifiedBy>FairRodrigo</cp:lastModifiedBy>
  <cp:revision>2</cp:revision>
  <dcterms:created xsi:type="dcterms:W3CDTF">2022-03-08T19:35:00Z</dcterms:created>
  <dcterms:modified xsi:type="dcterms:W3CDTF">2022-03-08T20:29:00Z</dcterms:modified>
</cp:coreProperties>
</file>