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i/>
          <w:color w:val="888888"/>
          <w:sz w:val="28"/>
        </w:rPr>
        <w:t>[ LOGO TUGURE ]</w:t>
      </w:r>
    </w:p>
    <w:p/>
    <w:p/>
    <w:p>
      <w:pPr>
        <w:jc w:val="center"/>
      </w:pPr>
      <w:r>
        <w:rPr>
          <w:rFonts w:ascii="Arial" w:hAnsi="Arial"/>
          <w:b/>
          <w:color w:val="1F4E79"/>
          <w:sz w:val="40"/>
        </w:rPr>
        <w:t>FUNCTIONAL SPECIFICATION DOCUMENT</w:t>
      </w:r>
    </w:p>
    <w:p>
      <w:pPr>
        <w:jc w:val="center"/>
      </w:pPr>
      <w:r>
        <w:rPr>
          <w:rFonts w:ascii="Arial" w:hAnsi="Arial"/>
          <w:b/>
          <w:color w:val="1F4E79"/>
          <w:sz w:val="36"/>
        </w:rPr>
        <w:t>BLIPS IFRS 9 — APPENDIX B</w:t>
      </w:r>
    </w:p>
    <w:p/>
    <w:p>
      <w:pPr>
        <w:jc w:val="center"/>
      </w:pPr>
      <w:r>
        <w:rPr>
          <w:rFonts w:ascii="Arial" w:hAnsi="Arial"/>
          <w:i/>
          <w:color w:val="555555"/>
          <w:sz w:val="28"/>
        </w:rPr>
        <w:t>Transaction Lifecycle: Penempatan • MTM • Renewal • Penjualan • Jatuh Tempo • Pendapatan • Media Upload</w:t>
      </w:r>
    </w:p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PT TUGU REASURANSI INDONESIA</w:t>
      </w:r>
    </w:p>
    <w:p>
      <w:pPr>
        <w:jc w:val="center"/>
      </w:pPr>
      <w:r>
        <w:rPr>
          <w:rFonts w:ascii="Arial" w:hAnsi="Arial"/>
          <w:sz w:val="24"/>
        </w:rPr>
        <w:t>(TUGURE)</w:t>
      </w:r>
    </w:p>
    <w:p/>
    <w:p>
      <w:pPr>
        <w:jc w:val="center"/>
      </w:pPr>
      <w:r>
        <w:rPr>
          <w:rFonts w:ascii="Arial" w:hAnsi="Arial"/>
          <w:sz w:val="24"/>
        </w:rPr>
        <w:t>Versi 1.0  •  02 Mei 2026</w:t>
      </w:r>
    </w:p>
    <w:p>
      <w:pPr>
        <w:jc w:val="center"/>
      </w:pPr>
      <w:r>
        <w:rPr>
          <w:rFonts w:ascii="Arial" w:hAnsi="Arial"/>
          <w:i/>
          <w:color w:val="C00000"/>
          <w:sz w:val="22"/>
        </w:rPr>
        <w:t>Status: DRAFT FOR REVIEW</w:t>
      </w:r>
    </w:p>
    <w:p>
      <w:r>
        <w:br w:type="page"/>
      </w:r>
    </w:p>
    <w:p>
      <w:pPr>
        <w:pStyle w:val="Heading1"/>
      </w:pPr>
      <w:r>
        <w:t>Atribut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Atribut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Judul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Appendix B — Transaction Lifecycle (7 Modul)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FSD-APP-B-2026-001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t>1.1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DRAFT FOR REVIEW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Terbit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02 Mei 2026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Upstream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t>FSD Master v1.0; FSD Appendix A v1.1; BRD v1.1; SoW v1.3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Tercakup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t>Penempatan, MTM, Renewal, Penjualan, Jatuh Tempo, Pendapatan Investasi, Media Upload + Upload MTM Harian + Bulk Upload Master Instrumen (NEW v1.1)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BR-IDs Tercakup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t>BR-PNP-001 to 012, BR-MTM-001 to 009, BR-RNW-001 to 006, BR-SLE-001 to 008, BR-MAT-001 to 006, BR-PND-001 to 008, BR-UPL-001 to 009; plus Upload MTM &amp; Bulk Master Instrumen (v1.1)</w:t>
            </w:r>
          </w:p>
        </w:tc>
      </w:tr>
    </w:tbl>
    <w:p/>
    <w:p>
      <w:r>
        <w:br w:type="page"/>
      </w:r>
    </w:p>
    <w:p>
      <w:pPr>
        <w:pStyle w:val="Heading1"/>
      </w:pPr>
      <w:r>
        <w:t>Outline Appendix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Bab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Modul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SoW Reference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Penempatan Instrumen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§5.2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Mark-to-Market (MTM)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§5.3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Renewal (Khusus Deposito)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§5.4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Penjualan / Pencairan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§5.5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Jatuh Tempo (Closure)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§5.6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Pendapatan Investasi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§5.7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Media Upload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SoW §5.8</w:t>
            </w:r>
          </w:p>
        </w:tc>
      </w:tr>
    </w:tbl>
    <w:p/>
    <w:p>
      <w:r>
        <w:br w:type="page"/>
      </w:r>
    </w:p>
    <w:p>
      <w:pPr>
        <w:pStyle w:val="Heading1"/>
      </w:pPr>
      <w:r>
        <w:t>1. Modul Penempatan Instrumen</w:t>
      </w:r>
    </w:p>
    <w:p>
      <w:pPr>
        <w:pStyle w:val="Heading2"/>
      </w:pPr>
      <w:r>
        <w:t>1.1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Modul Penempatan mencatat transaksi pembelian/penempatan instrumen baru. Modul ini bekerja DOWNSTREAM dari pre-trade clearance (SPPI/BM Test approved); klasifikasi PSAK 71 sudah ter-lock di Master Instrumen.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Pre-condition (BR-PNP-006):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Master Instrumen tercatat dengan klasifikasi PSAK 71 ter-lock.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Counterparty aktif dengan rating Pefindo valid (kecuali sovereign).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Periode Buku tanggal transaksi dalam status OPEN.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Saldo rekening sumber ≥ total pembayaran.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Minimal 1 dokumen bukti ter-upload.</w:t>
      </w:r>
    </w:p>
    <w:p>
      <w:pPr>
        <w:pStyle w:val="Heading2"/>
      </w:pPr>
      <w:r>
        <w:t>1.2 Screen Flow &amp; UI Mockup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Form Input — /transaksi/penempatan/new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← Master Instrumen   New Transaksi Penempatan                       │</w:t>
        <w:br/>
      </w: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333333"/>
          <w:sz w:val="18"/>
        </w:rPr>
        <w:t>│  Kode Instrumen: [Search/Pick Master Instrumen ▼]                    │</w:t>
        <w:br/>
      </w:r>
      <w:r>
        <w:rPr>
          <w:rFonts w:ascii="Consolas" w:hAnsi="Consolas"/>
          <w:color w:val="333333"/>
          <w:sz w:val="18"/>
        </w:rPr>
        <w:t>│  └→ Auto-load: Tipe, Sub-Tipe, Klasifikasi (locked), Counterparty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Periode Buku: [Auto: PRD-2026-01 (OPEN)] ✓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▼ Detail Transaksi                                                   │</w:t>
        <w:br/>
      </w:r>
      <w:r>
        <w:rPr>
          <w:rFonts w:ascii="Consolas" w:hAnsi="Consolas"/>
          <w:color w:val="333333"/>
          <w:sz w:val="18"/>
        </w:rPr>
        <w:t>│    Tanggal Transaksi (Trade Date) *: [📅 15/01/2026]                 │</w:t>
        <w:br/>
      </w:r>
      <w:r>
        <w:rPr>
          <w:rFonts w:ascii="Consolas" w:hAnsi="Consolas"/>
          <w:color w:val="333333"/>
          <w:sz w:val="18"/>
        </w:rPr>
        <w:t>│    Tanggal Settlement *:               [📅 17/01/2026]                │</w:t>
        <w:br/>
      </w:r>
      <w:r>
        <w:rPr>
          <w:rFonts w:ascii="Consolas" w:hAnsi="Consolas"/>
          <w:color w:val="333333"/>
          <w:sz w:val="18"/>
        </w:rPr>
        <w:t>│    Nominal/Face Value *:                [Rp 5.000.000.000,00]        │</w:t>
        <w:br/>
      </w:r>
      <w:r>
        <w:rPr>
          <w:rFonts w:ascii="Consolas" w:hAnsi="Consolas"/>
          <w:color w:val="333333"/>
          <w:sz w:val="18"/>
        </w:rPr>
        <w:t>│    Harga Beli (% atau NAB) *:           [101,5000  %]                │</w:t>
        <w:br/>
      </w:r>
      <w:r>
        <w:rPr>
          <w:rFonts w:ascii="Consolas" w:hAnsi="Consolas"/>
          <w:color w:val="333333"/>
          <w:sz w:val="18"/>
        </w:rPr>
        <w:t>│    Accrued Interest Dibeli:             [Rp 0]                       │</w:t>
        <w:br/>
      </w:r>
      <w:r>
        <w:rPr>
          <w:rFonts w:ascii="Consolas" w:hAnsi="Consolas"/>
          <w:color w:val="333333"/>
          <w:sz w:val="18"/>
        </w:rPr>
        <w:t>│    Total Pembayaran (auto):             [Rp 5.075.000.000,00]        │</w:t>
        <w:br/>
      </w:r>
      <w:r>
        <w:rPr>
          <w:rFonts w:ascii="Consolas" w:hAnsi="Consolas"/>
          <w:color w:val="333333"/>
          <w:sz w:val="18"/>
        </w:rPr>
        <w:t>│    Biaya Transaksi:                     [Rp 5.000.000]               │</w:t>
        <w:br/>
      </w:r>
      <w:r>
        <w:rPr>
          <w:rFonts w:ascii="Consolas" w:hAnsi="Consolas"/>
          <w:color w:val="333333"/>
          <w:sz w:val="18"/>
        </w:rPr>
        <w:t>│    Akun Sumber Dana *:                  [Bank Mandiri Operating ▼]   │</w:t>
        <w:br/>
      </w:r>
      <w:r>
        <w:rPr>
          <w:rFonts w:ascii="Consolas" w:hAnsi="Consolas"/>
          <w:color w:val="333333"/>
          <w:sz w:val="18"/>
        </w:rPr>
        <w:t>│      └→ Saldo: Rp 12.500.000.000 ✓ (mencukupi)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▼ EIR Preview (auto-compute)                                        │</w:t>
        <w:br/>
      </w:r>
      <w:r>
        <w:rPr>
          <w:rFonts w:ascii="Consolas" w:hAnsi="Consolas"/>
          <w:color w:val="333333"/>
          <w:sz w:val="18"/>
        </w:rPr>
        <w:t>│    EIR Awal: 0,04826688 (4,8267%)                                    │</w:t>
        <w:br/>
      </w:r>
      <w:r>
        <w:rPr>
          <w:rFonts w:ascii="Consolas" w:hAnsi="Consolas"/>
          <w:color w:val="333333"/>
          <w:sz w:val="18"/>
        </w:rPr>
        <w:t>│    Premium: Rp 75.000.000  •  Biaya Trans: Rp 5.000.000              │</w:t>
        <w:br/>
      </w:r>
      <w:r>
        <w:rPr>
          <w:rFonts w:ascii="Consolas" w:hAnsi="Consolas"/>
          <w:color w:val="333333"/>
          <w:sz w:val="18"/>
        </w:rPr>
        <w:t>│    Carrying Awal: Rp 5.080.000.000                                    │</w:t>
        <w:br/>
      </w:r>
      <w:r>
        <w:rPr>
          <w:rFonts w:ascii="Consolas" w:hAnsi="Consolas"/>
          <w:color w:val="333333"/>
          <w:sz w:val="18"/>
        </w:rPr>
        <w:t>│    [📊 View Amortization Schedule (10 periode)]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▼ Dokumen Pendukung *                                                │</w:t>
        <w:br/>
      </w:r>
      <w:r>
        <w:rPr>
          <w:rFonts w:ascii="Consolas" w:hAnsi="Consolas"/>
          <w:color w:val="333333"/>
          <w:sz w:val="18"/>
        </w:rPr>
        <w:t>│    [+ Upload Dokumen] (Bilyet, NoA, Konfirmasi)                       │</w:t>
        <w:br/>
      </w:r>
      <w:r>
        <w:rPr>
          <w:rFonts w:ascii="Consolas" w:hAnsi="Consolas"/>
          <w:color w:val="333333"/>
          <w:sz w:val="18"/>
        </w:rPr>
        <w:t>│    📎 NoA_OBL_XYZ_15Jan2026.pdf (uploaded)  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[ Cancel ]                          [ Save Draft ] [ Submit ]     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1.3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DB Column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Wajib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Nomor Transaksi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no_transaksi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VARCHAR(20) UNIQUE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Format: PNP-{YYYY}-{#####}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 Transaksi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tanggal_transaksi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≤ hari ini; periode harus OPEN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 Settlement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tanggal_settlement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≥ tanggal_transaksi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Kode Instrumen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instrumen_id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Master Instrumen aktif, klasifikasi locked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Periode Buku 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periode_id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Ya (auto)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 dari tanggal_transaksi; status OPEN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Nominal/Face Value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nominal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NUMERIC(20,2)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&gt; 0; sesuai denominasi instrumen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Harga Beli (% atau NAB)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harga_beli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NUMERIC(15,4)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Ya jika OBL/RDN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&gt; 0; obligasi: % nominal; reksadana: NAB/unit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Jumlah Unit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jumlah_unit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NUMERIC(18,4)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Khusus reksadana; = total_pembayaran ÷ NAB (toleransi 4 desimal)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Accrued Interest Dibeli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accrued_interest_dibeli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NUMERIC(20,2)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Khusus obligasi inter-coupon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 Pembayaran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total_pembayaran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NUMERIC(20,2)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= harga × nominal + accrued + biaya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Biaya Transaksi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biaya_transaksi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NUMERIC(20,2)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Tidak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≥ 0; default 0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 Sumber Dana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akun_sumber_dana_id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Ya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Mst rekening; saldo ≥ total_pembayaran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Mata Uang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mata_uang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CHAR(3)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Inherit dari Master Instrumen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Kurs Tengah BI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kurs_tengah_bi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NUMERIC(15,4)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 dari Master Kurs untuk tanggal_transaksi (untuk valas)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 Pembayaran 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total_pembayaran_idr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NUMERIC(20,2)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= total_pembayaran × kurs_tengah_bi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Status Workflow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workflow_status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VARCHAR(30)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DRAFT/PENDING_APPROVAL/APPROVED/REJECTED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EIR Awal Computed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eir_awal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NUMERIC(12,8)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Auto-compute untuk AC/FVOCI utang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Carrying Amount Awal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carrying_amount_awal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NUMERIC(20,2)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= harga_beli + biaya_transaksi (untuk AC/FVOCI)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Maker 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maker_id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Treasury Maker</w:t>
            </w:r>
          </w:p>
        </w:tc>
      </w:tr>
      <w:tr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Approver ID FK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approver_id</w:t>
            </w:r>
          </w:p>
        </w:tc>
        <w:tc>
          <w:tcPr>
            <w:tcW w:type="dxa" w:w="13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UUID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Conditional</w:t>
            </w:r>
          </w:p>
        </w:tc>
        <w:tc>
          <w:tcPr>
            <w:tcW w:type="dxa" w:w="323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Treasury Manager (filled saat approve)</w:t>
            </w:r>
          </w:p>
        </w:tc>
      </w:tr>
    </w:tbl>
    <w:p/>
    <w:p>
      <w:pPr>
        <w:pStyle w:val="Heading2"/>
      </w:pPr>
      <w:r>
        <w:t>1.4 Business Rules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Cek Master Instrumen aktif dengan klasifikasi locked. Bila tidak: ERR-VAL-2001 'Klasifikasi PSAK 71 belum di-lock'.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Cek Periode Buku status OPEN untuk tanggal_transaksi. Bila SOFT_CLOSED: ERR-BIZ-0010; bila CLOSED: hard block.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Cek saldo rekening sumber ≥ total_pembayaran (cross-reference ke saldo book Cash di Master). Bila kurang: ERR-VAL-2002.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Cek counterparty aktif dengan rating valid (kecuali pemerintah). Bila rating expired (&gt; 1 tahun): WARN ke Risk untuk update.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obligasi/deposito: tanggal_jatuh_tempo &gt; tanggal_transaksi. Bila tidak: ERR-VAL-1001.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reksadana: |jumlah_unit × NAB - total_pembayaran| ≤ 0,01 (toleransi pembulatan).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Auto-trigger EIR computation untuk klasifikasi AC atau FVOCI utang setelah Approver approve.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Auto-trigger jurnal posting event PENEMPATAN setelah approve. Jurnal dirinci di Master Mapping Jurnal (SoW §5.1.10).</w:t>
      </w:r>
    </w:p>
    <w:p>
      <w:pPr>
        <w:pStyle w:val="Heading2"/>
      </w:pPr>
      <w:r>
        <w:t>1.5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/api/v1/transaksi/penempatan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transaksi_penempatan.read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/api/v1/transaksi/penempatan/{id}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transaksi_penempatan.read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/api/v1/transaksi/penempatan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transaksi_penempatan.create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/api/v1/transaksi/penempatan/{id}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transaksi_penempatan.update (only DRAFT)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/api/v1/transaksi/penempatan/{id}/submit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transaksi_penempatan.submit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/api/v1/transaksi/penempatan/{id}/approve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transaksi_penempatan.approve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/api/v1/transaksi/penempatan/{id}/reject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transaksi_penempatan.reject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/api/v1/transaksi/penempatan/{id}/eir-preview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eir.preview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/api/v1/transaksi/penempatan/{id}/jurnal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jurnal.read</w:t>
            </w:r>
          </w:p>
        </w:tc>
      </w:tr>
    </w:tbl>
    <w:p/>
    <w:p>
      <w:pPr>
        <w:pStyle w:val="Heading2"/>
      </w:pPr>
      <w:r>
        <w:t>1.6 Database Schema Preview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TABLE trx.penempatan (</w:t>
        <w:br/>
      </w:r>
      <w:r>
        <w:rPr>
          <w:rFonts w:ascii="Consolas" w:hAnsi="Consolas"/>
          <w:color w:val="333333"/>
          <w:sz w:val="18"/>
        </w:rPr>
        <w:t xml:space="preserve">  id                          UUID PRIMARY KEY DEFAULT uuidv7(),</w:t>
        <w:br/>
      </w:r>
      <w:r>
        <w:rPr>
          <w:rFonts w:ascii="Consolas" w:hAnsi="Consolas"/>
          <w:color w:val="333333"/>
          <w:sz w:val="18"/>
        </w:rPr>
        <w:t xml:space="preserve">  no_transaksi                VARCHAR(20) NOT NULL UNIQUE,</w:t>
        <w:br/>
      </w:r>
      <w:r>
        <w:rPr>
          <w:rFonts w:ascii="Consolas" w:hAnsi="Consolas"/>
          <w:color w:val="333333"/>
          <w:sz w:val="18"/>
        </w:rPr>
        <w:t xml:space="preserve">  tanggal_transaksi           DATE NOT NULL,</w:t>
        <w:br/>
      </w:r>
      <w:r>
        <w:rPr>
          <w:rFonts w:ascii="Consolas" w:hAnsi="Consolas"/>
          <w:color w:val="333333"/>
          <w:sz w:val="18"/>
        </w:rPr>
        <w:t xml:space="preserve">  tanggal_settlement          DATE NOT NULL,</w:t>
        <w:br/>
      </w:r>
      <w:r>
        <w:rPr>
          <w:rFonts w:ascii="Consolas" w:hAnsi="Consolas"/>
          <w:color w:val="333333"/>
          <w:sz w:val="18"/>
        </w:rPr>
        <w:t xml:space="preserve">  instrumen_id                UUID NOT NULL REFERENCES mst.instrumen(id),</w:t>
        <w:br/>
      </w:r>
      <w:r>
        <w:rPr>
          <w:rFonts w:ascii="Consolas" w:hAnsi="Consolas"/>
          <w:color w:val="333333"/>
          <w:sz w:val="18"/>
        </w:rPr>
        <w:t xml:space="preserve">  periode_id                  UUID NOT NULL REFERENCES mst.periode_buku(id),</w:t>
        <w:br/>
      </w:r>
      <w:r>
        <w:rPr>
          <w:rFonts w:ascii="Consolas" w:hAnsi="Consolas"/>
          <w:color w:val="333333"/>
          <w:sz w:val="18"/>
        </w:rPr>
        <w:t xml:space="preserve">  nominal                     NUMERIC(20,2) NOT NULL,</w:t>
        <w:br/>
      </w:r>
      <w:r>
        <w:rPr>
          <w:rFonts w:ascii="Consolas" w:hAnsi="Consolas"/>
          <w:color w:val="333333"/>
          <w:sz w:val="18"/>
        </w:rPr>
        <w:t xml:space="preserve">  harga_beli                  NUMERIC(15,4),</w:t>
        <w:br/>
      </w:r>
      <w:r>
        <w:rPr>
          <w:rFonts w:ascii="Consolas" w:hAnsi="Consolas"/>
          <w:color w:val="333333"/>
          <w:sz w:val="18"/>
        </w:rPr>
        <w:t xml:space="preserve">  jumlah_unit                 NUMERIC(18,4),</w:t>
        <w:br/>
      </w:r>
      <w:r>
        <w:rPr>
          <w:rFonts w:ascii="Consolas" w:hAnsi="Consolas"/>
          <w:color w:val="333333"/>
          <w:sz w:val="18"/>
        </w:rPr>
        <w:t xml:space="preserve">  accrued_interest_dibeli     NUMERIC(20,2) DEFAULT 0,</w:t>
        <w:br/>
      </w:r>
      <w:r>
        <w:rPr>
          <w:rFonts w:ascii="Consolas" w:hAnsi="Consolas"/>
          <w:color w:val="333333"/>
          <w:sz w:val="18"/>
        </w:rPr>
        <w:t xml:space="preserve">  total_pembayaran            NUMERIC(20,2) NOT NULL,</w:t>
        <w:br/>
      </w:r>
      <w:r>
        <w:rPr>
          <w:rFonts w:ascii="Consolas" w:hAnsi="Consolas"/>
          <w:color w:val="333333"/>
          <w:sz w:val="18"/>
        </w:rPr>
        <w:t xml:space="preserve">  biaya_transaksi             NUMERIC(20,2) DEFAULT 0,</w:t>
        <w:br/>
      </w:r>
      <w:r>
        <w:rPr>
          <w:rFonts w:ascii="Consolas" w:hAnsi="Consolas"/>
          <w:color w:val="333333"/>
          <w:sz w:val="18"/>
        </w:rPr>
        <w:t xml:space="preserve">  akun_sumber_dana_id         UUID NOT NULL,</w:t>
        <w:br/>
      </w:r>
      <w:r>
        <w:rPr>
          <w:rFonts w:ascii="Consolas" w:hAnsi="Consolas"/>
          <w:color w:val="333333"/>
          <w:sz w:val="18"/>
        </w:rPr>
        <w:t xml:space="preserve">  mata_uang                   CHAR(3) NOT NULL DEFAULT 'IDR',</w:t>
        <w:br/>
      </w:r>
      <w:r>
        <w:rPr>
          <w:rFonts w:ascii="Consolas" w:hAnsi="Consolas"/>
          <w:color w:val="333333"/>
          <w:sz w:val="18"/>
        </w:rPr>
        <w:t xml:space="preserve">  kurs_tengah_bi              NUMERIC(15,4),</w:t>
        <w:br/>
      </w:r>
      <w:r>
        <w:rPr>
          <w:rFonts w:ascii="Consolas" w:hAnsi="Consolas"/>
          <w:color w:val="333333"/>
          <w:sz w:val="18"/>
        </w:rPr>
        <w:t xml:space="preserve">  total_pembayaran_idr        NUMERIC(20,2) NOT NULL,</w:t>
        <w:br/>
      </w:r>
      <w:r>
        <w:rPr>
          <w:rFonts w:ascii="Consolas" w:hAnsi="Consolas"/>
          <w:color w:val="333333"/>
          <w:sz w:val="18"/>
        </w:rPr>
        <w:t xml:space="preserve">  eir_awal                    NUMERIC(12,8),</w:t>
        <w:br/>
      </w:r>
      <w:r>
        <w:rPr>
          <w:rFonts w:ascii="Consolas" w:hAnsi="Consolas"/>
          <w:color w:val="333333"/>
          <w:sz w:val="18"/>
        </w:rPr>
        <w:t xml:space="preserve">  carrying_amount_awal        NUMERIC(20,2),</w:t>
        <w:br/>
      </w:r>
      <w:r>
        <w:rPr>
          <w:rFonts w:ascii="Consolas" w:hAnsi="Consolas"/>
          <w:color w:val="333333"/>
          <w:sz w:val="18"/>
        </w:rPr>
        <w:t xml:space="preserve">  maker_id                    UUID NOT NULL REFERENCES sec.user(id),</w:t>
        <w:br/>
      </w:r>
      <w:r>
        <w:rPr>
          <w:rFonts w:ascii="Consolas" w:hAnsi="Consolas"/>
          <w:color w:val="333333"/>
          <w:sz w:val="18"/>
        </w:rPr>
        <w:t xml:space="preserve">  approver_id                 UUID REFERENCES sec.user(id),</w:t>
        <w:br/>
      </w:r>
      <w:r>
        <w:rPr>
          <w:rFonts w:ascii="Consolas" w:hAnsi="Consolas"/>
          <w:color w:val="333333"/>
          <w:sz w:val="18"/>
        </w:rPr>
        <w:t xml:space="preserve">  workflow_status             VARCHAR(30) NOT NULL DEFAULT 'DRAFT',</w:t>
        <w:br/>
      </w:r>
      <w:r>
        <w:rPr>
          <w:rFonts w:ascii="Consolas" w:hAnsi="Consolas"/>
          <w:color w:val="333333"/>
          <w:sz w:val="18"/>
        </w:rPr>
        <w:t xml:space="preserve">  created_at                  TIMESTAMPTZ NOT NULL DEFAULT now(),</w:t>
        <w:br/>
      </w:r>
      <w:r>
        <w:rPr>
          <w:rFonts w:ascii="Consolas" w:hAnsi="Consolas"/>
          <w:color w:val="333333"/>
          <w:sz w:val="18"/>
        </w:rPr>
        <w:t xml:space="preserve">  updated_at                  TIMESTAMPTZ,</w:t>
        <w:br/>
      </w:r>
      <w:r>
        <w:rPr>
          <w:rFonts w:ascii="Consolas" w:hAnsi="Consolas"/>
          <w:color w:val="333333"/>
          <w:sz w:val="18"/>
        </w:rPr>
        <w:t xml:space="preserve">  approved_at                 TIMESTAMPTZ,</w:t>
        <w:br/>
      </w:r>
      <w:r>
        <w:rPr>
          <w:rFonts w:ascii="Consolas" w:hAnsi="Consolas"/>
          <w:color w:val="333333"/>
          <w:sz w:val="18"/>
        </w:rPr>
        <w:t xml:space="preserve">  jurnal_header_id            UUID REFERENCES jrnl.header(id),</w:t>
        <w:br/>
      </w:r>
      <w:r>
        <w:rPr>
          <w:rFonts w:ascii="Consolas" w:hAnsi="Consolas"/>
          <w:color w:val="333333"/>
          <w:sz w:val="18"/>
        </w:rPr>
        <w:t xml:space="preserve">  is_deleted                  BOOLEAN DEFAULT FALSE,</w:t>
        <w:br/>
      </w:r>
      <w:r>
        <w:rPr>
          <w:rFonts w:ascii="Consolas" w:hAnsi="Consolas"/>
          <w:color w:val="333333"/>
          <w:sz w:val="18"/>
        </w:rPr>
        <w:t xml:space="preserve">  CONSTRAINT ck_settlement_after_trade CHECK (tanggal_settlement &gt;= tanggal_transaksi),</w:t>
        <w:br/>
      </w:r>
      <w:r>
        <w:rPr>
          <w:rFonts w:ascii="Consolas" w:hAnsi="Consolas"/>
          <w:color w:val="333333"/>
          <w:sz w:val="18"/>
        </w:rPr>
        <w:t xml:space="preserve">  CONSTRAINT ck_total_positive          CHECK (total_pembayaran &gt; 0)</w:t>
        <w:br/>
      </w:r>
      <w:r>
        <w:rPr>
          <w:rFonts w:ascii="Consolas" w:hAnsi="Consolas"/>
          <w:color w:val="333333"/>
          <w:sz w:val="18"/>
        </w:rPr>
        <w:t>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INDEX ix_penempatan_instrumen ON trx.penempatan(instrumen_id);</w:t>
        <w:br/>
      </w:r>
      <w:r>
        <w:rPr>
          <w:rFonts w:ascii="Consolas" w:hAnsi="Consolas"/>
          <w:color w:val="333333"/>
          <w:sz w:val="18"/>
        </w:rPr>
        <w:t>CREATE INDEX ix_penempatan_periode    ON trx.penempatan(periode_id);</w:t>
        <w:br/>
      </w:r>
      <w:r>
        <w:rPr>
          <w:rFonts w:ascii="Consolas" w:hAnsi="Consolas"/>
          <w:color w:val="333333"/>
          <w:sz w:val="18"/>
        </w:rPr>
        <w:t>CREATE INDEX ix_penempatan_tanggal    ON trx.penempatan(tanggal_transaksi);</w:t>
        <w:br/>
      </w:r>
      <w:r>
        <w:rPr>
          <w:rFonts w:ascii="Consolas" w:hAnsi="Consolas"/>
          <w:color w:val="333333"/>
          <w:sz w:val="18"/>
        </w:rPr>
        <w:t>CREATE INDEX ix_penempatan_status     ON trx.penempatan(workflow_status) WHERE is_deleted=FALSE;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1.7 Error Codes Specific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Message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ERR-VAL-2001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 PSAK 71 belum di-lock di Master Instrumen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409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ERR-VAL-2002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Saldo rekening sumber tidak mencukupi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400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ERR-VAL-2003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transaksi di luar periode buku OPEN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409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ERR-VAL-2004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 tengah BI tidak tersedia untuk tanggal transaksi (valas)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400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ERR-VAL-2005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Jumlah unit reksadana tidak match dengan total pembayaran ÷ NAB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400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ERR-CALC-2010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computation failed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500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ERR-INT-2020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 posting ke GL failed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503</w:t>
            </w:r>
          </w:p>
        </w:tc>
      </w:tr>
    </w:tbl>
    <w:p/>
    <w:p>
      <w:r>
        <w:br w:type="page"/>
      </w:r>
    </w:p>
    <w:p>
      <w:pPr>
        <w:pStyle w:val="Heading1"/>
      </w:pPr>
      <w:r>
        <w:t>2. Modul Mark-to-Market (MTM)</w:t>
      </w:r>
    </w:p>
    <w:p>
      <w:pPr>
        <w:pStyle w:val="Heading2"/>
      </w:pPr>
      <w:r>
        <w:t>2.1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MTM melakukan revaluation harian instrumen ke fair value berdasarkan harga referensi. Sistem mencatat selisih MTM dan posting jurnal sesuai klasifikasi.</w:t>
      </w:r>
    </w:p>
    <w:p>
      <w:pPr>
        <w:pStyle w:val="Heading2"/>
      </w:pPr>
      <w:r>
        <w:t>2.2 MTM Coverage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Tipe Instrumen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Klasifikasi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MTM Frekuensi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Sumber Harga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Pengakuan Selisih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Cash di Bank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 saldo aktual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Rekening koran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ada MTM (AC)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Deposito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ada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Nominal pokok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ada MTM (AC); akrual bunga harian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Obligasi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IBPA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OCI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Obligasi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 (monitoring only)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IBPA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dijurnal; hanya monitoring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Saham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BEI close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P&amp;L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Saham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 Election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BEI close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OCI no-recycling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Reksadana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NAB MI/KSEI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P&amp;L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Reksadana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NAB MI/KSEI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OCI with recycling</w:t>
            </w:r>
          </w:p>
        </w:tc>
      </w:tr>
    </w:tbl>
    <w:p/>
    <w:p>
      <w:pPr>
        <w:pStyle w:val="Heading2"/>
      </w:pPr>
      <w:r>
        <w:t>2.3 Daily MTM Job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Job batch end-of-day, scheduled jam 18:00 WIB pada hari kerja: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job: daily_mtm_job</w:t>
        <w:br/>
      </w:r>
      <w:r>
        <w:rPr>
          <w:rFonts w:ascii="Consolas" w:hAnsi="Consolas"/>
          <w:color w:val="333333"/>
          <w:sz w:val="18"/>
        </w:rPr>
        <w:t>schedule: 0 18 * * MON-FRI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steps:</w:t>
        <w:br/>
      </w:r>
      <w:r>
        <w:rPr>
          <w:rFonts w:ascii="Consolas" w:hAnsi="Consolas"/>
          <w:color w:val="333333"/>
          <w:sz w:val="18"/>
        </w:rPr>
        <w:t xml:space="preserve">  1. Wait for price feeds (IBPA, NAB, BEI close).</w:t>
        <w:br/>
      </w:r>
      <w:r>
        <w:rPr>
          <w:rFonts w:ascii="Consolas" w:hAnsi="Consolas"/>
          <w:color w:val="333333"/>
          <w:sz w:val="18"/>
        </w:rPr>
        <w:t xml:space="preserve">  2. Validate completeness — alert if missing for &gt; 5 instrumen.</w:t>
        <w:br/>
      </w:r>
      <w:r>
        <w:rPr>
          <w:rFonts w:ascii="Consolas" w:hAnsi="Consolas"/>
          <w:color w:val="333333"/>
          <w:sz w:val="18"/>
        </w:rPr>
        <w:t xml:space="preserve">  3. For each active instrument with klasifikasi OBL/SAHAM/RDN_*:</w:t>
        <w:br/>
      </w:r>
      <w:r>
        <w:rPr>
          <w:rFonts w:ascii="Consolas" w:hAnsi="Consolas"/>
          <w:color w:val="333333"/>
          <w:sz w:val="18"/>
        </w:rPr>
        <w:t xml:space="preserve">     a. Lookup last price from feed.</w:t>
        <w:br/>
      </w:r>
      <w:r>
        <w:rPr>
          <w:rFonts w:ascii="Consolas" w:hAnsi="Consolas"/>
          <w:color w:val="333333"/>
          <w:sz w:val="18"/>
        </w:rPr>
        <w:t xml:space="preserve">     b. Compute new fair value = price × nominal/unit.</w:t>
        <w:br/>
      </w:r>
      <w:r>
        <w:rPr>
          <w:rFonts w:ascii="Consolas" w:hAnsi="Consolas"/>
          <w:color w:val="333333"/>
          <w:sz w:val="18"/>
        </w:rPr>
        <w:t xml:space="preserve">     c. Compute MTM delta = new FV - carrying amount sebelumnya.</w:t>
        <w:br/>
      </w:r>
      <w:r>
        <w:rPr>
          <w:rFonts w:ascii="Consolas" w:hAnsi="Consolas"/>
          <w:color w:val="333333"/>
          <w:sz w:val="18"/>
        </w:rPr>
        <w:t xml:space="preserve">     d. For valas: convert MTM delta IDR via kurs hari ini.</w:t>
        <w:br/>
      </w:r>
      <w:r>
        <w:rPr>
          <w:rFonts w:ascii="Consolas" w:hAnsi="Consolas"/>
          <w:color w:val="333333"/>
          <w:sz w:val="18"/>
        </w:rPr>
        <w:t xml:space="preserve">     e. Insert trx.mtm record.</w:t>
        <w:br/>
      </w:r>
      <w:r>
        <w:rPr>
          <w:rFonts w:ascii="Consolas" w:hAnsi="Consolas"/>
          <w:color w:val="333333"/>
          <w:sz w:val="18"/>
        </w:rPr>
        <w:t xml:space="preserve">     f. Trigger jurnal posting event MTM_FVOCI / MTM_FVTPL / MTM_FVOCI_ELECTION.</w:t>
        <w:br/>
      </w:r>
      <w:r>
        <w:rPr>
          <w:rFonts w:ascii="Consolas" w:hAnsi="Consolas"/>
          <w:color w:val="333333"/>
          <w:sz w:val="18"/>
        </w:rPr>
        <w:t xml:space="preserve">  4. Generate MTM Summary Report.</w:t>
        <w:br/>
      </w:r>
      <w:r>
        <w:rPr>
          <w:rFonts w:ascii="Consolas" w:hAnsi="Consolas"/>
          <w:color w:val="333333"/>
          <w:sz w:val="18"/>
        </w:rPr>
        <w:t xml:space="preserve">  5. Reconciliation check: total MTM impact vs P&amp;L + OCI movement.</w:t>
        <w:br/>
      </w:r>
      <w:r>
        <w:rPr>
          <w:rFonts w:ascii="Consolas" w:hAnsi="Consolas"/>
          <w:color w:val="333333"/>
          <w:sz w:val="18"/>
        </w:rPr>
        <w:t xml:space="preserve">  6. Alert if any failure.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Performance target: ≤ 30 menit untuk 1.500 instrumen.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2.4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tanggal_valuasi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 kerja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carrying_amount_sebelumnya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Last carrying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harga_referensi_baru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Dari IBPA/NAB/BEI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fair_value_baru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Computed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selisih_mtm_native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Mata uang asli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selisih_mtm_idr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IDR equivalent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kurs_tengah_bi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valas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akun_pengakuan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OCI/LABA_RUGI/NONE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sumber_harga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IBPA/NAB_MI/BEI/MANUAL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dokumen_sumber_url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File upload IBPA daily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jurnal_header_id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POSTED/STALE_PRICE/MANUAL_OVERRIDE</w:t>
            </w:r>
          </w:p>
        </w:tc>
      </w:tr>
    </w:tbl>
    <w:p/>
    <w:p>
      <w:pPr>
        <w:pStyle w:val="Heading2"/>
      </w:pPr>
      <w:r>
        <w:t>2.5 STALE_PRICE Handling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Bila harga referensi tidak tersedia pada hari kerja: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Sistem retry pickup feed 3x dengan interval 30 menit.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Bila masih tidak tersedia jam 19:00 WIB: gunakan harga hari kerja sebelumnya, flag STALE_PRICE.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Alert ke Akuntansi.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Konsekuensi: MTM delta dihitung tetap, tetapi flagged untuk review oleh Akuntansi.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Bila harga arrived later (misalnya hari berikutnya): sistem tidak retroactive update; pakai harga baru di MTM hari berikutnya. Akuntansi dapat manual upload bila perlu correct retroactively (PERIODE_ADJUSTMENT untuk SOFT_CLOSED).</w:t>
      </w:r>
    </w:p>
    <w:p>
      <w:r>
        <w:br w:type="page"/>
      </w:r>
    </w:p>
    <w:p>
      <w:pPr>
        <w:pStyle w:val="Heading1"/>
      </w:pPr>
      <w:r>
        <w:t>3. Modul Renewal (Khusus Deposito)</w:t>
      </w:r>
    </w:p>
    <w:p>
      <w:pPr>
        <w:pStyle w:val="Heading2"/>
      </w:pPr>
      <w:r>
        <w:t>3.1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Renewal berlaku untuk deposito yang jatuh tempo. Mendukung dua skema: POKOK_SAJA (bunga ditarik) dan POKOK_PLUS_BUNGA (bunga net digabung ke pokok).</w:t>
      </w:r>
    </w:p>
    <w:p>
      <w:pPr>
        <w:pStyle w:val="Heading2"/>
      </w:pPr>
      <w:r>
        <w:t>3.2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no_renewal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 UNIQUE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RNW-YYYY-#####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instrumen_lama_id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Deposito yang JT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instrumen_baru_id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Auto-create master baru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tanggal_jt_lama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Auto-fill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skema_renewal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POKOK_SAJA / POKOK_PLUS_BUNGA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tenor_baru_hari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on-call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tenor_baru_bulan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berjangka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suku_bunga_baru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% pa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pokok_lama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Auto-fill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bunga_akrual_terakhir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Auto-fill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pph_bunga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= bunga × 20%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bunga_net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= bunga - pph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pokok_baru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Auto-calc per skema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dokumen_bukti_url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Bilyet baru, surat instruksi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maker_id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workflow_status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</w:pPr>
      <w:r>
        <w:t>3.3 Business Logic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processRenewal(deposito_lama, skema, tenor_baru, rate_baru):</w:t>
        <w:br/>
      </w:r>
      <w:r>
        <w:rPr>
          <w:rFonts w:ascii="Consolas" w:hAnsi="Consolas"/>
          <w:color w:val="333333"/>
          <w:sz w:val="18"/>
        </w:rPr>
        <w:t xml:space="preserve">    # 1. Compute bunga akrual sampai tanggal JT</w:t>
        <w:br/>
      </w:r>
      <w:r>
        <w:rPr>
          <w:rFonts w:ascii="Consolas" w:hAnsi="Consolas"/>
          <w:color w:val="333333"/>
          <w:sz w:val="18"/>
        </w:rPr>
        <w:t xml:space="preserve">    bunga_akrual = computeBungaAkrual(deposito_lama)  # via EIR jika applicable</w:t>
        <w:br/>
      </w:r>
      <w:r>
        <w:rPr>
          <w:rFonts w:ascii="Consolas" w:hAnsi="Consolas"/>
          <w:color w:val="333333"/>
          <w:sz w:val="18"/>
        </w:rPr>
        <w:t xml:space="preserve">    pph = bunga_akrual * 0.20</w:t>
        <w:br/>
      </w:r>
      <w:r>
        <w:rPr>
          <w:rFonts w:ascii="Consolas" w:hAnsi="Consolas"/>
          <w:color w:val="333333"/>
          <w:sz w:val="18"/>
        </w:rPr>
        <w:t xml:space="preserve">    bunga_net = bunga_akrual - pph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2. Compute pokok baru per skema</w:t>
        <w:br/>
      </w:r>
      <w:r>
        <w:rPr>
          <w:rFonts w:ascii="Consolas" w:hAnsi="Consolas"/>
          <w:color w:val="333333"/>
          <w:sz w:val="18"/>
        </w:rPr>
        <w:t xml:space="preserve">    if skema == 'POKOK_SAJA':</w:t>
        <w:br/>
      </w:r>
      <w:r>
        <w:rPr>
          <w:rFonts w:ascii="Consolas" w:hAnsi="Consolas"/>
          <w:color w:val="333333"/>
          <w:sz w:val="18"/>
        </w:rPr>
        <w:t xml:space="preserve">        pokok_baru = deposito_lama.pokok</w:t>
        <w:br/>
      </w:r>
      <w:r>
        <w:rPr>
          <w:rFonts w:ascii="Consolas" w:hAnsi="Consolas"/>
          <w:color w:val="333333"/>
          <w:sz w:val="18"/>
        </w:rPr>
        <w:t xml:space="preserve">        # bunga net masuk ke akun bank / kas</w:t>
        <w:br/>
      </w:r>
      <w:r>
        <w:rPr>
          <w:rFonts w:ascii="Consolas" w:hAnsi="Consolas"/>
          <w:color w:val="333333"/>
          <w:sz w:val="18"/>
        </w:rPr>
        <w:t xml:space="preserve">        kas_in = bunga_net</w:t>
        <w:br/>
      </w:r>
      <w:r>
        <w:rPr>
          <w:rFonts w:ascii="Consolas" w:hAnsi="Consolas"/>
          <w:color w:val="333333"/>
          <w:sz w:val="18"/>
        </w:rPr>
        <w:t xml:space="preserve">    elif skema == 'POKOK_PLUS_BUNGA':</w:t>
        <w:br/>
      </w:r>
      <w:r>
        <w:rPr>
          <w:rFonts w:ascii="Consolas" w:hAnsi="Consolas"/>
          <w:color w:val="333333"/>
          <w:sz w:val="18"/>
        </w:rPr>
        <w:t xml:space="preserve">        pokok_baru = deposito_lama.pokok + bunga_net</w:t>
        <w:br/>
      </w:r>
      <w:r>
        <w:rPr>
          <w:rFonts w:ascii="Consolas" w:hAnsi="Consolas"/>
          <w:color w:val="333333"/>
          <w:sz w:val="18"/>
        </w:rPr>
        <w:t xml:space="preserve">        kas_in = 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3. Create master instrumen baru (DEP-{YYYY}-#####)</w:t>
        <w:br/>
      </w:r>
      <w:r>
        <w:rPr>
          <w:rFonts w:ascii="Consolas" w:hAnsi="Consolas"/>
          <w:color w:val="333333"/>
          <w:sz w:val="18"/>
        </w:rPr>
        <w:t xml:space="preserve">    instrumen_baru = createMasterInstrumen({</w:t>
        <w:br/>
      </w:r>
      <w:r>
        <w:rPr>
          <w:rFonts w:ascii="Consolas" w:hAnsi="Consolas"/>
          <w:color w:val="333333"/>
          <w:sz w:val="18"/>
        </w:rPr>
        <w:t xml:space="preserve">        kode: generateKode('DEP'),</w:t>
        <w:br/>
      </w:r>
      <w:r>
        <w:rPr>
          <w:rFonts w:ascii="Consolas" w:hAnsi="Consolas"/>
          <w:color w:val="333333"/>
          <w:sz w:val="18"/>
        </w:rPr>
        <w:t xml:space="preserve">        nominal: pokok_baru,</w:t>
        <w:br/>
      </w:r>
      <w:r>
        <w:rPr>
          <w:rFonts w:ascii="Consolas" w:hAnsi="Consolas"/>
          <w:color w:val="333333"/>
          <w:sz w:val="18"/>
        </w:rPr>
        <w:t xml:space="preserve">        kupon: rate_baru,</w:t>
        <w:br/>
      </w:r>
      <w:r>
        <w:rPr>
          <w:rFonts w:ascii="Consolas" w:hAnsi="Consolas"/>
          <w:color w:val="333333"/>
          <w:sz w:val="18"/>
        </w:rPr>
        <w:t xml:space="preserve">        tanggal_penempatan: deposito_lama.tanggal_jt,</w:t>
        <w:br/>
      </w:r>
      <w:r>
        <w:rPr>
          <w:rFonts w:ascii="Consolas" w:hAnsi="Consolas"/>
          <w:color w:val="333333"/>
          <w:sz w:val="18"/>
        </w:rPr>
        <w:t xml:space="preserve">        tanggal_jatuh_tempo: deposito_lama.tanggal_jt + tenor_baru,</w:t>
        <w:br/>
      </w:r>
      <w:r>
        <w:rPr>
          <w:rFonts w:ascii="Consolas" w:hAnsi="Consolas"/>
          <w:color w:val="333333"/>
          <w:sz w:val="18"/>
        </w:rPr>
        <w:t xml:space="preserve">        klasifikasi: 'AC',  # inherit</w:t>
        <w:br/>
      </w:r>
      <w:r>
        <w:rPr>
          <w:rFonts w:ascii="Consolas" w:hAnsi="Consolas"/>
          <w:color w:val="333333"/>
          <w:sz w:val="18"/>
        </w:rPr>
        <w:t xml:space="preserve">        ...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4. Create transaksi penempatan untuk instrumen baru</w:t>
        <w:br/>
      </w:r>
      <w:r>
        <w:rPr>
          <w:rFonts w:ascii="Consolas" w:hAnsi="Consolas"/>
          <w:color w:val="333333"/>
          <w:sz w:val="18"/>
        </w:rPr>
        <w:t xml:space="preserve">    createTransaksiPenempatan(instrumen_baru, ...)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5. Update deposito_lama: status = JATUH_TEMPO</w:t>
        <w:br/>
      </w:r>
      <w:r>
        <w:rPr>
          <w:rFonts w:ascii="Consolas" w:hAnsi="Consolas"/>
          <w:color w:val="333333"/>
          <w:sz w:val="18"/>
        </w:rPr>
        <w:t xml:space="preserve">    deposito_lama.status = 'JATUH_TEMPO'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6. Compute EIR baru untuk instrumen_baru</w:t>
        <w:br/>
      </w:r>
      <w:r>
        <w:rPr>
          <w:rFonts w:ascii="Consolas" w:hAnsi="Consolas"/>
          <w:color w:val="333333"/>
          <w:sz w:val="18"/>
        </w:rPr>
        <w:t xml:space="preserve">    instrumen_baru.eir_awal = computeEIR(instrumen_baru)</w:t>
        <w:br/>
      </w:r>
      <w:r>
        <w:rPr>
          <w:rFonts w:ascii="Consolas" w:hAnsi="Consolas"/>
          <w:color w:val="333333"/>
          <w:sz w:val="18"/>
        </w:rPr>
        <w:t xml:space="preserve">    generateAmortizationSchedule(instrumen_baru)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7. Post jurnal:</w:t>
        <w:br/>
      </w:r>
      <w:r>
        <w:rPr>
          <w:rFonts w:ascii="Consolas" w:hAnsi="Consolas"/>
          <w:color w:val="333333"/>
          <w:sz w:val="18"/>
        </w:rPr>
        <w:t xml:space="preserve">    #   - Pembayaran kupon lama: D Kas (80%) + D PPh (20%) = K Akrual Bunga</w:t>
        <w:br/>
      </w:r>
      <w:r>
        <w:rPr>
          <w:rFonts w:ascii="Consolas" w:hAnsi="Consolas"/>
          <w:color w:val="333333"/>
          <w:sz w:val="18"/>
        </w:rPr>
        <w:t xml:space="preserve">    #   - Penempatan baru: D Investasi Deposito Baru = K Kas (POKOK_SAJA) atau K Investasi Deposito Lama (POKOK_PLUS_BUNGA)</w:t>
        <w:br/>
      </w:r>
      <w:r>
        <w:rPr>
          <w:rFonts w:ascii="Consolas" w:hAnsi="Consolas"/>
          <w:color w:val="333333"/>
          <w:sz w:val="18"/>
        </w:rPr>
        <w:t xml:space="preserve">    postJurnal('PENEMPATAN', ...)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1"/>
      </w:pPr>
      <w:r>
        <w:t>4. Modul Penjualan / Pencairan</w:t>
      </w:r>
    </w:p>
    <w:p>
      <w:pPr>
        <w:pStyle w:val="Heading2"/>
      </w:pPr>
      <w:r>
        <w:t>4.1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Penjualan/pencairan saat instrumen di-disposal sebelum jatuh tempo: break deposito, penjualan obligasi secondary market, redemption reksadana.</w:t>
      </w:r>
    </w:p>
    <w:p>
      <w:pPr>
        <w:pStyle w:val="Heading2"/>
      </w:pPr>
      <w:r>
        <w:t>4.2 Field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no_penjualan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JUL-YYYY-#####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tanggal_penjualan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Trade date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tanggal_settlement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nominal_unit_dijual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parsial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harga_jual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% atau NAB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accrued_interest_dijual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obligasi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total_penerimaan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Auto-calc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biaya_transaksi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Komisi/redemption fee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carrying_amount_saat_jual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realized_gain_loss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Auto: penerimaan - carrying - biaya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realized_oci_recycled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FVOCI utang: akumulasi OCI di-recycle ke P&amp;L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dokumen_bukti_url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maker_id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workflow_status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</w:pPr>
      <w:r>
        <w:t>4.3 OCI Recycling Logic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Khusus FVOCI utang dan FVOCI Reksadana — saat penjualan, akumulasi OCI direklas ke P&amp;L (recycling):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processPenjualan(instrumen, tanggal, harga_jual, ...):</w:t>
        <w:br/>
      </w:r>
      <w:r>
        <w:rPr>
          <w:rFonts w:ascii="Consolas" w:hAnsi="Consolas"/>
          <w:color w:val="333333"/>
          <w:sz w:val="18"/>
        </w:rPr>
        <w:t xml:space="preserve">    # 1. Compute realized gain/loss</w:t>
        <w:br/>
      </w:r>
      <w:r>
        <w:rPr>
          <w:rFonts w:ascii="Consolas" w:hAnsi="Consolas"/>
          <w:color w:val="333333"/>
          <w:sz w:val="18"/>
        </w:rPr>
        <w:t xml:space="preserve">    carrying = getCurrentCarrying(instrumen, tanggal)</w:t>
        <w:br/>
      </w:r>
      <w:r>
        <w:rPr>
          <w:rFonts w:ascii="Consolas" w:hAnsi="Consolas"/>
          <w:color w:val="333333"/>
          <w:sz w:val="18"/>
        </w:rPr>
        <w:t xml:space="preserve">    realized_gl = total_penerimaan - carrying - biaya_transaksi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2. Untuk FVOCI utang: recycle accumulated OCI</w:t>
        <w:br/>
      </w:r>
      <w:r>
        <w:rPr>
          <w:rFonts w:ascii="Consolas" w:hAnsi="Consolas"/>
          <w:color w:val="333333"/>
          <w:sz w:val="18"/>
        </w:rPr>
        <w:t xml:space="preserve">    if instrumen.klasifikasi == 'FVOCI':</w:t>
        <w:br/>
      </w:r>
      <w:r>
        <w:rPr>
          <w:rFonts w:ascii="Consolas" w:hAnsi="Consolas"/>
          <w:color w:val="333333"/>
          <w:sz w:val="18"/>
        </w:rPr>
        <w:t xml:space="preserve">        accumulated_oci = getAccumulatedOCI(instrumen)</w:t>
        <w:br/>
      </w:r>
      <w:r>
        <w:rPr>
          <w:rFonts w:ascii="Consolas" w:hAnsi="Consolas"/>
          <w:color w:val="333333"/>
          <w:sz w:val="18"/>
        </w:rPr>
        <w:t xml:space="preserve">        # Posting:</w:t>
        <w:br/>
      </w:r>
      <w:r>
        <w:rPr>
          <w:rFonts w:ascii="Consolas" w:hAnsi="Consolas"/>
          <w:color w:val="333333"/>
          <w:sz w:val="18"/>
        </w:rPr>
        <w:t xml:space="preserve">        # D OCI Selisih MTM FVOCI Obligasi = accumulated_oci (kontra)</w:t>
        <w:br/>
      </w:r>
      <w:r>
        <w:rPr>
          <w:rFonts w:ascii="Consolas" w:hAnsi="Consolas"/>
          <w:color w:val="333333"/>
          <w:sz w:val="18"/>
        </w:rPr>
        <w:t xml:space="preserve">        # K Realized Gain Reklasifikasi OCI = accumulated_oci (P&amp;L)</w:t>
        <w:br/>
      </w:r>
      <w:r>
        <w:rPr>
          <w:rFonts w:ascii="Consolas" w:hAnsi="Consolas"/>
          <w:color w:val="333333"/>
          <w:sz w:val="18"/>
        </w:rPr>
        <w:t xml:space="preserve">        postJurnal('REKLAS_OCI_PL', accumulated_oci)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3. Untuk FVOCI Election Saham: TIDAK ada recycling</w:t>
        <w:br/>
      </w:r>
      <w:r>
        <w:rPr>
          <w:rFonts w:ascii="Consolas" w:hAnsi="Consolas"/>
          <w:color w:val="333333"/>
          <w:sz w:val="18"/>
        </w:rPr>
        <w:t xml:space="preserve">    elif instrumen.klasifikasi == 'FVOCI_ELECTION':</w:t>
        <w:br/>
      </w:r>
      <w:r>
        <w:rPr>
          <w:rFonts w:ascii="Consolas" w:hAnsi="Consolas"/>
          <w:color w:val="333333"/>
          <w:sz w:val="18"/>
        </w:rPr>
        <w:t xml:space="preserve">        # Accumulated OCI tetap di OCI permanent</w:t>
        <w:br/>
      </w:r>
      <w:r>
        <w:rPr>
          <w:rFonts w:ascii="Consolas" w:hAnsi="Consolas"/>
          <w:color w:val="333333"/>
          <w:sz w:val="18"/>
        </w:rPr>
        <w:t xml:space="preserve">        # Hanya catat realized cash flow</w:t>
        <w:br/>
      </w:r>
      <w:r>
        <w:rPr>
          <w:rFonts w:ascii="Consolas" w:hAnsi="Consolas"/>
          <w:color w:val="333333"/>
          <w:sz w:val="18"/>
        </w:rPr>
        <w:t xml:space="preserve">        pass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4. Posting penjualan:</w:t>
        <w:br/>
      </w:r>
      <w:r>
        <w:rPr>
          <w:rFonts w:ascii="Consolas" w:hAnsi="Consolas"/>
          <w:color w:val="333333"/>
          <w:sz w:val="18"/>
        </w:rPr>
        <w:t xml:space="preserve">    # D Kas = total_penerimaan</w:t>
        <w:br/>
      </w:r>
      <w:r>
        <w:rPr>
          <w:rFonts w:ascii="Consolas" w:hAnsi="Consolas"/>
          <w:color w:val="333333"/>
          <w:sz w:val="18"/>
        </w:rPr>
        <w:t xml:space="preserve">    # K Investasi (FVOCI/AC/FVTPL) = carrying</w:t>
        <w:br/>
      </w:r>
      <w:r>
        <w:rPr>
          <w:rFonts w:ascii="Consolas" w:hAnsi="Consolas"/>
          <w:color w:val="333333"/>
          <w:sz w:val="18"/>
        </w:rPr>
        <w:t xml:space="preserve">    # D/K Realized Gain/Loss (P&amp;L) = realized_gl</w:t>
        <w:br/>
      </w:r>
      <w:r>
        <w:rPr>
          <w:rFonts w:ascii="Consolas" w:hAnsi="Consolas"/>
          <w:color w:val="333333"/>
          <w:sz w:val="18"/>
        </w:rPr>
        <w:t xml:space="preserve">    postJurnal('PENJUALAN_PENCAIRAN', ...)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5. Update Master Instrumen</w:t>
        <w:br/>
      </w:r>
      <w:r>
        <w:rPr>
          <w:rFonts w:ascii="Consolas" w:hAnsi="Consolas"/>
          <w:color w:val="333333"/>
          <w:sz w:val="18"/>
        </w:rPr>
        <w:t xml:space="preserve">    if dijual_penuh:</w:t>
        <w:br/>
      </w:r>
      <w:r>
        <w:rPr>
          <w:rFonts w:ascii="Consolas" w:hAnsi="Consolas"/>
          <w:color w:val="333333"/>
          <w:sz w:val="18"/>
        </w:rPr>
        <w:t xml:space="preserve">        instrumen.status = 'DIJUAL'</w:t>
        <w:br/>
      </w:r>
      <w:r>
        <w:rPr>
          <w:rFonts w:ascii="Consolas" w:hAnsi="Consolas"/>
          <w:color w:val="333333"/>
          <w:sz w:val="18"/>
        </w:rPr>
        <w:t xml:space="preserve">        deactivateAmortizationSchedule(instrumen)</w:t>
        <w:br/>
      </w:r>
      <w:r>
        <w:rPr>
          <w:rFonts w:ascii="Consolas" w:hAnsi="Consolas"/>
          <w:color w:val="333333"/>
          <w:sz w:val="18"/>
        </w:rPr>
        <w:t xml:space="preserve">    else:</w:t>
        <w:br/>
      </w:r>
      <w:r>
        <w:rPr>
          <w:rFonts w:ascii="Consolas" w:hAnsi="Consolas"/>
          <w:color w:val="333333"/>
          <w:sz w:val="18"/>
        </w:rPr>
        <w:t xml:space="preserve">        # Parsial — kurangi nominal/unit</w:t>
        <w:br/>
      </w:r>
      <w:r>
        <w:rPr>
          <w:rFonts w:ascii="Consolas" w:hAnsi="Consolas"/>
          <w:color w:val="333333"/>
          <w:sz w:val="18"/>
        </w:rPr>
        <w:t xml:space="preserve">        instrumen.nominal -= nominal_dijual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4.4 Business Rules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obligasi AC: jika dijual sebelum JT, trigger evaluasi BM Test (frekuensi penjualan vs threshold HTC). Jika threshold &gt; 5% terlampaui dalam 12-bulan: notifikasi reassessment ke Risk.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Break deposito: penalty (jika ada per term sheet) dikurangi dari total penerimaan.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reksadana: jumlah unit dijual ≤ jumlah unit aktual.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Wajib dokumen pendukung: konfirmasi penjualan / redemption confirmation.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FVOCI utang: trigger event REKLAS_OCI_PL bersamaan dengan PENJUALAN.</w:t>
      </w:r>
    </w:p>
    <w:p>
      <w:r>
        <w:br w:type="page"/>
      </w:r>
    </w:p>
    <w:p>
      <w:pPr>
        <w:pStyle w:val="Heading1"/>
      </w:pPr>
      <w:r>
        <w:t>5. Modul Jatuh Tempo (Closure)</w:t>
      </w:r>
    </w:p>
    <w:p>
      <w:pPr>
        <w:pStyle w:val="Heading2"/>
      </w:pPr>
      <w:r>
        <w:t>5.1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Setiap H-1 jatuh tempo, sistem menampilkan list instrumen yang akan JT besok (dashboard reminder). Pada tanggal JT, sistem membentuk transaksi closure otomatis.</w:t>
      </w:r>
    </w:p>
    <w:p>
      <w:pPr>
        <w:pStyle w:val="Heading2"/>
      </w:pPr>
      <w:r>
        <w:t>5.2 Logic per Tipe Instrumen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Tipe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Deposito Auto-Renewal=Y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Otomatis renewal sesuai skema rollover (lihat Modul 3)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Deposito Auto-Renewal=N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Settlement: pokok + bunga akrual sisa (post-PPh) ke rekening bank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Obligasi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Settlement: nominal par + kupon final (post-PPh) ke rekening bank; FVOCI utang: akumulasi OCI direklas ke P&amp;L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Reksadana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ada JT (perpetual); harus via Modul Penjualan/Redemption</w:t>
            </w:r>
          </w:p>
        </w:tc>
      </w:tr>
    </w:tbl>
    <w:p/>
    <w:p>
      <w:pPr>
        <w:pStyle w:val="Heading2"/>
      </w:pPr>
      <w:r>
        <w:t>5.3 Jatuh Tempo Job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job: maturity_processing_job</w:t>
        <w:br/>
      </w:r>
      <w:r>
        <w:rPr>
          <w:rFonts w:ascii="Consolas" w:hAnsi="Consolas"/>
          <w:color w:val="333333"/>
          <w:sz w:val="18"/>
        </w:rPr>
        <w:t>schedule: 0 09 * * MON-FRI  // 09:00 hari kerja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steps:</w:t>
        <w:br/>
      </w:r>
      <w:r>
        <w:rPr>
          <w:rFonts w:ascii="Consolas" w:hAnsi="Consolas"/>
          <w:color w:val="333333"/>
          <w:sz w:val="18"/>
        </w:rPr>
        <w:t xml:space="preserve">  1. Query: SELECT * FROM mst.instrumen</w:t>
        <w:br/>
      </w:r>
      <w:r>
        <w:rPr>
          <w:rFonts w:ascii="Consolas" w:hAnsi="Consolas"/>
          <w:color w:val="333333"/>
          <w:sz w:val="18"/>
        </w:rPr>
        <w:t xml:space="preserve">            WHERE tanggal_jatuh_tempo = CURRENT_DATE</w:t>
        <w:br/>
      </w:r>
      <w:r>
        <w:rPr>
          <w:rFonts w:ascii="Consolas" w:hAnsi="Consolas"/>
          <w:color w:val="333333"/>
          <w:sz w:val="18"/>
        </w:rPr>
        <w:t xml:space="preserve">              AND status = 'AKTIF'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2. For each maturing instrument:</w:t>
        <w:br/>
      </w:r>
      <w:r>
        <w:rPr>
          <w:rFonts w:ascii="Consolas" w:hAnsi="Consolas"/>
          <w:color w:val="333333"/>
          <w:sz w:val="18"/>
        </w:rPr>
        <w:t xml:space="preserve">     a. If DEPOSITO with auto_renewal_flag=TRUE:</w:t>
        <w:br/>
      </w:r>
      <w:r>
        <w:rPr>
          <w:rFonts w:ascii="Consolas" w:hAnsi="Consolas"/>
          <w:color w:val="333333"/>
          <w:sz w:val="18"/>
        </w:rPr>
        <w:t xml:space="preserve">          → trigger renewal flow (Modul 3)</w:t>
        <w:br/>
      </w:r>
      <w:r>
        <w:rPr>
          <w:rFonts w:ascii="Consolas" w:hAnsi="Consolas"/>
          <w:color w:val="333333"/>
          <w:sz w:val="18"/>
        </w:rPr>
        <w:t xml:space="preserve">     b. Else:</w:t>
        <w:br/>
      </w:r>
      <w:r>
        <w:rPr>
          <w:rFonts w:ascii="Consolas" w:hAnsi="Consolas"/>
          <w:color w:val="333333"/>
          <w:sz w:val="18"/>
        </w:rPr>
        <w:t xml:space="preserve">          → create trx.jatuh_tempo record</w:t>
        <w:br/>
      </w:r>
      <w:r>
        <w:rPr>
          <w:rFonts w:ascii="Consolas" w:hAnsi="Consolas"/>
          <w:color w:val="333333"/>
          <w:sz w:val="18"/>
        </w:rPr>
        <w:t xml:space="preserve">          → compute pokok + bunga/kupon final</w:t>
        <w:br/>
      </w:r>
      <w:r>
        <w:rPr>
          <w:rFonts w:ascii="Consolas" w:hAnsi="Consolas"/>
          <w:color w:val="333333"/>
          <w:sz w:val="18"/>
        </w:rPr>
        <w:t xml:space="preserve">          → post jurnal JATUH_TEMPO</w:t>
        <w:br/>
      </w:r>
      <w:r>
        <w:rPr>
          <w:rFonts w:ascii="Consolas" w:hAnsi="Consolas"/>
          <w:color w:val="333333"/>
          <w:sz w:val="18"/>
        </w:rPr>
        <w:t xml:space="preserve">          → for FVOCI utang: post REKLAS_OCI_PL</w:t>
        <w:br/>
      </w:r>
      <w:r>
        <w:rPr>
          <w:rFonts w:ascii="Consolas" w:hAnsi="Consolas"/>
          <w:color w:val="333333"/>
          <w:sz w:val="18"/>
        </w:rPr>
        <w:t xml:space="preserve">          → update instrumen.status = 'JATUH_TEMPO'</w:t>
        <w:br/>
      </w:r>
      <w:r>
        <w:rPr>
          <w:rFonts w:ascii="Consolas" w:hAnsi="Consolas"/>
          <w:color w:val="333333"/>
          <w:sz w:val="18"/>
        </w:rPr>
        <w:t xml:space="preserve">          → deactivate amortization schedule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3. For Amortization Schedule:</w:t>
        <w:br/>
      </w:r>
      <w:r>
        <w:rPr>
          <w:rFonts w:ascii="Consolas" w:hAnsi="Consolas"/>
          <w:color w:val="333333"/>
          <w:sz w:val="18"/>
        </w:rPr>
        <w:t xml:space="preserve">     → verify Closing Carrying (last row) ≈ par (toleransi ±0,01 IDR)</w:t>
        <w:br/>
      </w:r>
      <w:r>
        <w:rPr>
          <w:rFonts w:ascii="Consolas" w:hAnsi="Consolas"/>
          <w:color w:val="333333"/>
          <w:sz w:val="18"/>
        </w:rPr>
        <w:t xml:space="preserve">     → if mismatch: ERR-CALC-5001 + alert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4. Generate Maturity Daily Report ke Akuntansi &amp; Treasury.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1"/>
      </w:pPr>
      <w:r>
        <w:t>6. Modul Pendapatan Investasi</w:t>
      </w:r>
    </w:p>
    <w:p>
      <w:pPr>
        <w:pStyle w:val="Heading2"/>
      </w:pPr>
      <w:r>
        <w:t>6.1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Modul Pendapatan menghitung akrual harian bunga/kupon, pengakuan dividen, dan distribusi reksadana, plus PPh terkait.</w:t>
      </w:r>
    </w:p>
    <w:p>
      <w:pPr>
        <w:pStyle w:val="Heading2"/>
      </w:pPr>
      <w:r>
        <w:t>6.2 Akrual Harian Logic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Untuk Cash di Bank (AC, EIR Method=N):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Akrual_Harian = Saldo × Rate_Harian (simple interest)</w:t>
        <w:br/>
      </w:r>
    </w:p>
    <w:p>
      <w:pPr>
        <w:jc w:val="both"/>
      </w:pPr>
      <w:r>
        <w:rPr>
          <w:rFonts w:ascii="Arial" w:hAnsi="Arial"/>
          <w:b/>
          <w:i w:val="0"/>
          <w:sz w:val="22"/>
        </w:rPr>
        <w:t>Untuk Deposito (AC, EIR Method=Y):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t>Akrual_Harian = Carrying × EIR ÷ 365 (untuk plain vanilla, ≈ Pokok × Rate ÷ 365)</w:t>
        <w:br/>
      </w:r>
    </w:p>
    <w:p>
      <w:pPr>
        <w:jc w:val="both"/>
      </w:pPr>
      <w:r>
        <w:rPr>
          <w:rFonts w:ascii="Arial" w:hAnsi="Arial"/>
          <w:b/>
          <w:i w:val="0"/>
          <w:sz w:val="22"/>
        </w:rPr>
        <w:t>Untuk Obligasi AC dan FVOCI utang (EIR Method=Y):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Akrual_Harian_EIR = Gross_Carrying × EIR ÷ 365  (Stage 1, 2)</w:t>
        <w:br/>
      </w:r>
      <w:r>
        <w:rPr>
          <w:rFonts w:ascii="Consolas" w:hAnsi="Consolas"/>
          <w:color w:val="333333"/>
          <w:sz w:val="18"/>
        </w:rPr>
        <w:t>Akrual_Harian_EIR = Net_Carrying × EIR ÷ 365   (Stage 3)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Kupon_Kontraktual_Harian = Nominal × Kupon ÷ 365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Amortisasi_P/D_Harian = Akrual_EIR - Kupon_Kontraktual</w:t>
        <w:br/>
      </w:r>
      <w:r>
        <w:rPr>
          <w:rFonts w:ascii="Consolas" w:hAnsi="Consolas"/>
          <w:color w:val="333333"/>
          <w:sz w:val="18"/>
        </w:rPr>
        <w:t xml:space="preserve">                       (negatif untuk premium, positif untuk diskonto)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6.3 Dividen &amp; Distribusi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Tipe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Treatment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PPh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Dividen Saham FVTPL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Pendapatan Dividen ke P&amp;L pada cum-date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PPh 10% Final (WP OP) atau exempt (WP Badan reinvestasi PP 9/2021)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Dividen Saham FVOCI Election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Pendapatan Dividen ke P&amp;L (BUKAN OCI)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Same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Distribusi Reksadana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Pendapatan Distribusi ke P&amp;L saat dibagikan oleh MI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Tidak kena PPh (bukan objek pajak)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Kupon Obligasi Pemerintah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Pendapatan Kupon ke P&amp;L pada cash-receive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PPh Final 0% (untuk SUN, sesuai PP)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Kupon Obligasi Korporasi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Pendapatan Kupon ke P&amp;L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PPh Final 10%</w:t>
            </w:r>
          </w:p>
        </w:tc>
      </w:tr>
    </w:tbl>
    <w:p/>
    <w:p>
      <w:pPr>
        <w:pStyle w:val="Heading2"/>
      </w:pPr>
      <w:r>
        <w:t>6.4 Field Specifications (Akrual)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tanggal_akrual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carrying_amount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Gross atau Net (per Stage)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NUMERIC(12,8)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yang dipakai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kupon_kontraktual_harian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Native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pendapatan_bunga_eir_harian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Native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amortisasi_p_d_harian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Native (= EIR - kupon)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kurs_tengah_bi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pendapatan_bunga_idr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Posted ke P&amp;L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amortisasi_p_d_idr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Posted to carrying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fx_unrealized_idr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Selisih kurs harian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stage_saat_akrual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STAGE_1/2/3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jurnal_header_id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POSTED/REVERSED</w:t>
            </w:r>
          </w:p>
        </w:tc>
      </w:tr>
    </w:tbl>
    <w:p/>
    <w:p>
      <w:r>
        <w:br w:type="page"/>
      </w:r>
    </w:p>
    <w:p>
      <w:pPr>
        <w:pStyle w:val="Heading1"/>
      </w:pPr>
      <w:r>
        <w:t>7. Modul Media Upload</w:t>
      </w:r>
    </w:p>
    <w:p>
      <w:pPr>
        <w:pStyle w:val="Heading2"/>
      </w:pPr>
      <w:r>
        <w:t>7.1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Repositori dokumen terenkripsi (S3 + KMS) untuk seluruh bukti dokumen transaksi. Setiap upload menghasilkan SHA-256 hash dan metadata.</w:t>
      </w:r>
    </w:p>
    <w:p>
      <w:pPr>
        <w:pStyle w:val="Heading2"/>
      </w:pPr>
      <w:r>
        <w:t>7.2 Field Specifications (doc_upload)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filename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Original filename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filename_storage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Path di S3: documents/{year}/{month}/{entity}/{uuid}.{ext}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mime_type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application/pdf, image/png, dll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file_size_bytes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BIGINT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Max 50 MB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sha256_hash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CHAR(64)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Untuk integrity check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entity_type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INSTRUMEN/SPPI_TEST/BM_TEST/PENEMPATAN/MTM/RENEWAL/PENJUALAN/JATUH_TEMPO/AKRUAL/dll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entity_id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ke entity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uploader_id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uploaded_at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uploader_ip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INET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virus_scan_result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CLEAN/INFECTED/PENDING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virus_scan_at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ACTIVE/INACTIVE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inactive_by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Hanya CFO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inactive_at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inactive_reason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</w:pPr>
      <w:r>
        <w:t>7.3 Upload Workflow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User pilih file di UI (atau drag-and-drop).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Frontend validate: extension allowed, size ≤ 50 MB.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Frontend POST /api/v1/documents/upload (multipart/form-data) dengan entity_type &amp; entity_id.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Backend: stream file ke S3 staging area.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Backend: trigger virus scan (sync atau async).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Bila CLEAN: move file ke production location; compute SHA-256; store doc_upload record.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Bila INFECTED: delete file; return error ERR-SEC-7001.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Backend response 201 dengan doc_id; frontend update entity dengan doc_id reference.</w:t>
      </w:r>
    </w:p>
    <w:p>
      <w:pPr>
        <w:pStyle w:val="Heading2"/>
      </w:pPr>
      <w:r>
        <w:t>7.4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/api/v1/documents/upload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document.upload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/api/v1/documents/{id}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/api/v1/documents/{id}/download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document.download (returns pre-signed URL)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/api/v1/documents?entity_type=...&amp;entity_id=...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/api/v1/documents/{id}/inactivate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document.inactivate (CFO only)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/api/v1/documents/{id}/access-log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document.audit (Auditor)</w:t>
            </w:r>
          </w:p>
        </w:tc>
      </w:tr>
    </w:tbl>
    <w:p/>
    <w:p>
      <w:pPr>
        <w:pStyle w:val="Heading2"/>
      </w:pPr>
      <w:r>
        <w:t>7.5 Daftar Wajib Upload per Event (SoW §4.6.1)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Dokumen Wajib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Initial SPPI Test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Term sheet, prospektus, draft perjanjian, opini legal (jika fitur kompleks)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Initial BM Test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Investment Policy / Treasury Policy, memo Komite Investasi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Periodic Review SPPI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 amandemen kontrak (jika ada)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Periodic Review BM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Riwayat penjualan 12-bulan, KPI manager, notulen Komite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Triggered Reassessment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Memo trigger event, analisis dampak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Reklasifikasi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Memo persetujuan Komite, bukti tanggal efektif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Penempatan Obligasi/Saham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Bilyet, NoA, konfirmasi pembelian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Penempatan Deposito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Bilyet deposito, instruksi penempatan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Penempatan Reksadana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Bukti subscription, fund fact sheet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Renewal Deposito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Bilyet baru, surat instruksi rollover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Penjualan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Konfirmasi penjualan, redemption confirmation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Jatuh Tempo Obligasi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Settlement statement, bukti pembayaran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Upload Pefindo Rating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Press release Pefindo, rating action report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Upload Kurs Manual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Screenshot/PDF publikasi BI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Upload IBPA Daily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File CSV IBPA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Upload NAB Reksadana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Fund Fact Sheet PDF + XLSX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Stage Migration / Curing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Memo Komite Risiko, dokumen pendukung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EIR Re-estimation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 amandemen kontrak, memo justifikasi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 Buku Closing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Checklist closing, rekonsiliasi GL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Appendix B merinci 7 modul transaksi lifecycle. Sign-off: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Solution Designer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Lead BA Transaction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--- AKHIR APPENDIX B ---</w:t>
      </w:r>
    </w:p>
    <w:p>
      <w:r>
        <w:br w:type="page"/>
      </w:r>
    </w:p>
    <w:p>
      <w:pPr>
        <w:pStyle w:val="Heading1"/>
      </w:pPr>
      <w:r>
        <w:t>8. Modul Upload MTM Harian (NEW v1.1)</w:t>
      </w:r>
    </w:p>
    <w:p>
      <w:pPr>
        <w:pStyle w:val="Heading2"/>
      </w:pPr>
      <w:r>
        <w:t>8.1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Modul Upload MTM Harian melengkapi Modul MTM (Bab 2) dengan mekanisme bulk upload harga referensi via Excel template, mendukung mode Automated Feed (scheduled job) dan Manual Upload (UI Akuntansi). Reference: SoW v1.3 §5.8.5.</w:t>
      </w:r>
    </w:p>
    <w:p>
      <w:pPr>
        <w:pStyle w:val="Heading2"/>
      </w:pPr>
      <w:r>
        <w:t>8.2 Screen Flow &amp; UI Mockup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Upload Page — /transaksi/mtm/upload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Upload MTM Harian                          [Help: Template XLSX ↓]  │</w:t>
        <w:br/>
      </w: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333333"/>
          <w:sz w:val="18"/>
        </w:rPr>
        <w:t>│  Tanggal Valuasi: [📅 2026-05-29] (auto: hari kerja)                │</w:t>
        <w:br/>
      </w:r>
      <w:r>
        <w:rPr>
          <w:rFonts w:ascii="Consolas" w:hAnsi="Consolas"/>
          <w:color w:val="333333"/>
          <w:sz w:val="18"/>
        </w:rPr>
        <w:t>│  Sumber Feed (auto): IBPA ✓ | NAB MI ✓ | BEI ✓ | Manual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▼ Drop XLSX file di sini atau [Browse...]                            │</w:t>
        <w:br/>
      </w:r>
      <w:r>
        <w:rPr>
          <w:rFonts w:ascii="Consolas" w:hAnsi="Consolas"/>
          <w:color w:val="333333"/>
          <w:sz w:val="18"/>
        </w:rPr>
        <w:t>│    📎 mtm_29May2026.xlsx (1.2 MB) ✓ scanned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[Parse &amp; Stage]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▼ Staging Preview (1.245 rows)                                      │</w:t>
        <w:br/>
      </w:r>
      <w:r>
        <w:rPr>
          <w:rFonts w:ascii="Consolas" w:hAnsi="Consolas"/>
          <w:color w:val="333333"/>
          <w:sz w:val="18"/>
        </w:rPr>
        <w:t>│    🟢 VALID: 1.180 rows                                              │</w:t>
        <w:br/>
      </w:r>
      <w:r>
        <w:rPr>
          <w:rFonts w:ascii="Consolas" w:hAnsi="Consolas"/>
          <w:color w:val="333333"/>
          <w:sz w:val="18"/>
        </w:rPr>
        <w:t>│    🟡 WARNING: 42 rows (PRICE_DEVIATION_HIGH)                        │</w:t>
        <w:br/>
      </w:r>
      <w:r>
        <w:rPr>
          <w:rFonts w:ascii="Consolas" w:hAnsi="Consolas"/>
          <w:color w:val="333333"/>
          <w:sz w:val="18"/>
        </w:rPr>
        <w:t>│    🔴 REJECTED: 23 rows (INSTRUMEN_TIDAK_DITEMUKAN)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  [Filter ▼] [Status: All ▼] [Tipe: All ▼]                          │</w:t>
        <w:br/>
      </w:r>
      <w:r>
        <w:rPr>
          <w:rFonts w:ascii="Consolas" w:hAnsi="Consolas"/>
          <w:color w:val="333333"/>
          <w:sz w:val="18"/>
        </w:rPr>
        <w:t>│    ┌──────┬──────────────┬──────┬──────────┬──────────┬─────────────┐ │</w:t>
        <w:br/>
      </w:r>
      <w:r>
        <w:rPr>
          <w:rFonts w:ascii="Consolas" w:hAnsi="Consolas"/>
          <w:color w:val="333333"/>
          <w:sz w:val="18"/>
        </w:rPr>
        <w:t>│    │Row#  │ ISIN/Kode    │ Tipe │ Harga    │ Δ vs H-1 │ Status       │ │</w:t>
        <w:br/>
      </w:r>
      <w:r>
        <w:rPr>
          <w:rFonts w:ascii="Consolas" w:hAnsi="Consolas"/>
          <w:color w:val="333333"/>
          <w:sz w:val="18"/>
        </w:rPr>
        <w:t>│    ├──────┼──────────────┼──────┼──────────┼──────────┼─────────────┤ │</w:t>
        <w:br/>
      </w:r>
      <w:r>
        <w:rPr>
          <w:rFonts w:ascii="Consolas" w:hAnsi="Consolas"/>
          <w:color w:val="333333"/>
          <w:sz w:val="18"/>
        </w:rPr>
        <w:t>│    │ 1    │ IDG000016605 │ OBL  │ 101,5000 │ +0,2%    │ 🟢 VALID     │ │</w:t>
        <w:br/>
      </w:r>
      <w:r>
        <w:rPr>
          <w:rFonts w:ascii="Consolas" w:hAnsi="Consolas"/>
          <w:color w:val="333333"/>
          <w:sz w:val="18"/>
        </w:rPr>
        <w:t>│    │ 2    │ IDA000XXXXXX │ OBL  │  98,7500 │ -7,3%    │ 🟡 WARNING   │ │</w:t>
        <w:br/>
      </w:r>
      <w:r>
        <w:rPr>
          <w:rFonts w:ascii="Consolas" w:hAnsi="Consolas"/>
          <w:color w:val="333333"/>
          <w:sz w:val="18"/>
        </w:rPr>
        <w:t>│    │ 3    │ BBCA         │ SHM  │ 9.525,00 │ +1,1%    │ 🟢 VALID     │ │</w:t>
        <w:br/>
      </w:r>
      <w:r>
        <w:rPr>
          <w:rFonts w:ascii="Consolas" w:hAnsi="Consolas"/>
          <w:color w:val="333333"/>
          <w:sz w:val="18"/>
        </w:rPr>
        <w:t>│    │ ...  │ ...          │ ...  │ ...      │ ...      │ ...         │ │</w:t>
        <w:br/>
      </w:r>
      <w:r>
        <w:rPr>
          <w:rFonts w:ascii="Consolas" w:hAnsi="Consolas"/>
          <w:color w:val="333333"/>
          <w:sz w:val="18"/>
        </w:rPr>
        <w:t>│    └──────┴──────────────┴──────┴──────────┴──────────┴─────────────┘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  [Override Warning per Row] [Submit Batch for Approval]         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8.3 Field Specifications (mtm_upload_batch + mtm_upload_row)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Tabel staging — sys.upload_batch (header):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batch_code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 UNIQUE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BATCH-MTM-YYYY-MMDD-#####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batch_type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MTM_UPLOAD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filename_original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Original filename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file_sha256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CHAR(64)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Integrity check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file_storage_url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S3 reference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uploaded_by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Akuntansi user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uploaded_at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tanggal_valuasi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 kerja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total_rows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valid_rows / warning_rows / rejected_rows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 each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committed_rows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AUTOMATED / MANUAL / FALLBACK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PARSING / STAGED / PENDING_APPROVAL / APPROVED / REJECTED / COMMITTED / FAILED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Finance Controller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approved_at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committed_at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error_summary_json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Top-level errors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Tabel detail — sys.upload_batch_row (per row):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batch_id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row_number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Urutan di file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row_data_json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Snapshot data row dari Excel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Resolved dari ISIN/Kode (null jika REJECTED)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sumber_harga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IBPA/NAB_MI/NAB_KSEI/BEI/MANUAL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harga_native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Harga from row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harga_sebelumnya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From last MTM record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deviation_pct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(harga - sebelumnya) / sebelumnya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status_validation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 / WARNING_PRICE_DEVIATION / REJECTED_INSTRUMEN_TIDAK_DITEMUKAN / REJECTED_KURS_TIDAK_TERSEDIA / DUPLICATE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validation_errors_json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override_flag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TRUE jika maker override warning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override_reason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jika override_flag=TRUE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override_by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committed_to_trx_mtm_id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FK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setelah commit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status_commit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PENDING / COMMITTED / SKIPPED</w:t>
            </w:r>
          </w:p>
        </w:tc>
      </w:tr>
    </w:tbl>
    <w:p/>
    <w:p>
      <w:pPr>
        <w:pStyle w:val="Heading2"/>
      </w:pPr>
      <w:r>
        <w:t>8.4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/api/v1/mtm/upload/template?format=xlsx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mtm.upload.template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/api/v1/mtm/upload/batch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mtm.upload.create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/api/v1/mtm/upload/batch/{batch_id}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/api/v1/mtm/upload/batch/{batch_id}/rows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/api/v1/mtm/upload/batch/{batch_id}/rows?status=WARNING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/api/v1/mtm/upload/batch/{batch_id}/rows/{row_id}/override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mtm.upload.override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/api/v1/mtm/upload/batch/{batch_id}/submit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mtm.upload.submit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/api/v1/mtm/upload/batch/{batch_id}/approve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mtm.upload.approve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/api/v1/mtm/upload/batch/{batch_id}/reject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mtm.upload.reject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/api/v1/mtm/upload/history?from=&amp;to=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mtm.upload.read</w:t>
            </w:r>
          </w:p>
        </w:tc>
      </w:tr>
    </w:tbl>
    <w:p/>
    <w:p>
      <w:pPr>
        <w:pStyle w:val="Heading2"/>
      </w:pPr>
      <w:r>
        <w:t>8.5 Error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Code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Message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ERR-UPL-MTM-001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Valuasi bukan hari kerja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400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ERR-UPL-MTM-002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 buku untuk Tanggal Valuasi sudah CLOSED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409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ERR-UPL-MTM-010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 tidak ditemukan untuk ISIN/Kode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 row WARNING/REJECTED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ERR-UPL-MTM-011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Mata uang tidak sesuai dengan Master Instrumen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 row REJECTED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ERR-UPL-MTM-020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Price deviation &gt; 5% — requires override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 row WARNING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ERR-UPL-MTM-030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Duplicate (ISIN, Tanggal) — already POSTED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 row WARNING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ERR-UPL-MTM-040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 Tengah BI tidak tersedia untuk instrumen valas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 row REJECTED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ERR-UPL-MTM-050</w:t>
            </w:r>
          </w:p>
        </w:tc>
        <w:tc>
          <w:tcPr>
            <w:tcW w:type="dxa" w:w="51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File corrupt atau format invalid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400</w:t>
            </w:r>
          </w:p>
        </w:tc>
      </w:tr>
    </w:tbl>
    <w:p/>
    <w:p>
      <w:r>
        <w:br w:type="page"/>
      </w:r>
    </w:p>
    <w:p>
      <w:pPr>
        <w:pStyle w:val="Heading1"/>
      </w:pPr>
      <w:r>
        <w:t>9. Modul Bulk Upload Master Instrumen (NEW v1.1)</w:t>
      </w:r>
    </w:p>
    <w:p>
      <w:pPr>
        <w:pStyle w:val="Heading2"/>
      </w:pPr>
      <w:r>
        <w:t>9.1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Modul Bulk Upload Master Instrumen menyediakan mekanisme onboarding multiple instrumen sekaligus via Excel template dengan 5 sheets per Tipe Instrumen. Mendukung modes: MIGRATION (initial go-live), TOPUP (existing instrumen), DRY_RUN (preview only), STANDARD (regular batch). Reference: SoW v1.3 §5.8.6.</w:t>
      </w:r>
    </w:p>
    <w:p>
      <w:pPr>
        <w:pStyle w:val="Heading2"/>
      </w:pPr>
      <w:r>
        <w:t>9.2 Screen Flow &amp; UI Mockup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Bulk Upload Page — /master/instrumen/bulk-upload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8"/>
        </w:rPr>
        <w:t>│  Bulk Upload Master Instrumen                                        │</w:t>
        <w:br/>
      </w: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333333"/>
          <w:sz w:val="18"/>
        </w:rPr>
        <w:t>│  Mode: ( ) Standard  ( ) Migration  ( ) Top-Up  ( ) Dry Run         │</w:t>
        <w:br/>
      </w:r>
      <w:r>
        <w:rPr>
          <w:rFonts w:ascii="Consolas" w:hAnsi="Consolas"/>
          <w:color w:val="333333"/>
          <w:sz w:val="18"/>
        </w:rPr>
        <w:t>│  Portofolio Target: [PORT-INV-LT ▼]        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▼ Template (XLSX dengan 5 sheets: CASH, DEPOSITO, OBLIGASI,         │</w:t>
        <w:br/>
      </w:r>
      <w:r>
        <w:rPr>
          <w:rFonts w:ascii="Consolas" w:hAnsi="Consolas"/>
          <w:color w:val="333333"/>
          <w:sz w:val="18"/>
        </w:rPr>
        <w:t>│    SAHAM, REKSADANA)                                                 │</w:t>
        <w:br/>
      </w:r>
      <w:r>
        <w:rPr>
          <w:rFonts w:ascii="Consolas" w:hAnsi="Consolas"/>
          <w:color w:val="333333"/>
          <w:sz w:val="18"/>
        </w:rPr>
        <w:t>│    [Download Template ↓]                    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▼ Drop XLSX file:                                                    │</w:t>
        <w:br/>
      </w:r>
      <w:r>
        <w:rPr>
          <w:rFonts w:ascii="Consolas" w:hAnsi="Consolas"/>
          <w:color w:val="333333"/>
          <w:sz w:val="18"/>
        </w:rPr>
        <w:t>│    📎 instrumen_batch_29May2026.xlsx (3.5 MB) ✓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[Parse &amp; Stage]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▼ Staging Preview (450 rows total)                                   │</w:t>
        <w:br/>
      </w:r>
      <w:r>
        <w:rPr>
          <w:rFonts w:ascii="Consolas" w:hAnsi="Consolas"/>
          <w:color w:val="333333"/>
          <w:sz w:val="18"/>
        </w:rPr>
        <w:t>│    Per Tipe Instrumen:                                                │</w:t>
        <w:br/>
      </w:r>
      <w:r>
        <w:rPr>
          <w:rFonts w:ascii="Consolas" w:hAnsi="Consolas"/>
          <w:color w:val="333333"/>
          <w:sz w:val="18"/>
        </w:rPr>
        <w:t>│      CASH:     12 rows  (12 VALID,  0 WARNING,  0 REJECTED)          │</w:t>
        <w:br/>
      </w:r>
      <w:r>
        <w:rPr>
          <w:rFonts w:ascii="Consolas" w:hAnsi="Consolas"/>
          <w:color w:val="333333"/>
          <w:sz w:val="18"/>
        </w:rPr>
        <w:t>│      DEPOSITO: 48 rows  (45 VALID,  2 WARNING,  1 REJECTED)          │</w:t>
        <w:br/>
      </w:r>
      <w:r>
        <w:rPr>
          <w:rFonts w:ascii="Consolas" w:hAnsi="Consolas"/>
          <w:color w:val="333333"/>
          <w:sz w:val="18"/>
        </w:rPr>
        <w:t>│      OBLIGASI: 230 rows (215 VALID, 10 WARNING, 5 REJECTED)          │</w:t>
        <w:br/>
      </w:r>
      <w:r>
        <w:rPr>
          <w:rFonts w:ascii="Consolas" w:hAnsi="Consolas"/>
          <w:color w:val="333333"/>
          <w:sz w:val="18"/>
        </w:rPr>
        <w:t>│      SAHAM:    85 rows  (80 VALID,  3 WARNING,  2 REJECTED)          │</w:t>
        <w:br/>
      </w:r>
      <w:r>
        <w:rPr>
          <w:rFonts w:ascii="Consolas" w:hAnsi="Consolas"/>
          <w:color w:val="333333"/>
          <w:sz w:val="18"/>
        </w:rPr>
        <w:t>│      REKSADANA: 75 rows (70 VALID,  4 WARNING,  1 REJECTED)       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  [View Details by Tipe ▼] [Download Error Report] [Edit Inline]   │</w:t>
        <w:br/>
      </w:r>
      <w:r>
        <w:rPr>
          <w:rFonts w:ascii="Consolas" w:hAnsi="Consolas"/>
          <w:color w:val="333333"/>
          <w:sz w:val="18"/>
        </w:rPr>
        <w:t>│                                                                       │</w:t>
        <w:br/>
      </w:r>
      <w:r>
        <w:rPr>
          <w:rFonts w:ascii="Consolas" w:hAnsi="Consolas"/>
          <w:color w:val="333333"/>
          <w:sz w:val="18"/>
        </w:rPr>
        <w:t>│    [Submit for Approval (442 rows)] [Cancel] [Re-upload]            │</w:t>
        <w:br/>
      </w: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9.3 Field Specifications (extends sys.upload_batch + sys.upload_batch_row)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Same table schema as Upload MTM (Bab 8.3) dengan batch_type='INSTRUMEN_BULK'. Additional field: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batch_mode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STANDARD / MIGRATION / TOPUP / DRY_RUN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portofolio_target_id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portofolio jika tidak specified per row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sheet_breakdown_json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Stats per sheet (CASH/DEPOSITO/OBLIGASI/SAHAM/REKSADANA)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committed_instrumen_ids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UUID[]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Array semua mst.instrumen.id yang berhasil di-commit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rollback_status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NULL / PENDING_ROLLBACK / ROLLED_BACK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rollback_by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CFO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rollback_at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rollback_reason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</w:pPr>
      <w:r>
        <w:t>9.4 Staging Validation Pipeline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Per-row validation runs in 4 stages, in order: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Schema validation: tipe column matches sheet name; required fields filled; data types valid (NUMERIC parses; DATE format ISO).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FK validation: counterparty_kode resolves to mst.counterparty; portofolio_kode resolves; manajer_investasi_kode (untuk RDN); mata_uang exists.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Business rules: ck_jt_after_penempatan; ck_kupon_nonneg; ck_nominal_positive; sub_tipe valid untuk tipe_instrumen.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Cross-reference: bila sppi_test_kode atau bm_test_kode disertakan, harus exists; klasifikasi consistency check.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Staging output per row: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"row_number": 42,</w:t>
        <w:br/>
      </w:r>
      <w:r>
        <w:rPr>
          <w:rFonts w:ascii="Consolas" w:hAnsi="Consolas"/>
          <w:color w:val="333333"/>
          <w:sz w:val="18"/>
        </w:rPr>
        <w:t xml:space="preserve">  "status_validation": "VALID" | "WARNING" | "REJECTED",</w:t>
        <w:br/>
      </w:r>
      <w:r>
        <w:rPr>
          <w:rFonts w:ascii="Consolas" w:hAnsi="Consolas"/>
          <w:color w:val="333333"/>
          <w:sz w:val="18"/>
        </w:rPr>
        <w:t xml:space="preserve">  "validation_errors": [</w:t>
        <w:br/>
      </w:r>
      <w:r>
        <w:rPr>
          <w:rFonts w:ascii="Consolas" w:hAnsi="Consolas"/>
          <w:color w:val="333333"/>
          <w:sz w:val="18"/>
        </w:rPr>
        <w:t xml:space="preserve">    { "stage": "FK", "field": "counterparty_kode", "value": "CP-XXXX",</w:t>
        <w:br/>
      </w:r>
      <w:r>
        <w:rPr>
          <w:rFonts w:ascii="Consolas" w:hAnsi="Consolas"/>
          <w:color w:val="333333"/>
          <w:sz w:val="18"/>
        </w:rPr>
        <w:t xml:space="preserve">      "message": "Counterparty not found", "severity": "ERROR" },</w:t>
        <w:br/>
      </w:r>
      <w:r>
        <w:rPr>
          <w:rFonts w:ascii="Consolas" w:hAnsi="Consolas"/>
          <w:color w:val="333333"/>
          <w:sz w:val="18"/>
        </w:rPr>
        <w:t xml:space="preserve">    { "stage": "BUSINESS", "field": "tanggal_jatuh_tempo", "value": "2025-12-31",</w:t>
        <w:br/>
      </w:r>
      <w:r>
        <w:rPr>
          <w:rFonts w:ascii="Consolas" w:hAnsi="Consolas"/>
          <w:color w:val="333333"/>
          <w:sz w:val="18"/>
        </w:rPr>
        <w:t xml:space="preserve">      "message": "JT must be &gt; tanggal_penempatan (2026-01-15)", "severity": "ERROR" }</w:t>
        <w:br/>
      </w:r>
      <w:r>
        <w:rPr>
          <w:rFonts w:ascii="Consolas" w:hAnsi="Consolas"/>
          <w:color w:val="333333"/>
          <w:sz w:val="18"/>
        </w:rPr>
        <w:t xml:space="preserve">  ],</w:t>
        <w:br/>
      </w:r>
      <w:r>
        <w:rPr>
          <w:rFonts w:ascii="Consolas" w:hAnsi="Consolas"/>
          <w:color w:val="333333"/>
          <w:sz w:val="18"/>
        </w:rPr>
        <w:t xml:space="preserve">  "warnings": [</w:t>
        <w:br/>
      </w:r>
      <w:r>
        <w:rPr>
          <w:rFonts w:ascii="Consolas" w:hAnsi="Consolas"/>
          <w:color w:val="333333"/>
          <w:sz w:val="18"/>
        </w:rPr>
        <w:t xml:space="preserve">    { "field": "isin", "value": null,</w:t>
        <w:br/>
      </w:r>
      <w:r>
        <w:rPr>
          <w:rFonts w:ascii="Consolas" w:hAnsi="Consolas"/>
          <w:color w:val="333333"/>
          <w:sz w:val="18"/>
        </w:rPr>
        <w:t xml:space="preserve">      "message": "ISIN missing — recommended for OBLIGASI", "severity": "WARNING" }</w:t>
        <w:br/>
      </w:r>
      <w:r>
        <w:rPr>
          <w:rFonts w:ascii="Consolas" w:hAnsi="Consolas"/>
          <w:color w:val="333333"/>
          <w:sz w:val="18"/>
        </w:rPr>
        <w:t xml:space="preserve">  ],</w:t>
        <w:br/>
      </w:r>
      <w:r>
        <w:rPr>
          <w:rFonts w:ascii="Consolas" w:hAnsi="Consolas"/>
          <w:color w:val="333333"/>
          <w:sz w:val="18"/>
        </w:rPr>
        <w:t xml:space="preserve">  "preview_master_instrumen": {</w:t>
        <w:br/>
      </w:r>
      <w:r>
        <w:rPr>
          <w:rFonts w:ascii="Consolas" w:hAnsi="Consolas"/>
          <w:color w:val="333333"/>
          <w:sz w:val="18"/>
        </w:rPr>
        <w:t xml:space="preserve">    "kode_instrumen": "OBL-2026-XXXXX (auto-generated)",</w:t>
        <w:br/>
      </w:r>
      <w:r>
        <w:rPr>
          <w:rFonts w:ascii="Consolas" w:hAnsi="Consolas"/>
          <w:color w:val="333333"/>
          <w:sz w:val="18"/>
        </w:rPr>
        <w:t xml:space="preserve">    "klasifikasi_psak71": "FVOCI (derived from SPPI PASS + BM HTCS)",</w:t>
        <w:br/>
      </w:r>
      <w:r>
        <w:rPr>
          <w:rFonts w:ascii="Consolas" w:hAnsi="Consolas"/>
          <w:color w:val="333333"/>
          <w:sz w:val="18"/>
        </w:rPr>
        <w:t xml:space="preserve">    "eir_awal_preview": "0.04826688 (computed via Newton-Raphson)"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9.5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/api/v1/master/instrumen/bulk-upload/template?format=xlsx&amp;tipe=...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instrumen.bulk.template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/api/v1/master/instrumen/bulk-upload/batch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instrumen.bulk.create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/api/v1/master/instrumen/bulk-upload/batch/{batch_id}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/api/v1/master/instrumen/bulk-upload/batch/{batch_id}/rows?status=&amp;tipe=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/api/v1/master/instrumen/bulk-upload/batch/{batch_id}/dry-run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instrumen.bulk.dryrun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/api/v1/master/instrumen/bulk-upload/batch/{batch_id}/rows/{row_id}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instrumen.bulk.edit (inline fix)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/api/v1/master/instrumen/bulk-upload/batch/{batch_id}/submit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instrumen.bulk.submit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/api/v1/master/instrumen/bulk-upload/batch/{batch_id}/approve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instrumen.bulk.approve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/api/v1/master/instrumen/bulk-upload/batch/{batch_id}/commit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instrumen.bulk.commit (system)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/api/v1/master/instrumen/bulk-upload/batch/{batch_id}/rollback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instrumen.bulk.rollback (CFO only)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/api/v1/master/instrumen/bulk-upload/history?from=&amp;to=&amp;mode=</w:t>
            </w:r>
          </w:p>
        </w:tc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instrumen.bulk.read</w:t>
            </w:r>
          </w:p>
        </w:tc>
      </w:tr>
    </w:tbl>
    <w:p/>
    <w:p>
      <w:pPr>
        <w:pStyle w:val="Heading2"/>
      </w:pPr>
      <w:r>
        <w:t>9.6 Commit Pipeline (Post-Approval)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Setelah Approver approve batch, sistem run commit job (async):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Lock batch (status=COMMITTING) untuk prevent concurrent modification.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For each VALID row + override-approved WARNING row: BEGIN TRANSACTION.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INSERT INTO mst.instrumen ... — auto-generate kode_instrumen via sequence.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IF sppi_test_kode dan bm_test_kode disertakan: INSERT INTO sppi.klasifikasi_history untuk lock klasifikasi.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IF mode=MIGRATION: skip SPPI/BM workflow, use klasifikasi_psak71 dari row direct lock.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IF tipe IN (AC, FVOCI utang): compute EIR via Newton-Raphson; INSERT INTO ecl.eir_amortization_schedule.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Audit log: aud.audit_log insert dengan batch_id reference.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Link committed instrumen_id ke sys.upload_batch_row.committed_to_instrumen_id.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Bila satu row fail: log error, SKIP row, continue ke row berikutnya (partial commit OK).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Update batch: status=COMMITTED, committed_at=now(), committed_rows=count(success).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Send notification ke Maker + Approver dengan batch summary report.</w:t>
      </w:r>
    </w:p>
    <w:p>
      <w:pPr>
        <w:pStyle w:val="Heading2"/>
      </w:pPr>
      <w:r>
        <w:t>9.7 Rollback Specification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Rollback hanya boleh dilakukan oleh CFO dengan justifikasi memo:</w:t>
      </w:r>
    </w:p>
    <w:p>
      <w:pPr>
        <w:pStyle w:val="ListBullet"/>
        <w:jc w:val="both"/>
      </w:pPr>
      <w:r>
        <w:rPr>
          <w:rFonts w:ascii="Arial" w:hAnsi="Arial"/>
          <w:sz w:val="22"/>
        </w:rPr>
        <w:t>Pre-condition: batch status=COMMITTED; tidak ada transaksi (penempatan, MTM, akrual) yang sudah ter-link ke instrumen yang di-commit dari batch ini.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Bila ada transaksi terkait: rollback BLOCKED dengan error 'TRANSACTIONS_EXIST'; CFO harus reverse transaksi tersebut dulu (via prior-period adjustment) sebelum rollback batch.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Rollback execution: soft-delete semua mst.instrumen yang ter-link ke batch (is_deleted=TRUE, delete_reason='Rollback batch {batch_code}'); update batch.rollback_status='ROLLED_BACK'.</w:t>
      </w:r>
    </w:p>
    <w:p>
      <w:pPr>
        <w:pStyle w:val="ListBullet"/>
        <w:jc w:val="both"/>
      </w:pPr>
      <w:r>
        <w:rPr>
          <w:rFonts w:ascii="Arial" w:hAnsi="Arial"/>
          <w:sz w:val="22"/>
        </w:rPr>
        <w:t>Audit trail: aud.audit_log per record yang di-soft-delete dengan reference ke rollback action.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  <w:p>
      <w:pPr>
        <w:pStyle w:val="Heading1"/>
      </w:pPr>
      <w:r>
        <w:t>Sign-Off Page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