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9C0" w:rsidRPr="00DB5FDD" w:rsidRDefault="009F1004">
      <w:pPr>
        <w:spacing w:after="60"/>
        <w:jc w:val="center"/>
        <w:rPr>
          <w:lang w:val="en-US"/>
        </w:rPr>
      </w:pPr>
      <w:r w:rsidRPr="00DB5FDD">
        <w:rPr>
          <w:b/>
          <w:bCs/>
          <w:color w:val="800020"/>
          <w:sz w:val="44"/>
          <w:szCs w:val="44"/>
          <w:lang w:val="en-US"/>
        </w:rPr>
        <w:t>NETWORKING LAB REPORT</w:t>
      </w:r>
    </w:p>
    <w:p w:rsidR="005979C0" w:rsidRPr="00DB5FDD" w:rsidRDefault="009F1004">
      <w:pPr>
        <w:spacing w:after="240"/>
        <w:jc w:val="center"/>
        <w:rPr>
          <w:lang w:val="en-US"/>
        </w:rPr>
      </w:pPr>
      <w:r w:rsidRPr="00DB5FDD">
        <w:rPr>
          <w:color w:val="999999"/>
          <w:sz w:val="26"/>
          <w:szCs w:val="26"/>
          <w:lang w:val="en-US"/>
        </w:rPr>
        <w:t>IPv6 Addressing &amp; Basic Device Configuration</w:t>
      </w:r>
    </w:p>
    <w:p w:rsidR="005979C0" w:rsidRPr="00DB5FDD" w:rsidRDefault="009F1004">
      <w:pPr>
        <w:spacing w:after="4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Student: </w:t>
      </w:r>
      <w:proofErr w:type="spellStart"/>
      <w:r w:rsidR="00DB5FDD">
        <w:rPr>
          <w:lang w:val="en-US"/>
        </w:rPr>
        <w:t>Assyrzhanova</w:t>
      </w:r>
      <w:proofErr w:type="spellEnd"/>
      <w:r w:rsidR="00DB5FDD">
        <w:rPr>
          <w:lang w:val="en-US"/>
        </w:rPr>
        <w:t xml:space="preserve"> </w:t>
      </w:r>
      <w:proofErr w:type="spellStart"/>
      <w:r w:rsidR="00DB5FDD">
        <w:rPr>
          <w:lang w:val="en-US"/>
        </w:rPr>
        <w:t>Gaukhar</w:t>
      </w:r>
      <w:proofErr w:type="spellEnd"/>
    </w:p>
    <w:p w:rsidR="005979C0" w:rsidRPr="00DB5FDD" w:rsidRDefault="009F1004">
      <w:pPr>
        <w:spacing w:after="4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Course: </w:t>
      </w:r>
      <w:r w:rsidRPr="00DB5FDD">
        <w:rPr>
          <w:lang w:val="en-US"/>
        </w:rPr>
        <w:t>CCNA: Introduction to Networks</w:t>
      </w:r>
    </w:p>
    <w:p w:rsidR="005979C0" w:rsidRPr="00DB5FDD" w:rsidRDefault="00DB5FDD">
      <w:pPr>
        <w:spacing w:after="40"/>
        <w:rPr>
          <w:lang w:val="en-US"/>
        </w:rPr>
      </w:pPr>
      <w:r>
        <w:rPr>
          <w:b/>
          <w:bCs/>
          <w:color w:val="800020"/>
          <w:lang w:val="en-US"/>
        </w:rPr>
        <w:t>Group</w:t>
      </w:r>
      <w:r w:rsidR="009F1004" w:rsidRPr="00DB5FDD">
        <w:rPr>
          <w:b/>
          <w:bCs/>
          <w:color w:val="800020"/>
          <w:lang w:val="en-US"/>
        </w:rPr>
        <w:t xml:space="preserve">: </w:t>
      </w:r>
      <w:r>
        <w:rPr>
          <w:lang w:val="en-US"/>
        </w:rPr>
        <w:t>IIoT-2401</w:t>
      </w:r>
    </w:p>
    <w:p w:rsidR="005979C0" w:rsidRPr="00DB5FDD" w:rsidRDefault="009F1004">
      <w:pPr>
        <w:spacing w:after="4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Labs: </w:t>
      </w:r>
      <w:r w:rsidRPr="00DB5FDD">
        <w:rPr>
          <w:lang w:val="en-US"/>
        </w:rPr>
        <w:t xml:space="preserve">12.6.6 </w:t>
      </w:r>
      <w:r w:rsidR="00DB5FDD">
        <w:rPr>
          <w:lang w:val="en-US"/>
        </w:rPr>
        <w:t>-</w:t>
      </w:r>
      <w:r w:rsidRPr="00DB5FDD">
        <w:rPr>
          <w:lang w:val="en-US"/>
        </w:rPr>
        <w:t xml:space="preserve">Configure IPv6 </w:t>
      </w:r>
      <w:proofErr w:type="gramStart"/>
      <w:r w:rsidRPr="00DB5FDD">
        <w:rPr>
          <w:lang w:val="en-US"/>
        </w:rPr>
        <w:t>Addressing  |</w:t>
      </w:r>
      <w:proofErr w:type="gramEnd"/>
      <w:r w:rsidRPr="00DB5FDD">
        <w:rPr>
          <w:lang w:val="en-US"/>
        </w:rPr>
        <w:t xml:space="preserve">  12.4.5 </w:t>
      </w:r>
      <w:r w:rsidR="00DB5FDD">
        <w:rPr>
          <w:lang w:val="en-US"/>
        </w:rPr>
        <w:t>-</w:t>
      </w:r>
      <w:r w:rsidRPr="00DB5FDD">
        <w:rPr>
          <w:lang w:val="en-US"/>
        </w:rPr>
        <w:t>Basic Device Configuration</w:t>
      </w:r>
    </w:p>
    <w:p w:rsidR="005979C0" w:rsidRPr="00DB5FDD" w:rsidRDefault="005979C0">
      <w:pPr>
        <w:pBdr>
          <w:bottom w:val="single" w:sz="4" w:space="2" w:color="800020"/>
        </w:pBdr>
        <w:spacing w:before="100" w:after="160"/>
        <w:rPr>
          <w:lang w:val="en-US"/>
        </w:rPr>
      </w:pPr>
    </w:p>
    <w:p w:rsidR="005979C0" w:rsidRPr="00DB5FDD" w:rsidRDefault="009F1004">
      <w:pPr>
        <w:pStyle w:val="1"/>
        <w:rPr>
          <w:lang w:val="en-US"/>
        </w:rPr>
      </w:pPr>
      <w:r w:rsidRPr="00DB5FDD">
        <w:rPr>
          <w:lang w:val="en-US"/>
        </w:rPr>
        <w:t xml:space="preserve">Lab 12.6.6 </w:t>
      </w:r>
      <w:r w:rsidR="00DB5FDD">
        <w:rPr>
          <w:lang w:val="en-US"/>
        </w:rPr>
        <w:t>-</w:t>
      </w:r>
      <w:r w:rsidRPr="00DB5FDD">
        <w:rPr>
          <w:lang w:val="en-US"/>
        </w:rPr>
        <w:t>Configure IPv6 Addressing</w:t>
      </w: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Objectives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>The purpose of this lab is to practice configuring IPv6 addresses on a router, servers, and client PCs, and to verify end-to-end IPv6 connectivity across multiple network segments connected through router R</w:t>
      </w:r>
      <w:r w:rsidRPr="00DB5FDD">
        <w:rPr>
          <w:lang w:val="en-US"/>
        </w:rPr>
        <w:t>1.</w:t>
      </w:r>
    </w:p>
    <w:p w:rsidR="00DB5FDD" w:rsidRDefault="00DB5FDD" w:rsidP="00DB5FDD">
      <w:pPr>
        <w:pStyle w:val="2"/>
        <w:jc w:val="center"/>
      </w:pPr>
      <w:r>
        <w:rPr>
          <w:noProof/>
        </w:rPr>
        <w:drawing>
          <wp:inline distT="0" distB="0" distL="0" distR="0">
            <wp:extent cx="5083371" cy="3741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5-03 1140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371" cy="37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Default="009F1004">
      <w:pPr>
        <w:pStyle w:val="2"/>
      </w:pPr>
      <w:proofErr w:type="spellStart"/>
      <w:r>
        <w:t>Addressing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500"/>
        <w:gridCol w:w="2860"/>
      </w:tblGrid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r>
              <w:rPr>
                <w:b/>
                <w:bCs/>
                <w:color w:val="FFFFFF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  <w:proofErr w:type="spellEnd"/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  <w:proofErr w:type="spellEnd"/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G0/0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2001:DB8:1:1::1/64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G0/0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 (</w:t>
            </w:r>
            <w:proofErr w:type="spellStart"/>
            <w:r>
              <w:rPr>
                <w:sz w:val="20"/>
                <w:szCs w:val="20"/>
              </w:rPr>
              <w:t>link-local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lastRenderedPageBreak/>
              <w:t>R1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G0/1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2001:DB8:1:2::1/64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G0/1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 (</w:t>
            </w:r>
            <w:proofErr w:type="spellStart"/>
            <w:r>
              <w:rPr>
                <w:sz w:val="20"/>
                <w:szCs w:val="20"/>
              </w:rPr>
              <w:t>link-local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S0/0/0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2001:DB8:1:A001::2/64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S0/0/0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 (</w:t>
            </w:r>
            <w:proofErr w:type="spellStart"/>
            <w:r>
              <w:rPr>
                <w:sz w:val="20"/>
                <w:szCs w:val="20"/>
              </w:rPr>
              <w:t>link-local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Sales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2001:DB8:1:1::2/64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2001:DB8:1:1::3/64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Accounting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2001:DB8:1:1::4/64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2001:DB8:1:2::2/64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2001:DB8:1:2::3/64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CAD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2001:DB8:1:2::4/64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ISP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S0/0/0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2001:DB8:1:A001::1/64</w:t>
            </w:r>
          </w:p>
        </w:tc>
        <w:tc>
          <w:tcPr>
            <w:tcW w:w="2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</w:tbl>
    <w:p w:rsidR="005979C0" w:rsidRDefault="005979C0">
      <w:pPr>
        <w:pBdr>
          <w:bottom w:val="single" w:sz="4" w:space="2" w:color="800020"/>
        </w:pBdr>
        <w:spacing w:before="100" w:after="160"/>
      </w:pP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Part 1: Configure IPv6 Addressing on the Router</w:t>
      </w:r>
    </w:p>
    <w:p w:rsidR="005979C0" w:rsidRPr="00DB5FDD" w:rsidRDefault="009F1004">
      <w:pPr>
        <w:spacing w:before="140" w:after="3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Q: </w:t>
      </w:r>
      <w:r w:rsidRPr="00DB5FDD">
        <w:rPr>
          <w:i/>
          <w:iCs/>
          <w:lang w:val="en-US"/>
        </w:rPr>
        <w:t>What command enables the router to forward IPv6 packets? Why is it needed?</w:t>
      </w:r>
    </w:p>
    <w:p w:rsidR="005979C0" w:rsidRPr="00DB5FDD" w:rsidRDefault="009F1004">
      <w:pPr>
        <w:spacing w:after="100"/>
        <w:ind w:left="360"/>
        <w:rPr>
          <w:lang w:val="en-US"/>
        </w:rPr>
      </w:pPr>
      <w:r w:rsidRPr="00DB5FDD">
        <w:rPr>
          <w:b/>
          <w:bCs/>
          <w:lang w:val="en-US"/>
        </w:rPr>
        <w:t xml:space="preserve">A: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ipv6 unicast-routing</w:t>
      </w:r>
      <w:r w:rsidRPr="00DB5FDD">
        <w:rPr>
          <w:lang w:val="en-US"/>
        </w:rPr>
        <w:t xml:space="preserve">. Unlike IPv4 where routing is enabled by default, in IPv6 the router will not forward packets between interfaces until this command is explicitly entered in </w:t>
      </w:r>
      <w:r w:rsidRPr="00DB5FDD">
        <w:rPr>
          <w:lang w:val="en-US"/>
        </w:rPr>
        <w:t>global configuration mode.</w:t>
      </w:r>
    </w:p>
    <w:p w:rsidR="005979C0" w:rsidRPr="00DB5FDD" w:rsidRDefault="009F1004">
      <w:pPr>
        <w:spacing w:before="140" w:after="3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Q: </w:t>
      </w:r>
      <w:r w:rsidRPr="00DB5FDD">
        <w:rPr>
          <w:i/>
          <w:iCs/>
          <w:lang w:val="en-US"/>
        </w:rPr>
        <w:t>What is the difference between a global unicast address and a link-local address?</w:t>
      </w:r>
    </w:p>
    <w:p w:rsidR="005979C0" w:rsidRPr="00DB5FDD" w:rsidRDefault="009F1004">
      <w:pPr>
        <w:spacing w:after="100"/>
        <w:ind w:left="360"/>
        <w:rPr>
          <w:lang w:val="en-US"/>
        </w:rPr>
      </w:pPr>
      <w:r w:rsidRPr="00DB5FDD">
        <w:rPr>
          <w:b/>
          <w:bCs/>
          <w:lang w:val="en-US"/>
        </w:rPr>
        <w:t xml:space="preserve">A: </w:t>
      </w:r>
      <w:r w:rsidRPr="00DB5FDD">
        <w:rPr>
          <w:lang w:val="en-US"/>
        </w:rPr>
        <w:t xml:space="preserve">A </w:t>
      </w:r>
      <w:r w:rsidRPr="00DB5FDD">
        <w:rPr>
          <w:b/>
          <w:bCs/>
          <w:lang w:val="en-US"/>
        </w:rPr>
        <w:t>global unicast address</w:t>
      </w:r>
      <w:r w:rsidRPr="00DB5FDD">
        <w:rPr>
          <w:lang w:val="en-US"/>
        </w:rPr>
        <w:t xml:space="preserve"> (e.g., 2001:DB8:1:1::1) is routable across the entire network and internet </w:t>
      </w:r>
      <w:r w:rsidR="00DB5FDD">
        <w:rPr>
          <w:lang w:val="en-US"/>
        </w:rPr>
        <w:t>-</w:t>
      </w:r>
      <w:r w:rsidRPr="00DB5FDD">
        <w:rPr>
          <w:lang w:val="en-US"/>
        </w:rPr>
        <w:t>it uniquely identifies a device globall</w:t>
      </w:r>
      <w:r w:rsidRPr="00DB5FDD">
        <w:rPr>
          <w:lang w:val="en-US"/>
        </w:rPr>
        <w:t xml:space="preserve">y. A </w:t>
      </w:r>
      <w:r w:rsidRPr="00DB5FDD">
        <w:rPr>
          <w:b/>
          <w:bCs/>
          <w:lang w:val="en-US"/>
        </w:rPr>
        <w:t>link-local address</w:t>
      </w:r>
      <w:r w:rsidRPr="00DB5FDD">
        <w:rPr>
          <w:lang w:val="en-US"/>
        </w:rPr>
        <w:t xml:space="preserve"> (e.g., fe80::1) only works on the directly connected link (cable segment) and cannot be routed. It is used for neighbor discovery and as a default gateway for hosts.</w:t>
      </w:r>
    </w:p>
    <w:p w:rsidR="005979C0" w:rsidRPr="00DB5FDD" w:rsidRDefault="009F1004">
      <w:pPr>
        <w:spacing w:before="140" w:after="3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Q: </w:t>
      </w:r>
      <w:r w:rsidRPr="00DB5FDD">
        <w:rPr>
          <w:i/>
          <w:iCs/>
          <w:lang w:val="en-US"/>
        </w:rPr>
        <w:t>Why does each interface have TWO IPv6 addresses?</w:t>
      </w:r>
    </w:p>
    <w:p w:rsidR="005979C0" w:rsidRPr="00DB5FDD" w:rsidRDefault="009F1004">
      <w:pPr>
        <w:spacing w:after="100"/>
        <w:ind w:left="360"/>
        <w:rPr>
          <w:lang w:val="en-US"/>
        </w:rPr>
      </w:pPr>
      <w:r w:rsidRPr="00DB5FDD">
        <w:rPr>
          <w:b/>
          <w:bCs/>
          <w:lang w:val="en-US"/>
        </w:rPr>
        <w:t xml:space="preserve">A: </w:t>
      </w:r>
      <w:r w:rsidRPr="00DB5FDD">
        <w:rPr>
          <w:lang w:val="en-US"/>
        </w:rPr>
        <w:t>In IPv6, ev</w:t>
      </w:r>
      <w:r w:rsidRPr="00DB5FDD">
        <w:rPr>
          <w:lang w:val="en-US"/>
        </w:rPr>
        <w:t>ery interface needs at least two addresses: a global unicast address for network-wide communication, and a link-local address for local operations like neighbor discovery and serving as the default gateway for connected hosts. This is different from IPv4 w</w:t>
      </w:r>
      <w:r w:rsidRPr="00DB5FDD">
        <w:rPr>
          <w:lang w:val="en-US"/>
        </w:rPr>
        <w:t>here each interface typically has only one address.</w:t>
      </w:r>
    </w:p>
    <w:p w:rsidR="005979C0" w:rsidRPr="00DB5FDD" w:rsidRDefault="009F1004">
      <w:pPr>
        <w:spacing w:before="140" w:after="3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Q: </w:t>
      </w:r>
      <w:r w:rsidRPr="00DB5FDD">
        <w:rPr>
          <w:i/>
          <w:iCs/>
          <w:lang w:val="en-US"/>
        </w:rPr>
        <w:t>If you enter a wrong IPv6 address, can you just type the correct one over it?</w:t>
      </w:r>
    </w:p>
    <w:p w:rsidR="005979C0" w:rsidRPr="00DB5FDD" w:rsidRDefault="009F1004">
      <w:pPr>
        <w:spacing w:after="100"/>
        <w:ind w:left="360"/>
        <w:rPr>
          <w:lang w:val="en-US"/>
        </w:rPr>
      </w:pPr>
      <w:r w:rsidRPr="00DB5FDD">
        <w:rPr>
          <w:b/>
          <w:bCs/>
          <w:lang w:val="en-US"/>
        </w:rPr>
        <w:t xml:space="preserve">A: </w:t>
      </w:r>
      <w:r w:rsidRPr="00DB5FDD">
        <w:rPr>
          <w:lang w:val="en-US"/>
        </w:rPr>
        <w:t xml:space="preserve">No. In IPv6, entering a new address does not replace the old one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both addresses will remain</w:t>
      </w:r>
      <w:r w:rsidRPr="00DB5FDD">
        <w:rPr>
          <w:lang w:val="en-US"/>
        </w:rPr>
        <w:t xml:space="preserve"> on the interface. You must first remove the incorrect address using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no ipv6 address &lt;wrong-address&gt;</w:t>
      </w:r>
      <w:r w:rsidRPr="00DB5FDD">
        <w:rPr>
          <w:lang w:val="en-US"/>
        </w:rPr>
        <w:t>, then enter the correct one.</w:t>
      </w:r>
    </w:p>
    <w:p w:rsidR="005979C0" w:rsidRPr="00DB5FDD" w:rsidRDefault="009F1004">
      <w:pPr>
        <w:spacing w:before="140" w:after="30"/>
        <w:rPr>
          <w:lang w:val="en-US"/>
        </w:rPr>
      </w:pPr>
      <w:r w:rsidRPr="00DB5FDD">
        <w:rPr>
          <w:b/>
          <w:bCs/>
          <w:color w:val="800020"/>
          <w:lang w:val="en-US"/>
        </w:rPr>
        <w:t xml:space="preserve">Q: </w:t>
      </w:r>
      <w:r w:rsidRPr="00DB5FDD">
        <w:rPr>
          <w:i/>
          <w:iCs/>
          <w:lang w:val="en-US"/>
        </w:rPr>
        <w:t>What command verifies IPv6 addressing on the router?</w:t>
      </w:r>
    </w:p>
    <w:p w:rsidR="005979C0" w:rsidRPr="00DB5FDD" w:rsidRDefault="009F1004">
      <w:pPr>
        <w:spacing w:after="100"/>
        <w:ind w:left="360"/>
        <w:rPr>
          <w:lang w:val="en-US"/>
        </w:rPr>
      </w:pPr>
      <w:r w:rsidRPr="00DB5FDD">
        <w:rPr>
          <w:b/>
          <w:bCs/>
          <w:lang w:val="en-US"/>
        </w:rPr>
        <w:t xml:space="preserve">A: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show ipv6 interface brief</w:t>
      </w:r>
      <w:r w:rsidRPr="00DB5FDD">
        <w:rPr>
          <w:lang w:val="en-US"/>
        </w:rPr>
        <w:t xml:space="preserve"> </w:t>
      </w:r>
      <w:r w:rsidR="00DB5FDD">
        <w:rPr>
          <w:lang w:val="en-US"/>
        </w:rPr>
        <w:t>-</w:t>
      </w:r>
      <w:r w:rsidRPr="00DB5FDD">
        <w:rPr>
          <w:lang w:val="en-US"/>
        </w:rPr>
        <w:t>this displays all interfaces with their</w:t>
      </w:r>
      <w:r w:rsidRPr="00DB5FDD">
        <w:rPr>
          <w:lang w:val="en-US"/>
        </w:rPr>
        <w:t xml:space="preserve"> IPv6 addresses and up/down status in a concise table format.</w:t>
      </w:r>
    </w:p>
    <w:p w:rsidR="005979C0" w:rsidRPr="00DB5FDD" w:rsidRDefault="009F1004">
      <w:pPr>
        <w:pStyle w:val="3"/>
        <w:rPr>
          <w:lang w:val="en-US"/>
        </w:rPr>
      </w:pPr>
      <w:r w:rsidRPr="00DB5FDD">
        <w:rPr>
          <w:lang w:val="en-US"/>
        </w:rPr>
        <w:t>R1 Configuration Commands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configure terminal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unicast-routing</w:t>
      </w:r>
    </w:p>
    <w:p w:rsidR="005979C0" w:rsidRPr="00DB5FDD" w:rsidRDefault="005979C0">
      <w:pPr>
        <w:shd w:val="clear" w:color="auto" w:fill="F3EDED"/>
        <w:spacing w:after="20"/>
        <w:ind w:left="360"/>
        <w:rPr>
          <w:lang w:val="en-US"/>
        </w:rPr>
      </w:pP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lastRenderedPageBreak/>
        <w:t xml:space="preserve">interface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GigabitEthernet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0/0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2001:db8:1:1::1/64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fe80::1 link-local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5979C0">
      <w:pPr>
        <w:shd w:val="clear" w:color="auto" w:fill="F3EDED"/>
        <w:spacing w:after="20"/>
        <w:ind w:left="360"/>
        <w:rPr>
          <w:lang w:val="en-US"/>
        </w:rPr>
      </w:pP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interface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GigabitEthernet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0/1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2001:db8:1:2::1/64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fe80::1 link-local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5979C0">
      <w:pPr>
        <w:shd w:val="clear" w:color="auto" w:fill="F3EDED"/>
        <w:spacing w:after="20"/>
        <w:ind w:left="360"/>
        <w:rPr>
          <w:lang w:val="en-US"/>
        </w:rPr>
      </w:pP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interface Serial 0/0/0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2001:db</w:t>
      </w:r>
      <w:proofErr w:type="gram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8:1:a</w:t>
      </w:r>
      <w:proofErr w:type="gram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001::2/64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fe80::1 link-local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5979C0">
      <w:pPr>
        <w:shd w:val="clear" w:color="auto" w:fill="F3EDED"/>
        <w:spacing w:after="20"/>
        <w:ind w:left="360"/>
        <w:rPr>
          <w:lang w:val="en-US"/>
        </w:rPr>
      </w:pP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end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show ipv6 interface brief</w:t>
      </w:r>
    </w:p>
    <w:p w:rsidR="00DB5FDD" w:rsidRPr="00DB5FDD" w:rsidRDefault="009F1004" w:rsidP="00DB5FDD">
      <w:pPr>
        <w:shd w:val="clear" w:color="auto" w:fill="F3EDED"/>
        <w:spacing w:after="20"/>
        <w:ind w:left="360"/>
        <w:rPr>
          <w:rFonts w:ascii="Consolas" w:eastAsia="Consolas" w:hAnsi="Consolas" w:cs="Consolas"/>
          <w:color w:val="2C2C2C"/>
          <w:sz w:val="19"/>
          <w:szCs w:val="19"/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copy r</w:t>
      </w: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unning-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startup-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</w:p>
    <w:p w:rsidR="005979C0" w:rsidRPr="00DB5FDD" w:rsidRDefault="00DB5FDD">
      <w:pPr>
        <w:pBdr>
          <w:bottom w:val="single" w:sz="4" w:space="2" w:color="800020"/>
        </w:pBdr>
        <w:spacing w:before="100" w:after="1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DFB9CE" wp14:editId="19E7F9AB">
            <wp:extent cx="3202567" cy="321552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5-03 12110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53" cy="32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51475" cy="291654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5-03 12165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902" cy="292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Part 2 &amp; 3: Configure IPv6 on Servers and Clients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 xml:space="preserve">Each device was configured via Desktop → IP Configuration with IPv6 set to </w:t>
      </w:r>
      <w:r w:rsidRPr="00DB5FDD">
        <w:rPr>
          <w:b/>
          <w:bCs/>
          <w:lang w:val="en-US"/>
        </w:rPr>
        <w:t>Static</w:t>
      </w:r>
      <w:r w:rsidRPr="00DB5FDD">
        <w:rPr>
          <w:lang w:val="en-US"/>
        </w:rPr>
        <w:t>. The IPv6 address, /64 prefix, and fe80::1 gateway were entered manually on all six devices.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200"/>
        <w:gridCol w:w="2660"/>
      </w:tblGrid>
      <w:tr w:rsidR="005979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r>
              <w:rPr>
                <w:b/>
                <w:bCs/>
                <w:color w:val="FFFFFF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  <w:proofErr w:type="spellEnd"/>
          </w:p>
        </w:tc>
        <w:tc>
          <w:tcPr>
            <w:tcW w:w="26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  <w:r>
              <w:rPr>
                <w:b/>
                <w:bCs/>
                <w:color w:val="FFFFFF"/>
                <w:sz w:val="20"/>
                <w:szCs w:val="20"/>
              </w:rPr>
              <w:t>way</w:t>
            </w:r>
            <w:proofErr w:type="spellEnd"/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Sales</w:t>
            </w:r>
            <w:proofErr w:type="spellEnd"/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2001:DB8:1:1::2</w:t>
            </w:r>
          </w:p>
        </w:tc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/64</w:t>
            </w:r>
          </w:p>
        </w:tc>
        <w:tc>
          <w:tcPr>
            <w:tcW w:w="26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2001:DB8:1:1::3</w:t>
            </w:r>
          </w:p>
        </w:tc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/64</w:t>
            </w:r>
          </w:p>
        </w:tc>
        <w:tc>
          <w:tcPr>
            <w:tcW w:w="26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Accounting</w:t>
            </w:r>
            <w:proofErr w:type="spellEnd"/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2001:DB8:1:1::4</w:t>
            </w:r>
          </w:p>
        </w:tc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/64</w:t>
            </w:r>
          </w:p>
        </w:tc>
        <w:tc>
          <w:tcPr>
            <w:tcW w:w="26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2001:DB8:1:2::2</w:t>
            </w:r>
          </w:p>
        </w:tc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/64</w:t>
            </w:r>
          </w:p>
        </w:tc>
        <w:tc>
          <w:tcPr>
            <w:tcW w:w="26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proofErr w:type="spellStart"/>
            <w:r>
              <w:rPr>
                <w:sz w:val="20"/>
                <w:szCs w:val="20"/>
              </w:rPr>
              <w:lastRenderedPageBreak/>
              <w:t>Engineering</w:t>
            </w:r>
            <w:proofErr w:type="spellEnd"/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2001:DB8:1:2::3</w:t>
            </w:r>
          </w:p>
        </w:tc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/64</w:t>
            </w:r>
          </w:p>
        </w:tc>
        <w:tc>
          <w:tcPr>
            <w:tcW w:w="26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CAD</w:t>
            </w:r>
          </w:p>
        </w:tc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2001:DB8:1:2::4</w:t>
            </w:r>
          </w:p>
        </w:tc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/64</w:t>
            </w:r>
          </w:p>
        </w:tc>
        <w:tc>
          <w:tcPr>
            <w:tcW w:w="26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</w:tbl>
    <w:p w:rsidR="00DB5FDD" w:rsidRDefault="00DB5FDD" w:rsidP="00DB5FDD">
      <w:pPr>
        <w:pStyle w:val="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689009" cy="3417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5-03 12234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116" cy="34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>
      <w:pPr>
        <w:pStyle w:val="3"/>
        <w:rPr>
          <w:lang w:val="en-US"/>
        </w:rPr>
      </w:pPr>
      <w:r w:rsidRPr="00DB5FDD">
        <w:rPr>
          <w:lang w:val="en-US"/>
        </w:rPr>
        <w:t>Troubleshooting: Accounting Server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 xml:space="preserve">During testing, pings to Accounting (2001:DB8:1:1::4) consistently returned </w:t>
      </w:r>
      <w:r w:rsidRPr="00DB5FDD">
        <w:rPr>
          <w:b/>
          <w:bCs/>
          <w:lang w:val="en-US"/>
        </w:rPr>
        <w:t>Request timed out</w:t>
      </w:r>
      <w:r w:rsidRPr="00DB5FDD">
        <w:rPr>
          <w:lang w:val="en-US"/>
        </w:rPr>
        <w:t>. Upon investigation, it was discove</w:t>
      </w:r>
      <w:r w:rsidRPr="00DB5FDD">
        <w:rPr>
          <w:lang w:val="en-US"/>
        </w:rPr>
        <w:t xml:space="preserve">red that the Accounting server was </w:t>
      </w:r>
      <w:r w:rsidRPr="00DB5FDD">
        <w:rPr>
          <w:b/>
          <w:bCs/>
          <w:lang w:val="en-US"/>
        </w:rPr>
        <w:t>not physically connected</w:t>
      </w:r>
      <w:r w:rsidRPr="00DB5FDD">
        <w:rPr>
          <w:lang w:val="en-US"/>
        </w:rPr>
        <w:t xml:space="preserve"> to switch S1 </w:t>
      </w:r>
      <w:r w:rsidR="00DB5FDD">
        <w:rPr>
          <w:lang w:val="en-US"/>
        </w:rPr>
        <w:t>-</w:t>
      </w:r>
      <w:r w:rsidRPr="00DB5FDD">
        <w:rPr>
          <w:lang w:val="en-US"/>
        </w:rPr>
        <w:t xml:space="preserve">the Ethernet cable was missing from the lab file. This is a known issue with the Packet </w:t>
      </w:r>
      <w:proofErr w:type="gramStart"/>
      <w:r w:rsidRPr="00DB5FDD">
        <w:rPr>
          <w:lang w:val="en-US"/>
        </w:rPr>
        <w:t>Tracer .</w:t>
      </w:r>
      <w:proofErr w:type="spellStart"/>
      <w:r w:rsidRPr="00DB5FDD">
        <w:rPr>
          <w:lang w:val="en-US"/>
        </w:rPr>
        <w:t>pka</w:t>
      </w:r>
      <w:proofErr w:type="spellEnd"/>
      <w:proofErr w:type="gramEnd"/>
      <w:r w:rsidRPr="00DB5FDD">
        <w:rPr>
          <w:lang w:val="en-US"/>
        </w:rPr>
        <w:t xml:space="preserve"> file, not a configuration error. All other devices (Sales, Billing, Design, Engin</w:t>
      </w:r>
      <w:r w:rsidRPr="00DB5FDD">
        <w:rPr>
          <w:lang w:val="en-US"/>
        </w:rPr>
        <w:t>eering, CAD) were connected and functional.</w:t>
      </w:r>
    </w:p>
    <w:p w:rsidR="005979C0" w:rsidRPr="00DB5FDD" w:rsidRDefault="005979C0">
      <w:pPr>
        <w:pBdr>
          <w:bottom w:val="single" w:sz="4" w:space="2" w:color="800020"/>
        </w:pBdr>
        <w:spacing w:before="100" w:after="160"/>
        <w:rPr>
          <w:lang w:val="en-US"/>
        </w:rPr>
      </w:pP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Part 4: Test and Verify Network Connectivity</w:t>
      </w:r>
    </w:p>
    <w:p w:rsidR="005979C0" w:rsidRPr="00DB5FDD" w:rsidRDefault="009F1004">
      <w:pPr>
        <w:pStyle w:val="3"/>
        <w:rPr>
          <w:lang w:val="en-US"/>
        </w:rPr>
      </w:pPr>
      <w:r w:rsidRPr="00DB5FDD">
        <w:rPr>
          <w:lang w:val="en-US"/>
        </w:rPr>
        <w:t>Ping Tests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>Pings were executed from multiple clients to verify connectivity across both LAN segments and the WAN link to ISP: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b/>
          <w:bCs/>
          <w:lang w:val="en-US"/>
        </w:rPr>
        <w:t xml:space="preserve">From Sales: </w:t>
      </w:r>
      <w:r w:rsidRPr="00DB5FDD">
        <w:rPr>
          <w:lang w:val="en-US"/>
        </w:rPr>
        <w:t xml:space="preserve">Ping to R1 (2001:db8:1:1::1)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 (4/4, 0% loss). Ping to Accounting </w:t>
      </w:r>
      <w:proofErr w:type="gramStart"/>
      <w:r w:rsidRPr="00DB5FDD">
        <w:rPr>
          <w:lang w:val="en-US"/>
        </w:rPr>
        <w:t>(::</w:t>
      </w:r>
      <w:proofErr w:type="gramEnd"/>
      <w:r w:rsidRPr="00DB5FDD">
        <w:rPr>
          <w:lang w:val="en-US"/>
        </w:rPr>
        <w:t xml:space="preserve">4)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Failed</w:t>
      </w:r>
      <w:r w:rsidRPr="00DB5FDD">
        <w:rPr>
          <w:lang w:val="en-US"/>
        </w:rPr>
        <w:t xml:space="preserve"> (missing cable).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b/>
          <w:bCs/>
          <w:lang w:val="en-US"/>
        </w:rPr>
        <w:t xml:space="preserve">From Billing: </w:t>
      </w:r>
      <w:r w:rsidRPr="00DB5FDD">
        <w:rPr>
          <w:lang w:val="en-US"/>
        </w:rPr>
        <w:t>Ping to ISP (2001:db</w:t>
      </w:r>
      <w:proofErr w:type="gramStart"/>
      <w:r w:rsidRPr="00DB5FDD">
        <w:rPr>
          <w:lang w:val="en-US"/>
        </w:rPr>
        <w:t>8:1:a</w:t>
      </w:r>
      <w:proofErr w:type="gramEnd"/>
      <w:r w:rsidRPr="00DB5FDD">
        <w:rPr>
          <w:lang w:val="en-US"/>
        </w:rPr>
        <w:t xml:space="preserve">001::1)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. Ping to Billing </w:t>
      </w:r>
      <w:proofErr w:type="gramStart"/>
      <w:r w:rsidRPr="00DB5FDD">
        <w:rPr>
          <w:lang w:val="en-US"/>
        </w:rPr>
        <w:t>(::</w:t>
      </w:r>
      <w:proofErr w:type="gramEnd"/>
      <w:r w:rsidRPr="00DB5FDD">
        <w:rPr>
          <w:lang w:val="en-US"/>
        </w:rPr>
        <w:t xml:space="preserve">3)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. Ping to CAD (2001:db8:1:2::4)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>.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b/>
          <w:bCs/>
          <w:lang w:val="en-US"/>
        </w:rPr>
        <w:t xml:space="preserve">From Engineering: </w:t>
      </w:r>
      <w:r w:rsidRPr="00DB5FDD">
        <w:rPr>
          <w:lang w:val="en-US"/>
        </w:rPr>
        <w:t xml:space="preserve">Ping to Billing </w:t>
      </w:r>
      <w:proofErr w:type="gramStart"/>
      <w:r w:rsidRPr="00DB5FDD">
        <w:rPr>
          <w:lang w:val="en-US"/>
        </w:rPr>
        <w:t>(::</w:t>
      </w:r>
      <w:proofErr w:type="gramEnd"/>
      <w:r w:rsidRPr="00DB5FDD">
        <w:rPr>
          <w:lang w:val="en-US"/>
        </w:rPr>
        <w:t xml:space="preserve">3)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. Ping to CAD </w:t>
      </w:r>
      <w:proofErr w:type="gramStart"/>
      <w:r w:rsidRPr="00DB5FDD">
        <w:rPr>
          <w:lang w:val="en-US"/>
        </w:rPr>
        <w:t>(::</w:t>
      </w:r>
      <w:proofErr w:type="gramEnd"/>
      <w:r w:rsidRPr="00DB5FDD">
        <w:rPr>
          <w:lang w:val="en-US"/>
        </w:rPr>
        <w:t xml:space="preserve">4)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. Ping to ISP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>.</w:t>
      </w:r>
    </w:p>
    <w:p w:rsidR="00DB5FDD" w:rsidRDefault="00DB5FDD" w:rsidP="00DB5FDD">
      <w:pPr>
        <w:pStyle w:val="3"/>
        <w:jc w:val="center"/>
        <w:rPr>
          <w:noProof/>
        </w:rPr>
      </w:pPr>
    </w:p>
    <w:p w:rsidR="00DB5FDD" w:rsidRDefault="00DB5FDD" w:rsidP="00DB5FDD">
      <w:pPr>
        <w:pStyle w:val="3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2894198" cy="3138985"/>
            <wp:effectExtent l="0" t="0" r="190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5-03 1238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077" cy="31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DD" w:rsidRDefault="00DB5FDD" w:rsidP="00DB5FDD">
      <w:pPr>
        <w:pStyle w:val="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568758" cy="4928323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5-03 12552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887" cy="494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41702" cy="4797825"/>
            <wp:effectExtent l="0" t="0" r="635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5-03 12561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32" cy="48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>
      <w:pPr>
        <w:pStyle w:val="3"/>
        <w:rPr>
          <w:lang w:val="en-US"/>
        </w:rPr>
      </w:pPr>
      <w:r w:rsidRPr="00DB5FDD">
        <w:rPr>
          <w:lang w:val="en-US"/>
        </w:rPr>
        <w:lastRenderedPageBreak/>
        <w:t>Web Browser Tests</w:t>
      </w:r>
    </w:p>
    <w:p w:rsidR="00DB5FDD" w:rsidRDefault="009F1004" w:rsidP="00DB5FDD">
      <w:pPr>
        <w:spacing w:after="100"/>
        <w:rPr>
          <w:noProof/>
          <w:lang w:val="en-US"/>
        </w:rPr>
      </w:pPr>
      <w:r w:rsidRPr="00DB5FDD">
        <w:rPr>
          <w:lang w:val="en-US"/>
        </w:rPr>
        <w:t xml:space="preserve">The CAD Server web page was successfully accessed from multiple clients by entering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2001:db8:1:2::4</w:t>
      </w:r>
      <w:r w:rsidRPr="00DB5FDD">
        <w:rPr>
          <w:lang w:val="en-US"/>
        </w:rPr>
        <w:t xml:space="preserve"> in the URL bar. The page displayed "Welcome to the CAD server!" confirming HTTP connectivity over IPv6. The Accounting web page could not be accessed due to the missing cable issue.</w:t>
      </w:r>
      <w:r w:rsidR="00DB5FDD" w:rsidRPr="00DB5FDD">
        <w:rPr>
          <w:noProof/>
          <w:lang w:val="en-US"/>
        </w:rPr>
        <w:t xml:space="preserve"> </w:t>
      </w:r>
    </w:p>
    <w:p w:rsidR="005979C0" w:rsidRPr="00DB5FDD" w:rsidRDefault="00DB5FDD" w:rsidP="00DB5FDD">
      <w:pPr>
        <w:spacing w:after="100"/>
        <w:jc w:val="center"/>
        <w:rPr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4C3D7FC5" wp14:editId="6E5B8836">
            <wp:extent cx="5677468" cy="17980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5-03 12512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776" cy="18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979C0" w:rsidRPr="00DB5FDD" w:rsidRDefault="00DB5FDD" w:rsidP="00DB5FDD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655413" cy="2989625"/>
            <wp:effectExtent l="0" t="0" r="254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5-03 12582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118" cy="298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004" w:rsidRPr="00DB5FDD">
        <w:rPr>
          <w:lang w:val="en-US"/>
        </w:rPr>
        <w:br w:type="page"/>
      </w:r>
    </w:p>
    <w:p w:rsidR="005979C0" w:rsidRPr="00DB5FDD" w:rsidRDefault="009F1004">
      <w:pPr>
        <w:pStyle w:val="1"/>
        <w:rPr>
          <w:lang w:val="en-US"/>
        </w:rPr>
      </w:pPr>
      <w:r w:rsidRPr="00DB5FDD">
        <w:rPr>
          <w:lang w:val="en-US"/>
        </w:rPr>
        <w:lastRenderedPageBreak/>
        <w:t xml:space="preserve">Lab 12.4.5 </w:t>
      </w:r>
      <w:r w:rsidR="00DB5FDD">
        <w:rPr>
          <w:lang w:val="en-US"/>
        </w:rPr>
        <w:t>-</w:t>
      </w:r>
      <w:r w:rsidRPr="00DB5FDD">
        <w:rPr>
          <w:lang w:val="en-US"/>
        </w:rPr>
        <w:t>Basic Device Configuration</w:t>
      </w: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Objectives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>This lab demonstrates configuring a dual-stack (IPv4 + IPv6) network with a router, switch, and four PCs. Tasks include setting hostnames, security</w:t>
      </w:r>
      <w:r w:rsidRPr="00DB5FDD">
        <w:rPr>
          <w:lang w:val="en-US"/>
        </w:rPr>
        <w:t xml:space="preserve"> passwords, MOTD banners, interface addressing with descriptions, and verifying full end-to-end connectivity over both protocols.</w:t>
      </w:r>
    </w:p>
    <w:p w:rsidR="00DB5FDD" w:rsidRDefault="00DB5FDD" w:rsidP="00DB5FDD">
      <w:pPr>
        <w:pStyle w:val="2"/>
        <w:jc w:val="center"/>
      </w:pPr>
      <w:r>
        <w:rPr>
          <w:noProof/>
        </w:rPr>
        <w:drawing>
          <wp:inline distT="0" distB="0" distL="0" distR="0">
            <wp:extent cx="5354391" cy="2722741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5-03 13010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248" cy="27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Default="009F1004" w:rsidP="00DB5FDD">
      <w:pPr>
        <w:pStyle w:val="2"/>
      </w:pPr>
      <w:proofErr w:type="spellStart"/>
      <w:r>
        <w:t>Complete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200"/>
        <w:gridCol w:w="2760"/>
      </w:tblGrid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r>
              <w:rPr>
                <w:b/>
                <w:bCs/>
                <w:color w:val="FFFFFF"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9C0" w:rsidRDefault="009F100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  <w:proofErr w:type="spellEnd"/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RTA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G0/0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172.14.5.1/24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RTA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G0/0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2001:DB8:CAFE:1::1/64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RTA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G0/1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172.14.10.1/24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RTA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G0/1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2001:DB8:CAFE:2::1/64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N/A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ASw-1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172.14.5.35/24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172.14.5.1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ASw-2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172.14.10.35/24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172.14.10.1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User-01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(IPv4)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172.14.5.50/24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172.14.5.1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User-01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(IPv6)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2001:DB8:CAFE:1::50/64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User-02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(IPv4)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172.14.5.60/24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172.14.5.1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User-02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(IPv6)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2001:DB8:CAFE:1::60/64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User-03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(IPv4)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172.14.10.50/24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172.14.10.1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User-03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(IPv6)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2001:DB8:CAFE:2::50/64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fe80::2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User-04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(IPv4)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172.14.10.60/24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172.14.10.1</w:t>
            </w:r>
          </w:p>
        </w:tc>
      </w:tr>
      <w:tr w:rsidR="005979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User-04</w:t>
            </w:r>
          </w:p>
        </w:tc>
        <w:tc>
          <w:tcPr>
            <w:tcW w:w="16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NIC (IPv6)</w:t>
            </w:r>
          </w:p>
        </w:tc>
        <w:tc>
          <w:tcPr>
            <w:tcW w:w="3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2001:DB8:CAFE:2::60/64</w:t>
            </w:r>
          </w:p>
        </w:tc>
        <w:tc>
          <w:tcPr>
            <w:tcW w:w="27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979C0" w:rsidRDefault="009F1004">
            <w:r>
              <w:rPr>
                <w:sz w:val="20"/>
                <w:szCs w:val="20"/>
              </w:rPr>
              <w:t>fe80::2</w:t>
            </w:r>
          </w:p>
        </w:tc>
      </w:tr>
    </w:tbl>
    <w:p w:rsidR="005979C0" w:rsidRPr="00DB5FDD" w:rsidRDefault="009F1004">
      <w:pPr>
        <w:spacing w:before="140" w:after="30"/>
        <w:rPr>
          <w:lang w:val="en-US"/>
        </w:rPr>
      </w:pPr>
      <w:r w:rsidRPr="00DB5FDD">
        <w:rPr>
          <w:b/>
          <w:bCs/>
          <w:color w:val="800020"/>
          <w:lang w:val="en-US"/>
        </w:rPr>
        <w:lastRenderedPageBreak/>
        <w:t xml:space="preserve">Q: </w:t>
      </w:r>
      <w:r w:rsidRPr="00DB5FDD">
        <w:rPr>
          <w:i/>
          <w:iCs/>
          <w:lang w:val="en-US"/>
        </w:rPr>
        <w:t>Why is the IPv6 gateway fe80::1 for User-01/02 but fe80::2 for User-03/04?</w:t>
      </w:r>
    </w:p>
    <w:p w:rsidR="005979C0" w:rsidRPr="00DB5FDD" w:rsidRDefault="009F1004">
      <w:pPr>
        <w:spacing w:after="100"/>
        <w:ind w:left="360"/>
        <w:rPr>
          <w:lang w:val="en-US"/>
        </w:rPr>
      </w:pPr>
      <w:r w:rsidRPr="00DB5FDD">
        <w:rPr>
          <w:b/>
          <w:bCs/>
          <w:lang w:val="en-US"/>
        </w:rPr>
        <w:t xml:space="preserve">A: </w:t>
      </w:r>
      <w:r w:rsidRPr="00DB5FDD">
        <w:rPr>
          <w:lang w:val="en-US"/>
        </w:rPr>
        <w:t xml:space="preserve">Because User-01 and User-02 are connected to RTA's G0/0 interface, which has link-local address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fe80::1</w:t>
      </w:r>
      <w:r w:rsidRPr="00DB5FDD">
        <w:rPr>
          <w:lang w:val="en-US"/>
        </w:rPr>
        <w:t xml:space="preserve">. User-03 and User-04 are connected to G0/1, which has link-local address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fe80::2</w:t>
      </w:r>
      <w:r w:rsidRPr="00DB5FDD">
        <w:rPr>
          <w:lang w:val="en-US"/>
        </w:rPr>
        <w:t>. Each interface has its own link-local address, and hosts use the link-</w:t>
      </w:r>
      <w:r w:rsidRPr="00DB5FDD">
        <w:rPr>
          <w:lang w:val="en-US"/>
        </w:rPr>
        <w:t>local address of the router interface on their local segment as their gateway.</w:t>
      </w:r>
    </w:p>
    <w:p w:rsidR="005979C0" w:rsidRPr="00DB5FDD" w:rsidRDefault="005979C0">
      <w:pPr>
        <w:pBdr>
          <w:bottom w:val="single" w:sz="4" w:space="2" w:color="800020"/>
        </w:pBdr>
        <w:spacing w:before="100" w:after="160"/>
        <w:rPr>
          <w:lang w:val="en-US"/>
        </w:rPr>
      </w:pP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RTA Router Configuration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configure terminal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hostname RTA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banner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motd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#Unauthorized access is </w:t>
      </w:r>
      <w:proofErr w:type="gram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prohibited.#</w:t>
      </w:r>
      <w:proofErr w:type="gramEnd"/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 secret class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line console 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password cisco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login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line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vty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0 4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password cisco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login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service password-encryption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unicast-routing</w:t>
      </w:r>
    </w:p>
    <w:p w:rsidR="005979C0" w:rsidRPr="00DB5FDD" w:rsidRDefault="005979C0">
      <w:pPr>
        <w:shd w:val="clear" w:color="auto" w:fill="F3EDED"/>
        <w:spacing w:after="20"/>
        <w:ind w:left="360"/>
        <w:rPr>
          <w:lang w:val="en-US"/>
        </w:rPr>
      </w:pP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interface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GigabitEthernet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0/0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address 172.14.5.1 255.255.255.0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2001:DB</w:t>
      </w:r>
      <w:proofErr w:type="gram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8:CAFE</w:t>
      </w:r>
      <w:proofErr w:type="gram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:1::1/64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fe80::1 link-local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description LAN connection to ASw-</w:t>
      </w: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1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5979C0">
      <w:pPr>
        <w:shd w:val="clear" w:color="auto" w:fill="F3EDED"/>
        <w:spacing w:after="20"/>
        <w:ind w:left="360"/>
        <w:rPr>
          <w:lang w:val="en-US"/>
        </w:rPr>
      </w:pP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interface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GigabitEthernet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0/1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address 172.14.10.1 255.255.255.0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2001:DB</w:t>
      </w:r>
      <w:proofErr w:type="gram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8:CAFE</w:t>
      </w:r>
      <w:proofErr w:type="gram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:2::1/64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ipv6 address fe80::2 link-local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description LAN connection to ASw-2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5979C0">
      <w:pPr>
        <w:shd w:val="clear" w:color="auto" w:fill="F3EDED"/>
        <w:spacing w:after="20"/>
        <w:ind w:left="360"/>
        <w:rPr>
          <w:lang w:val="en-US"/>
        </w:rPr>
      </w:pP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end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copy running-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startup-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</w:p>
    <w:p w:rsidR="005979C0" w:rsidRPr="00DB5FDD" w:rsidRDefault="00DB5FDD" w:rsidP="00DB5FDD">
      <w:pPr>
        <w:pBdr>
          <w:bottom w:val="single" w:sz="4" w:space="2" w:color="800020"/>
        </w:pBdr>
        <w:spacing w:before="100" w:after="16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2743609" cy="420335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05-03 13062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051" cy="421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ASw-2 Switch Configuration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configure terminal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hostname ASw-2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banner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motd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#Unauthorized access is </w:t>
      </w:r>
      <w:proofErr w:type="gram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prohibited.#</w:t>
      </w:r>
      <w:proofErr w:type="gramEnd"/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 secret class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line console 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password</w:t>
      </w: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cisco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login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line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vty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0 15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password cisco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login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service password-encryption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interface 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vlan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1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address 172.14.10.35 255.255.255.0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description Management interface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default-gateway 172.14.10.1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end</w:t>
      </w:r>
    </w:p>
    <w:p w:rsidR="005979C0" w:rsidRPr="00DB5FDD" w:rsidRDefault="009F1004">
      <w:pPr>
        <w:shd w:val="clear" w:color="auto" w:fill="F3EDED"/>
        <w:spacing w:after="20"/>
        <w:ind w:left="360"/>
        <w:rPr>
          <w:lang w:val="en-US"/>
        </w:rPr>
      </w:pPr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copy running-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startup-</w:t>
      </w:r>
      <w:proofErr w:type="spellStart"/>
      <w:r w:rsidRPr="00DB5FDD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</w:p>
    <w:p w:rsidR="005979C0" w:rsidRPr="00DB5FDD" w:rsidRDefault="00DB5FDD" w:rsidP="00DB5FDD">
      <w:pPr>
        <w:pBdr>
          <w:bottom w:val="single" w:sz="4" w:space="2" w:color="800020"/>
        </w:pBdr>
        <w:spacing w:before="100" w:after="16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259799" cy="6054108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5-03 13095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074" cy="605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t>Host Configuration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>All four users were configured via Desktop → IP Configuration with both IPv4 (Static) and IPv6 (Static) addresses.</w:t>
      </w:r>
    </w:p>
    <w:p w:rsidR="00DB5FDD" w:rsidRDefault="00DB5FDD" w:rsidP="00DB5FDD">
      <w:pPr>
        <w:pStyle w:val="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960956" cy="4187355"/>
            <wp:effectExtent l="0" t="0" r="190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5-03 13125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081" cy="41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 w:rsidP="00DB5FDD">
      <w:pPr>
        <w:pStyle w:val="3"/>
        <w:rPr>
          <w:lang w:val="en-US"/>
        </w:rPr>
      </w:pPr>
      <w:r w:rsidRPr="00DB5FDD">
        <w:rPr>
          <w:lang w:val="en-US"/>
        </w:rPr>
        <w:t>Troubleshooting: User-04 Incorrect IPv4 Address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 xml:space="preserve">During verification, User-04 was found to have an incorrect IPv4 address of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128.107.20.30</w:t>
      </w:r>
      <w:r w:rsidRPr="00DB5FDD">
        <w:rPr>
          <w:lang w:val="en-US"/>
        </w:rPr>
        <w:t xml:space="preserve"> pre-configured in the lab file. This address </w:t>
      </w:r>
      <w:r w:rsidRPr="00DB5FDD">
        <w:rPr>
          <w:lang w:val="en-US"/>
        </w:rPr>
        <w:t xml:space="preserve">belongs to a completely different network (128.107.x.x) and does not match the required 172.14.10.0/24 subnet. The address was corrected to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172.14.10.60</w:t>
      </w:r>
      <w:r w:rsidRPr="00DB5FDD">
        <w:rPr>
          <w:lang w:val="en-US"/>
        </w:rPr>
        <w:t xml:space="preserve"> with subnet mask 255.255.255.0 and default gateway 172.14.10.1. After correction, IPv4 connectivity was</w:t>
      </w:r>
      <w:r w:rsidRPr="00DB5FDD">
        <w:rPr>
          <w:lang w:val="en-US"/>
        </w:rPr>
        <w:t xml:space="preserve"> restored.</w:t>
      </w:r>
    </w:p>
    <w:p w:rsidR="005979C0" w:rsidRPr="00DB5FDD" w:rsidRDefault="00DB5FDD" w:rsidP="00DB5FDD">
      <w:pPr>
        <w:pBdr>
          <w:bottom w:val="single" w:sz="4" w:space="2" w:color="800020"/>
        </w:pBdr>
        <w:spacing w:before="100" w:after="160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654238" cy="2816872"/>
            <wp:effectExtent l="0" t="0" r="381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6-05-03 13142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569" cy="28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>
      <w:pPr>
        <w:pStyle w:val="2"/>
        <w:rPr>
          <w:lang w:val="en-US"/>
        </w:rPr>
      </w:pPr>
      <w:r w:rsidRPr="00DB5FDD">
        <w:rPr>
          <w:lang w:val="en-US"/>
        </w:rPr>
        <w:lastRenderedPageBreak/>
        <w:t>Verification: Connectivity Tests</w:t>
      </w:r>
    </w:p>
    <w:p w:rsidR="005979C0" w:rsidRPr="00DB5FDD" w:rsidRDefault="009F1004" w:rsidP="00DB5FDD">
      <w:pPr>
        <w:pStyle w:val="3"/>
        <w:rPr>
          <w:lang w:val="en-US"/>
        </w:rPr>
      </w:pPr>
      <w:r w:rsidRPr="00DB5FDD">
        <w:rPr>
          <w:lang w:val="en-US"/>
        </w:rPr>
        <w:t>I</w:t>
      </w:r>
      <w:r w:rsidRPr="00DB5FDD">
        <w:rPr>
          <w:lang w:val="en-US"/>
        </w:rPr>
        <w:t>Pv4 Ping Tests (from User-01)</w:t>
      </w:r>
    </w:p>
    <w:p w:rsidR="005979C0" w:rsidRPr="00DB5FDD" w:rsidRDefault="009F1004" w:rsidP="00DB5FDD">
      <w:pPr>
        <w:spacing w:after="100"/>
        <w:rPr>
          <w:lang w:val="en-US"/>
        </w:rPr>
      </w:pPr>
      <w:r w:rsidRPr="00DB5FDD">
        <w:rPr>
          <w:lang w:val="en-US"/>
        </w:rPr>
        <w:t xml:space="preserve">Ping to 172.14.5.1 (RTA G0/0, local gateway)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 (4/4, 0% loss).</w:t>
      </w:r>
    </w:p>
    <w:p w:rsidR="005979C0" w:rsidRPr="00DB5FDD" w:rsidRDefault="009F1004" w:rsidP="00DB5FDD">
      <w:pPr>
        <w:spacing w:after="100"/>
        <w:rPr>
          <w:lang w:val="en-US"/>
        </w:rPr>
      </w:pPr>
      <w:r w:rsidRPr="00DB5FDD">
        <w:rPr>
          <w:lang w:val="en-US"/>
        </w:rPr>
        <w:t xml:space="preserve">Ping to 172.14.10.50 (User-03, remote LAN)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 (4/4 after initial ARP timeout).</w:t>
      </w:r>
    </w:p>
    <w:p w:rsidR="005979C0" w:rsidRPr="00DB5FDD" w:rsidRDefault="009F1004" w:rsidP="00DB5FDD">
      <w:pPr>
        <w:pStyle w:val="3"/>
        <w:rPr>
          <w:lang w:val="en-US"/>
        </w:rPr>
      </w:pPr>
      <w:r w:rsidRPr="00DB5FDD">
        <w:rPr>
          <w:lang w:val="en-US"/>
        </w:rPr>
        <w:t>IPv6 Ping Tests (from U</w:t>
      </w:r>
      <w:r w:rsidRPr="00DB5FDD">
        <w:rPr>
          <w:lang w:val="en-US"/>
        </w:rPr>
        <w:t>ser-01)</w:t>
      </w:r>
    </w:p>
    <w:p w:rsidR="005979C0" w:rsidRPr="00DB5FDD" w:rsidRDefault="009F1004" w:rsidP="00DB5FDD">
      <w:pPr>
        <w:spacing w:after="100"/>
        <w:rPr>
          <w:lang w:val="en-US"/>
        </w:rPr>
      </w:pPr>
      <w:r w:rsidRPr="00DB5FDD">
        <w:rPr>
          <w:lang w:val="en-US"/>
        </w:rPr>
        <w:t>Ping to 2001:DB</w:t>
      </w:r>
      <w:proofErr w:type="gramStart"/>
      <w:r w:rsidRPr="00DB5FDD">
        <w:rPr>
          <w:lang w:val="en-US"/>
        </w:rPr>
        <w:t>8:CAFE</w:t>
      </w:r>
      <w:proofErr w:type="gramEnd"/>
      <w:r w:rsidRPr="00DB5FDD">
        <w:rPr>
          <w:lang w:val="en-US"/>
        </w:rPr>
        <w:t xml:space="preserve">:1::1 (RTA G0/0)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 xml:space="preserve"> (4/4, 0% loss).</w:t>
      </w:r>
    </w:p>
    <w:p w:rsidR="00DB5FDD" w:rsidRDefault="009F1004" w:rsidP="00DB5FDD">
      <w:pPr>
        <w:spacing w:after="100"/>
        <w:rPr>
          <w:noProof/>
          <w:lang w:val="en-US"/>
        </w:rPr>
      </w:pPr>
      <w:r w:rsidRPr="00DB5FDD">
        <w:rPr>
          <w:lang w:val="en-US"/>
        </w:rPr>
        <w:t>Ping to 2001:DB</w:t>
      </w:r>
      <w:proofErr w:type="gramStart"/>
      <w:r w:rsidRPr="00DB5FDD">
        <w:rPr>
          <w:lang w:val="en-US"/>
        </w:rPr>
        <w:t>8:CAFE</w:t>
      </w:r>
      <w:proofErr w:type="gramEnd"/>
      <w:r w:rsidRPr="00DB5FDD">
        <w:rPr>
          <w:lang w:val="en-US"/>
        </w:rPr>
        <w:t xml:space="preserve">:2::50 (User-03, cross-LAN) </w:t>
      </w:r>
      <w:r w:rsidR="00DB5FDD">
        <w:rPr>
          <w:lang w:val="en-US"/>
        </w:rPr>
        <w:t>-</w:t>
      </w:r>
      <w:r w:rsidRPr="00DB5FDD">
        <w:rPr>
          <w:b/>
          <w:bCs/>
          <w:lang w:val="en-US"/>
        </w:rPr>
        <w:t>Success</w:t>
      </w:r>
      <w:r w:rsidRPr="00DB5FDD">
        <w:rPr>
          <w:lang w:val="en-US"/>
        </w:rPr>
        <w:t>, confirming dual</w:t>
      </w:r>
      <w:r w:rsidRPr="00DB5FDD">
        <w:rPr>
          <w:lang w:val="en-US"/>
        </w:rPr>
        <w:t>-stack routing works correctly.</w:t>
      </w:r>
      <w:r w:rsidR="00DB5FDD" w:rsidRPr="00DB5FDD">
        <w:rPr>
          <w:noProof/>
          <w:lang w:val="en-US"/>
        </w:rPr>
        <w:t xml:space="preserve"> </w:t>
      </w:r>
    </w:p>
    <w:p w:rsidR="005979C0" w:rsidRPr="00DB5FDD" w:rsidRDefault="00DB5FDD" w:rsidP="00DB5FDD">
      <w:pPr>
        <w:spacing w:after="10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07ED058" wp14:editId="0C0B9278">
            <wp:extent cx="2718945" cy="5083145"/>
            <wp:effectExtent l="0" t="0" r="571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6-05-03 131539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945" cy="50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D18A8" wp14:editId="4CC7B5E1">
            <wp:extent cx="2881877" cy="507731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05-03 13155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877" cy="507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DB5FDD" w:rsidP="00DB5FDD">
      <w:pPr>
        <w:pBdr>
          <w:bottom w:val="single" w:sz="4" w:space="2" w:color="800020"/>
        </w:pBdr>
        <w:spacing w:before="100" w:after="16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667341" cy="333540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6-05-03 13174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046" cy="33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C0" w:rsidRPr="00DB5FDD" w:rsidRDefault="009F1004">
      <w:pPr>
        <w:pStyle w:val="1"/>
        <w:rPr>
          <w:lang w:val="en-US"/>
        </w:rPr>
      </w:pPr>
      <w:r w:rsidRPr="00DB5FDD">
        <w:rPr>
          <w:lang w:val="en-US"/>
        </w:rPr>
        <w:t>Conclusion</w:t>
      </w:r>
    </w:p>
    <w:p w:rsidR="005979C0" w:rsidRPr="00DB5FDD" w:rsidRDefault="009F1004">
      <w:pPr>
        <w:spacing w:after="100"/>
        <w:rPr>
          <w:lang w:val="en-US"/>
        </w:rPr>
      </w:pPr>
      <w:r w:rsidRPr="00DB5FDD">
        <w:rPr>
          <w:lang w:val="en-US"/>
        </w:rPr>
        <w:t>These two labs covered the fundamentals of I</w:t>
      </w:r>
      <w:r w:rsidRPr="00DB5FDD">
        <w:rPr>
          <w:lang w:val="en-US"/>
        </w:rPr>
        <w:t xml:space="preserve">Pv6 deployment in Cisco networks. In Lab 12.6.6, we configured a pure IPv6 environment: enabling </w:t>
      </w:r>
      <w:r w:rsidRPr="00DB5FDD">
        <w:rPr>
          <w:rFonts w:ascii="Consolas" w:eastAsia="Consolas" w:hAnsi="Consolas" w:cs="Consolas"/>
          <w:sz w:val="20"/>
          <w:szCs w:val="20"/>
          <w:lang w:val="en-US"/>
        </w:rPr>
        <w:t>ipv6 unicast-routing</w:t>
      </w:r>
      <w:r w:rsidRPr="00DB5FDD">
        <w:rPr>
          <w:lang w:val="en-US"/>
        </w:rPr>
        <w:t xml:space="preserve"> on the router, assigning both global unicast and link-local addresses to each interface, and configuring six end devices with static IPv6 </w:t>
      </w:r>
      <w:r w:rsidRPr="00DB5FDD">
        <w:rPr>
          <w:lang w:val="en-US"/>
        </w:rPr>
        <w:t>addresses. Key takeaways include the requirement for two addresses per interface in IPv6, the use of link-local addresses as default gateways, and the need to explicitly remove incorrect IPv6 addresses rather than overwriting them. In Lab 12.4.5, we implem</w:t>
      </w:r>
      <w:r w:rsidRPr="00DB5FDD">
        <w:rPr>
          <w:lang w:val="en-US"/>
        </w:rPr>
        <w:t>ented a dual-stack configuration supporting both IPv4 and IPv6 simultaneously. This included full router security (passwords, banner, encryption), interface descriptions for documentation, and switch management addressing. Troubleshooting revealed a pre-co</w:t>
      </w:r>
      <w:r w:rsidRPr="00DB5FDD">
        <w:rPr>
          <w:lang w:val="en-US"/>
        </w:rPr>
        <w:t>nfigured error on User-04 (wrong IPv4 address from a different subnet), which was corrected to restore connectivity. Both labs achieved 100% completion, confirming proper addressing and full end-to-end reachability across all network segments.</w:t>
      </w:r>
    </w:p>
    <w:p w:rsidR="005979C0" w:rsidRDefault="00DB5FDD">
      <w:pPr>
        <w:spacing w:before="300"/>
        <w:jc w:val="center"/>
      </w:pPr>
      <w:r>
        <w:rPr>
          <w:color w:val="AAAAAA"/>
          <w:sz w:val="20"/>
          <w:szCs w:val="20"/>
        </w:rPr>
        <w:t>-</w:t>
      </w:r>
      <w:proofErr w:type="spellStart"/>
      <w:r w:rsidR="009F1004">
        <w:rPr>
          <w:color w:val="AAAAAA"/>
          <w:sz w:val="20"/>
          <w:szCs w:val="20"/>
        </w:rPr>
        <w:t>End</w:t>
      </w:r>
      <w:proofErr w:type="spellEnd"/>
      <w:r w:rsidR="009F1004">
        <w:rPr>
          <w:color w:val="AAAAAA"/>
          <w:sz w:val="20"/>
          <w:szCs w:val="20"/>
        </w:rPr>
        <w:t xml:space="preserve"> </w:t>
      </w:r>
      <w:proofErr w:type="spellStart"/>
      <w:r w:rsidR="009F1004">
        <w:rPr>
          <w:color w:val="AAAAAA"/>
          <w:sz w:val="20"/>
          <w:szCs w:val="20"/>
        </w:rPr>
        <w:t>of</w:t>
      </w:r>
      <w:proofErr w:type="spellEnd"/>
      <w:r w:rsidR="009F1004">
        <w:rPr>
          <w:color w:val="AAAAAA"/>
          <w:sz w:val="20"/>
          <w:szCs w:val="20"/>
        </w:rPr>
        <w:t xml:space="preserve"> </w:t>
      </w:r>
      <w:proofErr w:type="spellStart"/>
      <w:r w:rsidR="009F1004">
        <w:rPr>
          <w:color w:val="AAAAAA"/>
          <w:sz w:val="20"/>
          <w:szCs w:val="20"/>
        </w:rPr>
        <w:t>Rep</w:t>
      </w:r>
      <w:r w:rsidR="009F1004">
        <w:rPr>
          <w:color w:val="AAAAAA"/>
          <w:sz w:val="20"/>
          <w:szCs w:val="20"/>
        </w:rPr>
        <w:t>ort</w:t>
      </w:r>
      <w:proofErr w:type="spellEnd"/>
      <w:r w:rsidR="009F1004">
        <w:rPr>
          <w:color w:val="AAAAAA"/>
          <w:sz w:val="20"/>
          <w:szCs w:val="20"/>
        </w:rPr>
        <w:t xml:space="preserve"> —</w:t>
      </w:r>
    </w:p>
    <w:sectPr w:rsidR="005979C0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F35B85"/>
    <w:multiLevelType w:val="hybridMultilevel"/>
    <w:tmpl w:val="84924514"/>
    <w:lvl w:ilvl="0" w:tplc="9EE06834">
      <w:start w:val="1"/>
      <w:numFmt w:val="bullet"/>
      <w:lvlText w:val="●"/>
      <w:lvlJc w:val="left"/>
      <w:pPr>
        <w:ind w:left="720" w:hanging="360"/>
      </w:pPr>
    </w:lvl>
    <w:lvl w:ilvl="1" w:tplc="01D250A2">
      <w:start w:val="1"/>
      <w:numFmt w:val="bullet"/>
      <w:lvlText w:val="○"/>
      <w:lvlJc w:val="left"/>
      <w:pPr>
        <w:ind w:left="1440" w:hanging="360"/>
      </w:pPr>
    </w:lvl>
    <w:lvl w:ilvl="2" w:tplc="E6562C1C">
      <w:start w:val="1"/>
      <w:numFmt w:val="bullet"/>
      <w:lvlText w:val="■"/>
      <w:lvlJc w:val="left"/>
      <w:pPr>
        <w:ind w:left="2160" w:hanging="360"/>
      </w:pPr>
    </w:lvl>
    <w:lvl w:ilvl="3" w:tplc="7BF4D20E">
      <w:start w:val="1"/>
      <w:numFmt w:val="bullet"/>
      <w:lvlText w:val="●"/>
      <w:lvlJc w:val="left"/>
      <w:pPr>
        <w:ind w:left="2880" w:hanging="360"/>
      </w:pPr>
    </w:lvl>
    <w:lvl w:ilvl="4" w:tplc="E94EDDE4">
      <w:start w:val="1"/>
      <w:numFmt w:val="bullet"/>
      <w:lvlText w:val="○"/>
      <w:lvlJc w:val="left"/>
      <w:pPr>
        <w:ind w:left="3600" w:hanging="360"/>
      </w:pPr>
    </w:lvl>
    <w:lvl w:ilvl="5" w:tplc="1754442E">
      <w:start w:val="1"/>
      <w:numFmt w:val="bullet"/>
      <w:lvlText w:val="■"/>
      <w:lvlJc w:val="left"/>
      <w:pPr>
        <w:ind w:left="4320" w:hanging="360"/>
      </w:pPr>
    </w:lvl>
    <w:lvl w:ilvl="6" w:tplc="EA4888F8">
      <w:start w:val="1"/>
      <w:numFmt w:val="bullet"/>
      <w:lvlText w:val="●"/>
      <w:lvlJc w:val="left"/>
      <w:pPr>
        <w:ind w:left="5040" w:hanging="360"/>
      </w:pPr>
    </w:lvl>
    <w:lvl w:ilvl="7" w:tplc="F6D4A40E">
      <w:start w:val="1"/>
      <w:numFmt w:val="bullet"/>
      <w:lvlText w:val="●"/>
      <w:lvlJc w:val="left"/>
      <w:pPr>
        <w:ind w:left="5760" w:hanging="360"/>
      </w:pPr>
    </w:lvl>
    <w:lvl w:ilvl="8" w:tplc="19BC9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315DFF"/>
    <w:multiLevelType w:val="hybridMultilevel"/>
    <w:tmpl w:val="8384F928"/>
    <w:lvl w:ilvl="0" w:tplc="19509886">
      <w:start w:val="1"/>
      <w:numFmt w:val="bullet"/>
      <w:lvlText w:val="•"/>
      <w:lvlJc w:val="left"/>
      <w:pPr>
        <w:ind w:left="720" w:hanging="360"/>
      </w:pPr>
    </w:lvl>
    <w:lvl w:ilvl="1" w:tplc="CBD65DA6">
      <w:numFmt w:val="decimal"/>
      <w:lvlText w:val=""/>
      <w:lvlJc w:val="left"/>
    </w:lvl>
    <w:lvl w:ilvl="2" w:tplc="3F864DBE">
      <w:numFmt w:val="decimal"/>
      <w:lvlText w:val=""/>
      <w:lvlJc w:val="left"/>
    </w:lvl>
    <w:lvl w:ilvl="3" w:tplc="FC62050A">
      <w:numFmt w:val="decimal"/>
      <w:lvlText w:val=""/>
      <w:lvlJc w:val="left"/>
    </w:lvl>
    <w:lvl w:ilvl="4" w:tplc="9ED03CB6">
      <w:numFmt w:val="decimal"/>
      <w:lvlText w:val=""/>
      <w:lvlJc w:val="left"/>
    </w:lvl>
    <w:lvl w:ilvl="5" w:tplc="9208D726">
      <w:numFmt w:val="decimal"/>
      <w:lvlText w:val=""/>
      <w:lvlJc w:val="left"/>
    </w:lvl>
    <w:lvl w:ilvl="6" w:tplc="520634EC">
      <w:numFmt w:val="decimal"/>
      <w:lvlText w:val=""/>
      <w:lvlJc w:val="left"/>
    </w:lvl>
    <w:lvl w:ilvl="7" w:tplc="8FFC2268">
      <w:numFmt w:val="decimal"/>
      <w:lvlText w:val=""/>
      <w:lvlJc w:val="left"/>
    </w:lvl>
    <w:lvl w:ilvl="8" w:tplc="4A7A84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9C0"/>
    <w:rsid w:val="005979C0"/>
    <w:rsid w:val="009F1004"/>
    <w:rsid w:val="00DB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9AAA"/>
  <w15:docId w15:val="{1382F401-2DBB-4678-97F5-4F10E757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8" w:space="4" w:color="800020"/>
      </w:pBdr>
      <w:spacing w:before="360" w:after="200"/>
      <w:outlineLvl w:val="0"/>
    </w:pPr>
    <w:rPr>
      <w:b/>
      <w:bCs/>
      <w:color w:val="800020"/>
      <w:sz w:val="34"/>
      <w:szCs w:val="34"/>
    </w:rPr>
  </w:style>
  <w:style w:type="paragraph" w:styleId="2">
    <w:name w:val="heading 2"/>
    <w:qFormat/>
    <w:pPr>
      <w:pBdr>
        <w:bottom w:val="single" w:sz="4" w:space="3" w:color="800020"/>
      </w:pBdr>
      <w:spacing w:before="280" w:after="160"/>
      <w:outlineLvl w:val="1"/>
    </w:pPr>
    <w:rPr>
      <w:b/>
      <w:bCs/>
      <w:color w:val="800020"/>
      <w:sz w:val="28"/>
      <w:szCs w:val="28"/>
    </w:rPr>
  </w:style>
  <w:style w:type="paragraph" w:styleId="3">
    <w:name w:val="heading 3"/>
    <w:qFormat/>
    <w:pPr>
      <w:spacing w:before="220" w:after="120"/>
      <w:outlineLvl w:val="2"/>
    </w:pPr>
    <w:rPr>
      <w:b/>
      <w:bCs/>
      <w:color w:val="900020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Goha</cp:lastModifiedBy>
  <cp:revision>2</cp:revision>
  <dcterms:created xsi:type="dcterms:W3CDTF">2026-05-03T08:30:00Z</dcterms:created>
  <dcterms:modified xsi:type="dcterms:W3CDTF">2026-05-03T08:45:00Z</dcterms:modified>
</cp:coreProperties>
</file>