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C9D9A">
      <w:pPr>
        <w:pStyle w:val="31"/>
      </w:pPr>
      <w:r>
        <w:t>音乐任务管理平台 — bug记录</w:t>
      </w:r>
    </w:p>
    <w:p w14:paraId="0A9AA047">
      <w:r>
        <w:t>环境：localhost:5173 / 192.168.1.6:5173；Chrome/Edge；JMeter。已验证8条（P0×5，P1×2，P2×1）。</w:t>
      </w:r>
    </w:p>
    <w:p w14:paraId="6B353675">
      <w:pPr>
        <w:pStyle w:val="3"/>
      </w:pPr>
      <w:r>
        <w:t>BUG-001 统计卡按当前页计数，未统计全部任务</w:t>
      </w:r>
    </w:p>
    <w:p w14:paraId="65AEC488">
      <w:r>
        <w:rPr>
          <w:b/>
        </w:rPr>
        <w:t>优先级：</w:t>
      </w:r>
      <w:r>
        <w:t>P0</w:t>
      </w:r>
      <w:bookmarkStart w:id="0" w:name="_GoBack"/>
      <w:bookmarkEnd w:id="0"/>
    </w:p>
    <w:p w14:paraId="1E9B522C">
      <w:r>
        <w:rPr>
          <w:b/>
        </w:rPr>
        <w:t>前后端定位：</w:t>
      </w:r>
      <w:r>
        <w:t>前端（用当前页列表聚合统计；列表分页接口本身合理）</w:t>
      </w:r>
    </w:p>
    <w:p w14:paraId="4EE940D8">
      <w:r>
        <w:rPr>
          <w:b/>
        </w:rPr>
        <w:t>前置条件：</w:t>
      </w:r>
      <w:r>
        <w:t>任务总数&gt;每页条数（如9条、第1/2页）；全部状态；未勾选只看我的。</w:t>
      </w:r>
    </w:p>
    <w:p w14:paraId="2282CD92">
      <w:r>
        <w:rPr>
          <w:b/>
        </w:rPr>
        <w:t>执行步骤：</w:t>
      </w:r>
    </w:p>
    <w:p w14:paraId="4EE70C23">
      <w:r>
        <w:t>1. 进入任务列表，将五张统计卡数量求和</w:t>
      </w:r>
    </w:p>
    <w:p w14:paraId="40F40DC4">
      <w:r>
        <w:t>2. 查看「N条记录」及当前页任务状态分布</w:t>
      </w:r>
    </w:p>
    <w:p w14:paraId="5367713B">
      <w:r>
        <w:t>3. 对比统计卡是否只等于当前页数据</w:t>
      </w:r>
    </w:p>
    <w:p w14:paraId="6FA20427">
      <w:r>
        <w:rPr>
          <w:b/>
        </w:rPr>
        <w:t>预期结果：</w:t>
      </w:r>
      <w:r>
        <w:t>统计卡为全部任务各状态数量，与记录总数一致，不随当前页变化。</w:t>
      </w:r>
    </w:p>
    <w:p w14:paraId="547545F8">
      <w:r>
        <w:rPr>
          <w:b/>
        </w:rPr>
        <w:t>响应结果：</w:t>
      </w:r>
      <w:r>
        <w:t>统计卡之和=当前页条数（如5），≠全量9；与当前页状态分布一致。</w:t>
      </w:r>
    </w:p>
    <w:p w14:paraId="252A652B">
      <w:r>
        <w:rPr>
          <w:b/>
        </w:rPr>
        <w:t>截图：</w:t>
      </w:r>
    </w:p>
    <w:p w14:paraId="075CEF95">
      <w:r>
        <w:drawing>
          <wp:inline distT="0" distB="0" distL="114300" distR="114300">
            <wp:extent cx="5120640" cy="248094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8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A52C"/>
    <w:p w14:paraId="04DE8097">
      <w:pPr>
        <w:pStyle w:val="3"/>
      </w:pPr>
      <w:r>
        <w:t>BUG-002 任务领取缺少唯一性约束（多用户并发与重复领取均可成功）</w:t>
      </w:r>
    </w:p>
    <w:p w14:paraId="3AD2E543">
      <w:r>
        <w:rPr>
          <w:b/>
        </w:rPr>
        <w:t>优先级：</w:t>
      </w:r>
      <w:r>
        <w:t>P0</w:t>
      </w:r>
    </w:p>
    <w:p w14:paraId="319C1B25">
      <w:r>
        <w:rPr>
          <w:b/>
        </w:rPr>
        <w:t>前后端定位：</w:t>
      </w:r>
      <w:r>
        <w:t>后端（领取缺少并发控制，且未校验「仅PENDING未分配可领一次」）</w:t>
      </w:r>
    </w:p>
    <w:p w14:paraId="6E8B24D9">
      <w:r>
        <w:rPr>
          <w:b/>
        </w:rPr>
        <w:t>前置条件：</w:t>
      </w:r>
      <w:r>
        <w:t>准备PENDING任务；可用JMeter。分两种场景验证。</w:t>
      </w:r>
    </w:p>
    <w:p w14:paraId="06F44436">
      <w:r>
        <w:rPr>
          <w:b/>
        </w:rPr>
        <w:t>执行步骤：</w:t>
      </w:r>
    </w:p>
    <w:p w14:paraId="7C7E6EC2">
      <w:r>
        <w:t>1. 场景A（多用户并发）：两制作人（如producer-chen / producer-lin）同时领取同一PENDING任务，查看双方响应与assigneeId</w:t>
      </w:r>
    </w:p>
    <w:p w14:paraId="1EF522D2">
      <w:r>
        <w:t>2. 场景B（重复/同用户多次领取）：对同一任务并发或连续多次发起领取（含已领取后再领），查看是否多次成功</w:t>
      </w:r>
    </w:p>
    <w:p w14:paraId="38F04FEF">
      <w:r>
        <w:t>3. 刷新详情，确认最终负责人是否唯一、是否被后请求覆盖</w:t>
      </w:r>
    </w:p>
    <w:p w14:paraId="08CB48FF">
      <w:r>
        <w:rPr>
          <w:b/>
        </w:rPr>
        <w:t>预期结果：</w:t>
      </w:r>
      <w:r>
        <w:t>同一任务无论多用户并发还是重复领取，有且仅有一次领取成功；其余请求失败；最终负责人唯一。</w:t>
      </w:r>
    </w:p>
    <w:p w14:paraId="1E374595">
      <w:r>
        <w:rPr>
          <w:b/>
        </w:rPr>
        <w:t>响应结果：</w:t>
      </w:r>
      <w:r>
        <w:t>场景A：两用户均领取成功且assigneeId不同。场景B：同一任务多次领取仍成功。</w:t>
      </w:r>
    </w:p>
    <w:p w14:paraId="3268B460">
      <w:r>
        <w:rPr>
          <w:b/>
        </w:rPr>
        <w:t>截图：</w:t>
      </w:r>
    </w:p>
    <w:p w14:paraId="37246DCA">
      <w:r>
        <w:drawing>
          <wp:inline distT="0" distB="0" distL="114300" distR="114300">
            <wp:extent cx="5120640" cy="137795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7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003F">
      <w:r>
        <w:drawing>
          <wp:inline distT="0" distB="0" distL="114300" distR="114300">
            <wp:extent cx="5120640" cy="164846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4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CF27"/>
    <w:p w14:paraId="50906E3B">
      <w:pPr>
        <w:pStyle w:val="3"/>
      </w:pPr>
      <w:r>
        <w:t>BUG-003 审核通过时填写的审核意见未提交保存</w:t>
      </w:r>
    </w:p>
    <w:p w14:paraId="1B5982E2">
      <w:r>
        <w:rPr>
          <w:b/>
        </w:rPr>
        <w:t>优先级：</w:t>
      </w:r>
      <w:r>
        <w:t>P1</w:t>
      </w:r>
    </w:p>
    <w:p w14:paraId="0FE53816">
      <w:r>
        <w:rPr>
          <w:b/>
        </w:rPr>
        <w:t>前后端定位：</w:t>
      </w:r>
      <w:r>
        <w:t>前端（请求体未带上意见字段；需确认后端是否已支持该字段）</w:t>
      </w:r>
    </w:p>
    <w:p w14:paraId="72A78D4E">
      <w:r>
        <w:rPr>
          <w:b/>
        </w:rPr>
        <w:t>前置条件：</w:t>
      </w:r>
      <w:r>
        <w:t>存在待审核任务；审核意见框可输入。</w:t>
      </w:r>
    </w:p>
    <w:p w14:paraId="5325A129">
      <w:r>
        <w:rPr>
          <w:b/>
        </w:rPr>
        <w:t>执行步骤：</w:t>
      </w:r>
    </w:p>
    <w:p w14:paraId="10CC8587">
      <w:r>
        <w:t>1. 填写非空审核意见后点击通过</w:t>
      </w:r>
    </w:p>
    <w:p w14:paraId="65C0B00B">
      <w:r>
        <w:t>2. 查看review请求体</w:t>
      </w:r>
    </w:p>
    <w:p w14:paraId="5C525FAE">
      <w:r>
        <w:t>3. 通过后查看详情是否展示意见</w:t>
      </w:r>
    </w:p>
    <w:p w14:paraId="7F4BBC24">
      <w:r>
        <w:rPr>
          <w:b/>
        </w:rPr>
        <w:t>预期结果：</w:t>
      </w:r>
      <w:r>
        <w:t>请求携带意见并落库可查；或不提供输入并说明不保存。</w:t>
      </w:r>
    </w:p>
    <w:p w14:paraId="093E7D33">
      <w:r>
        <w:rPr>
          <w:b/>
        </w:rPr>
        <w:t>响应结果：</w:t>
      </w:r>
      <w:r>
        <w:t>请求体仅为{"decision":"APPROVE"}，意见未保存。</w:t>
      </w:r>
    </w:p>
    <w:p w14:paraId="7C1D5A68">
      <w:r>
        <w:rPr>
          <w:b/>
        </w:rPr>
        <w:t>截图：</w:t>
      </w:r>
    </w:p>
    <w:p w14:paraId="42FE4FFC">
      <w:r>
        <w:drawing>
          <wp:inline distT="0" distB="0" distL="114300" distR="114300">
            <wp:extent cx="5120640" cy="2973070"/>
            <wp:effectExtent l="0" t="0" r="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7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D5E1"/>
    <w:p w14:paraId="2B86A20C">
      <w:pPr>
        <w:pStyle w:val="3"/>
      </w:pPr>
      <w:r>
        <w:t>BUG-004 预置任务歌词不足20字符，却能进待审核/被通过</w:t>
      </w:r>
    </w:p>
    <w:p w14:paraId="6831800F">
      <w:r>
        <w:rPr>
          <w:b/>
        </w:rPr>
        <w:t>优先级：</w:t>
      </w:r>
      <w:r>
        <w:t>P0</w:t>
      </w:r>
    </w:p>
    <w:p w14:paraId="601D42C7">
      <w:r>
        <w:rPr>
          <w:b/>
        </w:rPr>
        <w:t>前后端定位：</w:t>
      </w:r>
      <w:r>
        <w:t>后端/种子数据（预置数据未遵守≥20规则；用户自行提交有限制）</w:t>
      </w:r>
    </w:p>
    <w:p w14:paraId="0E58E448">
      <w:r>
        <w:rPr>
          <w:b/>
        </w:rPr>
        <w:t>前置条件：</w:t>
      </w:r>
      <w:r>
        <w:t>重置后的预置数据（如「未读消息」）。</w:t>
      </w:r>
    </w:p>
    <w:p w14:paraId="68367C72">
      <w:r>
        <w:rPr>
          <w:b/>
        </w:rPr>
        <w:t>执行步骤：</w:t>
      </w:r>
    </w:p>
    <w:p w14:paraId="290726BF">
      <w:r>
        <w:t>1. 打开预置待审核/已通过任务，查看歌词字数（如19字符）</w:t>
      </w:r>
    </w:p>
    <w:p w14:paraId="1D00EFB1">
      <w:r>
        <w:t>2. 对照：自行改短再提交，确认正常路径有长度限制</w:t>
      </w:r>
    </w:p>
    <w:p w14:paraId="49019FF1">
      <w:r>
        <w:rPr>
          <w:b/>
        </w:rPr>
        <w:t>预期结果：</w:t>
      </w:r>
      <w:r>
        <w:t>预置数据歌词去空白后也应≥20字。</w:t>
      </w:r>
    </w:p>
    <w:p w14:paraId="5C0742E3">
      <w:r>
        <w:rPr>
          <w:b/>
        </w:rPr>
        <w:t>响应结果：</w:t>
      </w:r>
      <w:r>
        <w:t>预置仅19字却可待审/通过；用户自行提交时有限制。</w:t>
      </w:r>
    </w:p>
    <w:p w14:paraId="77E7738B">
      <w:r>
        <w:rPr>
          <w:b/>
        </w:rPr>
        <w:t>截图：</w:t>
      </w:r>
    </w:p>
    <w:p w14:paraId="334647B2">
      <w:r>
        <w:drawing>
          <wp:inline distT="0" distB="0" distL="114300" distR="114300">
            <wp:extent cx="5120640" cy="260921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0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FEB1"/>
    <w:p w14:paraId="29B3A2F0">
      <w:pPr>
        <w:pStyle w:val="3"/>
      </w:pPr>
      <w:r>
        <w:t>BUG-005 待审核态提示误导（已是负责人仍提示切换负责人）</w:t>
      </w:r>
    </w:p>
    <w:p w14:paraId="2452B246">
      <w:r>
        <w:rPr>
          <w:b/>
        </w:rPr>
        <w:t>优先级：</w:t>
      </w:r>
      <w:r>
        <w:t>P1</w:t>
      </w:r>
    </w:p>
    <w:p w14:paraId="3FBB428A">
      <w:r>
        <w:rPr>
          <w:b/>
        </w:rPr>
        <w:t>前后端定位：</w:t>
      </w:r>
      <w:r>
        <w:t>前端（提示文案未区分「非负责人」与「状态不可编辑」）</w:t>
      </w:r>
    </w:p>
    <w:p w14:paraId="3BD9383D">
      <w:r>
        <w:rPr>
          <w:b/>
        </w:rPr>
        <w:t>前置条件：</w:t>
      </w:r>
      <w:r>
        <w:t>当前用户为负责人（如林晓）；任务待审核。</w:t>
      </w:r>
    </w:p>
    <w:p w14:paraId="5517047E">
      <w:r>
        <w:rPr>
          <w:b/>
        </w:rPr>
        <w:t>执行步骤：</w:t>
      </w:r>
    </w:p>
    <w:p w14:paraId="15479A26">
      <w:r>
        <w:t>1. 打开详情，确认页头负责人为当前用户</w:t>
      </w:r>
    </w:p>
    <w:p w14:paraId="58A66833">
      <w:r>
        <w:t>2. 查看制作区权限提示</w:t>
      </w:r>
    </w:p>
    <w:p w14:paraId="30C100D3">
      <w:r>
        <w:rPr>
          <w:b/>
        </w:rPr>
        <w:t>预期结果：</w:t>
      </w:r>
      <w:r>
        <w:t>提示待审核不可编辑等状态原因。</w:t>
      </w:r>
    </w:p>
    <w:p w14:paraId="37C6B4A0">
      <w:r>
        <w:rPr>
          <w:b/>
        </w:rPr>
        <w:t>响应结果：</w:t>
      </w:r>
      <w:r>
        <w:t>提示「请切换至任务负责人」，与事实不符。</w:t>
      </w:r>
    </w:p>
    <w:p w14:paraId="1A29DC7A">
      <w:r>
        <w:rPr>
          <w:b/>
        </w:rPr>
        <w:t>截图：</w:t>
      </w:r>
    </w:p>
    <w:p w14:paraId="15AE69A4">
      <w:r>
        <w:drawing>
          <wp:inline distT="0" distB="0" distL="114300" distR="114300">
            <wp:extent cx="5120640" cy="114554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1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F715"/>
    <w:p w14:paraId="20B17F38">
      <w:pPr>
        <w:pStyle w:val="3"/>
      </w:pPr>
      <w:r>
        <w:t>BUG-006 同一待审核任务并发审核多个决定均成功</w:t>
      </w:r>
    </w:p>
    <w:p w14:paraId="21F1DB58">
      <w:r>
        <w:rPr>
          <w:b/>
        </w:rPr>
        <w:t>优先级：</w:t>
      </w:r>
      <w:r>
        <w:t>P0</w:t>
      </w:r>
    </w:p>
    <w:p w14:paraId="5646B589">
      <w:r>
        <w:rPr>
          <w:b/>
        </w:rPr>
        <w:t>前后端定位：</w:t>
      </w:r>
      <w:r>
        <w:t>后端（审核状态变更缺少并发控制）</w:t>
      </w:r>
    </w:p>
    <w:p w14:paraId="1E278B36">
      <w:r>
        <w:rPr>
          <w:b/>
        </w:rPr>
        <w:t>前置条件：</w:t>
      </w:r>
      <w:r>
        <w:t>同一IN_REVIEW任务；JMeter同时发APPROVE与REJECT（驳回原因≥8字）。</w:t>
      </w:r>
    </w:p>
    <w:p w14:paraId="48A0EEA6">
      <w:r>
        <w:rPr>
          <w:b/>
        </w:rPr>
        <w:t>执行步骤：</w:t>
      </w:r>
    </w:p>
    <w:p w14:paraId="6D9C0FA1">
      <w:r>
        <w:t>1. 同时发送通过与驳回请求</w:t>
      </w:r>
    </w:p>
    <w:p w14:paraId="65539E8D">
      <w:r>
        <w:t>2. 查看两请求结果与任务最终状态</w:t>
      </w:r>
    </w:p>
    <w:p w14:paraId="5AF8DFD6">
      <w:r>
        <w:rPr>
          <w:b/>
        </w:rPr>
        <w:t>预期结果：</w:t>
      </w:r>
      <w:r>
        <w:t>仅一个决定成功，另一失败；最终状态唯一。</w:t>
      </w:r>
    </w:p>
    <w:p w14:paraId="09E0BD01">
      <w:r>
        <w:rPr>
          <w:b/>
        </w:rPr>
        <w:t>响应结果：</w:t>
      </w:r>
      <w:r>
        <w:t>两路请求均成功。</w:t>
      </w:r>
    </w:p>
    <w:p w14:paraId="1A1F9AD9">
      <w:r>
        <w:rPr>
          <w:b/>
        </w:rPr>
        <w:t>截图：</w:t>
      </w:r>
    </w:p>
    <w:p w14:paraId="35E50E24">
      <w:r>
        <w:drawing>
          <wp:inline distT="0" distB="0" distL="114300" distR="114300">
            <wp:extent cx="5120640" cy="284035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4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FF85"/>
    <w:p w14:paraId="7D5C895E">
      <w:pPr>
        <w:pStyle w:val="3"/>
      </w:pPr>
      <w:r>
        <w:t>BUG-007 从详情返回列表后丢失筛选与页码</w:t>
      </w:r>
    </w:p>
    <w:p w14:paraId="2FAB8C63">
      <w:r>
        <w:rPr>
          <w:b/>
        </w:rPr>
        <w:t>优先级：</w:t>
      </w:r>
      <w:r>
        <w:t>P2（体验）</w:t>
      </w:r>
    </w:p>
    <w:p w14:paraId="1EA00AC4">
      <w:r>
        <w:rPr>
          <w:b/>
        </w:rPr>
        <w:t>前后端定位：</w:t>
      </w:r>
      <w:r>
        <w:t>前端（未记忆列表查询条件）</w:t>
      </w:r>
    </w:p>
    <w:p w14:paraId="63633EA4">
      <w:r>
        <w:rPr>
          <w:b/>
        </w:rPr>
        <w:t>前置条件：</w:t>
      </w:r>
      <w:r>
        <w:t>列表处于第2页或已按状态筛选。</w:t>
      </w:r>
    </w:p>
    <w:p w14:paraId="78347BB8">
      <w:r>
        <w:rPr>
          <w:b/>
        </w:rPr>
        <w:t>执行步骤：</w:t>
      </w:r>
    </w:p>
    <w:p w14:paraId="53B5D37C">
      <w:r>
        <w:t>1. 记录当前页码与筛选条件</w:t>
      </w:r>
    </w:p>
    <w:p w14:paraId="116D8A35">
      <w:r>
        <w:t>2. 进入详情后返回任务队列</w:t>
      </w:r>
    </w:p>
    <w:p w14:paraId="33640DA0">
      <w:r>
        <w:t>3. 核对列表是否仍保持原条件</w:t>
      </w:r>
    </w:p>
    <w:p w14:paraId="50424DAC">
      <w:r>
        <w:rPr>
          <w:b/>
        </w:rPr>
        <w:t>预期结果：</w:t>
      </w:r>
      <w:r>
        <w:t>建议保留离开前的筛选与页码（需求未强制）。</w:t>
      </w:r>
    </w:p>
    <w:p w14:paraId="298B7973">
      <w:r>
        <w:rPr>
          <w:b/>
        </w:rPr>
        <w:t>响应结果：</w:t>
      </w:r>
      <w:r>
        <w:t>返回后恢复默认，筛选/页码丢失。</w:t>
      </w:r>
    </w:p>
    <w:p w14:paraId="44F74432">
      <w:r>
        <w:rPr>
          <w:b/>
        </w:rPr>
        <w:t>截图：</w:t>
      </w:r>
    </w:p>
    <w:p w14:paraId="1ABF6923">
      <w:r>
        <w:t>请补充返回前后对比截图。</w:t>
      </w:r>
    </w:p>
    <w:p w14:paraId="779FE40E"/>
    <w:p w14:paraId="7FB50172">
      <w:pPr>
        <w:pStyle w:val="3"/>
      </w:pPr>
      <w:r>
        <w:t>BUG-008 直接提交审核时内容未保存，须先存草稿再提交</w:t>
      </w:r>
    </w:p>
    <w:p w14:paraId="36420A40">
      <w:r>
        <w:rPr>
          <w:b/>
        </w:rPr>
        <w:t>优先级：</w:t>
      </w:r>
      <w:r>
        <w:t>P0</w:t>
      </w:r>
    </w:p>
    <w:p w14:paraId="44ED9631">
      <w:r>
        <w:rPr>
          <w:b/>
        </w:rPr>
        <w:t>前后端定位：</w:t>
      </w:r>
      <w:r>
        <w:t>后端为主（请求负载可有内容，但未落库；先存草稿再提交正常）</w:t>
      </w:r>
    </w:p>
    <w:p w14:paraId="3ADE0C27">
      <w:r>
        <w:rPr>
          <w:b/>
        </w:rPr>
        <w:t>前置条件：</w:t>
      </w:r>
      <w:r>
        <w:t>负责人为当前用户；任务制作中。</w:t>
      </w:r>
    </w:p>
    <w:p w14:paraId="15C9DA91">
      <w:r>
        <w:rPr>
          <w:b/>
        </w:rPr>
        <w:t>执行步骤：</w:t>
      </w:r>
    </w:p>
    <w:p w14:paraId="710F95C7">
      <w:r>
        <w:t>1. 填写合法歌词与https音频，不点保存，直接提交审核</w:t>
      </w:r>
    </w:p>
    <w:p w14:paraId="308BEDF6">
      <w:r>
        <w:t>2. 查看状态、submit请求负载与响应、详情内容</w:t>
      </w:r>
    </w:p>
    <w:p w14:paraId="59071C26">
      <w:r>
        <w:t>3. 对照：先保存草稿再提交，查看内容是否保留</w:t>
      </w:r>
    </w:p>
    <w:p w14:paraId="2F2558F0">
      <w:r>
        <w:rPr>
          <w:b/>
        </w:rPr>
        <w:t>预期结果：</w:t>
      </w:r>
      <w:r>
        <w:t>提交应保存当前编辑内容并进入待审核，无需强制先存草稿。</w:t>
      </w:r>
    </w:p>
    <w:p w14:paraId="3561C635">
      <w:r>
        <w:rPr>
          <w:b/>
        </w:rPr>
        <w:t>响应结果：</w:t>
      </w:r>
      <w:r>
        <w:t>直接提交后状态可变待审核，但响应/详情内容为空；先保存再提交则正常。</w:t>
      </w:r>
    </w:p>
    <w:p w14:paraId="4CD9EA96">
      <w:r>
        <w:rPr>
          <w:b/>
        </w:rPr>
        <w:t>截图：</w:t>
      </w:r>
    </w:p>
    <w:p w14:paraId="2D33B55B">
      <w:r>
        <w:t>请附：直接提交负载有数据+响应/详情空；先保存再提交成功对照图。</w:t>
      </w:r>
    </w:p>
    <w:p w14:paraId="10B60F5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1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1123</Words>
  <Characters>1322</Characters>
  <Lines>0</Lines>
  <Paragraphs>0</Paragraphs>
  <TotalTime>0</TotalTime>
  <ScaleCrop>false</ScaleCrop>
  <LinksUpToDate>false</LinksUpToDate>
  <CharactersWithSpaces>1346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WPS_1656284447</cp:lastModifiedBy>
  <dcterms:modified xsi:type="dcterms:W3CDTF">2026-08-05T04:06:19Z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eyJoZGlkIjoiOTBmNjMxZTQxOTk3ZWE0OGM0NTRmMThiNjRlNmQyZDgiLCJ1c2VySWQiOiIxMzg0Njk2MDE4In0=</vt:lpwstr>
  </property>
  <property fmtid="{D5CDD505-2E9C-101B-9397-08002B2CF9AE}" pid="3" name="KSOProductBuildVer">
    <vt:lpwstr>2052-12.1.0.28043</vt:lpwstr>
  </property>
  <property fmtid="{D5CDD505-2E9C-101B-9397-08002B2CF9AE}" pid="4" name="ICV">
    <vt:lpwstr>A02B075F39DE410D9578DD7501B49ED9_12</vt:lpwstr>
  </property>
</Properties>
</file>