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1" w:line="262" w:lineRule="auto"/>
        <w:ind w:right="3998"/>
        <w:jc w:val="center"/>
      </w:pPr>
    </w:p>
    <w:p>
      <w:pPr>
        <w:spacing w:after="0"/>
        <w:ind w:right="901"/>
        <w:jc w:val="center"/>
        <w:rPr>
          <w:rFonts w:ascii="黑体" w:hAnsi="黑体" w:eastAsia="黑体" w:cs="黑体"/>
          <w:sz w:val="44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5</w:t>
      </w:r>
    </w:p>
    <w:p>
      <w:pPr>
        <w:spacing w:after="0"/>
        <w:ind w:right="901"/>
        <w:jc w:val="center"/>
        <w:rPr>
          <w:rFonts w:hint="eastAsia" w:eastAsia="黑体"/>
          <w:lang w:val="en-US" w:eastAsia="zh-CN"/>
        </w:rPr>
      </w:pPr>
      <w:r>
        <w:rPr>
          <w:rFonts w:hint="eastAsia" w:ascii="黑体" w:hAnsi="黑体" w:eastAsia="黑体" w:cs="黑体"/>
          <w:sz w:val="44"/>
        </w:rPr>
        <w:t>实验名称Transformation变换</w:t>
      </w:r>
      <w:r>
        <w:rPr>
          <w:rFonts w:hint="eastAsia" w:ascii="黑体" w:hAnsi="黑体" w:eastAsia="黑体" w:cs="黑体"/>
          <w:sz w:val="44"/>
          <w:lang w:val="en-US" w:eastAsia="zh-CN"/>
        </w:rPr>
        <w:t>2</w:t>
      </w:r>
    </w:p>
    <w:p>
      <w:pPr>
        <w:spacing w:after="175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ind w:left="1260" w:firstLine="420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1993265</wp:posOffset>
                </wp:positionH>
                <wp:positionV relativeFrom="paragraph">
                  <wp:posOffset>262255</wp:posOffset>
                </wp:positionV>
                <wp:extent cx="217868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6.95pt;margin-top:20.65pt;height:0pt;width:171.55pt;z-index:251659264;mso-width-relative:page;mso-height-relative:page;" filled="f" stroked="t" coordsize="21600,21600" o:gfxdata="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mca1&#10;/tYAAAAJAQAADwAAAAAAAAABACAAAAAiAAAAZHJzL2Rvd25yZXYueG1sUEsBAhQAFAAAAAgAh07i&#10;QIIFUQXrAQAAvAMAAA4AAAAAAAAAAQAgAAAAJQEAAGRycy9lMm9Eb2MueG1sUEsFBgAAAAAGAAYA&#10;WQEAAIIFAAAAAA=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雷昱</w:t>
      </w:r>
    </w:p>
    <w:p>
      <w:pPr>
        <w:ind w:left="1260" w:firstLine="420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261620</wp:posOffset>
                </wp:positionV>
                <wp:extent cx="2178685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8.05pt;margin-top:20.6pt;height:0pt;width:171.55pt;z-index:251660288;mso-width-relative:page;mso-height-relative:page;" filled="f" stroked="t" coordsize="21600,21600" o:gfxdata="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eBEGj&#10;1QAAAAkBAAAPAAAAAAAAAAEAIAAAACIAAABkcnMvZG93bnJldi54bWxQSwECFAAUAAAACACHTuJA&#10;ZwqehesBAAC8AwAADgAAAAAAAAABACAAAAAkAQAAZHJzL2Uyb0RvYy54bWxQSwUGAAAAAAYABgBZ&#10;AQAAgQ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22920202204666</w:t>
      </w:r>
    </w:p>
    <w:p>
      <w:pPr>
        <w:ind w:left="1260" w:firstLine="420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262255</wp:posOffset>
                </wp:positionV>
                <wp:extent cx="2178685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9.6pt;margin-top:20.65pt;height:0pt;width:171.55pt;z-index:251661312;mso-width-relative:page;mso-height-relative:page;" filled="f" stroked="t" coordsize="21600,21600" o:gfxdata="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WA7ib&#10;1QAAAAkBAAAPAAAAAAAAAAEAIAAAACIAAABkcnMvZG93bnJldi54bWxQSwECFAAUAAAACACHTuJA&#10;8L5qs+sBAAC8AwAADgAAAAAAAAABACAAAAAkAQAAZHJzL2Uyb0RvYy54bWxQSwUGAAAAAAYABgBZ&#10;AQAAgQ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信息学院</w:t>
      </w:r>
    </w:p>
    <w:p>
      <w:pPr>
        <w:ind w:left="1260" w:firstLine="420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265430</wp:posOffset>
                </wp:positionV>
                <wp:extent cx="2178685" cy="0"/>
                <wp:effectExtent l="0" t="0" r="36195" b="2413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0.2pt;margin-top:20.9pt;height:0pt;width:171.55pt;z-index:251663360;mso-width-relative:page;mso-height-relative:page;" filled="f" stroked="t" coordsize="21600,21600" o:gfxdata="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itjlb&#10;1QAAAAkBAAAPAAAAAAAAAAEAIAAAACIAAABkcnMvZG93bnJldi54bWxQSwECFAAUAAAACACHTuJA&#10;SWN36OsBAAC8AwAADgAAAAAAAAABACAAAAAkAQAAZHJzL2Uyb0RvYy54bWxQSwUGAAAAAAYABgBZ&#10;AQAAgQ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软件工程</w:t>
      </w:r>
    </w:p>
    <w:p>
      <w:pPr>
        <w:ind w:left="1260" w:firstLine="420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2038985</wp:posOffset>
                </wp:positionH>
                <wp:positionV relativeFrom="paragraph">
                  <wp:posOffset>253365</wp:posOffset>
                </wp:positionV>
                <wp:extent cx="2178685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65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0.55pt;margin-top:19.95pt;height:0pt;width:171.55pt;z-index:251664384;mso-width-relative:page;mso-height-relative:page;" filled="f" stroked="t" coordsize="21600,21600" o:gfxdata="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kpqvQ&#10;1gAAAAkBAAAPAAAAAAAAAAEAIAAAACIAAABkcnMvZG93bnJldi54bWxQSwECFAAUAAAACACHTuJA&#10;3teD3uoBAAC8AwAADgAAAAAAAAABACAAAAAlAQAAZHJzL2Uyb0RvYy54bWxQSwUGAAAAAAYABgBZ&#10;AQAAgQ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2020级</w:t>
      </w:r>
    </w:p>
    <w:p>
      <w:pPr>
        <w:spacing w:after="175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6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hint="eastAsia"/>
        </w:rPr>
      </w:pPr>
      <w:r>
        <w:rPr>
          <w:rFonts w:ascii="宋体" w:hAnsi="宋体" w:eastAsia="宋体" w:cs="宋体"/>
          <w:sz w:val="28"/>
        </w:rPr>
        <w:t>二〇二</w:t>
      </w:r>
      <w:r>
        <w:rPr>
          <w:rFonts w:hint="eastAsia" w:ascii="宋体" w:hAnsi="宋体" w:eastAsia="宋体" w:cs="宋体"/>
          <w:sz w:val="28"/>
        </w:rPr>
        <w:t>二</w:t>
      </w:r>
      <w:r>
        <w:rPr>
          <w:rFonts w:ascii="宋体" w:hAnsi="宋体" w:eastAsia="宋体" w:cs="宋体"/>
          <w:sz w:val="28"/>
        </w:rPr>
        <w:t>年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lang w:val="en-US" w:eastAsia="zh-CN"/>
        </w:rPr>
        <w:t>5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lang w:val="en-US" w:eastAsia="zh-CN"/>
        </w:rPr>
        <w:t>7</w:t>
      </w:r>
      <w:r>
        <w:rPr>
          <w:rFonts w:ascii="Times New Roman" w:hAnsi="Times New Roman" w:eastAsia="Times New Roman" w:cs="Times New Roman"/>
          <w:b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日</w:t>
      </w:r>
      <w:r>
        <w:rPr>
          <w:rFonts w:ascii="Times New Roman" w:hAnsi="Times New Roman" w:eastAsia="Times New Roman" w:cs="Times New Roman"/>
          <w:sz w:val="24"/>
        </w:rPr>
        <w:t xml:space="preserve">  </w:t>
      </w:r>
      <w:r>
        <w:rPr>
          <w:rFonts w:ascii="宋体" w:hAnsi="宋体" w:eastAsia="宋体" w:cs="宋体"/>
          <w:sz w:val="32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 </w:t>
      </w:r>
      <w:r>
        <w:br w:type="page"/>
      </w:r>
    </w:p>
    <w:p>
      <w:r>
        <w:rPr>
          <w:rFonts w:hint="eastAsia"/>
        </w:rPr>
        <w:t>建议</w:t>
      </w:r>
      <w:r>
        <w:t>阅读资料：</w:t>
      </w:r>
    </w:p>
    <w:p>
      <w:pPr>
        <w:numPr>
          <w:ilvl w:val="0"/>
          <w:numId w:val="1"/>
        </w:numPr>
      </w:pPr>
      <w:r>
        <w:rPr>
          <w:rFonts w:hint="eastAsia"/>
        </w:rPr>
        <w:t>课件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OpenGL编程</w:t>
      </w:r>
      <w:r>
        <w:t>基础</w:t>
      </w:r>
      <w:r>
        <w:rPr>
          <w:rFonts w:hint="eastAsia"/>
        </w:rPr>
        <w:t xml:space="preserve"> （</w:t>
      </w:r>
      <w:r>
        <w:t>第三版）</w:t>
      </w:r>
    </w:p>
    <w:p/>
    <w:p>
      <w:r>
        <w:rPr>
          <w:rFonts w:hint="eastAsia"/>
        </w:rPr>
        <w:t>学习要求</w:t>
      </w:r>
      <w:r>
        <w:t>：</w:t>
      </w:r>
    </w:p>
    <w:p>
      <w:pPr>
        <w:numPr>
          <w:ilvl w:val="0"/>
          <w:numId w:val="2"/>
        </w:numPr>
      </w:pPr>
      <w:r>
        <w:rPr>
          <w:rFonts w:hint="eastAsia"/>
        </w:rPr>
        <w:t>掌握gluLookAt对应的矩阵，能自己实现OpenGL中g</w:t>
      </w:r>
      <w:r>
        <w:t>luLookAt</w:t>
      </w:r>
      <w:r>
        <w:rPr>
          <w:rFonts w:hint="eastAsia"/>
        </w:rPr>
        <w:t>功能</w:t>
      </w:r>
    </w:p>
    <w:p>
      <w:pPr>
        <w:numPr>
          <w:ilvl w:val="0"/>
          <w:numId w:val="2"/>
        </w:numPr>
      </w:pPr>
      <w:r>
        <w:rPr>
          <w:rFonts w:hint="eastAsia"/>
        </w:rPr>
        <w:t>掌握glOrtho对应的矩阵，能自己实现OpenGL的glOrtho功能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掌握glViewport对应的矩阵，能自己实现O</w:t>
      </w:r>
      <w:r>
        <w:t>penGL</w:t>
      </w:r>
      <w:r>
        <w:rPr>
          <w:rFonts w:hint="eastAsia"/>
        </w:rPr>
        <w:t>的glViewport功能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 xml:space="preserve">Task1. </w:t>
      </w:r>
      <w:r>
        <w:rPr>
          <w:rFonts w:hint="eastAsia"/>
          <w:b/>
        </w:rPr>
        <w:t>自行实现视点、投影、视口函数，请严格按照以下要求实现：</w:t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创建空工程，配置f</w:t>
      </w:r>
      <w:r>
        <w:rPr>
          <w:b/>
        </w:rPr>
        <w:t>reeglut</w:t>
      </w:r>
      <w:r>
        <w:rPr>
          <w:rFonts w:hint="eastAsia"/>
          <w:b/>
        </w:rPr>
        <w:t>库（之前已经教会大家）</w:t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配置eigen库（eigen用于矩阵和向量的计算）。做法是：将eigen库解压，同时在刚才创建的工程中设置eigen库路径。右键点击工程-</w:t>
      </w:r>
      <w:r>
        <w:rPr>
          <w:b/>
        </w:rPr>
        <w:t>&gt;</w:t>
      </w:r>
      <w:r>
        <w:rPr>
          <w:rFonts w:hint="eastAsia"/>
          <w:b/>
        </w:rPr>
        <w:t>属性</w:t>
      </w:r>
      <w:r>
        <w:rPr>
          <w:b/>
        </w:rPr>
        <w:t xml:space="preserve">-&gt;C/C++ </w:t>
      </w:r>
      <w:r>
        <w:rPr>
          <w:rFonts w:hint="eastAsia"/>
          <w:b/>
        </w:rPr>
        <w:t>常规 -</w:t>
      </w:r>
      <w:r>
        <w:rPr>
          <w:b/>
        </w:rPr>
        <w:t xml:space="preserve">&gt; </w:t>
      </w:r>
      <w:r>
        <w:rPr>
          <w:rFonts w:hint="eastAsia"/>
          <w:b/>
        </w:rPr>
        <w:t>将eigen所在目录填到“附加包含目录”这一栏。</w:t>
      </w:r>
    </w:p>
    <w:p>
      <w:pPr>
        <w:ind w:left="720"/>
      </w:pPr>
      <w:r>
        <w:drawing>
          <wp:inline distT="0" distB="0" distL="114300" distR="114300">
            <wp:extent cx="1859915" cy="1321435"/>
            <wp:effectExtent l="0" t="0" r="14605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2705" cy="1171575"/>
            <wp:effectExtent l="0" t="0" r="13335" b="19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114300" distR="114300">
            <wp:extent cx="1744980" cy="1201420"/>
            <wp:effectExtent l="0" t="0" r="762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</w:pPr>
      <w:r>
        <w:drawing>
          <wp:inline distT="0" distB="0" distL="114300" distR="114300">
            <wp:extent cx="3595370" cy="1226185"/>
            <wp:effectExtent l="0" t="0" r="1270" b="825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b/>
          <w:bCs/>
        </w:rPr>
      </w:pPr>
      <w:r>
        <w:rPr>
          <w:rFonts w:hint="eastAsia"/>
          <w:b/>
          <w:bCs/>
        </w:rPr>
        <w:t>注意：上述路径是我的路径，请根据自己的解压位置填写路径。</w:t>
      </w:r>
    </w:p>
    <w:p>
      <w:pPr>
        <w:ind w:left="720"/>
        <w:rPr>
          <w:b/>
          <w:bCs/>
        </w:rPr>
      </w:pPr>
      <w:r>
        <w:rPr>
          <w:rFonts w:hint="eastAsia"/>
          <w:b/>
          <w:bCs/>
        </w:rPr>
        <w:t>应该定位到这个目录的上一级：</w:t>
      </w:r>
    </w:p>
    <w:p>
      <w:pPr>
        <w:ind w:left="720"/>
        <w:rPr>
          <w:rFonts w:hint="eastAsia"/>
          <w:b/>
        </w:rPr>
      </w:pPr>
      <w:r>
        <w:drawing>
          <wp:inline distT="0" distB="0" distL="114300" distR="114300">
            <wp:extent cx="2149475" cy="1454150"/>
            <wp:effectExtent l="0" t="0" r="14605" b="889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将本次实验给大家的两个代码文件加入工程中，它们是exp5</w:t>
      </w:r>
      <w:r>
        <w:rPr>
          <w:b/>
        </w:rPr>
        <w:t>.</w:t>
      </w:r>
      <w:r>
        <w:rPr>
          <w:rFonts w:hint="eastAsia"/>
          <w:b/>
        </w:rPr>
        <w:t>cpp和</w:t>
      </w:r>
      <w:r>
        <w:rPr>
          <w:b/>
        </w:rPr>
        <w:t>MyTransform</w:t>
      </w:r>
      <w:r>
        <w:rPr>
          <w:rFonts w:hint="eastAsia"/>
          <w:b/>
        </w:rPr>
        <w:t>.</w:t>
      </w:r>
      <w:r>
        <w:rPr>
          <w:b/>
        </w:rPr>
        <w:t>hpp</w:t>
      </w:r>
      <w:r>
        <w:rPr>
          <w:rFonts w:hint="eastAsia"/>
          <w:b/>
        </w:rPr>
        <w:t>。在本次实验过程中，除非特别说明，不允许改动exp5</w:t>
      </w:r>
      <w:r>
        <w:rPr>
          <w:b/>
        </w:rPr>
        <w:t>.</w:t>
      </w:r>
      <w:r>
        <w:rPr>
          <w:rFonts w:hint="eastAsia"/>
          <w:b/>
        </w:rPr>
        <w:t>cpp的内容（也不必关心具体代码）。</w:t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不做任何更改，如果配置正确，你应该能看到一个旋转的彩色三角形。</w:t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在MyTransform</w:t>
      </w:r>
      <w:r>
        <w:rPr>
          <w:b/>
        </w:rPr>
        <w:t>.hpp</w:t>
      </w:r>
      <w:r>
        <w:rPr>
          <w:rFonts w:hint="eastAsia"/>
          <w:b/>
        </w:rPr>
        <w:t>中，请自行阅读并自己修改</w:t>
      </w:r>
      <w:r>
        <w:rPr>
          <w:b/>
        </w:rPr>
        <w:t>void Test()</w:t>
      </w:r>
      <w:r>
        <w:rPr>
          <w:rFonts w:hint="eastAsia"/>
          <w:b/>
        </w:rPr>
        <w:t>函数。此函数仅用于让你熟悉eigen中矩阵和向量的用法，你可以自己随意尝试。我们提供了矩阵、向量设置和乘法的基本代码，其他更多函数可参考eigen官方文档。</w:t>
      </w:r>
    </w:p>
    <w:p>
      <w:pPr>
        <w:ind w:left="720"/>
        <w:rPr>
          <w:rFonts w:hint="eastAsia"/>
          <w:b/>
        </w:rPr>
      </w:pPr>
      <w:r>
        <w:fldChar w:fldCharType="begin"/>
      </w:r>
      <w:r>
        <w:instrText xml:space="preserve"> HYPERLINK "http://eigen.tuxfamily.org/dox/group__QuickRefPage.html" </w:instrText>
      </w:r>
      <w:r>
        <w:fldChar w:fldCharType="separate"/>
      </w:r>
      <w:r>
        <w:rPr>
          <w:rStyle w:val="13"/>
        </w:rPr>
        <w:t>http://eigen.tuxfamily.org/dox/group__QuickRefPage.html</w:t>
      </w:r>
      <w:r>
        <w:fldChar w:fldCharType="end"/>
      </w:r>
    </w:p>
    <w:p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完成MyTransform</w:t>
      </w:r>
      <w:r>
        <w:rPr>
          <w:b/>
        </w:rPr>
        <w:t>.hpp</w:t>
      </w:r>
      <w:r>
        <w:rPr>
          <w:rFonts w:hint="eastAsia"/>
          <w:b/>
        </w:rPr>
        <w:t>中如下函数：</w:t>
      </w:r>
    </w:p>
    <w:p>
      <w:pPr>
        <w:ind w:left="720"/>
        <w:rPr>
          <w:rFonts w:hint="eastAsia"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myFrustum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myOrtho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myLookAt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myViewPort</w:t>
      </w:r>
    </w:p>
    <w:p>
      <w:pPr>
        <w:ind w:left="7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ind w:left="720"/>
        <w:rPr>
          <w:b/>
          <w:color w:val="FF0000"/>
        </w:rPr>
      </w:pPr>
      <w:r>
        <w:rPr>
          <w:rFonts w:hint="eastAsia"/>
          <w:b/>
        </w:rPr>
        <w:t>要求仅在代码中提示的地方填入/修改代码，其余地方</w:t>
      </w:r>
      <w:r>
        <w:rPr>
          <w:rFonts w:hint="eastAsia"/>
          <w:b/>
          <w:color w:val="FF0000"/>
        </w:rPr>
        <w:t>均不许改动！</w:t>
      </w:r>
    </w:p>
    <w:p>
      <w:pPr>
        <w:ind w:left="720"/>
        <w:jc w:val="both"/>
        <w:rPr>
          <w:rFonts w:hint="eastAsia"/>
          <w:b/>
        </w:rPr>
      </w:pPr>
      <w:r>
        <w:drawing>
          <wp:inline distT="0" distB="0" distL="114300" distR="114300">
            <wp:extent cx="3983990" cy="2074545"/>
            <wp:effectExtent l="0" t="0" r="8890" b="133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hint="eastAsia"/>
          <w:b/>
        </w:rPr>
      </w:pPr>
      <w:r>
        <w:rPr>
          <w:rFonts w:hint="eastAsia"/>
          <w:b/>
        </w:rPr>
        <w:t>不许引入任何头文件，不得改动函数原型。程序正确结果应该是一个旋转的三角形动画。</w:t>
      </w:r>
    </w:p>
    <w:p>
      <w:pPr>
        <w:ind w:left="720"/>
        <w:rPr>
          <w:rFonts w:hint="eastAsia"/>
          <w:b/>
        </w:rPr>
      </w:pPr>
      <w:r>
        <w:rPr>
          <w:rFonts w:hint="eastAsia"/>
          <w:b/>
        </w:rPr>
        <w:t>如果配置成功，但还没开始填入代码，您应该看不到任何图形。</w:t>
      </w:r>
    </w:p>
    <w:p>
      <w:pPr>
        <w:ind w:left="720"/>
        <w:rPr>
          <w:b/>
        </w:rPr>
      </w:pPr>
      <w:r>
        <w:rPr>
          <w:rFonts w:hint="eastAsia"/>
          <w:b/>
        </w:rPr>
        <w:t>说明：请按照</w:t>
      </w:r>
      <w:r>
        <w:rPr>
          <w:b/>
        </w:rPr>
        <w:t>myFrustum</w:t>
      </w:r>
      <w:r>
        <w:rPr>
          <w:rFonts w:hint="eastAsia"/>
          <w:b/>
        </w:rPr>
        <w:t>，</w:t>
      </w:r>
      <w:r>
        <w:rPr>
          <w:b/>
        </w:rPr>
        <w:t>myOrtho</w:t>
      </w:r>
      <w:r>
        <w:rPr>
          <w:rFonts w:hint="eastAsia"/>
          <w:b/>
        </w:rPr>
        <w:t>，</w:t>
      </w:r>
      <w:r>
        <w:rPr>
          <w:b/>
        </w:rPr>
        <w:t>myLookAt</w:t>
      </w:r>
      <w:r>
        <w:rPr>
          <w:rFonts w:hint="eastAsia"/>
          <w:b/>
        </w:rPr>
        <w:t>，</w:t>
      </w:r>
      <w:r>
        <w:rPr>
          <w:b/>
        </w:rPr>
        <w:t>myViewPort</w:t>
      </w:r>
      <w:r>
        <w:rPr>
          <w:rFonts w:hint="eastAsia"/>
          <w:b/>
        </w:rPr>
        <w:t>这个顺序完成代码填写。</w:t>
      </w:r>
    </w:p>
    <w:p>
      <w:pPr>
        <w:ind w:left="720"/>
        <w:rPr>
          <w:b/>
        </w:rPr>
      </w:pPr>
      <w:r>
        <w:rPr>
          <w:rFonts w:hint="eastAsia"/>
          <w:b/>
        </w:rPr>
        <w:t>Task</w:t>
      </w:r>
      <w:r>
        <w:rPr>
          <w:b/>
        </w:rPr>
        <w:t>1.1</w:t>
      </w:r>
      <w:r>
        <w:rPr>
          <w:rFonts w:hint="eastAsia"/>
          <w:b/>
        </w:rPr>
        <w:t xml:space="preserve"> 将</w:t>
      </w:r>
      <w:r>
        <w:rPr>
          <w:b/>
        </w:rPr>
        <w:t xml:space="preserve"> myFrustum</w:t>
      </w:r>
      <w:r>
        <w:rPr>
          <w:rFonts w:hint="eastAsia"/>
          <w:b/>
        </w:rPr>
        <w:t>，</w:t>
      </w:r>
      <w:r>
        <w:rPr>
          <w:b/>
        </w:rPr>
        <w:t>myLookAt</w:t>
      </w:r>
      <w:r>
        <w:rPr>
          <w:rFonts w:hint="eastAsia"/>
          <w:b/>
        </w:rPr>
        <w:t>，</w:t>
      </w:r>
      <w:r>
        <w:rPr>
          <w:b/>
        </w:rPr>
        <w:t>myViewPort</w:t>
      </w:r>
      <w:r>
        <w:rPr>
          <w:rFonts w:hint="eastAsia"/>
          <w:b/>
        </w:rPr>
        <w:t>填写正确，运行e</w:t>
      </w:r>
      <w:r>
        <w:rPr>
          <w:b/>
        </w:rPr>
        <w:t>xp5.cpp</w:t>
      </w:r>
      <w:r>
        <w:rPr>
          <w:rFonts w:hint="eastAsia"/>
          <w:b/>
        </w:rPr>
        <w:t>查看myFrustum的结果。</w:t>
      </w:r>
    </w:p>
    <w:p>
      <w:pPr>
        <w:ind w:left="720"/>
        <w:rPr>
          <w:b/>
        </w:rPr>
      </w:pPr>
      <w:r>
        <w:rPr>
          <w:rFonts w:hint="eastAsia"/>
          <w:b/>
        </w:rPr>
        <w:t>T</w:t>
      </w:r>
      <w:r>
        <w:rPr>
          <w:b/>
        </w:rPr>
        <w:t xml:space="preserve">ask1.2 </w:t>
      </w:r>
      <w:r>
        <w:rPr>
          <w:rFonts w:hint="eastAsia"/>
          <w:b/>
        </w:rPr>
        <w:t>将</w:t>
      </w:r>
      <w:r>
        <w:rPr>
          <w:b/>
        </w:rPr>
        <w:t>myOrtho</w:t>
      </w:r>
      <w:r>
        <w:rPr>
          <w:rFonts w:hint="eastAsia"/>
          <w:b/>
        </w:rPr>
        <w:t>，</w:t>
      </w:r>
      <w:r>
        <w:rPr>
          <w:b/>
        </w:rPr>
        <w:t>myLookAt</w:t>
      </w:r>
      <w:r>
        <w:rPr>
          <w:rFonts w:hint="eastAsia"/>
          <w:b/>
        </w:rPr>
        <w:t>，</w:t>
      </w:r>
      <w:r>
        <w:rPr>
          <w:b/>
        </w:rPr>
        <w:t>myViewPort</w:t>
      </w:r>
      <w:r>
        <w:rPr>
          <w:rFonts w:hint="eastAsia"/>
          <w:b/>
        </w:rPr>
        <w:t>填写正确，在exp5</w:t>
      </w:r>
      <w:r>
        <w:rPr>
          <w:b/>
        </w:rPr>
        <w:t>.cpp</w:t>
      </w:r>
      <w:r>
        <w:rPr>
          <w:rFonts w:hint="eastAsia"/>
          <w:b/>
        </w:rPr>
        <w:t>中注释掉第5</w:t>
      </w:r>
      <w:r>
        <w:rPr>
          <w:b/>
        </w:rPr>
        <w:t>6</w:t>
      </w:r>
      <w:r>
        <w:rPr>
          <w:rFonts w:hint="eastAsia"/>
          <w:b/>
        </w:rPr>
        <w:t>行，取消第5</w:t>
      </w:r>
      <w:r>
        <w:rPr>
          <w:b/>
        </w:rPr>
        <w:t>7</w:t>
      </w:r>
      <w:r>
        <w:rPr>
          <w:rFonts w:hint="eastAsia"/>
          <w:b/>
        </w:rPr>
        <w:t>行的注释，观察myOrtho的效果；</w:t>
      </w:r>
    </w:p>
    <w:p>
      <w:pPr>
        <w:ind w:left="720"/>
        <w:rPr>
          <w:b/>
        </w:rPr>
      </w:pPr>
      <w:r>
        <w:rPr>
          <w:rFonts w:hint="eastAsia"/>
          <w:b/>
        </w:rPr>
        <w:t>所有代码都填写正确的话，您将看到两个三角形在窗口中做旋转。</w:t>
      </w:r>
    </w:p>
    <w:p>
      <w:pPr>
        <w:ind w:left="720"/>
        <w:rPr>
          <w:rFonts w:hint="eastAsia"/>
          <w:b/>
        </w:rPr>
      </w:pPr>
    </w:p>
    <w:p>
      <w:pPr>
        <w:ind w:left="720"/>
        <w:rPr>
          <w:rFonts w:hint="eastAsia"/>
          <w:b/>
        </w:rPr>
      </w:pPr>
      <w:r>
        <w:rPr>
          <w:rFonts w:hint="eastAsia"/>
          <w:b/>
        </w:rPr>
        <w:t>标准程序结果已放在压缩包中。</w:t>
      </w:r>
      <w:r>
        <w:rPr>
          <w:b/>
        </w:rPr>
        <w:t>frustum.exe</w:t>
      </w:r>
      <w:r>
        <w:rPr>
          <w:rFonts w:hint="eastAsia"/>
          <w:b/>
        </w:rPr>
        <w:t>、ortho</w:t>
      </w:r>
      <w:r>
        <w:rPr>
          <w:b/>
        </w:rPr>
        <w:t>.exe</w:t>
      </w:r>
      <w:r>
        <w:rPr>
          <w:rFonts w:hint="eastAsia"/>
          <w:b/>
        </w:rPr>
        <w:t>分别展示了frustum</w:t>
      </w:r>
      <w:r>
        <w:rPr>
          <w:b/>
        </w:rPr>
        <w:t>.exe</w:t>
      </w:r>
      <w:r>
        <w:rPr>
          <w:rFonts w:hint="eastAsia"/>
          <w:b/>
        </w:rPr>
        <w:t>和o</w:t>
      </w:r>
      <w:r>
        <w:rPr>
          <w:b/>
        </w:rPr>
        <w:t>rtho.exe</w:t>
      </w:r>
      <w:r>
        <w:rPr>
          <w:rFonts w:hint="eastAsia"/>
          <w:b/>
        </w:rPr>
        <w:t>的标准结果。</w:t>
      </w:r>
      <w:r>
        <w:rPr>
          <w:rFonts w:hint="eastAsia"/>
          <w:b/>
          <w:color w:val="4472C4"/>
        </w:rPr>
        <w:t>（注：若无法复现标准结果，可将自己的结果和代码私发给助教，助教将评估已有结果和发送的结果哪个正确。若能够成功辅助助教老师更正结果，可以给予优秀作业。）</w:t>
      </w:r>
    </w:p>
    <w:p>
      <w:pPr>
        <w:ind w:left="720"/>
        <w:rPr>
          <w:b/>
        </w:rPr>
      </w:pPr>
    </w:p>
    <w:p>
      <w:pPr>
        <w:ind w:left="720"/>
        <w:rPr>
          <w:rFonts w:hint="eastAsia"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  <w:b/>
          <w:color w:val="FF0000"/>
        </w:rPr>
        <w:t>本次Task需提交2个可执行文件，Task</w:t>
      </w:r>
      <w:r>
        <w:rPr>
          <w:b/>
          <w:color w:val="FF0000"/>
        </w:rPr>
        <w:t>1.1</w:t>
      </w:r>
      <w:r>
        <w:rPr>
          <w:rFonts w:hint="eastAsia"/>
          <w:b/>
          <w:color w:val="FF0000"/>
        </w:rPr>
        <w:t>为使用my</w:t>
      </w:r>
      <w:r>
        <w:rPr>
          <w:b/>
          <w:color w:val="FF0000"/>
        </w:rPr>
        <w:t>Frustum</w:t>
      </w:r>
      <w:r>
        <w:rPr>
          <w:rFonts w:hint="eastAsia"/>
          <w:b/>
          <w:color w:val="FF0000"/>
        </w:rPr>
        <w:t>的结果，Task</w:t>
      </w:r>
      <w:r>
        <w:rPr>
          <w:b/>
          <w:color w:val="FF0000"/>
        </w:rPr>
        <w:t>1.2</w:t>
      </w:r>
      <w:r>
        <w:rPr>
          <w:rFonts w:hint="eastAsia"/>
          <w:b/>
          <w:color w:val="FF0000"/>
        </w:rPr>
        <w:t>为使用MyOrtho的效果。</w:t>
      </w:r>
    </w:p>
    <w:p>
      <w:pPr>
        <w:rPr>
          <w:b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作业</w:t>
      </w:r>
      <w:r>
        <w:rPr>
          <w:b/>
          <w:color w:val="FF0000"/>
        </w:rPr>
        <w:t>提交说明：</w:t>
      </w:r>
    </w:p>
    <w:p>
      <w:r>
        <w:rPr>
          <w:rFonts w:hint="eastAsia"/>
        </w:rPr>
        <w:t>本次实验</w:t>
      </w:r>
      <w:r>
        <w:t>共有</w:t>
      </w:r>
      <w:r>
        <w:rPr>
          <w:color w:val="FF0000"/>
        </w:rPr>
        <w:t>2</w:t>
      </w:r>
      <w:r>
        <w:t>个任务</w:t>
      </w:r>
      <w:r>
        <w:rPr>
          <w:rFonts w:hint="eastAsia"/>
        </w:rPr>
        <w:t>，分别是</w:t>
      </w:r>
      <w:r>
        <w:rPr>
          <w:rFonts w:hint="eastAsia"/>
          <w:color w:val="FF0000"/>
        </w:rPr>
        <w:t>Task</w:t>
      </w:r>
      <w:r>
        <w:rPr>
          <w:color w:val="FF0000"/>
        </w:rPr>
        <w:t>1.1</w:t>
      </w:r>
      <w:r>
        <w:rPr>
          <w:rFonts w:hint="eastAsia"/>
          <w:color w:val="FF0000"/>
        </w:rPr>
        <w:t>，Task</w:t>
      </w:r>
      <w:r>
        <w:rPr>
          <w:color w:val="FF0000"/>
        </w:rPr>
        <w:t>1.2</w:t>
      </w:r>
      <w:r>
        <w:t>。</w:t>
      </w:r>
    </w:p>
    <w:p>
      <w:pPr>
        <w:rPr>
          <w:rFonts w:hint="eastAsia"/>
        </w:rPr>
      </w:pPr>
      <w:r>
        <w:rPr>
          <w:rFonts w:hint="eastAsia"/>
        </w:rPr>
        <w:t>提交</w:t>
      </w:r>
      <w:r>
        <w:t>方式为：</w:t>
      </w:r>
      <w:r>
        <w:rPr>
          <w:i/>
          <w:u w:val="single"/>
        </w:rPr>
        <w:t>将</w:t>
      </w:r>
      <w:r>
        <w:rPr>
          <w:rFonts w:hint="eastAsia"/>
          <w:i/>
          <w:u w:val="single"/>
        </w:rPr>
        <w:t>代码、</w:t>
      </w:r>
      <w:r>
        <w:rPr>
          <w:i/>
          <w:u w:val="single"/>
        </w:rPr>
        <w:t>可执行文件</w:t>
      </w:r>
      <w:r>
        <w:rPr>
          <w:rFonts w:hint="eastAsia"/>
          <w:i/>
          <w:u w:val="single"/>
        </w:rPr>
        <w:t>、实验报告</w:t>
      </w:r>
      <w:r>
        <w:rPr>
          <w:rFonts w:hint="eastAsia"/>
        </w:rPr>
        <w:t>放到</w:t>
      </w:r>
      <w:r>
        <w:t>一个</w:t>
      </w:r>
      <w:r>
        <w:rPr>
          <w:rFonts w:hint="eastAsia"/>
        </w:rPr>
        <w:t>文件夹中</w:t>
      </w:r>
      <w:r>
        <w:t>，命名为</w:t>
      </w:r>
      <w:r>
        <w:br w:type="textWrapping"/>
      </w:r>
      <w:r>
        <w:t>“</w:t>
      </w:r>
      <w:r>
        <w:rPr>
          <w:rFonts w:hint="eastAsia"/>
          <w:color w:val="FF0000"/>
        </w:rPr>
        <w:t>您</w:t>
      </w:r>
      <w:r>
        <w:rPr>
          <w:color w:val="FF0000"/>
        </w:rPr>
        <w:t>的</w:t>
      </w:r>
      <w:r>
        <w:rPr>
          <w:rFonts w:hint="eastAsia"/>
          <w:color w:val="FF0000"/>
        </w:rPr>
        <w:t>学号_姓名</w:t>
      </w:r>
      <w:r>
        <w:t>”</w:t>
      </w:r>
      <w:r>
        <w:rPr>
          <w:rFonts w:hint="eastAsia"/>
        </w:rPr>
        <w:t>，</w:t>
      </w:r>
      <w:r>
        <w:t>打包上传</w:t>
      </w:r>
      <w:r>
        <w:rPr>
          <w:rFonts w:hint="eastAsia"/>
        </w:rPr>
        <w:t>到ftp服务器</w:t>
      </w:r>
      <w:r>
        <w:t>中相应</w:t>
      </w:r>
      <w:r>
        <w:rPr>
          <w:rFonts w:hint="eastAsia"/>
        </w:rPr>
        <w:t>目录</w:t>
      </w:r>
      <w:r>
        <w:t>下。</w:t>
      </w:r>
      <w:r>
        <w:rPr>
          <w:rFonts w:hint="eastAsia"/>
        </w:rPr>
        <w:t>请</w:t>
      </w:r>
      <w:r>
        <w:t>确保</w:t>
      </w:r>
      <w:r>
        <w:rPr>
          <w:rFonts w:hint="eastAsia"/>
        </w:rPr>
        <w:t>提交</w:t>
      </w:r>
      <w:r>
        <w:t>的可执行文件可以运行（打分的重要依据）。每次</w:t>
      </w:r>
      <w:r>
        <w:rPr>
          <w:rFonts w:hint="eastAsia"/>
        </w:rPr>
        <w:t>实验</w:t>
      </w:r>
      <w:r>
        <w:t>作业的提交截止日期为下一次实验课前</w:t>
      </w:r>
      <w:r>
        <w:rPr>
          <w:rFonts w:hint="eastAsia"/>
        </w:rPr>
        <w:t>一天</w:t>
      </w:r>
      <w:r>
        <w:t>晚上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r>
        <w:rPr>
          <w:rFonts w:hint="eastAsia"/>
        </w:rPr>
        <w:t>特别</w:t>
      </w:r>
      <w:r>
        <w:t>说明：本次实验</w:t>
      </w:r>
      <w:r>
        <w:rPr>
          <w:rFonts w:hint="eastAsia"/>
        </w:rPr>
        <w:t>2</w:t>
      </w:r>
      <w:r>
        <w:t>个任务</w:t>
      </w:r>
      <w:r>
        <w:rPr>
          <w:rFonts w:hint="eastAsia"/>
        </w:rPr>
        <w:t>（Task</w:t>
      </w:r>
      <w:r>
        <w:t>1.1</w:t>
      </w:r>
      <w:r>
        <w:rPr>
          <w:rFonts w:hint="eastAsia"/>
        </w:rPr>
        <w:t>，Task</w:t>
      </w:r>
      <w:r>
        <w:t>1.2</w:t>
      </w:r>
      <w:r>
        <w:rPr>
          <w:rFonts w:hint="eastAsia"/>
        </w:rPr>
        <w:t>）</w:t>
      </w:r>
      <w:r>
        <w:t>都需要提交。您</w:t>
      </w:r>
      <w:r>
        <w:rPr>
          <w:rFonts w:hint="eastAsia"/>
        </w:rPr>
        <w:t>需要</w:t>
      </w:r>
      <w:r>
        <w:t>提供一个完整的文档</w:t>
      </w:r>
      <w:r>
        <w:rPr>
          <w:rFonts w:hint="eastAsia"/>
        </w:rPr>
        <w:t>（</w:t>
      </w:r>
      <w:r>
        <w:t>不限格式），</w:t>
      </w:r>
      <w:r>
        <w:rPr>
          <w:rFonts w:hint="eastAsia"/>
        </w:rPr>
        <w:t>逐条</w:t>
      </w:r>
      <w:r>
        <w:t>说明您完成</w:t>
      </w:r>
      <w:r>
        <w:rPr>
          <w:rFonts w:hint="eastAsia"/>
        </w:rPr>
        <w:t>每一条</w:t>
      </w:r>
      <w:r>
        <w:t>任务的具体情况。</w:t>
      </w:r>
    </w:p>
    <w:p/>
    <w:p/>
    <w:p/>
    <w:p/>
    <w:p>
      <w:pPr>
        <w:numPr>
          <w:ilvl w:val="0"/>
          <w:numId w:val="0"/>
        </w:num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实验步骤如下：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</w:rPr>
        <w:t>my</w:t>
      </w: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Frustum函数实现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①透视变换转成正交变换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②矩阵相乘计算后</w:t>
      </w:r>
      <w:r>
        <w:rPr>
          <w:rFonts w:hint="eastAsia" w:ascii="宋体" w:hAnsi="宋体" w:eastAsia="宋体" w:cs="宋体"/>
          <w:bCs/>
          <w:sz w:val="22"/>
          <w:szCs w:val="22"/>
        </w:rPr>
        <w:t>my</w:t>
      </w: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Frustum矩阵所示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6695" cy="2047875"/>
            <wp:effectExtent l="0" t="0" r="12065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③代码实现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1011555"/>
            <wp:effectExtent l="0" t="0" r="4445" b="952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</w:p>
    <w:p>
      <w:p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</w:p>
    <w:p>
      <w:p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</w:rPr>
        <w:t>myOrtho</w:t>
      </w: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函数实现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①先平移，把中心移到原点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313045" cy="477520"/>
            <wp:effectExtent l="0" t="0" r="5715" b="1016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ab/>
      </w: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②再缩放，进行缩放使视景体边长为2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311775" cy="429260"/>
            <wp:effectExtent l="0" t="0" r="6985" b="1270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③矩阵相乘计算后</w:t>
      </w:r>
      <w:r>
        <w:rPr>
          <w:rFonts w:hint="eastAsia" w:ascii="宋体" w:hAnsi="宋体" w:eastAsia="宋体" w:cs="宋体"/>
          <w:bCs/>
          <w:sz w:val="22"/>
          <w:szCs w:val="22"/>
        </w:rPr>
        <w:t>myOrtho</w:t>
      </w: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矩阵所示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0505" cy="1840865"/>
            <wp:effectExtent l="0" t="0" r="8255" b="317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④代码实现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9870" cy="977900"/>
            <wp:effectExtent l="0" t="0" r="8890" b="1270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</w:rPr>
        <w:t>my</w:t>
      </w: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LookAt函数实现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①相机变换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②</w:t>
      </w:r>
      <w:r>
        <w:rPr>
          <w:rFonts w:hint="eastAsia" w:ascii="宋体" w:hAnsi="宋体" w:eastAsia="宋体" w:cs="宋体"/>
          <w:bCs/>
          <w:sz w:val="22"/>
          <w:szCs w:val="22"/>
        </w:rPr>
        <w:t>my</w:t>
      </w: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LookAt矩阵所示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8600" cy="2825115"/>
            <wp:effectExtent l="0" t="0" r="10160" b="952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③代码实现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32960" cy="2316480"/>
            <wp:effectExtent l="0" t="0" r="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myViewPort函数实现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①根据规范化视景体计算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9870" cy="1929765"/>
            <wp:effectExtent l="0" t="0" r="8890" b="571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注意此处WinY坐标和窗口系统的坐标朝向是反的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eastAsia="宋体"/>
          <w:lang w:val="en-US" w:eastAsia="zh-CN"/>
        </w:rPr>
        <w:tab/>
      </w: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②myViewPort矩阵所示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332605" cy="1404620"/>
            <wp:effectExtent l="0" t="0" r="1079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③代码实现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1165860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结果展示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Cs/>
          <w:sz w:val="22"/>
          <w:szCs w:val="22"/>
          <w:lang w:val="en-US" w:eastAsia="zh-CN"/>
        </w:rPr>
        <w:t>myFrustum</w:t>
      </w:r>
    </w:p>
    <w:p>
      <w:pPr>
        <w:numPr>
          <w:ilvl w:val="0"/>
          <w:numId w:val="0"/>
        </w:numPr>
        <w:ind w:leftChars="0"/>
      </w:pPr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2448560" cy="2597150"/>
            <wp:effectExtent l="0" t="0" r="5080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1735" cy="2602230"/>
            <wp:effectExtent l="0" t="0" r="1905" b="381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color w:val="000000"/>
          <w:sz w:val="22"/>
          <w:szCs w:val="22"/>
        </w:rPr>
        <w:t>myOrtho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2426970" cy="2574925"/>
            <wp:effectExtent l="0" t="0" r="11430" b="6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6335" cy="2574290"/>
            <wp:effectExtent l="0" t="0" r="12065" b="12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62336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475450"/>
    <w:multiLevelType w:val="multilevel"/>
    <w:tmpl w:val="2947545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074766"/>
    <w:multiLevelType w:val="multilevel"/>
    <w:tmpl w:val="51074766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  <w:lang w:val="en-US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C363B0"/>
    <w:multiLevelType w:val="multilevel"/>
    <w:tmpl w:val="55C363B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58663E"/>
    <w:multiLevelType w:val="singleLevel"/>
    <w:tmpl w:val="5C58663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evenAndOddHeaders w:val="1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EyYzVkZWJhYzNjMWFkNWMyMGRlN2YxMmY1NzhmNDQifQ=="/>
  </w:docVars>
  <w:rsids>
    <w:rsidRoot w:val="00172A27"/>
    <w:rsid w:val="00031B10"/>
    <w:rsid w:val="00055425"/>
    <w:rsid w:val="00063107"/>
    <w:rsid w:val="000854A2"/>
    <w:rsid w:val="00096DC7"/>
    <w:rsid w:val="000A3F97"/>
    <w:rsid w:val="000C04C1"/>
    <w:rsid w:val="000F16C3"/>
    <w:rsid w:val="000F625E"/>
    <w:rsid w:val="000F7E6E"/>
    <w:rsid w:val="0011650A"/>
    <w:rsid w:val="001625FD"/>
    <w:rsid w:val="00174EF2"/>
    <w:rsid w:val="001B3B08"/>
    <w:rsid w:val="001F1C20"/>
    <w:rsid w:val="00213EE5"/>
    <w:rsid w:val="00236863"/>
    <w:rsid w:val="0028777F"/>
    <w:rsid w:val="00293E6B"/>
    <w:rsid w:val="0034151A"/>
    <w:rsid w:val="003A30D9"/>
    <w:rsid w:val="003B3351"/>
    <w:rsid w:val="00412D7F"/>
    <w:rsid w:val="00420F6D"/>
    <w:rsid w:val="00445ED0"/>
    <w:rsid w:val="0047523C"/>
    <w:rsid w:val="00487130"/>
    <w:rsid w:val="004B20C1"/>
    <w:rsid w:val="00550E57"/>
    <w:rsid w:val="00557012"/>
    <w:rsid w:val="0056185D"/>
    <w:rsid w:val="00561A4D"/>
    <w:rsid w:val="00595074"/>
    <w:rsid w:val="005D07A8"/>
    <w:rsid w:val="005D286C"/>
    <w:rsid w:val="005D42B6"/>
    <w:rsid w:val="005E6397"/>
    <w:rsid w:val="005F2E7F"/>
    <w:rsid w:val="006362DB"/>
    <w:rsid w:val="006C1416"/>
    <w:rsid w:val="006C6F7C"/>
    <w:rsid w:val="00731776"/>
    <w:rsid w:val="00735516"/>
    <w:rsid w:val="00742462"/>
    <w:rsid w:val="00773F57"/>
    <w:rsid w:val="007D50AD"/>
    <w:rsid w:val="007F34A4"/>
    <w:rsid w:val="0080769D"/>
    <w:rsid w:val="00836E47"/>
    <w:rsid w:val="00882F30"/>
    <w:rsid w:val="00897A83"/>
    <w:rsid w:val="008B7435"/>
    <w:rsid w:val="008D290E"/>
    <w:rsid w:val="008D7CEA"/>
    <w:rsid w:val="009123DD"/>
    <w:rsid w:val="00967164"/>
    <w:rsid w:val="00977E6E"/>
    <w:rsid w:val="009A4271"/>
    <w:rsid w:val="009C2FAE"/>
    <w:rsid w:val="00A461D7"/>
    <w:rsid w:val="00A476EC"/>
    <w:rsid w:val="00A51259"/>
    <w:rsid w:val="00A523F2"/>
    <w:rsid w:val="00A70DCE"/>
    <w:rsid w:val="00A92BA3"/>
    <w:rsid w:val="00A94974"/>
    <w:rsid w:val="00B81105"/>
    <w:rsid w:val="00BC6B01"/>
    <w:rsid w:val="00BC7A63"/>
    <w:rsid w:val="00C10EF4"/>
    <w:rsid w:val="00C54673"/>
    <w:rsid w:val="00D02CB4"/>
    <w:rsid w:val="00D7413F"/>
    <w:rsid w:val="00DF3C62"/>
    <w:rsid w:val="00DF6C5F"/>
    <w:rsid w:val="00E065A4"/>
    <w:rsid w:val="00E57F45"/>
    <w:rsid w:val="00E62177"/>
    <w:rsid w:val="00E9486F"/>
    <w:rsid w:val="00F23A89"/>
    <w:rsid w:val="00F33373"/>
    <w:rsid w:val="00F43715"/>
    <w:rsid w:val="00F64F4A"/>
    <w:rsid w:val="00F710EF"/>
    <w:rsid w:val="00F838A6"/>
    <w:rsid w:val="00FC1E8C"/>
    <w:rsid w:val="1B140EF1"/>
    <w:rsid w:val="1FA16635"/>
    <w:rsid w:val="233C6E4C"/>
    <w:rsid w:val="23A93AD5"/>
    <w:rsid w:val="24C17129"/>
    <w:rsid w:val="2A460A73"/>
    <w:rsid w:val="44DF612D"/>
    <w:rsid w:val="466664C2"/>
    <w:rsid w:val="4C4E50D9"/>
    <w:rsid w:val="4F903844"/>
    <w:rsid w:val="505D7F6D"/>
    <w:rsid w:val="53236DB5"/>
    <w:rsid w:val="5DD67547"/>
    <w:rsid w:val="64927514"/>
    <w:rsid w:val="665B7951"/>
    <w:rsid w:val="6F250639"/>
    <w:rsid w:val="7CAA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5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6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ascii="等线 Light" w:hAnsi="等线 Light" w:eastAsia="黑体" w:cs="Times New Roman"/>
      <w:sz w:val="20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2">
    <w:name w:val="FollowedHyperlink"/>
    <w:semiHidden/>
    <w:unhideWhenUsed/>
    <w:qFormat/>
    <w:uiPriority w:val="99"/>
    <w:rPr>
      <w:color w:val="954F72"/>
      <w:u w:val="single"/>
    </w:r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3 字符"/>
    <w:link w:val="4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标题 1 字符"/>
    <w:link w:val="2"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6">
    <w:name w:val="标题 2 字符"/>
    <w:link w:val="3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7">
    <w:name w:val="页眉 字符"/>
    <w:basedOn w:val="11"/>
    <w:link w:val="7"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8">
    <w:name w:val="页脚 字符"/>
    <w:basedOn w:val="11"/>
    <w:link w:val="6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paragraph" w:customStyle="1" w:styleId="20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1207</Words>
  <Characters>1784</Characters>
  <Lines>5</Lines>
  <Paragraphs>1</Paragraphs>
  <TotalTime>0</TotalTime>
  <ScaleCrop>false</ScaleCrop>
  <LinksUpToDate>false</LinksUpToDate>
  <CharactersWithSpaces>1836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深蓝北斗星</cp:lastModifiedBy>
  <dcterms:modified xsi:type="dcterms:W3CDTF">2022-05-14T13:02:07Z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B90428795D13490CBA99F4B93D7CCBFB</vt:lpwstr>
  </property>
</Properties>
</file>