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E54B5" w14:textId="77777777" w:rsidR="00D942CF" w:rsidRPr="007E7CB0" w:rsidRDefault="004033B3">
      <w:pPr>
        <w:tabs>
          <w:tab w:val="left" w:pos="1985"/>
        </w:tabs>
        <w:spacing w:after="240" w:line="360" w:lineRule="auto"/>
        <w:ind w:right="-567"/>
        <w:jc w:val="both"/>
        <w:rPr>
          <w:rFonts w:eastAsia="CG Omega" w:cs="Arial"/>
          <w:b/>
          <w:lang w:val="en-US"/>
        </w:rPr>
      </w:pPr>
      <w:r w:rsidRPr="007E7CB0">
        <w:rPr>
          <w:rFonts w:eastAsia="CG Omega" w:cs="Arial"/>
          <w:b/>
          <w:lang w:val="en-US"/>
        </w:rPr>
        <w:t>Media information</w:t>
      </w:r>
    </w:p>
    <w:p w14:paraId="24D47BF2" w14:textId="77777777" w:rsidR="00D942CF" w:rsidRPr="007E7CB0" w:rsidRDefault="004033B3">
      <w:pPr>
        <w:spacing w:after="240" w:line="360" w:lineRule="auto"/>
        <w:ind w:right="-567"/>
        <w:jc w:val="both"/>
        <w:rPr>
          <w:rFonts w:eastAsia="CG Omega" w:cs="Arial"/>
          <w:lang w:val="en-US"/>
        </w:rPr>
      </w:pPr>
      <w:r w:rsidRPr="007E7CB0">
        <w:rPr>
          <w:rFonts w:eastAsia="CG Omega" w:cs="Arial"/>
          <w:lang w:val="en-US"/>
        </w:rPr>
        <w:t>September 2022</w:t>
      </w:r>
    </w:p>
    <w:p w14:paraId="06A3C4BD" w14:textId="77777777" w:rsidR="00D942CF" w:rsidRPr="007E7CB0" w:rsidRDefault="004033B3">
      <w:pPr>
        <w:spacing w:after="240" w:line="360" w:lineRule="auto"/>
        <w:ind w:right="-567"/>
        <w:jc w:val="both"/>
        <w:rPr>
          <w:rFonts w:eastAsia="CG Omega" w:cs="Arial"/>
          <w:b/>
          <w:lang w:val="en-US"/>
        </w:rPr>
      </w:pPr>
      <w:r w:rsidRPr="007E7CB0">
        <w:rPr>
          <w:rFonts w:eastAsia="CG Omega" w:cs="Arial"/>
          <w:b/>
          <w:lang w:val="en-US"/>
        </w:rPr>
        <w:t xml:space="preserve">Questions of authorship, </w:t>
      </w:r>
      <w:proofErr w:type="gramStart"/>
      <w:r w:rsidRPr="007E7CB0">
        <w:rPr>
          <w:rFonts w:eastAsia="CG Omega" w:cs="Arial"/>
          <w:b/>
          <w:lang w:val="en-US"/>
        </w:rPr>
        <w:t>originality</w:t>
      </w:r>
      <w:proofErr w:type="gramEnd"/>
      <w:r w:rsidRPr="007E7CB0">
        <w:rPr>
          <w:rFonts w:eastAsia="CG Omega" w:cs="Arial"/>
          <w:b/>
          <w:lang w:val="en-US"/>
        </w:rPr>
        <w:t xml:space="preserve"> and value</w:t>
      </w:r>
    </w:p>
    <w:p w14:paraId="53BF479F" w14:textId="77777777" w:rsidR="00D942CF" w:rsidRPr="007E7CB0" w:rsidRDefault="004033B3">
      <w:pPr>
        <w:spacing w:after="240"/>
        <w:ind w:right="-45"/>
        <w:jc w:val="both"/>
        <w:rPr>
          <w:rFonts w:eastAsia="CG Omega" w:cs="Arial"/>
          <w:b/>
          <w:sz w:val="27"/>
          <w:szCs w:val="27"/>
          <w:lang w:val="en-US"/>
        </w:rPr>
      </w:pPr>
      <w:r w:rsidRPr="007E7CB0">
        <w:rPr>
          <w:rFonts w:eastAsia="CG Omega" w:cs="Arial"/>
          <w:b/>
          <w:sz w:val="27"/>
          <w:szCs w:val="27"/>
          <w:lang w:val="en-US"/>
        </w:rPr>
        <w:t xml:space="preserve">Tobias </w:t>
      </w:r>
      <w:proofErr w:type="spellStart"/>
      <w:r w:rsidRPr="007E7CB0">
        <w:rPr>
          <w:rFonts w:eastAsia="CG Omega" w:cs="Arial"/>
          <w:b/>
          <w:sz w:val="27"/>
          <w:szCs w:val="27"/>
          <w:lang w:val="en-US"/>
        </w:rPr>
        <w:t>Rehberger</w:t>
      </w:r>
      <w:proofErr w:type="spellEnd"/>
      <w:r w:rsidRPr="007E7CB0">
        <w:rPr>
          <w:rFonts w:eastAsia="CG Omega" w:cs="Arial"/>
          <w:b/>
          <w:sz w:val="27"/>
          <w:szCs w:val="27"/>
          <w:lang w:val="en-US"/>
        </w:rPr>
        <w:t xml:space="preserve"> creates hybrid NFT art with "Fairytales &amp; Conspiracies</w:t>
      </w:r>
    </w:p>
    <w:p w14:paraId="6C2B8B1B" w14:textId="77777777" w:rsidR="00D942CF" w:rsidRPr="007E7CB0" w:rsidRDefault="004033B3">
      <w:pPr>
        <w:numPr>
          <w:ilvl w:val="0"/>
          <w:numId w:val="1"/>
        </w:numPr>
        <w:pBdr>
          <w:top w:val="nil"/>
          <w:left w:val="nil"/>
          <w:bottom w:val="nil"/>
          <w:right w:val="nil"/>
          <w:between w:val="nil"/>
        </w:pBdr>
        <w:spacing w:after="240" w:line="360" w:lineRule="auto"/>
        <w:ind w:left="851" w:right="-46" w:hanging="284"/>
        <w:jc w:val="both"/>
        <w:rPr>
          <w:rFonts w:eastAsia="CG Omega" w:cs="Arial"/>
          <w:color w:val="000000"/>
          <w:szCs w:val="22"/>
          <w:lang w:val="en-US"/>
        </w:rPr>
      </w:pPr>
      <w:r w:rsidRPr="007E7CB0">
        <w:rPr>
          <w:rFonts w:eastAsia="CG Omega" w:cs="Arial"/>
          <w:color w:val="000000"/>
          <w:szCs w:val="22"/>
          <w:lang w:val="en-US"/>
        </w:rPr>
        <w:t xml:space="preserve">Using material from the photo agency action press, the artist Professor Tobias </w:t>
      </w:r>
      <w:proofErr w:type="spellStart"/>
      <w:r w:rsidRPr="007E7CB0">
        <w:rPr>
          <w:rFonts w:eastAsia="CG Omega" w:cs="Arial"/>
          <w:color w:val="000000"/>
          <w:szCs w:val="22"/>
          <w:lang w:val="en-US"/>
        </w:rPr>
        <w:t>Rehberger</w:t>
      </w:r>
      <w:proofErr w:type="spellEnd"/>
      <w:r w:rsidRPr="007E7CB0">
        <w:rPr>
          <w:rFonts w:eastAsia="CG Omega" w:cs="Arial"/>
          <w:color w:val="000000"/>
          <w:szCs w:val="22"/>
          <w:lang w:val="en-US"/>
        </w:rPr>
        <w:t xml:space="preserve"> has created five digital animated collages - Liquid Posters.</w:t>
      </w:r>
    </w:p>
    <w:p w14:paraId="5D847DAC" w14:textId="77777777" w:rsidR="00D942CF" w:rsidRPr="007E7CB0" w:rsidRDefault="004033B3">
      <w:pPr>
        <w:numPr>
          <w:ilvl w:val="0"/>
          <w:numId w:val="1"/>
        </w:numPr>
        <w:pBdr>
          <w:top w:val="nil"/>
          <w:left w:val="nil"/>
          <w:bottom w:val="nil"/>
          <w:right w:val="nil"/>
          <w:between w:val="nil"/>
        </w:pBdr>
        <w:spacing w:after="240" w:line="360" w:lineRule="auto"/>
        <w:ind w:left="851" w:right="-46" w:hanging="284"/>
        <w:jc w:val="both"/>
        <w:rPr>
          <w:rFonts w:eastAsia="CG Omega" w:cs="Arial"/>
          <w:color w:val="000000"/>
          <w:szCs w:val="22"/>
          <w:lang w:val="en-US"/>
        </w:rPr>
      </w:pPr>
      <w:r w:rsidRPr="007E7CB0">
        <w:rPr>
          <w:rFonts w:eastAsia="CG Omega" w:cs="Arial"/>
          <w:color w:val="000000"/>
          <w:szCs w:val="22"/>
          <w:lang w:val="en-US"/>
        </w:rPr>
        <w:t>The five Liquid Posters are made up of a total of 3,750 frames - these are implemented as NFTs.</w:t>
      </w:r>
    </w:p>
    <w:p w14:paraId="3ED61ADB" w14:textId="77777777" w:rsidR="00D942CF" w:rsidRPr="007E7CB0" w:rsidRDefault="004033B3">
      <w:pPr>
        <w:numPr>
          <w:ilvl w:val="0"/>
          <w:numId w:val="1"/>
        </w:numPr>
        <w:pBdr>
          <w:top w:val="nil"/>
          <w:left w:val="nil"/>
          <w:bottom w:val="nil"/>
          <w:right w:val="nil"/>
          <w:between w:val="nil"/>
        </w:pBdr>
        <w:spacing w:after="240" w:line="360" w:lineRule="auto"/>
        <w:ind w:left="851" w:right="-46" w:hanging="284"/>
        <w:jc w:val="both"/>
        <w:rPr>
          <w:rFonts w:eastAsia="CG Omega" w:cs="Arial"/>
          <w:color w:val="000000"/>
          <w:szCs w:val="22"/>
          <w:lang w:val="en-US"/>
        </w:rPr>
      </w:pPr>
      <w:r w:rsidRPr="007E7CB0">
        <w:rPr>
          <w:rFonts w:eastAsia="CG Omega" w:cs="Arial"/>
          <w:color w:val="000000"/>
          <w:szCs w:val="22"/>
          <w:lang w:val="en-US"/>
        </w:rPr>
        <w:t>Buyers wil</w:t>
      </w:r>
      <w:r w:rsidRPr="007E7CB0">
        <w:rPr>
          <w:rFonts w:eastAsia="CG Omega" w:cs="Arial"/>
          <w:color w:val="000000"/>
          <w:szCs w:val="22"/>
          <w:lang w:val="en-US"/>
        </w:rPr>
        <w:t xml:space="preserve">l receive as part of their NFT, in addition to the </w:t>
      </w:r>
      <w:r w:rsidRPr="007E7CB0">
        <w:rPr>
          <w:rFonts w:eastAsia="CG Omega" w:cs="Arial"/>
          <w:color w:val="000000"/>
          <w:szCs w:val="22"/>
          <w:lang w:val="en-US"/>
        </w:rPr>
        <w:t xml:space="preserve">high-resolution </w:t>
      </w:r>
      <w:r w:rsidRPr="007E7CB0">
        <w:rPr>
          <w:rFonts w:eastAsia="CG Omega" w:cs="Arial"/>
          <w:color w:val="000000"/>
          <w:szCs w:val="22"/>
          <w:lang w:val="en-US"/>
        </w:rPr>
        <w:t xml:space="preserve">digital frame </w:t>
      </w:r>
      <w:r w:rsidRPr="007E7CB0">
        <w:rPr>
          <w:rFonts w:eastAsia="CG Omega" w:cs="Arial"/>
          <w:color w:val="000000"/>
          <w:szCs w:val="22"/>
          <w:lang w:val="en-US"/>
        </w:rPr>
        <w:t>(</w:t>
      </w:r>
      <w:r w:rsidRPr="007E7CB0">
        <w:rPr>
          <w:rFonts w:eastAsia="CG Omega" w:cs="Arial"/>
          <w:color w:val="000000"/>
          <w:szCs w:val="22"/>
          <w:lang w:val="en-US"/>
        </w:rPr>
        <w:t>7</w:t>
      </w:r>
      <w:r w:rsidRPr="007E7CB0">
        <w:rPr>
          <w:rFonts w:eastAsia="CG Omega" w:cs="Arial"/>
          <w:color w:val="000000"/>
          <w:szCs w:val="22"/>
          <w:lang w:val="en-US"/>
        </w:rPr>
        <w:t>,</w:t>
      </w:r>
      <w:r w:rsidRPr="007E7CB0">
        <w:rPr>
          <w:rFonts w:eastAsia="CG Omega" w:cs="Arial"/>
          <w:color w:val="000000"/>
          <w:szCs w:val="22"/>
          <w:lang w:val="en-US"/>
        </w:rPr>
        <w:t>087 x 9</w:t>
      </w:r>
      <w:r w:rsidRPr="007E7CB0">
        <w:rPr>
          <w:rFonts w:eastAsia="CG Omega" w:cs="Arial"/>
          <w:color w:val="000000"/>
          <w:szCs w:val="22"/>
          <w:lang w:val="en-US"/>
        </w:rPr>
        <w:t>,</w:t>
      </w:r>
      <w:r w:rsidRPr="007E7CB0">
        <w:rPr>
          <w:rFonts w:eastAsia="CG Omega" w:cs="Arial"/>
          <w:color w:val="000000"/>
          <w:szCs w:val="22"/>
          <w:lang w:val="en-US"/>
        </w:rPr>
        <w:t>449 pixels</w:t>
      </w:r>
      <w:r w:rsidRPr="007E7CB0">
        <w:rPr>
          <w:rFonts w:eastAsia="CG Omega" w:cs="Arial"/>
          <w:color w:val="000000"/>
          <w:szCs w:val="22"/>
          <w:lang w:val="en-US"/>
        </w:rPr>
        <w:t xml:space="preserve">; </w:t>
      </w:r>
      <w:r w:rsidRPr="007E7CB0">
        <w:rPr>
          <w:rFonts w:eastAsia="CG Omega" w:cs="Arial"/>
          <w:color w:val="000000"/>
          <w:szCs w:val="22"/>
          <w:lang w:val="en-US"/>
        </w:rPr>
        <w:t xml:space="preserve">equivalent to 300 dpi with an </w:t>
      </w:r>
      <w:r w:rsidRPr="007E7CB0">
        <w:rPr>
          <w:rFonts w:eastAsia="CG Omega" w:cs="Arial"/>
          <w:color w:val="000000"/>
          <w:szCs w:val="22"/>
          <w:lang w:val="en-US"/>
        </w:rPr>
        <w:t xml:space="preserve">edge length of </w:t>
      </w:r>
      <w:r w:rsidRPr="007E7CB0">
        <w:rPr>
          <w:rFonts w:eastAsia="CG Omega" w:cs="Arial"/>
          <w:color w:val="000000"/>
          <w:szCs w:val="22"/>
          <w:lang w:val="en-US"/>
        </w:rPr>
        <w:t>60 x 80 cm</w:t>
      </w:r>
      <w:r w:rsidRPr="007E7CB0">
        <w:rPr>
          <w:rFonts w:eastAsia="CG Omega" w:cs="Arial"/>
          <w:color w:val="000000"/>
          <w:szCs w:val="22"/>
          <w:lang w:val="en-US"/>
        </w:rPr>
        <w:t xml:space="preserve">), a </w:t>
      </w:r>
      <w:r w:rsidRPr="007E7CB0">
        <w:rPr>
          <w:rFonts w:eastAsia="CG Omega" w:cs="Arial"/>
          <w:color w:val="000000"/>
          <w:szCs w:val="22"/>
          <w:lang w:val="en-US"/>
        </w:rPr>
        <w:t>physical A1 print of the frame signed by the artist</w:t>
      </w:r>
      <w:r w:rsidRPr="007E7CB0">
        <w:rPr>
          <w:rFonts w:eastAsia="CG Omega" w:cs="Arial"/>
          <w:color w:val="000000"/>
          <w:szCs w:val="22"/>
          <w:lang w:val="en-US"/>
        </w:rPr>
        <w:t>.</w:t>
      </w:r>
    </w:p>
    <w:p w14:paraId="36D12890" w14:textId="48452C8E" w:rsidR="00D942CF" w:rsidRPr="007E7CB0" w:rsidRDefault="004033B3">
      <w:pPr>
        <w:spacing w:after="240" w:line="360" w:lineRule="auto"/>
        <w:ind w:right="-46"/>
        <w:jc w:val="both"/>
        <w:rPr>
          <w:rFonts w:eastAsia="CG Omega" w:cs="Arial"/>
          <w:lang w:val="en-US"/>
        </w:rPr>
      </w:pPr>
      <w:r w:rsidRPr="007E7CB0">
        <w:rPr>
          <w:rFonts w:eastAsia="CG Omega" w:cs="Arial"/>
          <w:b/>
          <w:lang w:val="en-US"/>
        </w:rPr>
        <w:t xml:space="preserve">Hamburg/Frankfurt am Main, September </w:t>
      </w:r>
      <w:r w:rsidRPr="007E7CB0">
        <w:rPr>
          <w:rFonts w:eastAsia="CG Omega" w:cs="Arial"/>
          <w:b/>
          <w:lang w:val="en-US"/>
        </w:rPr>
        <w:t>12</w:t>
      </w:r>
      <w:r w:rsidRPr="007E7CB0">
        <w:rPr>
          <w:rFonts w:eastAsia="CG Omega" w:cs="Arial"/>
          <w:b/>
          <w:lang w:val="en-US"/>
        </w:rPr>
        <w:t xml:space="preserve">, </w:t>
      </w:r>
      <w:r w:rsidRPr="007E7CB0">
        <w:rPr>
          <w:rFonts w:eastAsia="CG Omega" w:cs="Arial"/>
          <w:b/>
          <w:lang w:val="en-US"/>
        </w:rPr>
        <w:t xml:space="preserve">2022 </w:t>
      </w:r>
      <w:r w:rsidRPr="007E7CB0">
        <w:rPr>
          <w:rFonts w:eastAsia="CG Omega" w:cs="Arial"/>
          <w:lang w:val="en-US"/>
        </w:rPr>
        <w:t xml:space="preserve">- Questions about the authorship of art, about originality and value have occupied Tobias </w:t>
      </w:r>
      <w:proofErr w:type="spellStart"/>
      <w:r w:rsidRPr="007E7CB0">
        <w:rPr>
          <w:rFonts w:eastAsia="CG Omega" w:cs="Arial"/>
          <w:lang w:val="en-US"/>
        </w:rPr>
        <w:t>Rehberger</w:t>
      </w:r>
      <w:proofErr w:type="spellEnd"/>
      <w:r w:rsidRPr="007E7CB0">
        <w:rPr>
          <w:rFonts w:eastAsia="CG Omega" w:cs="Arial"/>
          <w:lang w:val="en-US"/>
        </w:rPr>
        <w:t xml:space="preserve"> since the beginning of his artistic career. With his current work "Fairytales &amp; Conspiracies", he is now devoting himself to the subject once again. </w:t>
      </w:r>
      <w:r w:rsidRPr="007E7CB0">
        <w:rPr>
          <w:rFonts w:eastAsia="CG Omega" w:cs="Arial"/>
          <w:lang w:val="en-US"/>
        </w:rPr>
        <w:t xml:space="preserve">Tobias </w:t>
      </w:r>
      <w:proofErr w:type="spellStart"/>
      <w:r w:rsidRPr="007E7CB0">
        <w:rPr>
          <w:rFonts w:eastAsia="CG Omega" w:cs="Arial"/>
          <w:lang w:val="en-US"/>
        </w:rPr>
        <w:t>Rehberger</w:t>
      </w:r>
      <w:proofErr w:type="spellEnd"/>
      <w:r w:rsidRPr="007E7CB0">
        <w:rPr>
          <w:rFonts w:eastAsia="CG Omega" w:cs="Arial"/>
          <w:lang w:val="en-US"/>
        </w:rPr>
        <w:t xml:space="preserve"> has selected motifs from the stock of action press, a picture agency with one of the world's most extensive photo databases, </w:t>
      </w:r>
      <w:r w:rsidR="007E7CB0" w:rsidRPr="007E7CB0">
        <w:rPr>
          <w:rFonts w:eastAsia="CG Omega" w:cs="Arial"/>
          <w:lang w:val="en-US"/>
        </w:rPr>
        <w:t>distor</w:t>
      </w:r>
      <w:r w:rsidR="007E7CB0">
        <w:rPr>
          <w:rFonts w:eastAsia="CG Omega" w:cs="Arial"/>
          <w:lang w:val="en-US"/>
        </w:rPr>
        <w:t>ted</w:t>
      </w:r>
      <w:r w:rsidRPr="007E7CB0">
        <w:rPr>
          <w:rFonts w:eastAsia="CG Omega" w:cs="Arial"/>
          <w:lang w:val="en-US"/>
        </w:rPr>
        <w:t xml:space="preserve"> them and assembled them into five animated digital collages - Liquid Posters. The looped </w:t>
      </w:r>
      <w:r w:rsidR="007E7CB0">
        <w:rPr>
          <w:rFonts w:eastAsia="CG Omega" w:cs="Arial"/>
          <w:lang w:val="en-US"/>
        </w:rPr>
        <w:t xml:space="preserve">video </w:t>
      </w:r>
      <w:r w:rsidRPr="007E7CB0">
        <w:rPr>
          <w:rFonts w:eastAsia="CG Omega" w:cs="Arial"/>
          <w:lang w:val="en-US"/>
        </w:rPr>
        <w:t>clips are enric</w:t>
      </w:r>
      <w:r w:rsidRPr="007E7CB0">
        <w:rPr>
          <w:rFonts w:eastAsia="CG Omega" w:cs="Arial"/>
          <w:lang w:val="en-US"/>
        </w:rPr>
        <w:t>hed with quotes from Max Frisch's book "</w:t>
      </w:r>
      <w:proofErr w:type="spellStart"/>
      <w:r w:rsidRPr="007E7CB0">
        <w:rPr>
          <w:rFonts w:eastAsia="CG Omega" w:cs="Arial"/>
          <w:lang w:val="en-US"/>
        </w:rPr>
        <w:t>Fragebogen</w:t>
      </w:r>
      <w:proofErr w:type="spellEnd"/>
      <w:r w:rsidRPr="007E7CB0">
        <w:rPr>
          <w:rFonts w:eastAsia="CG Omega" w:cs="Arial"/>
          <w:lang w:val="en-US"/>
        </w:rPr>
        <w:t xml:space="preserve">" (Questionnaire) and accompanied by music by electro pioneer and DJ Markus Nikolai. </w:t>
      </w:r>
      <w:r w:rsidR="00F07799" w:rsidRPr="007E7CB0">
        <w:rPr>
          <w:rFonts w:eastAsia="CG Omega" w:cs="Arial"/>
          <w:lang w:val="en-US"/>
        </w:rPr>
        <w:t xml:space="preserve">The </w:t>
      </w:r>
      <w:r w:rsidRPr="007E7CB0">
        <w:rPr>
          <w:rFonts w:eastAsia="CG Omega" w:cs="Arial"/>
          <w:lang w:val="en-US"/>
        </w:rPr>
        <w:t xml:space="preserve">technical </w:t>
      </w:r>
      <w:r w:rsidR="00F07799" w:rsidRPr="007E7CB0">
        <w:rPr>
          <w:rFonts w:eastAsia="CG Omega" w:cs="Arial"/>
          <w:lang w:val="en-US"/>
        </w:rPr>
        <w:t xml:space="preserve">realization of </w:t>
      </w:r>
      <w:r w:rsidRPr="007E7CB0">
        <w:rPr>
          <w:rFonts w:eastAsia="CG Omega" w:cs="Arial"/>
          <w:lang w:val="en-US"/>
        </w:rPr>
        <w:t>the smart contracts on the blockchain as well as the web-based user interface has been taken</w:t>
      </w:r>
      <w:r w:rsidRPr="007E7CB0">
        <w:rPr>
          <w:rFonts w:eastAsia="CG Omega" w:cs="Arial"/>
          <w:lang w:val="en-US"/>
        </w:rPr>
        <w:t xml:space="preserve"> over by FINPRO, </w:t>
      </w:r>
      <w:r w:rsidR="007E7CB0">
        <w:rPr>
          <w:rFonts w:eastAsia="CG Omega" w:cs="Arial"/>
          <w:lang w:val="en-US"/>
        </w:rPr>
        <w:t>a</w:t>
      </w:r>
      <w:r w:rsidR="008E6650" w:rsidRPr="007E7CB0">
        <w:rPr>
          <w:rFonts w:eastAsia="CG Omega" w:cs="Arial"/>
          <w:lang w:val="en-US"/>
        </w:rPr>
        <w:t xml:space="preserve"> </w:t>
      </w:r>
      <w:r w:rsidRPr="007E7CB0">
        <w:rPr>
          <w:rFonts w:eastAsia="CG Omega" w:cs="Arial"/>
          <w:lang w:val="en-US"/>
        </w:rPr>
        <w:t xml:space="preserve">subsidiary of Advanced Blockchain AG - Europe's leading venture incubator in the Web3 sector - which specializes in tokenization and NFT projects </w:t>
      </w:r>
      <w:r w:rsidR="005118C5" w:rsidRPr="007E7CB0">
        <w:rPr>
          <w:rFonts w:eastAsia="CG Omega" w:cs="Arial"/>
          <w:lang w:val="en-US"/>
        </w:rPr>
        <w:t>(Non-Fungible Token).</w:t>
      </w:r>
    </w:p>
    <w:p w14:paraId="110DF076" w14:textId="0A005D2C" w:rsidR="00D942CF" w:rsidRPr="007E7CB0" w:rsidRDefault="004033B3">
      <w:pPr>
        <w:spacing w:after="240" w:line="360" w:lineRule="auto"/>
        <w:ind w:right="-46"/>
        <w:jc w:val="both"/>
        <w:rPr>
          <w:rFonts w:eastAsia="CG Omega" w:cs="Arial"/>
          <w:lang w:val="en-US"/>
        </w:rPr>
      </w:pPr>
      <w:r w:rsidRPr="007E7CB0">
        <w:rPr>
          <w:rFonts w:eastAsia="CG Omega" w:cs="Arial"/>
          <w:lang w:val="en-US"/>
        </w:rPr>
        <w:t xml:space="preserve">In addition to the collage, which draws on the existing to create something new and thus plays with authorship and originality per se, Tobias </w:t>
      </w:r>
      <w:proofErr w:type="spellStart"/>
      <w:r w:rsidRPr="007E7CB0">
        <w:rPr>
          <w:rFonts w:eastAsia="CG Omega" w:cs="Arial"/>
          <w:lang w:val="en-US"/>
        </w:rPr>
        <w:t>Rehberger</w:t>
      </w:r>
      <w:proofErr w:type="spellEnd"/>
      <w:r w:rsidRPr="007E7CB0">
        <w:rPr>
          <w:rFonts w:eastAsia="CG Omega" w:cs="Arial"/>
          <w:lang w:val="en-US"/>
        </w:rPr>
        <w:t xml:space="preserve"> </w:t>
      </w:r>
      <w:r w:rsidR="007E7CB0">
        <w:rPr>
          <w:rFonts w:eastAsia="CG Omega" w:cs="Arial"/>
          <w:lang w:val="en-US"/>
        </w:rPr>
        <w:t>intentionally</w:t>
      </w:r>
      <w:r w:rsidRPr="007E7CB0">
        <w:rPr>
          <w:rFonts w:eastAsia="CG Omega" w:cs="Arial"/>
          <w:lang w:val="en-US"/>
        </w:rPr>
        <w:t xml:space="preserve"> uses the blockchain and thus adds another dimension of discourse to his work: the five digit</w:t>
      </w:r>
      <w:r w:rsidRPr="007E7CB0">
        <w:rPr>
          <w:rFonts w:eastAsia="CG Omega" w:cs="Arial"/>
          <w:lang w:val="en-US"/>
        </w:rPr>
        <w:t xml:space="preserve">al collages are composed of a total of 3,750 frames, each of which is realized as a </w:t>
      </w:r>
      <w:r w:rsidR="005118C5" w:rsidRPr="007E7CB0">
        <w:rPr>
          <w:rFonts w:eastAsia="CG Omega" w:cs="Arial"/>
          <w:lang w:val="en-US"/>
        </w:rPr>
        <w:t xml:space="preserve">high-resolution </w:t>
      </w:r>
      <w:r w:rsidRPr="007E7CB0">
        <w:rPr>
          <w:rFonts w:eastAsia="CG Omega" w:cs="Arial"/>
          <w:lang w:val="en-US"/>
        </w:rPr>
        <w:t xml:space="preserve">NFT </w:t>
      </w:r>
      <w:r w:rsidR="005118C5" w:rsidRPr="007E7CB0">
        <w:rPr>
          <w:rFonts w:eastAsia="CG Omega" w:cs="Arial"/>
          <w:color w:val="000000"/>
          <w:szCs w:val="22"/>
          <w:lang w:val="en-US"/>
        </w:rPr>
        <w:t>(7,087 x 9,449 pixels; this corresponds to 300 dpi with an edge length of 60 x 80 cm)</w:t>
      </w:r>
      <w:r w:rsidRPr="007E7CB0">
        <w:rPr>
          <w:rFonts w:eastAsia="CG Omega" w:cs="Arial"/>
          <w:lang w:val="en-US"/>
        </w:rPr>
        <w:t xml:space="preserve">, is thus unique and can </w:t>
      </w:r>
      <w:r w:rsidRPr="007E7CB0">
        <w:rPr>
          <w:rFonts w:eastAsia="CG Omega" w:cs="Arial"/>
          <w:lang w:val="en-US"/>
        </w:rPr>
        <w:lastRenderedPageBreak/>
        <w:t>be purchased as a one-off. In addition, th</w:t>
      </w:r>
      <w:r w:rsidRPr="007E7CB0">
        <w:rPr>
          <w:rFonts w:eastAsia="CG Omega" w:cs="Arial"/>
          <w:lang w:val="en-US"/>
        </w:rPr>
        <w:t xml:space="preserve">e viewers and potential buyers are involved in the creation process: only when they </w:t>
      </w:r>
      <w:r w:rsidR="007E7CB0">
        <w:rPr>
          <w:rFonts w:eastAsia="CG Omega" w:cs="Arial"/>
          <w:lang w:val="en-US"/>
        </w:rPr>
        <w:t xml:space="preserve">select </w:t>
      </w:r>
      <w:r w:rsidRPr="007E7CB0">
        <w:rPr>
          <w:rFonts w:eastAsia="CG Omega" w:cs="Arial"/>
          <w:lang w:val="en-US"/>
        </w:rPr>
        <w:t xml:space="preserve">a frame and purchase it, the NFT is created and automatically transferred to </w:t>
      </w:r>
      <w:r w:rsidR="007E7CB0">
        <w:rPr>
          <w:rFonts w:eastAsia="CG Omega" w:cs="Arial"/>
          <w:lang w:val="en-US"/>
        </w:rPr>
        <w:t>their</w:t>
      </w:r>
      <w:r w:rsidRPr="007E7CB0">
        <w:rPr>
          <w:rFonts w:eastAsia="CG Omega" w:cs="Arial"/>
          <w:lang w:val="en-US"/>
        </w:rPr>
        <w:t xml:space="preserve"> digital Ethereum wallet. In addition to the digital frame, which is unique, part of</w:t>
      </w:r>
      <w:r w:rsidRPr="007E7CB0">
        <w:rPr>
          <w:rFonts w:eastAsia="CG Omega" w:cs="Arial"/>
          <w:lang w:val="en-US"/>
        </w:rPr>
        <w:t xml:space="preserve"> the purchased NFT </w:t>
      </w:r>
      <w:r w:rsidR="005118C5" w:rsidRPr="007E7CB0">
        <w:rPr>
          <w:rFonts w:eastAsia="CG Omega" w:cs="Arial"/>
          <w:lang w:val="en-US"/>
        </w:rPr>
        <w:t xml:space="preserve">is an </w:t>
      </w:r>
      <w:r w:rsidRPr="007E7CB0">
        <w:rPr>
          <w:rFonts w:eastAsia="CG Omega" w:cs="Arial"/>
          <w:lang w:val="en-US"/>
        </w:rPr>
        <w:t>A1 print on paper of the selected frame, signed by the artist - thus also unique. The signed A1 print will be delivered to the buyer's home worldwide by mail.</w:t>
      </w:r>
    </w:p>
    <w:p w14:paraId="5ECE91AB" w14:textId="57F81AC3" w:rsidR="00D942CF" w:rsidRPr="007E7CB0" w:rsidRDefault="004033B3">
      <w:pPr>
        <w:spacing w:after="240" w:line="360" w:lineRule="auto"/>
        <w:ind w:right="-46"/>
        <w:jc w:val="both"/>
        <w:rPr>
          <w:rFonts w:eastAsia="CG Omega" w:cs="Arial"/>
          <w:lang w:val="en-US"/>
        </w:rPr>
      </w:pPr>
      <w:r w:rsidRPr="007E7CB0">
        <w:rPr>
          <w:rFonts w:eastAsia="CG Omega" w:cs="Arial"/>
          <w:lang w:val="en-US"/>
        </w:rPr>
        <w:t xml:space="preserve">Professor Tobias </w:t>
      </w:r>
      <w:proofErr w:type="spellStart"/>
      <w:r w:rsidRPr="007E7CB0">
        <w:rPr>
          <w:rFonts w:eastAsia="CG Omega" w:cs="Arial"/>
          <w:lang w:val="en-US"/>
        </w:rPr>
        <w:t>Rehberger</w:t>
      </w:r>
      <w:proofErr w:type="spellEnd"/>
      <w:r w:rsidRPr="007E7CB0">
        <w:rPr>
          <w:rFonts w:eastAsia="CG Omega" w:cs="Arial"/>
          <w:lang w:val="en-US"/>
        </w:rPr>
        <w:t xml:space="preserve">: </w:t>
      </w:r>
      <w:r w:rsidR="007E7CB0">
        <w:rPr>
          <w:rFonts w:eastAsia="CG Omega" w:cs="Arial"/>
          <w:lang w:val="en-US"/>
        </w:rPr>
        <w:t xml:space="preserve"> </w:t>
      </w:r>
      <w:r w:rsidRPr="007E7CB0">
        <w:rPr>
          <w:rFonts w:eastAsia="CG Omega" w:cs="Arial"/>
          <w:lang w:val="en-US"/>
        </w:rPr>
        <w:t>"</w:t>
      </w:r>
      <w:r w:rsidR="007E7CB0" w:rsidRPr="007E7CB0">
        <w:rPr>
          <w:rFonts w:eastAsia="CG Omega" w:cs="Arial"/>
          <w:lang w:val="en-US"/>
        </w:rPr>
        <w:t>There is this tension here as well. What is worth what and why? Not only in the economic sense. Love of the thought, love of the object, the verification of something is, of course, related to the verification of one's own self. Will we perhaps at some point only trust in our own existence if we find tokenized representations of ourselves? Problems everywhere that can be looked at directly through the making of art. Delightful...</w:t>
      </w:r>
      <w:r w:rsidRPr="007E7CB0">
        <w:rPr>
          <w:rFonts w:eastAsia="CG Omega" w:cs="Arial"/>
          <w:lang w:val="en-US"/>
        </w:rPr>
        <w:t>"</w:t>
      </w:r>
    </w:p>
    <w:p w14:paraId="35B72CCE" w14:textId="7CA8FB99" w:rsidR="00D942CF" w:rsidRPr="007E7CB0" w:rsidRDefault="004033B3">
      <w:pPr>
        <w:spacing w:after="240" w:line="360" w:lineRule="auto"/>
        <w:ind w:right="-46"/>
        <w:jc w:val="both"/>
        <w:rPr>
          <w:rFonts w:eastAsia="CG Omega" w:cs="Arial"/>
          <w:lang w:val="en-US"/>
        </w:rPr>
      </w:pPr>
      <w:r w:rsidRPr="007E7CB0">
        <w:rPr>
          <w:rFonts w:eastAsia="CG Omega" w:cs="Arial"/>
          <w:lang w:val="en-US"/>
        </w:rPr>
        <w:t xml:space="preserve">The five Liquid Posters will be shown for the first time at a vernissage on September 28, 2022, starting at 6 p.m. at the </w:t>
      </w:r>
      <w:proofErr w:type="spellStart"/>
      <w:r w:rsidRPr="007E7CB0">
        <w:rPr>
          <w:rFonts w:eastAsia="CG Omega" w:cs="Arial"/>
          <w:lang w:val="en-US"/>
        </w:rPr>
        <w:t>TechQuartier</w:t>
      </w:r>
      <w:proofErr w:type="spellEnd"/>
      <w:r w:rsidRPr="007E7CB0">
        <w:rPr>
          <w:rFonts w:eastAsia="CG Omega" w:cs="Arial"/>
          <w:lang w:val="en-US"/>
        </w:rPr>
        <w:t xml:space="preserve"> in Frankfurt </w:t>
      </w:r>
      <w:r w:rsidRPr="007E7CB0">
        <w:rPr>
          <w:rFonts w:eastAsia="CG Omega" w:cs="Arial"/>
          <w:lang w:val="en-US"/>
        </w:rPr>
        <w:t>am Main</w:t>
      </w:r>
      <w:r w:rsidR="007E7CB0">
        <w:rPr>
          <w:rFonts w:eastAsia="CG Omega" w:cs="Arial"/>
          <w:lang w:val="en-US"/>
        </w:rPr>
        <w:t>, Germany</w:t>
      </w:r>
      <w:r w:rsidRPr="007E7CB0">
        <w:rPr>
          <w:rFonts w:eastAsia="CG Omega" w:cs="Arial"/>
          <w:lang w:val="en-US"/>
        </w:rPr>
        <w:t xml:space="preserve">. From </w:t>
      </w:r>
      <w:r w:rsidR="005118C5" w:rsidRPr="007E7CB0">
        <w:rPr>
          <w:rFonts w:eastAsia="CG Omega" w:cs="Arial"/>
          <w:lang w:val="en-US"/>
        </w:rPr>
        <w:t xml:space="preserve">7 p.m., </w:t>
      </w:r>
      <w:r w:rsidRPr="007E7CB0">
        <w:rPr>
          <w:rFonts w:eastAsia="CG Omega" w:cs="Arial"/>
          <w:lang w:val="en-US"/>
        </w:rPr>
        <w:t xml:space="preserve">the clips can be viewed on the website </w:t>
      </w:r>
      <w:hyperlink r:id="rId7">
        <w:r w:rsidRPr="007E7CB0">
          <w:rPr>
            <w:rFonts w:eastAsia="CG Omega" w:cs="Arial"/>
            <w:lang w:val="en-US"/>
          </w:rPr>
          <w:t>www.fairytalesandconspira</w:t>
        </w:r>
        <w:r w:rsidRPr="007E7CB0">
          <w:rPr>
            <w:rFonts w:eastAsia="CG Omega" w:cs="Arial"/>
            <w:lang w:val="en-US"/>
          </w:rPr>
          <w:t>c</w:t>
        </w:r>
        <w:r w:rsidRPr="007E7CB0">
          <w:rPr>
            <w:rFonts w:eastAsia="CG Omega" w:cs="Arial"/>
            <w:lang w:val="en-US"/>
          </w:rPr>
          <w:t>ies.art</w:t>
        </w:r>
      </w:hyperlink>
      <w:r w:rsidRPr="007E7CB0">
        <w:rPr>
          <w:rFonts w:eastAsia="CG Omega" w:cs="Arial"/>
          <w:lang w:val="en-US"/>
        </w:rPr>
        <w:t xml:space="preserve"> and the 3,750 unique NFT posters can be purchased.</w:t>
      </w:r>
    </w:p>
    <w:p w14:paraId="4F3EB2F3" w14:textId="77777777" w:rsidR="00D942CF" w:rsidRPr="007E7CB0" w:rsidRDefault="004033B3">
      <w:pPr>
        <w:spacing w:after="240" w:line="360" w:lineRule="auto"/>
        <w:ind w:right="-45"/>
        <w:jc w:val="both"/>
        <w:rPr>
          <w:rFonts w:eastAsia="CG Omega" w:cs="Arial"/>
          <w:lang w:val="en-US"/>
        </w:rPr>
      </w:pPr>
      <w:r w:rsidRPr="007E7CB0">
        <w:rPr>
          <w:rFonts w:eastAsia="CG Omega" w:cs="Arial"/>
          <w:lang w:val="en-US"/>
        </w:rPr>
        <w:t>The price per NFT will be denominated in the crypt</w:t>
      </w:r>
      <w:r w:rsidRPr="007E7CB0">
        <w:rPr>
          <w:rFonts w:eastAsia="CG Omega" w:cs="Arial"/>
          <w:lang w:val="en-US"/>
        </w:rPr>
        <w:t xml:space="preserve">ocurrency ETH and will be in the three-digit euro range. Payment is possible both directly via the Ethereum blockchain in ETH and by credit card in euros or </w:t>
      </w:r>
      <w:r w:rsidR="005118C5" w:rsidRPr="007E7CB0">
        <w:rPr>
          <w:rFonts w:eastAsia="CG Omega" w:cs="Arial"/>
          <w:lang w:val="en-US"/>
        </w:rPr>
        <w:t>another currency.</w:t>
      </w:r>
    </w:p>
    <w:p w14:paraId="3364057F" w14:textId="72A70A72" w:rsidR="00D942CF" w:rsidRPr="007E7CB0" w:rsidRDefault="004033B3">
      <w:pPr>
        <w:spacing w:after="480" w:line="360" w:lineRule="auto"/>
        <w:ind w:right="-45"/>
        <w:jc w:val="right"/>
        <w:rPr>
          <w:rFonts w:eastAsia="CG Omega" w:cs="Arial"/>
          <w:i/>
          <w:lang w:val="en-US"/>
        </w:rPr>
      </w:pPr>
      <w:r w:rsidRPr="007E7CB0">
        <w:rPr>
          <w:rFonts w:eastAsia="CG Omega" w:cs="Arial"/>
          <w:i/>
          <w:lang w:val="en-US"/>
        </w:rPr>
        <w:t xml:space="preserve">Length: </w:t>
      </w:r>
      <w:r w:rsidR="005118C5" w:rsidRPr="007E7CB0">
        <w:rPr>
          <w:rFonts w:eastAsia="CG Omega" w:cs="Arial"/>
          <w:i/>
          <w:lang w:val="en-US"/>
        </w:rPr>
        <w:t>3</w:t>
      </w:r>
      <w:r w:rsidRPr="007E7CB0">
        <w:rPr>
          <w:rFonts w:eastAsia="CG Omega" w:cs="Arial"/>
          <w:i/>
          <w:lang w:val="en-US"/>
        </w:rPr>
        <w:t>,</w:t>
      </w:r>
      <w:r w:rsidR="007F4963" w:rsidRPr="007E7CB0">
        <w:rPr>
          <w:rFonts w:eastAsia="CG Omega" w:cs="Arial"/>
          <w:i/>
          <w:lang w:val="en-US"/>
        </w:rPr>
        <w:t>0</w:t>
      </w:r>
      <w:r w:rsidR="007E7CB0">
        <w:rPr>
          <w:rFonts w:eastAsia="CG Omega" w:cs="Arial"/>
          <w:i/>
          <w:lang w:val="en-US"/>
        </w:rPr>
        <w:t>00</w:t>
      </w:r>
      <w:r w:rsidR="007F4963" w:rsidRPr="007E7CB0">
        <w:rPr>
          <w:rFonts w:eastAsia="CG Omega" w:cs="Arial"/>
          <w:i/>
          <w:lang w:val="en-US"/>
        </w:rPr>
        <w:t xml:space="preserve"> </w:t>
      </w:r>
      <w:r w:rsidRPr="007E7CB0">
        <w:rPr>
          <w:rFonts w:eastAsia="CG Omega" w:cs="Arial"/>
          <w:i/>
          <w:lang w:val="en-US"/>
        </w:rPr>
        <w:t xml:space="preserve">characters </w:t>
      </w:r>
      <w:r w:rsidR="007F4963" w:rsidRPr="007E7CB0">
        <w:rPr>
          <w:rFonts w:eastAsia="CG Omega" w:cs="Arial"/>
          <w:i/>
          <w:lang w:val="en-US"/>
        </w:rPr>
        <w:t>(without spaces)</w:t>
      </w:r>
    </w:p>
    <w:p w14:paraId="1F339E39" w14:textId="77777777" w:rsidR="00D942CF" w:rsidRPr="007E7CB0" w:rsidRDefault="004033B3">
      <w:pPr>
        <w:spacing w:after="240" w:line="360" w:lineRule="auto"/>
        <w:ind w:right="-46"/>
        <w:jc w:val="both"/>
        <w:rPr>
          <w:rFonts w:eastAsia="CG Omega" w:cs="Arial"/>
          <w:lang w:val="en-US"/>
        </w:rPr>
      </w:pPr>
      <w:r w:rsidRPr="007E7CB0">
        <w:rPr>
          <w:rFonts w:eastAsia="CG Omega" w:cs="Arial"/>
          <w:lang w:val="en-US"/>
        </w:rPr>
        <w:t xml:space="preserve">Professor Tobias </w:t>
      </w:r>
      <w:proofErr w:type="spellStart"/>
      <w:r w:rsidRPr="007E7CB0">
        <w:rPr>
          <w:rFonts w:eastAsia="CG Omega" w:cs="Arial"/>
          <w:lang w:val="en-US"/>
        </w:rPr>
        <w:t>Rehberger</w:t>
      </w:r>
      <w:proofErr w:type="spellEnd"/>
      <w:r w:rsidRPr="007E7CB0">
        <w:rPr>
          <w:rFonts w:eastAsia="CG Omega" w:cs="Arial"/>
          <w:lang w:val="en-US"/>
        </w:rPr>
        <w:t xml:space="preserve"> is happy to </w:t>
      </w:r>
      <w:r w:rsidRPr="007E7CB0">
        <w:rPr>
          <w:rFonts w:eastAsia="CG Omega" w:cs="Arial"/>
          <w:lang w:val="en-US"/>
        </w:rPr>
        <w:t xml:space="preserve">answer questions about his work "Fairytales &amp; Conspiracies". To arrange an interview, </w:t>
      </w:r>
      <w:r w:rsidR="008E6650" w:rsidRPr="007E7CB0">
        <w:rPr>
          <w:rFonts w:eastAsia="CG Omega" w:cs="Arial"/>
          <w:lang w:val="en-US"/>
        </w:rPr>
        <w:t xml:space="preserve">please send an </w:t>
      </w:r>
      <w:r w:rsidRPr="007E7CB0">
        <w:rPr>
          <w:rFonts w:eastAsia="CG Omega" w:cs="Arial"/>
          <w:lang w:val="en-US"/>
        </w:rPr>
        <w:t xml:space="preserve">email to </w:t>
      </w:r>
      <w:r w:rsidRPr="007E7CB0">
        <w:rPr>
          <w:rFonts w:eastAsia="CG Omega" w:cs="Arial"/>
          <w:lang w:val="en-US"/>
        </w:rPr>
        <w:t>michael.schwengers@krakom.de.</w:t>
      </w:r>
    </w:p>
    <w:p w14:paraId="1A49B651" w14:textId="77777777" w:rsidR="00D942CF" w:rsidRPr="007E7CB0" w:rsidRDefault="004033B3">
      <w:pPr>
        <w:spacing w:after="240" w:line="360" w:lineRule="auto"/>
        <w:ind w:right="-46"/>
        <w:jc w:val="both"/>
        <w:rPr>
          <w:rFonts w:eastAsia="CG Omega" w:cs="Arial"/>
          <w:lang w:val="en-US"/>
        </w:rPr>
      </w:pPr>
      <w:r w:rsidRPr="007E7CB0">
        <w:rPr>
          <w:rFonts w:eastAsia="CG Omega" w:cs="Arial"/>
          <w:lang w:val="en-US"/>
        </w:rPr>
        <w:t>The stock agency action press AG (Frankfurt am Main) is the publisher of the first five tokenization projects design</w:t>
      </w:r>
      <w:r w:rsidRPr="007E7CB0">
        <w:rPr>
          <w:rFonts w:eastAsia="CG Omega" w:cs="Arial"/>
          <w:lang w:val="en-US"/>
        </w:rPr>
        <w:t xml:space="preserve">ed and curated by Tobias </w:t>
      </w:r>
      <w:proofErr w:type="spellStart"/>
      <w:r w:rsidRPr="007E7CB0">
        <w:rPr>
          <w:rFonts w:eastAsia="CG Omega" w:cs="Arial"/>
          <w:lang w:val="en-US"/>
        </w:rPr>
        <w:t>Rehberger</w:t>
      </w:r>
      <w:proofErr w:type="spellEnd"/>
      <w:r w:rsidR="00F07799" w:rsidRPr="007E7CB0">
        <w:rPr>
          <w:rFonts w:eastAsia="CG Omega" w:cs="Arial"/>
          <w:lang w:val="en-US"/>
        </w:rPr>
        <w:t xml:space="preserve">. </w:t>
      </w:r>
    </w:p>
    <w:p w14:paraId="18E41174" w14:textId="77777777" w:rsidR="00D942CF" w:rsidRPr="007E7CB0" w:rsidRDefault="004033B3">
      <w:pPr>
        <w:spacing w:after="240" w:line="360" w:lineRule="auto"/>
        <w:ind w:right="-46"/>
        <w:jc w:val="both"/>
        <w:rPr>
          <w:rFonts w:eastAsia="CG Omega" w:cs="Arial"/>
          <w:lang w:val="en-US"/>
        </w:rPr>
      </w:pPr>
      <w:bookmarkStart w:id="0" w:name="_Hlk113540498"/>
      <w:r w:rsidRPr="007E7CB0">
        <w:rPr>
          <w:rFonts w:eastAsia="CG Omega" w:cs="Arial"/>
          <w:lang w:val="en-US"/>
        </w:rPr>
        <w:t>All information about the project as well as image material can be found under the preview link www.fairytalesandconspiracies.art/press. Here you can log in with the password "</w:t>
      </w:r>
      <w:r w:rsidR="008E6650" w:rsidRPr="007E7CB0">
        <w:rPr>
          <w:rFonts w:eastAsia="CG Omega" w:cs="Arial"/>
          <w:lang w:val="en-US"/>
        </w:rPr>
        <w:t>f1i18y</w:t>
      </w:r>
      <w:r w:rsidRPr="007E7CB0">
        <w:rPr>
          <w:rFonts w:eastAsia="CG Omega" w:cs="Arial"/>
          <w:lang w:val="en-US"/>
        </w:rPr>
        <w:t>".</w:t>
      </w:r>
    </w:p>
    <w:bookmarkEnd w:id="0"/>
    <w:p w14:paraId="5C8021BC" w14:textId="77777777" w:rsidR="00C47F64" w:rsidRDefault="00C47F64">
      <w:pPr>
        <w:spacing w:after="240" w:line="360" w:lineRule="auto"/>
        <w:ind w:right="-46"/>
        <w:jc w:val="both"/>
        <w:rPr>
          <w:rFonts w:eastAsia="CG Omega" w:cs="Arial"/>
          <w:b/>
          <w:lang w:val="en-US"/>
        </w:rPr>
      </w:pPr>
    </w:p>
    <w:p w14:paraId="67D42762" w14:textId="77777777" w:rsidR="00C47F64" w:rsidRDefault="00C47F64">
      <w:pPr>
        <w:spacing w:after="240" w:line="360" w:lineRule="auto"/>
        <w:ind w:right="-46"/>
        <w:jc w:val="both"/>
        <w:rPr>
          <w:rFonts w:eastAsia="CG Omega" w:cs="Arial"/>
          <w:b/>
          <w:lang w:val="en-US"/>
        </w:rPr>
      </w:pPr>
    </w:p>
    <w:p w14:paraId="007E4252" w14:textId="685B254E" w:rsidR="00D942CF" w:rsidRPr="007E7CB0" w:rsidRDefault="00C47F64">
      <w:pPr>
        <w:spacing w:after="240" w:line="360" w:lineRule="auto"/>
        <w:ind w:right="-46"/>
        <w:jc w:val="both"/>
        <w:rPr>
          <w:rFonts w:eastAsia="CG Omega" w:cs="Arial"/>
          <w:b/>
          <w:lang w:val="en-US"/>
        </w:rPr>
      </w:pPr>
      <w:r>
        <w:rPr>
          <w:rFonts w:eastAsia="CG Omega" w:cs="Arial"/>
          <w:b/>
          <w:lang w:val="en-US"/>
        </w:rPr>
        <w:lastRenderedPageBreak/>
        <w:t xml:space="preserve">Media </w:t>
      </w:r>
      <w:r w:rsidR="004033B3" w:rsidRPr="007E7CB0">
        <w:rPr>
          <w:rFonts w:eastAsia="CG Omega" w:cs="Arial"/>
          <w:b/>
          <w:lang w:val="en-US"/>
        </w:rPr>
        <w:t xml:space="preserve">Contact </w:t>
      </w:r>
    </w:p>
    <w:p w14:paraId="06C2F997" w14:textId="77777777" w:rsidR="00D942CF" w:rsidRPr="007E7CB0" w:rsidRDefault="004033B3">
      <w:pPr>
        <w:spacing w:line="360" w:lineRule="auto"/>
        <w:ind w:right="-46"/>
        <w:jc w:val="both"/>
        <w:rPr>
          <w:rFonts w:eastAsia="CG Omega" w:cs="Arial"/>
          <w:lang w:val="en-US"/>
        </w:rPr>
      </w:pPr>
      <w:proofErr w:type="spellStart"/>
      <w:r w:rsidRPr="007E7CB0">
        <w:rPr>
          <w:rFonts w:eastAsia="CG Omega" w:cs="Arial"/>
          <w:lang w:val="en-US"/>
        </w:rPr>
        <w:t>krakom</w:t>
      </w:r>
      <w:proofErr w:type="spellEnd"/>
      <w:r w:rsidRPr="007E7CB0">
        <w:rPr>
          <w:rFonts w:eastAsia="CG Omega" w:cs="Arial"/>
          <w:lang w:val="en-US"/>
        </w:rPr>
        <w:t xml:space="preserve"> | Agency for Public Relations</w:t>
      </w:r>
    </w:p>
    <w:p w14:paraId="00EDD95F" w14:textId="77777777" w:rsidR="00D942CF" w:rsidRPr="007E7CB0" w:rsidRDefault="004033B3">
      <w:pPr>
        <w:spacing w:line="360" w:lineRule="auto"/>
        <w:ind w:right="-46"/>
        <w:jc w:val="both"/>
        <w:rPr>
          <w:rFonts w:eastAsia="CG Omega" w:cs="Arial"/>
          <w:lang w:val="en-US"/>
        </w:rPr>
      </w:pPr>
      <w:r w:rsidRPr="007E7CB0">
        <w:rPr>
          <w:rFonts w:eastAsia="CG Omega" w:cs="Arial"/>
          <w:lang w:val="en-US"/>
        </w:rPr>
        <w:t>Micha</w:t>
      </w:r>
      <w:r w:rsidRPr="007E7CB0">
        <w:rPr>
          <w:rFonts w:eastAsia="CG Omega" w:cs="Arial"/>
          <w:lang w:val="en-US"/>
        </w:rPr>
        <w:t xml:space="preserve">el </w:t>
      </w:r>
      <w:proofErr w:type="spellStart"/>
      <w:r w:rsidRPr="007E7CB0">
        <w:rPr>
          <w:rFonts w:eastAsia="CG Omega" w:cs="Arial"/>
          <w:lang w:val="en-US"/>
        </w:rPr>
        <w:t>Schwengers</w:t>
      </w:r>
      <w:proofErr w:type="spellEnd"/>
    </w:p>
    <w:p w14:paraId="3FB8C360" w14:textId="77777777" w:rsidR="00D942CF" w:rsidRPr="007E7CB0" w:rsidRDefault="004033B3">
      <w:pPr>
        <w:spacing w:line="360" w:lineRule="auto"/>
        <w:ind w:right="-46"/>
        <w:jc w:val="both"/>
        <w:rPr>
          <w:rFonts w:eastAsia="CG Omega" w:cs="Arial"/>
          <w:lang w:val="en-US"/>
        </w:rPr>
      </w:pPr>
      <w:r w:rsidRPr="007E7CB0">
        <w:rPr>
          <w:rFonts w:eastAsia="CG Omega" w:cs="Arial"/>
          <w:lang w:val="en-US"/>
        </w:rPr>
        <w:t>+49 171 5428533</w:t>
      </w:r>
    </w:p>
    <w:p w14:paraId="2E2C225D" w14:textId="77777777" w:rsidR="00D942CF" w:rsidRPr="007E7CB0" w:rsidRDefault="004033B3">
      <w:pPr>
        <w:spacing w:after="480" w:line="360" w:lineRule="auto"/>
        <w:ind w:right="-46"/>
        <w:jc w:val="both"/>
        <w:rPr>
          <w:rFonts w:eastAsia="CG Omega" w:cs="Arial"/>
          <w:lang w:val="en-US"/>
        </w:rPr>
      </w:pPr>
      <w:hyperlink r:id="rId8" w:history="1">
        <w:r w:rsidR="00F239CE" w:rsidRPr="007E7CB0">
          <w:rPr>
            <w:rStyle w:val="Hyperlink"/>
            <w:rFonts w:eastAsia="CG Omega" w:cs="Arial"/>
            <w:lang w:val="en-US"/>
          </w:rPr>
          <w:t>michael.schwengers@krakom.de</w:t>
        </w:r>
      </w:hyperlink>
    </w:p>
    <w:p w14:paraId="6E2F275E" w14:textId="77777777" w:rsidR="00D942CF" w:rsidRPr="007E7CB0" w:rsidRDefault="004033B3">
      <w:pPr>
        <w:spacing w:after="240" w:line="360" w:lineRule="auto"/>
        <w:ind w:right="-46"/>
        <w:jc w:val="both"/>
        <w:rPr>
          <w:rFonts w:eastAsia="CG Omega" w:cs="Arial"/>
          <w:b/>
          <w:lang w:val="en-US"/>
        </w:rPr>
      </w:pPr>
      <w:r w:rsidRPr="007E7CB0">
        <w:rPr>
          <w:rFonts w:eastAsia="CG Omega" w:cs="Arial"/>
          <w:b/>
          <w:lang w:val="en-US"/>
        </w:rPr>
        <w:t xml:space="preserve">About Professor Tobias </w:t>
      </w:r>
      <w:proofErr w:type="spellStart"/>
      <w:r w:rsidRPr="007E7CB0">
        <w:rPr>
          <w:rFonts w:eastAsia="CG Omega" w:cs="Arial"/>
          <w:b/>
          <w:lang w:val="en-US"/>
        </w:rPr>
        <w:t>Rehberger</w:t>
      </w:r>
      <w:proofErr w:type="spellEnd"/>
    </w:p>
    <w:p w14:paraId="1108D112" w14:textId="77777777" w:rsidR="00C47F64" w:rsidRDefault="00C47F64" w:rsidP="00C47F64">
      <w:pPr>
        <w:spacing w:after="480" w:line="360" w:lineRule="auto"/>
        <w:ind w:right="-45"/>
        <w:jc w:val="both"/>
        <w:rPr>
          <w:rFonts w:eastAsia="CG Omega" w:cs="Arial"/>
          <w:lang w:val="en-US"/>
        </w:rPr>
      </w:pPr>
      <w:r w:rsidRPr="00C47F64">
        <w:rPr>
          <w:rFonts w:eastAsia="CG Omega" w:cs="Arial"/>
          <w:lang w:val="en-US"/>
        </w:rPr>
        <w:t xml:space="preserve">Tobias </w:t>
      </w:r>
      <w:proofErr w:type="spellStart"/>
      <w:r w:rsidRPr="00C47F64">
        <w:rPr>
          <w:rFonts w:eastAsia="CG Omega" w:cs="Arial"/>
          <w:lang w:val="en-US"/>
        </w:rPr>
        <w:t>Rehberger</w:t>
      </w:r>
      <w:proofErr w:type="spellEnd"/>
      <w:r w:rsidRPr="00C47F64">
        <w:rPr>
          <w:rFonts w:eastAsia="CG Omega" w:cs="Arial"/>
          <w:lang w:val="en-US"/>
        </w:rPr>
        <w:t xml:space="preserve"> (Esslingen, 1966, lives and works in Frankfurt am Main) is one of the most outstanding contemporary German artists of world renown. Since 2001 he has been a professor at the </w:t>
      </w:r>
      <w:proofErr w:type="spellStart"/>
      <w:r w:rsidRPr="00C47F64">
        <w:rPr>
          <w:rFonts w:eastAsia="CG Omega" w:cs="Arial"/>
          <w:lang w:val="en-US"/>
        </w:rPr>
        <w:t>Städelschule</w:t>
      </w:r>
      <w:proofErr w:type="spellEnd"/>
      <w:r w:rsidRPr="00C47F64">
        <w:rPr>
          <w:rFonts w:eastAsia="CG Omega" w:cs="Arial"/>
          <w:lang w:val="en-US"/>
        </w:rPr>
        <w:t xml:space="preserve">, one of Europe's most prestigious colleges of fine arts. For more than 30 years, he has been building a consistent body of work in which he subverts artistic ideals such as genius and authenticity. Using strategies from many other fields and disciplines, Tobias </w:t>
      </w:r>
      <w:proofErr w:type="spellStart"/>
      <w:r w:rsidRPr="00C47F64">
        <w:rPr>
          <w:rFonts w:eastAsia="CG Omega" w:cs="Arial"/>
          <w:lang w:val="en-US"/>
        </w:rPr>
        <w:t>Rehberger</w:t>
      </w:r>
      <w:proofErr w:type="spellEnd"/>
      <w:r w:rsidRPr="00C47F64">
        <w:rPr>
          <w:rFonts w:eastAsia="CG Omega" w:cs="Arial"/>
          <w:lang w:val="en-US"/>
        </w:rPr>
        <w:t xml:space="preserve"> questions the meaning of art and the future possibilities of art production. The objects he creates are versatile and can always be adapted to the context in which they are to function. In this way, </w:t>
      </w:r>
      <w:proofErr w:type="spellStart"/>
      <w:r w:rsidRPr="00C47F64">
        <w:rPr>
          <w:rFonts w:eastAsia="CG Omega" w:cs="Arial"/>
          <w:lang w:val="en-US"/>
        </w:rPr>
        <w:t>Rehberger's</w:t>
      </w:r>
      <w:proofErr w:type="spellEnd"/>
      <w:r w:rsidRPr="00C47F64">
        <w:rPr>
          <w:rFonts w:eastAsia="CG Omega" w:cs="Arial"/>
          <w:lang w:val="en-US"/>
        </w:rPr>
        <w:t xml:space="preserve"> work develops into an unpredictable and playful whirlpool of shapes and colors.</w:t>
      </w:r>
    </w:p>
    <w:p w14:paraId="64455408" w14:textId="1A49483A" w:rsidR="00D942CF" w:rsidRPr="007E7CB0" w:rsidRDefault="004033B3">
      <w:pPr>
        <w:spacing w:after="240" w:line="360" w:lineRule="auto"/>
        <w:ind w:right="-46"/>
        <w:jc w:val="both"/>
        <w:rPr>
          <w:rFonts w:eastAsia="CG Omega" w:cs="Arial"/>
          <w:b/>
          <w:lang w:val="en-US"/>
        </w:rPr>
      </w:pPr>
      <w:r w:rsidRPr="007E7CB0">
        <w:rPr>
          <w:rFonts w:eastAsia="CG Omega" w:cs="Arial"/>
          <w:b/>
          <w:lang w:val="en-US"/>
        </w:rPr>
        <w:t>Curren</w:t>
      </w:r>
      <w:r w:rsidRPr="007E7CB0">
        <w:rPr>
          <w:rFonts w:eastAsia="CG Omega" w:cs="Arial"/>
          <w:b/>
          <w:lang w:val="en-US"/>
        </w:rPr>
        <w:t xml:space="preserve">t exhibitions by Professor Tobias </w:t>
      </w:r>
      <w:proofErr w:type="spellStart"/>
      <w:r w:rsidRPr="007E7CB0">
        <w:rPr>
          <w:rFonts w:eastAsia="CG Omega" w:cs="Arial"/>
          <w:b/>
          <w:lang w:val="en-US"/>
        </w:rPr>
        <w:t>Rehberger</w:t>
      </w:r>
      <w:proofErr w:type="spellEnd"/>
    </w:p>
    <w:p w14:paraId="52B597DD" w14:textId="77777777" w:rsidR="00D942CF" w:rsidRDefault="004033B3">
      <w:pPr>
        <w:spacing w:line="360" w:lineRule="auto"/>
        <w:ind w:right="-45"/>
        <w:jc w:val="both"/>
        <w:rPr>
          <w:rFonts w:eastAsia="CG Omega" w:cs="Arial"/>
          <w:i/>
          <w:iCs/>
          <w:color w:val="000000"/>
          <w:szCs w:val="22"/>
          <w:lang w:val="en-US"/>
        </w:rPr>
      </w:pPr>
      <w:r w:rsidRPr="0092577B">
        <w:rPr>
          <w:rFonts w:eastAsia="CG Omega" w:cs="Arial"/>
          <w:i/>
          <w:iCs/>
          <w:color w:val="000000"/>
          <w:szCs w:val="22"/>
          <w:lang w:val="en-US"/>
        </w:rPr>
        <w:t>Solo Shows</w:t>
      </w:r>
    </w:p>
    <w:p w14:paraId="1B8FD4C6" w14:textId="77777777" w:rsidR="00D942CF" w:rsidRDefault="004033B3">
      <w:pPr>
        <w:spacing w:before="120" w:line="360" w:lineRule="auto"/>
        <w:ind w:right="-45"/>
        <w:jc w:val="both"/>
        <w:rPr>
          <w:rFonts w:eastAsia="CG Omega" w:cs="Arial"/>
          <w:color w:val="000000"/>
          <w:szCs w:val="22"/>
          <w:lang w:val="en-US"/>
        </w:rPr>
      </w:pPr>
      <w:r>
        <w:rPr>
          <w:rFonts w:eastAsia="CG Omega" w:cs="Arial"/>
          <w:color w:val="000000"/>
          <w:szCs w:val="22"/>
          <w:lang w:val="en-US"/>
        </w:rPr>
        <w:t>"</w:t>
      </w:r>
      <w:r w:rsidR="0092577B" w:rsidRPr="0092577B">
        <w:rPr>
          <w:rFonts w:eastAsia="CG Omega" w:cs="Arial"/>
          <w:color w:val="000000"/>
          <w:szCs w:val="22"/>
          <w:lang w:val="en-US"/>
        </w:rPr>
        <w:t>I am me (except when I pretend I am her)</w:t>
      </w:r>
      <w:r>
        <w:rPr>
          <w:rFonts w:eastAsia="CG Omega" w:cs="Arial"/>
          <w:color w:val="000000"/>
          <w:szCs w:val="22"/>
          <w:lang w:val="en-US"/>
        </w:rPr>
        <w:t>"</w:t>
      </w:r>
    </w:p>
    <w:p w14:paraId="77E28173" w14:textId="77777777" w:rsidR="00D942CF" w:rsidRDefault="004033B3">
      <w:pPr>
        <w:spacing w:line="360" w:lineRule="auto"/>
        <w:ind w:right="-45"/>
        <w:jc w:val="both"/>
        <w:rPr>
          <w:rFonts w:eastAsia="CG Omega" w:cs="Arial"/>
          <w:color w:val="000000"/>
          <w:szCs w:val="22"/>
          <w:lang w:val="en-US"/>
        </w:rPr>
      </w:pPr>
      <w:r w:rsidRPr="0092577B">
        <w:rPr>
          <w:rFonts w:eastAsia="CG Omega" w:cs="Arial"/>
          <w:color w:val="000000"/>
          <w:szCs w:val="22"/>
          <w:lang w:val="en-US"/>
        </w:rPr>
        <w:t>Galleria Continua Beijing</w:t>
      </w:r>
    </w:p>
    <w:p w14:paraId="478D0A98" w14:textId="77777777" w:rsidR="00D942CF" w:rsidRDefault="004033B3">
      <w:pPr>
        <w:spacing w:line="360" w:lineRule="auto"/>
        <w:ind w:right="-45"/>
        <w:jc w:val="both"/>
        <w:rPr>
          <w:rFonts w:eastAsia="CG Omega" w:cs="Arial"/>
          <w:color w:val="000000"/>
          <w:szCs w:val="22"/>
          <w:lang w:val="en-US"/>
        </w:rPr>
      </w:pPr>
      <w:r w:rsidRPr="0092577B">
        <w:rPr>
          <w:rFonts w:eastAsia="CG Omega" w:cs="Arial"/>
          <w:color w:val="000000"/>
          <w:szCs w:val="22"/>
          <w:lang w:val="en-US"/>
        </w:rPr>
        <w:t>Until January 20, 2023</w:t>
      </w:r>
    </w:p>
    <w:p w14:paraId="08DC3FC4" w14:textId="77777777" w:rsidR="00D942CF" w:rsidRDefault="004033B3">
      <w:pPr>
        <w:spacing w:before="120" w:line="360" w:lineRule="auto"/>
        <w:ind w:right="-45"/>
        <w:jc w:val="both"/>
        <w:rPr>
          <w:rFonts w:eastAsia="CG Omega" w:cs="Arial"/>
          <w:color w:val="000000"/>
          <w:szCs w:val="22"/>
          <w:lang w:val="en-US"/>
        </w:rPr>
      </w:pPr>
      <w:r>
        <w:rPr>
          <w:rFonts w:eastAsia="CG Omega" w:cs="Arial"/>
          <w:color w:val="000000"/>
          <w:szCs w:val="22"/>
          <w:lang w:val="en-US"/>
        </w:rPr>
        <w:t>"</w:t>
      </w:r>
      <w:r w:rsidR="0092577B" w:rsidRPr="0092577B">
        <w:rPr>
          <w:rFonts w:eastAsia="CG Omega" w:cs="Arial"/>
          <w:color w:val="000000"/>
          <w:szCs w:val="22"/>
          <w:lang w:val="en-US"/>
        </w:rPr>
        <w:t>Tobias Rehberger</w:t>
      </w:r>
      <w:r>
        <w:rPr>
          <w:rFonts w:eastAsia="CG Omega" w:cs="Arial"/>
          <w:color w:val="000000"/>
          <w:szCs w:val="22"/>
          <w:lang w:val="en-US"/>
        </w:rPr>
        <w:t>"</w:t>
      </w:r>
    </w:p>
    <w:p w14:paraId="0486EDD1" w14:textId="77777777" w:rsidR="00D942CF" w:rsidRDefault="004033B3">
      <w:pPr>
        <w:spacing w:line="360" w:lineRule="auto"/>
        <w:ind w:right="-45"/>
        <w:jc w:val="both"/>
        <w:rPr>
          <w:rFonts w:eastAsia="CG Omega" w:cs="Arial"/>
          <w:color w:val="000000"/>
          <w:szCs w:val="22"/>
          <w:lang w:val="en-US"/>
        </w:rPr>
      </w:pPr>
      <w:r w:rsidRPr="0092577B">
        <w:rPr>
          <w:rFonts w:eastAsia="CG Omega" w:cs="Arial"/>
          <w:color w:val="000000"/>
          <w:szCs w:val="22"/>
          <w:lang w:val="en-US"/>
        </w:rPr>
        <w:t>Yuelai Art Musuem, Chongqing, China</w:t>
      </w:r>
    </w:p>
    <w:p w14:paraId="475E1376" w14:textId="77777777" w:rsidR="00D942CF" w:rsidRDefault="0092577B">
      <w:pPr>
        <w:spacing w:line="360" w:lineRule="auto"/>
        <w:ind w:right="-45"/>
        <w:jc w:val="both"/>
        <w:rPr>
          <w:rFonts w:eastAsia="CG Omega" w:cs="Arial"/>
          <w:color w:val="000000"/>
          <w:szCs w:val="22"/>
          <w:lang w:val="en-US"/>
        </w:rPr>
      </w:pPr>
      <w:r w:rsidRPr="0092577B">
        <w:rPr>
          <w:rFonts w:eastAsia="CG Omega" w:cs="Arial"/>
          <w:color w:val="000000"/>
          <w:szCs w:val="22"/>
          <w:lang w:val="en-US"/>
        </w:rPr>
        <w:t>Opening October 28, 2022</w:t>
      </w:r>
    </w:p>
    <w:p w14:paraId="7F1D79F8" w14:textId="77777777" w:rsidR="0092577B" w:rsidRPr="0092577B" w:rsidRDefault="0092577B" w:rsidP="0092577B">
      <w:pPr>
        <w:spacing w:line="360" w:lineRule="auto"/>
        <w:ind w:right="-45"/>
        <w:jc w:val="both"/>
        <w:rPr>
          <w:rFonts w:eastAsia="CG Omega" w:cs="Arial"/>
          <w:color w:val="000000"/>
          <w:szCs w:val="22"/>
          <w:lang w:val="en-US"/>
        </w:rPr>
      </w:pPr>
    </w:p>
    <w:p w14:paraId="28DD12B6" w14:textId="77777777" w:rsidR="00D942CF" w:rsidRDefault="004033B3">
      <w:pPr>
        <w:spacing w:line="360" w:lineRule="auto"/>
        <w:ind w:right="-45"/>
        <w:jc w:val="both"/>
        <w:rPr>
          <w:rFonts w:eastAsia="CG Omega" w:cs="Arial"/>
          <w:i/>
          <w:iCs/>
          <w:color w:val="000000"/>
          <w:szCs w:val="22"/>
          <w:lang w:val="en-US"/>
        </w:rPr>
      </w:pPr>
      <w:r w:rsidRPr="0092577B">
        <w:rPr>
          <w:rFonts w:eastAsia="CG Omega" w:cs="Arial"/>
          <w:i/>
          <w:iCs/>
          <w:color w:val="000000"/>
          <w:szCs w:val="22"/>
          <w:lang w:val="en-US"/>
        </w:rPr>
        <w:t>Group Shows:</w:t>
      </w:r>
    </w:p>
    <w:p w14:paraId="44238E15" w14:textId="77777777" w:rsidR="00D942CF" w:rsidRDefault="004033B3">
      <w:pPr>
        <w:spacing w:before="120" w:line="360" w:lineRule="auto"/>
        <w:ind w:right="-45"/>
        <w:jc w:val="both"/>
        <w:rPr>
          <w:rFonts w:eastAsia="CG Omega" w:cs="Arial"/>
          <w:color w:val="000000"/>
          <w:szCs w:val="22"/>
          <w:lang w:val="en-US"/>
        </w:rPr>
      </w:pPr>
      <w:r w:rsidRPr="0092577B">
        <w:rPr>
          <w:rFonts w:eastAsia="CG Omega" w:cs="Arial"/>
          <w:color w:val="000000"/>
          <w:szCs w:val="22"/>
          <w:lang w:val="en-US"/>
        </w:rPr>
        <w:t xml:space="preserve">"Sven </w:t>
      </w:r>
      <w:r w:rsidRPr="0092577B">
        <w:rPr>
          <w:rFonts w:eastAsia="CG Omega" w:cs="Arial"/>
          <w:color w:val="000000"/>
          <w:szCs w:val="22"/>
          <w:lang w:val="en-US"/>
        </w:rPr>
        <w:t xml:space="preserve">Väth - It's easy to tell what saved us from hell" </w:t>
      </w:r>
    </w:p>
    <w:p w14:paraId="230E9DC9" w14:textId="77777777" w:rsidR="00D942CF" w:rsidRDefault="004033B3">
      <w:pPr>
        <w:spacing w:line="360" w:lineRule="auto"/>
        <w:ind w:right="-45"/>
        <w:jc w:val="both"/>
        <w:rPr>
          <w:rFonts w:eastAsia="CG Omega" w:cs="Arial"/>
          <w:color w:val="000000"/>
          <w:szCs w:val="22"/>
          <w:lang w:val="en-US"/>
        </w:rPr>
      </w:pPr>
      <w:r w:rsidRPr="0092577B">
        <w:rPr>
          <w:rFonts w:eastAsia="CG Omega" w:cs="Arial"/>
          <w:color w:val="000000"/>
          <w:szCs w:val="22"/>
          <w:lang w:val="en-US"/>
        </w:rPr>
        <w:t xml:space="preserve">Momem, Museum of Modern Electronic Music, </w:t>
      </w:r>
      <w:r w:rsidR="007F6DC5">
        <w:rPr>
          <w:rFonts w:eastAsia="CG Omega" w:cs="Arial"/>
          <w:color w:val="000000"/>
          <w:szCs w:val="22"/>
          <w:lang w:val="en-US"/>
        </w:rPr>
        <w:t xml:space="preserve">Frankfurt </w:t>
      </w:r>
      <w:r w:rsidRPr="0092577B">
        <w:rPr>
          <w:rFonts w:eastAsia="CG Omega" w:cs="Arial"/>
          <w:color w:val="000000"/>
          <w:szCs w:val="22"/>
          <w:lang w:val="en-US"/>
        </w:rPr>
        <w:t>/ Main, Germany</w:t>
      </w:r>
    </w:p>
    <w:p w14:paraId="02C7FFEA" w14:textId="77777777" w:rsidR="00D942CF" w:rsidRDefault="004033B3">
      <w:pPr>
        <w:spacing w:line="360" w:lineRule="auto"/>
        <w:ind w:right="-45"/>
        <w:jc w:val="both"/>
        <w:rPr>
          <w:rFonts w:eastAsia="CG Omega" w:cs="Arial"/>
          <w:color w:val="000000"/>
          <w:szCs w:val="22"/>
          <w:lang w:val="en-US"/>
        </w:rPr>
      </w:pPr>
      <w:r>
        <w:rPr>
          <w:rFonts w:eastAsia="CG Omega" w:cs="Arial"/>
          <w:color w:val="000000"/>
          <w:szCs w:val="22"/>
          <w:lang w:val="en-US"/>
        </w:rPr>
        <w:t xml:space="preserve">Spatial </w:t>
      </w:r>
      <w:r w:rsidR="0092577B" w:rsidRPr="0092577B">
        <w:rPr>
          <w:rFonts w:eastAsia="CG Omega" w:cs="Arial"/>
          <w:color w:val="000000"/>
          <w:szCs w:val="22"/>
          <w:lang w:val="en-US"/>
        </w:rPr>
        <w:t xml:space="preserve">Remix by Tobias Rehberger </w:t>
      </w:r>
    </w:p>
    <w:p w14:paraId="4DB169F5" w14:textId="77777777" w:rsidR="00D942CF" w:rsidRDefault="0092577B">
      <w:pPr>
        <w:spacing w:line="360" w:lineRule="auto"/>
        <w:ind w:right="-45"/>
        <w:jc w:val="both"/>
        <w:rPr>
          <w:rFonts w:eastAsia="CG Omega" w:cs="Arial"/>
          <w:color w:val="000000"/>
          <w:szCs w:val="22"/>
          <w:lang w:val="en-US"/>
        </w:rPr>
      </w:pPr>
      <w:r w:rsidRPr="0092577B">
        <w:rPr>
          <w:rFonts w:eastAsia="CG Omega" w:cs="Arial"/>
          <w:color w:val="000000"/>
          <w:szCs w:val="22"/>
          <w:lang w:val="en-US"/>
        </w:rPr>
        <w:t>Until October 30, 2022</w:t>
      </w:r>
    </w:p>
    <w:p w14:paraId="2A3AAD74" w14:textId="77777777" w:rsidR="00D942CF" w:rsidRDefault="004033B3">
      <w:pPr>
        <w:spacing w:line="360" w:lineRule="auto"/>
        <w:ind w:right="-45"/>
        <w:jc w:val="both"/>
        <w:rPr>
          <w:rFonts w:eastAsia="CG Omega" w:cs="Arial"/>
          <w:color w:val="000000"/>
          <w:szCs w:val="22"/>
          <w:lang w:val="en-US"/>
        </w:rPr>
      </w:pPr>
      <w:r>
        <w:rPr>
          <w:rFonts w:eastAsia="CG Omega" w:cs="Arial"/>
          <w:color w:val="000000"/>
          <w:szCs w:val="22"/>
          <w:lang w:val="en-US"/>
        </w:rPr>
        <w:lastRenderedPageBreak/>
        <w:t>"</w:t>
      </w:r>
      <w:r w:rsidR="0092577B" w:rsidRPr="0092577B">
        <w:rPr>
          <w:rFonts w:eastAsia="CG Omega" w:cs="Arial"/>
          <w:color w:val="000000"/>
          <w:szCs w:val="22"/>
          <w:lang w:val="en-US"/>
        </w:rPr>
        <w:t xml:space="preserve">CRAZY" </w:t>
      </w:r>
    </w:p>
    <w:p w14:paraId="281D16A1" w14:textId="77777777" w:rsidR="00D942CF" w:rsidRDefault="004033B3">
      <w:pPr>
        <w:spacing w:line="360" w:lineRule="auto"/>
        <w:ind w:right="-45"/>
        <w:jc w:val="both"/>
        <w:rPr>
          <w:rFonts w:eastAsia="CG Omega" w:cs="Arial"/>
          <w:color w:val="000000"/>
          <w:szCs w:val="22"/>
          <w:lang w:val="en-US"/>
        </w:rPr>
      </w:pPr>
      <w:r w:rsidRPr="0092577B">
        <w:rPr>
          <w:rFonts w:eastAsia="CG Omega" w:cs="Arial"/>
          <w:color w:val="000000"/>
          <w:szCs w:val="22"/>
          <w:lang w:val="en-US"/>
        </w:rPr>
        <w:t>Chiostro del Bramante, Rome, Italy,</w:t>
      </w:r>
    </w:p>
    <w:p w14:paraId="7EF9F002" w14:textId="77777777" w:rsidR="00D942CF" w:rsidRDefault="0092577B">
      <w:pPr>
        <w:spacing w:line="360" w:lineRule="auto"/>
        <w:ind w:right="-45"/>
        <w:jc w:val="both"/>
        <w:rPr>
          <w:rFonts w:eastAsia="CG Omega" w:cs="Arial"/>
          <w:color w:val="000000"/>
          <w:szCs w:val="22"/>
          <w:lang w:val="en-US"/>
        </w:rPr>
      </w:pPr>
      <w:r w:rsidRPr="0092577B">
        <w:rPr>
          <w:rFonts w:eastAsia="CG Omega" w:cs="Arial"/>
          <w:color w:val="000000"/>
          <w:szCs w:val="22"/>
          <w:lang w:val="en-US"/>
        </w:rPr>
        <w:t>Until January 8, 2023</w:t>
      </w:r>
    </w:p>
    <w:p w14:paraId="55796E8B" w14:textId="77777777" w:rsidR="00D942CF" w:rsidRDefault="004033B3">
      <w:pPr>
        <w:spacing w:before="120" w:line="360" w:lineRule="auto"/>
        <w:ind w:right="-45"/>
        <w:jc w:val="both"/>
        <w:rPr>
          <w:rFonts w:eastAsia="CG Omega" w:cs="Arial"/>
          <w:color w:val="000000"/>
          <w:szCs w:val="22"/>
          <w:lang w:val="en-US"/>
        </w:rPr>
      </w:pPr>
      <w:r>
        <w:rPr>
          <w:rFonts w:eastAsia="CG Omega" w:cs="Arial"/>
          <w:color w:val="000000"/>
          <w:szCs w:val="22"/>
          <w:lang w:val="en-US"/>
        </w:rPr>
        <w:t>"</w:t>
      </w:r>
      <w:r w:rsidR="0092577B" w:rsidRPr="0092577B">
        <w:rPr>
          <w:rFonts w:eastAsia="CG Omega" w:cs="Arial"/>
          <w:color w:val="000000"/>
          <w:szCs w:val="22"/>
          <w:lang w:val="en-US"/>
        </w:rPr>
        <w:t>The Ability to Dream</w:t>
      </w:r>
      <w:r>
        <w:rPr>
          <w:rFonts w:eastAsia="CG Omega" w:cs="Arial"/>
          <w:color w:val="000000"/>
          <w:szCs w:val="22"/>
          <w:lang w:val="en-US"/>
        </w:rPr>
        <w:t>"</w:t>
      </w:r>
    </w:p>
    <w:p w14:paraId="2E92A10A" w14:textId="77777777" w:rsidR="00D942CF" w:rsidRDefault="004033B3">
      <w:pPr>
        <w:spacing w:line="360" w:lineRule="auto"/>
        <w:ind w:right="-45"/>
        <w:jc w:val="both"/>
        <w:rPr>
          <w:rFonts w:eastAsia="CG Omega" w:cs="Arial"/>
          <w:color w:val="000000"/>
          <w:szCs w:val="22"/>
          <w:lang w:val="en-US"/>
        </w:rPr>
      </w:pPr>
      <w:r w:rsidRPr="0092577B">
        <w:rPr>
          <w:rFonts w:eastAsia="CG Omega" w:cs="Arial"/>
          <w:color w:val="000000"/>
          <w:szCs w:val="22"/>
          <w:lang w:val="en-US"/>
        </w:rPr>
        <w:t>Galleria Continua, San Gimignano, Italy</w:t>
      </w:r>
    </w:p>
    <w:p w14:paraId="4A38CE9B" w14:textId="77777777" w:rsidR="00D942CF" w:rsidRDefault="0092577B">
      <w:pPr>
        <w:spacing w:line="360" w:lineRule="auto"/>
        <w:ind w:right="-45"/>
        <w:jc w:val="both"/>
        <w:rPr>
          <w:rFonts w:eastAsia="CG Omega" w:cs="Arial"/>
          <w:color w:val="000000"/>
          <w:szCs w:val="22"/>
          <w:lang w:val="en-US"/>
        </w:rPr>
      </w:pPr>
      <w:r w:rsidRPr="0092577B">
        <w:rPr>
          <w:rFonts w:eastAsia="CG Omega" w:cs="Arial"/>
          <w:color w:val="000000"/>
          <w:szCs w:val="22"/>
          <w:lang w:val="en-US"/>
        </w:rPr>
        <w:t>Opening September 24, 2022</w:t>
      </w:r>
    </w:p>
    <w:p w14:paraId="005ADF36" w14:textId="77777777" w:rsidR="00D942CF" w:rsidRDefault="004033B3">
      <w:pPr>
        <w:spacing w:before="120" w:line="360" w:lineRule="auto"/>
        <w:ind w:right="-45"/>
        <w:jc w:val="both"/>
        <w:rPr>
          <w:rFonts w:eastAsia="CG Omega" w:cs="Arial"/>
          <w:color w:val="000000"/>
          <w:szCs w:val="22"/>
          <w:lang w:val="en-US"/>
        </w:rPr>
      </w:pPr>
      <w:r>
        <w:rPr>
          <w:rFonts w:eastAsia="CG Omega" w:cs="Arial"/>
          <w:color w:val="000000"/>
          <w:szCs w:val="22"/>
          <w:lang w:val="en-US"/>
        </w:rPr>
        <w:t>"</w:t>
      </w:r>
      <w:r w:rsidR="0092577B" w:rsidRPr="0092577B">
        <w:rPr>
          <w:rFonts w:eastAsia="CG Omega" w:cs="Arial"/>
          <w:color w:val="000000"/>
          <w:szCs w:val="22"/>
          <w:lang w:val="en-US"/>
        </w:rPr>
        <w:t>Monochrome Multitudes</w:t>
      </w:r>
      <w:r>
        <w:rPr>
          <w:rFonts w:eastAsia="CG Omega" w:cs="Arial"/>
          <w:color w:val="000000"/>
          <w:szCs w:val="22"/>
          <w:lang w:val="en-US"/>
        </w:rPr>
        <w:t>"</w:t>
      </w:r>
    </w:p>
    <w:p w14:paraId="3931D85C" w14:textId="77777777" w:rsidR="00D942CF" w:rsidRDefault="004033B3">
      <w:pPr>
        <w:spacing w:line="360" w:lineRule="auto"/>
        <w:ind w:right="-45"/>
        <w:jc w:val="both"/>
        <w:rPr>
          <w:rFonts w:eastAsia="CG Omega" w:cs="Arial"/>
          <w:color w:val="000000"/>
          <w:szCs w:val="22"/>
          <w:lang w:val="en-US"/>
        </w:rPr>
      </w:pPr>
      <w:r w:rsidRPr="0092577B">
        <w:rPr>
          <w:rFonts w:eastAsia="CG Omega" w:cs="Arial"/>
          <w:color w:val="000000"/>
          <w:szCs w:val="22"/>
          <w:lang w:val="en-US"/>
        </w:rPr>
        <w:t>Smart Museum of Art, Chicago, USA</w:t>
      </w:r>
    </w:p>
    <w:p w14:paraId="48460EAD" w14:textId="77777777" w:rsidR="00D942CF" w:rsidRDefault="004033B3">
      <w:pPr>
        <w:spacing w:line="360" w:lineRule="auto"/>
        <w:ind w:right="-45"/>
        <w:jc w:val="both"/>
        <w:rPr>
          <w:rFonts w:eastAsia="CG Omega" w:cs="Arial"/>
          <w:color w:val="000000"/>
          <w:szCs w:val="22"/>
          <w:lang w:val="en-US"/>
        </w:rPr>
      </w:pPr>
      <w:r w:rsidRPr="0092577B">
        <w:rPr>
          <w:rFonts w:eastAsia="CG Omega" w:cs="Arial"/>
          <w:color w:val="000000"/>
          <w:szCs w:val="22"/>
          <w:lang w:val="en-US"/>
        </w:rPr>
        <w:t>September 22, 2022 - January 8, 2023</w:t>
      </w:r>
    </w:p>
    <w:p w14:paraId="42ADCF20" w14:textId="77777777" w:rsidR="00D942CF" w:rsidRDefault="004033B3">
      <w:pPr>
        <w:spacing w:before="120" w:line="360" w:lineRule="auto"/>
        <w:ind w:right="-45"/>
        <w:jc w:val="both"/>
        <w:rPr>
          <w:rFonts w:eastAsia="CG Omega" w:cs="Arial"/>
          <w:color w:val="000000"/>
          <w:szCs w:val="22"/>
          <w:lang w:val="en-US"/>
        </w:rPr>
      </w:pPr>
      <w:r>
        <w:rPr>
          <w:rFonts w:eastAsia="CG Omega" w:cs="Arial"/>
          <w:color w:val="000000"/>
          <w:szCs w:val="22"/>
          <w:lang w:val="en-US"/>
        </w:rPr>
        <w:t>"</w:t>
      </w:r>
      <w:r w:rsidR="0092577B" w:rsidRPr="0092577B">
        <w:rPr>
          <w:rFonts w:eastAsia="CG Omega" w:cs="Arial"/>
          <w:color w:val="000000"/>
          <w:szCs w:val="22"/>
          <w:lang w:val="en-US"/>
        </w:rPr>
        <w:t xml:space="preserve">The Voice of </w:t>
      </w:r>
      <w:r>
        <w:rPr>
          <w:rFonts w:eastAsia="CG Omega" w:cs="Arial"/>
          <w:color w:val="000000"/>
          <w:szCs w:val="22"/>
          <w:lang w:val="en-US"/>
        </w:rPr>
        <w:t xml:space="preserve">Things" </w:t>
      </w:r>
    </w:p>
    <w:p w14:paraId="20EFD505" w14:textId="77777777" w:rsidR="00D942CF" w:rsidRDefault="004033B3">
      <w:pPr>
        <w:spacing w:line="360" w:lineRule="auto"/>
        <w:ind w:right="-45"/>
        <w:jc w:val="both"/>
        <w:rPr>
          <w:rFonts w:eastAsia="CG Omega" w:cs="Arial"/>
          <w:color w:val="000000"/>
          <w:szCs w:val="22"/>
          <w:lang w:val="en-US"/>
        </w:rPr>
      </w:pPr>
      <w:r w:rsidRPr="0092577B">
        <w:rPr>
          <w:rFonts w:eastAsia="CG Omega" w:cs="Arial"/>
          <w:color w:val="000000"/>
          <w:szCs w:val="22"/>
          <w:lang w:val="en-US"/>
        </w:rPr>
        <w:t xml:space="preserve">Highlights of the Centre Pompidou Collection Vol. II </w:t>
      </w:r>
    </w:p>
    <w:p w14:paraId="2BCBE4DA" w14:textId="77777777" w:rsidR="00D942CF" w:rsidRDefault="004033B3">
      <w:pPr>
        <w:spacing w:line="360" w:lineRule="auto"/>
        <w:ind w:right="-45"/>
        <w:jc w:val="both"/>
        <w:rPr>
          <w:rFonts w:eastAsia="CG Omega" w:cs="Arial"/>
          <w:color w:val="000000"/>
          <w:szCs w:val="22"/>
          <w:lang w:val="en-US"/>
        </w:rPr>
      </w:pPr>
      <w:r w:rsidRPr="0092577B">
        <w:rPr>
          <w:rFonts w:eastAsia="CG Omega" w:cs="Arial"/>
          <w:color w:val="000000"/>
          <w:szCs w:val="22"/>
          <w:lang w:val="en-US"/>
        </w:rPr>
        <w:t xml:space="preserve">Westbund Museum Project, Shanghai </w:t>
      </w:r>
    </w:p>
    <w:p w14:paraId="48175656" w14:textId="77777777" w:rsidR="00D942CF" w:rsidRDefault="0092577B">
      <w:pPr>
        <w:spacing w:line="360" w:lineRule="auto"/>
        <w:ind w:right="-45"/>
        <w:jc w:val="both"/>
        <w:rPr>
          <w:rFonts w:eastAsia="CG Omega" w:cs="Arial"/>
          <w:color w:val="000000"/>
          <w:szCs w:val="22"/>
          <w:lang w:val="en-US"/>
        </w:rPr>
      </w:pPr>
      <w:r w:rsidRPr="0092577B">
        <w:rPr>
          <w:rFonts w:eastAsia="CG Omega" w:cs="Arial"/>
          <w:color w:val="000000"/>
          <w:szCs w:val="22"/>
          <w:lang w:val="en-US"/>
        </w:rPr>
        <w:t>Until February 5, 2023</w:t>
      </w:r>
    </w:p>
    <w:p w14:paraId="42580499" w14:textId="77777777" w:rsidR="0092577B" w:rsidRPr="0092577B" w:rsidRDefault="0092577B" w:rsidP="0092577B">
      <w:pPr>
        <w:spacing w:line="240" w:lineRule="auto"/>
        <w:ind w:right="-45"/>
        <w:jc w:val="both"/>
        <w:rPr>
          <w:rFonts w:eastAsia="CG Omega" w:cs="Arial"/>
          <w:color w:val="000000"/>
          <w:szCs w:val="22"/>
          <w:lang w:val="en-US"/>
        </w:rPr>
      </w:pPr>
    </w:p>
    <w:p w14:paraId="45B535E0" w14:textId="77777777" w:rsidR="00D942CF" w:rsidRPr="007E7CB0" w:rsidRDefault="004033B3">
      <w:pPr>
        <w:spacing w:before="240" w:after="240" w:line="360" w:lineRule="auto"/>
        <w:ind w:right="-45"/>
        <w:jc w:val="both"/>
        <w:rPr>
          <w:rFonts w:eastAsia="CG Omega" w:cs="Arial"/>
          <w:b/>
          <w:lang w:val="en-US"/>
        </w:rPr>
      </w:pPr>
      <w:r w:rsidRPr="007E7CB0">
        <w:rPr>
          <w:rFonts w:eastAsia="CG Omega" w:cs="Arial"/>
          <w:b/>
          <w:lang w:val="en-US"/>
        </w:rPr>
        <w:t>About action press</w:t>
      </w:r>
    </w:p>
    <w:p w14:paraId="53E0B97A" w14:textId="77777777" w:rsidR="00D942CF" w:rsidRPr="007E7CB0" w:rsidRDefault="004033B3">
      <w:pPr>
        <w:spacing w:after="480" w:line="360" w:lineRule="auto"/>
        <w:ind w:right="-45"/>
        <w:jc w:val="both"/>
        <w:rPr>
          <w:rFonts w:eastAsia="CG Omega" w:cs="Arial"/>
          <w:lang w:val="en-US"/>
        </w:rPr>
      </w:pPr>
      <w:r w:rsidRPr="007E7CB0">
        <w:rPr>
          <w:rFonts w:eastAsia="CG Omega" w:cs="Arial"/>
          <w:lang w:val="en-US"/>
        </w:rPr>
        <w:t>Founded in 1970, action press AG (Frankfurt am Main) owns 160 million journalistically carefully keyworded images and videos</w:t>
      </w:r>
      <w:r w:rsidRPr="007E7CB0">
        <w:rPr>
          <w:rFonts w:eastAsia="CG Omega" w:cs="Arial"/>
          <w:lang w:val="en-US"/>
        </w:rPr>
        <w:t xml:space="preserve">, giving it one of the world's largest catalogs of digital media assets bundled in one company. </w:t>
      </w:r>
      <w:proofErr w:type="spellStart"/>
      <w:r w:rsidRPr="007E7CB0">
        <w:rPr>
          <w:rFonts w:eastAsia="CG Omega" w:cs="Arial"/>
          <w:lang w:val="en-US"/>
        </w:rPr>
        <w:t>ddp</w:t>
      </w:r>
      <w:proofErr w:type="spellEnd"/>
      <w:r w:rsidRPr="007E7CB0">
        <w:rPr>
          <w:rFonts w:eastAsia="CG Omega" w:cs="Arial"/>
          <w:lang w:val="en-US"/>
        </w:rPr>
        <w:t xml:space="preserve"> media was fully acquired in 2021. Every day, the action press media group aggregates up to 50,000 new images and videos from 5,000 photographers and 130 par</w:t>
      </w:r>
      <w:r w:rsidRPr="007E7CB0">
        <w:rPr>
          <w:rFonts w:eastAsia="CG Omega" w:cs="Arial"/>
          <w:lang w:val="en-US"/>
        </w:rPr>
        <w:t>tner agencies in 120 countries.</w:t>
      </w:r>
    </w:p>
    <w:p w14:paraId="6F3854C2" w14:textId="77777777" w:rsidR="00D942CF" w:rsidRPr="007E7CB0" w:rsidRDefault="004033B3">
      <w:pPr>
        <w:spacing w:after="360" w:line="360" w:lineRule="auto"/>
        <w:ind w:right="-45"/>
        <w:jc w:val="both"/>
        <w:rPr>
          <w:rFonts w:eastAsia="CG Omega" w:cs="Arial"/>
          <w:lang w:val="en-US"/>
        </w:rPr>
      </w:pPr>
      <w:r w:rsidRPr="007E7CB0">
        <w:rPr>
          <w:rFonts w:eastAsia="CG Omega" w:cs="Arial"/>
          <w:b/>
          <w:lang w:val="en-US"/>
        </w:rPr>
        <w:t>About FINPRO</w:t>
      </w:r>
    </w:p>
    <w:p w14:paraId="5F1895B4" w14:textId="0737B020" w:rsidR="00D942CF" w:rsidRPr="007E7CB0" w:rsidRDefault="004033B3">
      <w:pPr>
        <w:spacing w:after="240" w:line="360" w:lineRule="auto"/>
        <w:ind w:right="-45"/>
        <w:jc w:val="both"/>
        <w:rPr>
          <w:rFonts w:eastAsia="CG Omega" w:cs="Arial"/>
          <w:lang w:val="en-US"/>
        </w:rPr>
      </w:pPr>
      <w:r w:rsidRPr="007E7CB0">
        <w:rPr>
          <w:rFonts w:eastAsia="CG Omega" w:cs="Arial"/>
          <w:lang w:val="en-US"/>
        </w:rPr>
        <w:t xml:space="preserve">FINPRO AG is the </w:t>
      </w:r>
      <w:r w:rsidR="00C47F64">
        <w:rPr>
          <w:rFonts w:eastAsia="CG Omega" w:cs="Arial"/>
          <w:lang w:val="en-US"/>
        </w:rPr>
        <w:t>excellence</w:t>
      </w:r>
      <w:r w:rsidRPr="007E7CB0">
        <w:rPr>
          <w:rFonts w:eastAsia="CG Omega" w:cs="Arial"/>
          <w:lang w:val="en-US"/>
        </w:rPr>
        <w:t xml:space="preserve"> center for tokenization and NFT within </w:t>
      </w:r>
      <w:r w:rsidRPr="007E7CB0">
        <w:rPr>
          <w:rFonts w:eastAsia="CG Omega" w:cs="Arial"/>
          <w:lang w:val="en-US"/>
        </w:rPr>
        <w:t xml:space="preserve">Advanced Blockchain Group - the leading European listed Web3 venture incubator. With a range of services that includes the tokenization of </w:t>
      </w:r>
      <w:r w:rsidR="00C47F64">
        <w:rPr>
          <w:rFonts w:eastAsia="CG Omega" w:cs="Arial"/>
          <w:lang w:val="en-US"/>
        </w:rPr>
        <w:t>real-world</w:t>
      </w:r>
      <w:r w:rsidRPr="007E7CB0">
        <w:rPr>
          <w:rFonts w:eastAsia="CG Omega" w:cs="Arial"/>
          <w:lang w:val="en-US"/>
        </w:rPr>
        <w:t xml:space="preserve"> assets, the technical implementation of innovative NFT projects and programming services in the field of tokenization, FINPRO positions itself as a full-service provider in the currently emerging growth markets of </w:t>
      </w:r>
      <w:r w:rsidR="00C47F64">
        <w:rPr>
          <w:rFonts w:eastAsia="CG Omega" w:cs="Arial"/>
          <w:lang w:val="en-US"/>
        </w:rPr>
        <w:t>Web3</w:t>
      </w:r>
      <w:r w:rsidRPr="007E7CB0">
        <w:rPr>
          <w:rFonts w:eastAsia="CG Omega" w:cs="Arial"/>
          <w:lang w:val="en-US"/>
        </w:rPr>
        <w:t>.</w:t>
      </w:r>
    </w:p>
    <w:sectPr w:rsidR="00D942CF" w:rsidRPr="007E7CB0" w:rsidSect="006B120C">
      <w:headerReference w:type="default" r:id="rId9"/>
      <w:footerReference w:type="default" r:id="rId10"/>
      <w:pgSz w:w="11906" w:h="16838" w:code="9"/>
      <w:pgMar w:top="1418" w:right="1474" w:bottom="1418" w:left="1474" w:header="720"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83263" w14:textId="77777777" w:rsidR="004033B3" w:rsidRDefault="004033B3" w:rsidP="004038D8">
      <w:pPr>
        <w:spacing w:line="240" w:lineRule="auto"/>
      </w:pPr>
      <w:r>
        <w:separator/>
      </w:r>
    </w:p>
  </w:endnote>
  <w:endnote w:type="continuationSeparator" w:id="0">
    <w:p w14:paraId="6E8FDA58" w14:textId="77777777" w:rsidR="004033B3" w:rsidRDefault="004033B3" w:rsidP="00403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G Omega">
    <w:altName w:val="Candara"/>
    <w:panose1 w:val="020B0604020202020204"/>
    <w:charset w:val="00"/>
    <w:family w:val="auto"/>
    <w:pitch w:val="default"/>
  </w:font>
  <w:font w:name="Bodoni MT">
    <w:panose1 w:val="02070603080606020203"/>
    <w:charset w:val="4D"/>
    <w:family w:val="roman"/>
    <w:pitch w:val="variable"/>
    <w:sig w:usb0="00000003" w:usb1="00000000" w:usb2="00000000" w:usb3="00000000" w:csb0="00000001" w:csb1="00000000"/>
  </w:font>
  <w:font w:name="BauerBodoniT-Regular">
    <w:altName w:val="Cambria"/>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0A420" w14:textId="77777777" w:rsidR="00D942CF" w:rsidRDefault="004033B3">
    <w:pPr>
      <w:autoSpaceDE w:val="0"/>
      <w:autoSpaceDN w:val="0"/>
      <w:adjustRightInd w:val="0"/>
      <w:spacing w:before="480" w:line="240" w:lineRule="auto"/>
      <w:jc w:val="center"/>
      <w:rPr>
        <w:rFonts w:ascii="Bodoni MT" w:hAnsi="Bodoni MT" w:cs="BauerBodoniT-Regular"/>
        <w:sz w:val="14"/>
        <w:szCs w:val="14"/>
      </w:rPr>
    </w:pPr>
    <w:r w:rsidRPr="00112757">
      <w:rPr>
        <w:rFonts w:ascii="Bodoni MT" w:hAnsi="Bodoni MT" w:cs="BauerBodoniT-Regular"/>
        <w:sz w:val="14"/>
        <w:szCs w:val="14"/>
      </w:rPr>
      <w:t>60318 Frankfurt am Main . Wielandstr. 3 . +49 69 15 20 03 20 . +49 171 60 333 20</w:t>
    </w:r>
  </w:p>
  <w:p w14:paraId="7615387D" w14:textId="7A723C6A" w:rsidR="00D942CF" w:rsidRPr="00C60F18" w:rsidRDefault="004033B3">
    <w:pPr>
      <w:autoSpaceDE w:val="0"/>
      <w:autoSpaceDN w:val="0"/>
      <w:adjustRightInd w:val="0"/>
      <w:jc w:val="center"/>
      <w:rPr>
        <w:rFonts w:ascii="Bodoni MT" w:hAnsi="Bodoni MT" w:cs="BauerBodoniT-Regular"/>
        <w:sz w:val="14"/>
        <w:szCs w:val="14"/>
      </w:rPr>
    </w:pPr>
    <w:r w:rsidRPr="00112757">
      <w:rPr>
        <w:rFonts w:ascii="Bodoni MT" w:hAnsi="Bodoni MT" w:cs="BauerBodoniT-Regular"/>
        <w:sz w:val="14"/>
        <w:szCs w:val="14"/>
      </w:rPr>
      <w:t xml:space="preserve">ir@actionpress.de . </w:t>
    </w:r>
    <w:r w:rsidRPr="00C60F18">
      <w:rPr>
        <w:rFonts w:ascii="Bodoni MT" w:hAnsi="Bodoni MT" w:cs="BauerBodoniT-Regular"/>
        <w:sz w:val="14"/>
        <w:szCs w:val="14"/>
      </w:rPr>
      <w:t>www.actionpress.de</w:t>
    </w:r>
  </w:p>
  <w:p w14:paraId="2724FD96" w14:textId="77777777" w:rsidR="00D942CF" w:rsidRPr="007E7CB0" w:rsidRDefault="004033B3">
    <w:pPr>
      <w:autoSpaceDE w:val="0"/>
      <w:autoSpaceDN w:val="0"/>
      <w:adjustRightInd w:val="0"/>
      <w:spacing w:line="240" w:lineRule="auto"/>
      <w:jc w:val="center"/>
      <w:rPr>
        <w:rFonts w:ascii="Bodoni MT" w:hAnsi="Bodoni MT" w:cs="BauerBodoniT-Regular"/>
        <w:sz w:val="14"/>
        <w:szCs w:val="14"/>
        <w:lang w:val="en-US"/>
      </w:rPr>
    </w:pPr>
    <w:r w:rsidRPr="007E7CB0">
      <w:rPr>
        <w:rFonts w:ascii="Bodoni MT" w:hAnsi="Bodoni MT" w:cs="BauerBodoniT-Regular"/>
        <w:sz w:val="14"/>
        <w:szCs w:val="14"/>
        <w:lang w:val="en-US"/>
      </w:rPr>
      <w:t xml:space="preserve">HRB </w:t>
    </w:r>
    <w:proofErr w:type="gramStart"/>
    <w:r w:rsidRPr="007E7CB0">
      <w:rPr>
        <w:rFonts w:ascii="Bodoni MT" w:hAnsi="Bodoni MT" w:cs="BauerBodoniT-Regular"/>
        <w:sz w:val="14"/>
        <w:szCs w:val="14"/>
        <w:lang w:val="en-US"/>
      </w:rPr>
      <w:t>114566 .</w:t>
    </w:r>
    <w:proofErr w:type="gramEnd"/>
    <w:r w:rsidRPr="007E7CB0">
      <w:rPr>
        <w:rFonts w:ascii="Bodoni MT" w:hAnsi="Bodoni MT" w:cs="BauerBodoniT-Regular"/>
        <w:sz w:val="14"/>
        <w:szCs w:val="14"/>
        <w:lang w:val="en-US"/>
      </w:rPr>
      <w:t xml:space="preserve"> Frankfurt am Main Local </w:t>
    </w:r>
    <w:proofErr w:type="gramStart"/>
    <w:r w:rsidRPr="007E7CB0">
      <w:rPr>
        <w:rFonts w:ascii="Bodoni MT" w:hAnsi="Bodoni MT" w:cs="BauerBodoniT-Regular"/>
        <w:sz w:val="14"/>
        <w:szCs w:val="14"/>
        <w:lang w:val="en-US"/>
      </w:rPr>
      <w:t>Court .</w:t>
    </w:r>
    <w:proofErr w:type="gramEnd"/>
    <w:r w:rsidRPr="007E7CB0">
      <w:rPr>
        <w:rFonts w:ascii="Bodoni MT" w:hAnsi="Bodoni MT" w:cs="BauerBodoniT-Regular"/>
        <w:sz w:val="14"/>
        <w:szCs w:val="14"/>
        <w:lang w:val="en-US"/>
      </w:rPr>
      <w:t xml:space="preserve"> </w:t>
    </w:r>
    <w:r w:rsidRPr="006B120C">
      <w:rPr>
        <w:rFonts w:ascii="Bodoni MT" w:hAnsi="Bodoni MT" w:cs="BauerBodoniT-Regular"/>
        <w:sz w:val="14"/>
        <w:szCs w:val="14"/>
        <w:lang w:val="en-US"/>
      </w:rPr>
      <w:t xml:space="preserve">LEI 5299002Y37DNOIMBMX46 . ISIN DE000A3ESE35 . WKN A3ESE3 . </w:t>
    </w:r>
    <w:r w:rsidRPr="007E7CB0">
      <w:rPr>
        <w:rFonts w:ascii="Bodoni MT" w:hAnsi="Bodoni MT" w:cs="BauerBodoniT-Regular"/>
        <w:sz w:val="14"/>
        <w:szCs w:val="14"/>
        <w:lang w:val="en-US"/>
      </w:rPr>
      <w:t>Stock exchange symbol AQP</w:t>
    </w:r>
  </w:p>
  <w:p w14:paraId="512125CE" w14:textId="77777777" w:rsidR="00D942CF" w:rsidRPr="007E7CB0" w:rsidRDefault="004033B3">
    <w:pPr>
      <w:autoSpaceDE w:val="0"/>
      <w:autoSpaceDN w:val="0"/>
      <w:adjustRightInd w:val="0"/>
      <w:spacing w:line="240" w:lineRule="auto"/>
      <w:jc w:val="center"/>
      <w:rPr>
        <w:rFonts w:ascii="Bodoni MT" w:hAnsi="Bodoni MT" w:cs="BauerBodoniT-Regular"/>
        <w:sz w:val="14"/>
        <w:szCs w:val="14"/>
        <w:lang w:val="en-US"/>
      </w:rPr>
    </w:pPr>
    <w:r w:rsidRPr="007E7CB0">
      <w:rPr>
        <w:rFonts w:ascii="Bodoni MT" w:hAnsi="Bodoni MT" w:cs="BauerBodoniT-Regular"/>
        <w:sz w:val="14"/>
        <w:szCs w:val="14"/>
        <w:lang w:val="en-US"/>
      </w:rPr>
      <w:t xml:space="preserve">Board of Directors: Prof. Moritz </w:t>
    </w:r>
    <w:proofErr w:type="spellStart"/>
    <w:proofErr w:type="gramStart"/>
    <w:r w:rsidRPr="007E7CB0">
      <w:rPr>
        <w:rFonts w:ascii="Bodoni MT" w:hAnsi="Bodoni MT" w:cs="BauerBodoniT-Regular"/>
        <w:sz w:val="14"/>
        <w:szCs w:val="14"/>
        <w:lang w:val="en-US"/>
      </w:rPr>
      <w:t>Hunzinger</w:t>
    </w:r>
    <w:proofErr w:type="spellEnd"/>
    <w:r w:rsidRPr="007E7CB0">
      <w:rPr>
        <w:rFonts w:ascii="Bodoni MT" w:hAnsi="Bodoni MT" w:cs="BauerBodoniT-Regular"/>
        <w:sz w:val="14"/>
        <w:szCs w:val="14"/>
        <w:lang w:val="en-US"/>
      </w:rPr>
      <w:t xml:space="preserve"> .</w:t>
    </w:r>
    <w:proofErr w:type="gramEnd"/>
    <w:r w:rsidRPr="007E7CB0">
      <w:rPr>
        <w:rFonts w:ascii="Bodoni MT" w:hAnsi="Bodoni MT" w:cs="BauerBodoniT-Regular"/>
        <w:sz w:val="14"/>
        <w:szCs w:val="14"/>
        <w:lang w:val="en-US"/>
      </w:rPr>
      <w:t xml:space="preserve"> </w:t>
    </w:r>
    <w:proofErr w:type="spellStart"/>
    <w:r w:rsidRPr="007E7CB0">
      <w:rPr>
        <w:rFonts w:ascii="Bodoni MT" w:hAnsi="Bodoni MT" w:cs="BauerBodoniT-Regular"/>
        <w:sz w:val="14"/>
        <w:szCs w:val="14"/>
        <w:lang w:val="en-US"/>
      </w:rPr>
      <w:t>Ulli</w:t>
    </w:r>
    <w:proofErr w:type="spellEnd"/>
    <w:r w:rsidRPr="007E7CB0">
      <w:rPr>
        <w:rFonts w:ascii="Bodoni MT" w:hAnsi="Bodoni MT" w:cs="BauerBodoniT-Regular"/>
        <w:sz w:val="14"/>
        <w:szCs w:val="14"/>
        <w:lang w:val="en-US"/>
      </w:rPr>
      <w:t xml:space="preserve"> Michel</w:t>
    </w:r>
  </w:p>
  <w:p w14:paraId="7FB42028" w14:textId="77777777" w:rsidR="00D942CF" w:rsidRPr="007E7CB0" w:rsidRDefault="004033B3">
    <w:pPr>
      <w:autoSpaceDE w:val="0"/>
      <w:autoSpaceDN w:val="0"/>
      <w:adjustRightInd w:val="0"/>
      <w:spacing w:line="240" w:lineRule="auto"/>
      <w:jc w:val="center"/>
      <w:rPr>
        <w:rFonts w:ascii="Bodoni MT" w:hAnsi="Bodoni MT" w:cs="BauerBodoniT-Regular"/>
        <w:sz w:val="14"/>
        <w:szCs w:val="14"/>
        <w:lang w:val="en-US"/>
      </w:rPr>
    </w:pPr>
    <w:r w:rsidRPr="007E7CB0">
      <w:rPr>
        <w:rFonts w:ascii="Bodoni MT" w:hAnsi="Bodoni MT" w:cs="BauerBodoniT-Regular"/>
        <w:sz w:val="14"/>
        <w:szCs w:val="14"/>
        <w:lang w:val="en-US"/>
      </w:rPr>
      <w:t>Chairman of the Supervisory Board: Prof. Axel Haas</w:t>
    </w:r>
  </w:p>
  <w:p w14:paraId="3C4293F2" w14:textId="77777777" w:rsidR="00D942CF" w:rsidRDefault="004033B3">
    <w:pPr>
      <w:autoSpaceDE w:val="0"/>
      <w:autoSpaceDN w:val="0"/>
      <w:adjustRightInd w:val="0"/>
      <w:spacing w:line="240" w:lineRule="auto"/>
      <w:jc w:val="center"/>
      <w:rPr>
        <w:rFonts w:ascii="Bodoni MT" w:hAnsi="Bodoni MT" w:cs="BauerBodoniT-Regular"/>
        <w:sz w:val="14"/>
        <w:szCs w:val="14"/>
      </w:rPr>
    </w:pPr>
    <w:r w:rsidRPr="00112757">
      <w:rPr>
        <w:rFonts w:ascii="Bodoni MT" w:hAnsi="Bodoni MT" w:cs="BauerBodoniT-Regular"/>
        <w:sz w:val="14"/>
        <w:szCs w:val="14"/>
      </w:rPr>
      <w:t xml:space="preserve">Bank </w:t>
    </w:r>
    <w:proofErr w:type="spellStart"/>
    <w:r w:rsidRPr="00112757">
      <w:rPr>
        <w:rFonts w:ascii="Bodoni MT" w:hAnsi="Bodoni MT" w:cs="BauerBodoniT-Regular"/>
        <w:sz w:val="14"/>
        <w:szCs w:val="14"/>
      </w:rPr>
      <w:t>details</w:t>
    </w:r>
    <w:proofErr w:type="spellEnd"/>
    <w:r w:rsidRPr="00112757">
      <w:rPr>
        <w:rFonts w:ascii="Bodoni MT" w:hAnsi="Bodoni MT" w:cs="BauerBodoniT-Regular"/>
        <w:sz w:val="14"/>
        <w:szCs w:val="14"/>
      </w:rPr>
      <w:t>: Fra</w:t>
    </w:r>
    <w:r w:rsidRPr="00112757">
      <w:rPr>
        <w:rFonts w:ascii="Bodoni MT" w:hAnsi="Bodoni MT" w:cs="BauerBodoniT-Regular"/>
        <w:sz w:val="14"/>
        <w:szCs w:val="14"/>
      </w:rPr>
      <w:t xml:space="preserve">nkfurter </w:t>
    </w:r>
    <w:proofErr w:type="gramStart"/>
    <w:r w:rsidRPr="00112757">
      <w:rPr>
        <w:rFonts w:ascii="Bodoni MT" w:hAnsi="Bodoni MT" w:cs="BauerBodoniT-Regular"/>
        <w:sz w:val="14"/>
        <w:szCs w:val="14"/>
      </w:rPr>
      <w:t>Sparkasse .</w:t>
    </w:r>
    <w:proofErr w:type="gramEnd"/>
    <w:r w:rsidRPr="00112757">
      <w:rPr>
        <w:rFonts w:ascii="Bodoni MT" w:hAnsi="Bodoni MT" w:cs="BauerBodoniT-Regular"/>
        <w:sz w:val="14"/>
        <w:szCs w:val="14"/>
      </w:rPr>
      <w:t xml:space="preserve"> DE91 5005 0201 0200 7344 74 . HELADEF1822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AB780" w14:textId="77777777" w:rsidR="004033B3" w:rsidRDefault="004033B3" w:rsidP="004038D8">
      <w:pPr>
        <w:spacing w:line="240" w:lineRule="auto"/>
      </w:pPr>
      <w:r>
        <w:separator/>
      </w:r>
    </w:p>
  </w:footnote>
  <w:footnote w:type="continuationSeparator" w:id="0">
    <w:p w14:paraId="2ED82687" w14:textId="77777777" w:rsidR="004033B3" w:rsidRDefault="004033B3" w:rsidP="00403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E74D6" w14:textId="77777777" w:rsidR="00D942CF" w:rsidRDefault="004033B3">
    <w:pPr>
      <w:pStyle w:val="Kopfzeile"/>
      <w:spacing w:after="480"/>
      <w:rPr>
        <w:rFonts w:ascii="Bodoni MT" w:hAnsi="Bodoni MT"/>
        <w:sz w:val="44"/>
        <w:szCs w:val="44"/>
      </w:rPr>
    </w:pPr>
    <w:r w:rsidRPr="00112757">
      <w:rPr>
        <w:rFonts w:ascii="Bodoni MT" w:hAnsi="Bodoni MT"/>
        <w:noProof/>
        <w:sz w:val="44"/>
        <w:szCs w:val="44"/>
      </w:rPr>
      <w:drawing>
        <wp:anchor distT="0" distB="0" distL="114300" distR="114300" simplePos="0" relativeHeight="251658240" behindDoc="1" locked="0" layoutInCell="1" allowOverlap="1" wp14:anchorId="47CA81F7" wp14:editId="3EE8B540">
          <wp:simplePos x="0" y="0"/>
          <wp:positionH relativeFrom="margin">
            <wp:posOffset>0</wp:posOffset>
          </wp:positionH>
          <wp:positionV relativeFrom="topMargin">
            <wp:posOffset>451880</wp:posOffset>
          </wp:positionV>
          <wp:extent cx="5943600" cy="4883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5943600" cy="488315"/>
                  </a:xfrm>
                  <a:prstGeom prst="rect">
                    <a:avLst/>
                  </a:prstGeom>
                </pic:spPr>
              </pic:pic>
            </a:graphicData>
          </a:graphic>
        </wp:anchor>
      </w:drawing>
    </w:r>
    <w:r w:rsidRPr="00112757">
      <w:rPr>
        <w:rFonts w:ascii="Bodoni MT" w:hAnsi="Bodoni MT"/>
        <w:sz w:val="44"/>
        <w:szCs w:val="44"/>
      </w:rPr>
      <w:t>action press 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755D2"/>
    <w:multiLevelType w:val="multilevel"/>
    <w:tmpl w:val="FFFFFFFF"/>
    <w:lvl w:ilvl="0">
      <w:start w:val="1"/>
      <w:numFmt w:val="bullet"/>
      <w:lvlText w:val="●"/>
      <w:lvlJc w:val="left"/>
      <w:pPr>
        <w:ind w:left="92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D8"/>
    <w:rsid w:val="00033C9E"/>
    <w:rsid w:val="00060151"/>
    <w:rsid w:val="00094143"/>
    <w:rsid w:val="000D4B53"/>
    <w:rsid w:val="000F11BE"/>
    <w:rsid w:val="000F1DB6"/>
    <w:rsid w:val="00112757"/>
    <w:rsid w:val="001175FD"/>
    <w:rsid w:val="00131D8F"/>
    <w:rsid w:val="0026191B"/>
    <w:rsid w:val="004033B3"/>
    <w:rsid w:val="004038D8"/>
    <w:rsid w:val="0047351F"/>
    <w:rsid w:val="005118C5"/>
    <w:rsid w:val="00514D2F"/>
    <w:rsid w:val="00600413"/>
    <w:rsid w:val="006A32FE"/>
    <w:rsid w:val="006B120C"/>
    <w:rsid w:val="00771EB2"/>
    <w:rsid w:val="007956DB"/>
    <w:rsid w:val="007E1274"/>
    <w:rsid w:val="007E7CB0"/>
    <w:rsid w:val="007F4963"/>
    <w:rsid w:val="007F6DC5"/>
    <w:rsid w:val="00886305"/>
    <w:rsid w:val="008C1B8B"/>
    <w:rsid w:val="008E6650"/>
    <w:rsid w:val="0092577B"/>
    <w:rsid w:val="00951505"/>
    <w:rsid w:val="009D2D12"/>
    <w:rsid w:val="00AE4D0F"/>
    <w:rsid w:val="00B400FC"/>
    <w:rsid w:val="00C47F64"/>
    <w:rsid w:val="00C60F18"/>
    <w:rsid w:val="00C75490"/>
    <w:rsid w:val="00D62421"/>
    <w:rsid w:val="00D942CF"/>
    <w:rsid w:val="00EA0C18"/>
    <w:rsid w:val="00EC4B6F"/>
    <w:rsid w:val="00F07799"/>
    <w:rsid w:val="00F23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B37546"/>
  <w15:chartTrackingRefBased/>
  <w15:docId w15:val="{968E9ACB-3E44-4C15-BF95-1B3E12D60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239CE"/>
    <w:pPr>
      <w:spacing w:after="0" w:line="312" w:lineRule="auto"/>
    </w:pPr>
    <w:rPr>
      <w:rFonts w:ascii="Arial" w:eastAsia="Times New Roman" w:hAnsi="Arial" w:cs="Times New Roman"/>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038D8"/>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4038D8"/>
  </w:style>
  <w:style w:type="paragraph" w:styleId="Fuzeile">
    <w:name w:val="footer"/>
    <w:basedOn w:val="Standard"/>
    <w:link w:val="FuzeileZchn"/>
    <w:uiPriority w:val="99"/>
    <w:unhideWhenUsed/>
    <w:rsid w:val="004038D8"/>
    <w:pPr>
      <w:tabs>
        <w:tab w:val="center" w:pos="4680"/>
        <w:tab w:val="right" w:pos="9360"/>
      </w:tabs>
      <w:spacing w:line="240" w:lineRule="auto"/>
    </w:pPr>
  </w:style>
  <w:style w:type="character" w:customStyle="1" w:styleId="FuzeileZchn">
    <w:name w:val="Fußzeile Zchn"/>
    <w:basedOn w:val="Absatz-Standardschriftart"/>
    <w:link w:val="Fuzeile"/>
    <w:uiPriority w:val="99"/>
    <w:rsid w:val="004038D8"/>
  </w:style>
  <w:style w:type="character" w:styleId="Hyperlink">
    <w:name w:val="Hyperlink"/>
    <w:basedOn w:val="Absatz-Standardschriftart"/>
    <w:uiPriority w:val="99"/>
    <w:unhideWhenUsed/>
    <w:rsid w:val="00EC4B6F"/>
    <w:rPr>
      <w:color w:val="0563C1" w:themeColor="hyperlink"/>
      <w:u w:val="single"/>
    </w:rPr>
  </w:style>
  <w:style w:type="character" w:styleId="NichtaufgelsteErwhnung">
    <w:name w:val="Unresolved Mention"/>
    <w:basedOn w:val="Absatz-Standardschriftart"/>
    <w:uiPriority w:val="99"/>
    <w:semiHidden/>
    <w:unhideWhenUsed/>
    <w:rsid w:val="00EC4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schwengers@krakom.de" TargetMode="External"/><Relationship Id="rId3" Type="http://schemas.openxmlformats.org/officeDocument/2006/relationships/settings" Target="settings.xml"/><Relationship Id="rId7" Type="http://schemas.openxmlformats.org/officeDocument/2006/relationships/hyperlink" Target="http://www.fairytalesandconspiracies.a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939</Words>
  <Characters>5922</Characters>
  <Application>Microsoft Office Word</Application>
  <DocSecurity>0</DocSecurity>
  <Lines>49</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Ljunsi</dc:creator>
  <cp:keywords>, docId:33966818D866DCF278A8F4C5D30EA20E</cp:keywords>
  <dc:description/>
  <cp:lastModifiedBy>Roman Praetor</cp:lastModifiedBy>
  <cp:revision>3</cp:revision>
  <dcterms:created xsi:type="dcterms:W3CDTF">2022-09-09T20:26:00Z</dcterms:created>
  <dcterms:modified xsi:type="dcterms:W3CDTF">2022-09-09T20:27:00Z</dcterms:modified>
</cp:coreProperties>
</file>