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32C1" w14:textId="77777777" w:rsidR="004A0A35" w:rsidRPr="004A0A35" w:rsidRDefault="004A0A35" w:rsidP="004A0A35">
      <w:pPr>
        <w:rPr>
          <w:rFonts w:ascii="Calibri Light" w:hAnsi="Calibri Light" w:cs="Calibri Light"/>
          <w:b/>
          <w:bCs/>
          <w:sz w:val="32"/>
          <w:szCs w:val="32"/>
        </w:rPr>
      </w:pPr>
      <w:r w:rsidRPr="004A0A35">
        <w:rPr>
          <w:rFonts w:ascii="Calibri Light" w:hAnsi="Calibri Light" w:cs="Calibri Light"/>
          <w:b/>
          <w:bCs/>
          <w:sz w:val="32"/>
          <w:szCs w:val="32"/>
        </w:rPr>
        <w:t>Http methods Best Practices</w:t>
      </w:r>
    </w:p>
    <w:p w14:paraId="48ADD594" w14:textId="77777777" w:rsidR="004A0A35" w:rsidRPr="004A0A35" w:rsidRDefault="004A0A35" w:rsidP="004A0A35">
      <w:pPr>
        <w:rPr>
          <w:rFonts w:ascii="Calibri Light" w:hAnsi="Calibri Light" w:cs="Calibri Light"/>
        </w:rPr>
      </w:pPr>
    </w:p>
    <w:p w14:paraId="4FE762D6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1. REST API MUST ACCEPT AND RESPOND WITH JSON</w:t>
      </w:r>
    </w:p>
    <w:p w14:paraId="7AC77DEF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2. GO WITH ERROR STATUS CODES</w:t>
      </w:r>
    </w:p>
    <w:p w14:paraId="523743FE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3. DON’T USE VERBS IN URLS</w:t>
      </w:r>
    </w:p>
    <w:p w14:paraId="2D383F04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4. USE PLURAL NOUNS TO NAME A COLLECTION</w:t>
      </w:r>
    </w:p>
    <w:p w14:paraId="61D64AD4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5. WELL COMPILED DOCUMENTATION</w:t>
      </w:r>
    </w:p>
    <w:p w14:paraId="750180B4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6. RETURN ERROR DETAILS IN THE RESPONSE BODY</w:t>
      </w:r>
    </w:p>
    <w:p w14:paraId="55B3637D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7. USE RESOURCE NESTING</w:t>
      </w:r>
    </w:p>
    <w:p w14:paraId="5DFC940A" w14:textId="77777777" w:rsidR="004A0A35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8. USE SSL/TLS</w:t>
      </w:r>
    </w:p>
    <w:p w14:paraId="0E162A6E" w14:textId="3DC83779" w:rsidR="000E78A8" w:rsidRPr="004A0A35" w:rsidRDefault="004A0A35" w:rsidP="004A0A35">
      <w:pPr>
        <w:rPr>
          <w:rFonts w:ascii="Calibri Light" w:hAnsi="Calibri Light" w:cs="Calibri Light"/>
        </w:rPr>
      </w:pPr>
      <w:r w:rsidRPr="004A0A35">
        <w:rPr>
          <w:rFonts w:ascii="Calibri Light" w:hAnsi="Calibri Light" w:cs="Calibri Light"/>
        </w:rPr>
        <w:t>9. SECURE YOUR API</w:t>
      </w:r>
    </w:p>
    <w:sectPr w:rsidR="000E78A8" w:rsidRPr="004A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35"/>
    <w:rsid w:val="000E78A8"/>
    <w:rsid w:val="004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0BE4"/>
  <w15:chartTrackingRefBased/>
  <w15:docId w15:val="{C8AE1631-B37A-42D8-91D3-9D003BD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ShopUp</dc:creator>
  <cp:keywords/>
  <dc:description/>
  <cp:lastModifiedBy>ShopUp</cp:lastModifiedBy>
  <cp:revision>1</cp:revision>
  <dcterms:created xsi:type="dcterms:W3CDTF">2022-10-29T06:33:00Z</dcterms:created>
  <dcterms:modified xsi:type="dcterms:W3CDTF">2022-10-29T06:34:00Z</dcterms:modified>
</cp:coreProperties>
</file>