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000000" w:themeColor="text1"/>
          <w:sz w:val="22"/>
          <w:szCs w:val="22"/>
          <w:lang w:val="en-GB"/>
        </w:rPr>
        <w:id w:val="717710769"/>
        <w:docPartObj>
          <w:docPartGallery w:val="Table of Contents"/>
          <w:docPartUnique/>
        </w:docPartObj>
      </w:sdtPr>
      <w:sdtEndPr>
        <w:rPr>
          <w:b/>
          <w:bCs/>
          <w:noProof/>
        </w:rPr>
      </w:sdtEndPr>
      <w:sdtContent>
        <w:p w14:paraId="09B975CD" w14:textId="33E19575" w:rsidR="00160504" w:rsidRPr="00160504" w:rsidRDefault="00160504">
          <w:pPr>
            <w:pStyle w:val="TOCHeading"/>
            <w:rPr>
              <w:color w:val="000000" w:themeColor="text1"/>
            </w:rPr>
          </w:pPr>
          <w:r w:rsidRPr="00160504">
            <w:rPr>
              <w:color w:val="000000" w:themeColor="text1"/>
            </w:rPr>
            <w:t>Contents</w:t>
          </w:r>
        </w:p>
        <w:p w14:paraId="6D012E2C" w14:textId="3EFE7BF5" w:rsidR="000E5F22" w:rsidRDefault="00160504">
          <w:pPr>
            <w:pStyle w:val="TOC2"/>
            <w:tabs>
              <w:tab w:val="right" w:leader="dot" w:pos="9016"/>
            </w:tabs>
            <w:rPr>
              <w:rFonts w:eastAsiaTheme="minorEastAsia"/>
              <w:noProof/>
              <w:lang w:eastAsia="en-GB"/>
            </w:rPr>
          </w:pPr>
          <w:r w:rsidRPr="00160504">
            <w:rPr>
              <w:color w:val="000000" w:themeColor="text1"/>
            </w:rPr>
            <w:fldChar w:fldCharType="begin"/>
          </w:r>
          <w:r w:rsidRPr="00160504">
            <w:rPr>
              <w:color w:val="000000" w:themeColor="text1"/>
            </w:rPr>
            <w:instrText xml:space="preserve"> TOC \o "1-3" \h \z \u </w:instrText>
          </w:r>
          <w:r w:rsidRPr="00160504">
            <w:rPr>
              <w:color w:val="000000" w:themeColor="text1"/>
            </w:rPr>
            <w:fldChar w:fldCharType="separate"/>
          </w:r>
          <w:hyperlink w:anchor="_Toc118416004" w:history="1">
            <w:r w:rsidR="000E5F22" w:rsidRPr="000C1063">
              <w:rPr>
                <w:rStyle w:val="Hyperlink"/>
                <w:rFonts w:ascii="Times New Roman" w:hAnsi="Times New Roman" w:cs="Times New Roman"/>
                <w:noProof/>
                <w:lang w:val="en-US"/>
              </w:rPr>
              <w:t>Web Security</w:t>
            </w:r>
            <w:r w:rsidR="000E5F22">
              <w:rPr>
                <w:noProof/>
                <w:webHidden/>
              </w:rPr>
              <w:tab/>
            </w:r>
            <w:r w:rsidR="000E5F22">
              <w:rPr>
                <w:noProof/>
                <w:webHidden/>
              </w:rPr>
              <w:fldChar w:fldCharType="begin"/>
            </w:r>
            <w:r w:rsidR="000E5F22">
              <w:rPr>
                <w:noProof/>
                <w:webHidden/>
              </w:rPr>
              <w:instrText xml:space="preserve"> PAGEREF _Toc118416004 \h </w:instrText>
            </w:r>
            <w:r w:rsidR="000E5F22">
              <w:rPr>
                <w:noProof/>
                <w:webHidden/>
              </w:rPr>
            </w:r>
            <w:r w:rsidR="000E5F22">
              <w:rPr>
                <w:noProof/>
                <w:webHidden/>
              </w:rPr>
              <w:fldChar w:fldCharType="separate"/>
            </w:r>
            <w:r w:rsidR="000E5F22">
              <w:rPr>
                <w:noProof/>
                <w:webHidden/>
              </w:rPr>
              <w:t>1</w:t>
            </w:r>
            <w:r w:rsidR="000E5F22">
              <w:rPr>
                <w:noProof/>
                <w:webHidden/>
              </w:rPr>
              <w:fldChar w:fldCharType="end"/>
            </w:r>
          </w:hyperlink>
        </w:p>
        <w:p w14:paraId="615547BE" w14:textId="00031486" w:rsidR="000E5F22" w:rsidRDefault="000E5F22">
          <w:pPr>
            <w:pStyle w:val="TOC2"/>
            <w:tabs>
              <w:tab w:val="right" w:leader="dot" w:pos="9016"/>
            </w:tabs>
            <w:rPr>
              <w:rFonts w:eastAsiaTheme="minorEastAsia"/>
              <w:noProof/>
              <w:lang w:eastAsia="en-GB"/>
            </w:rPr>
          </w:pPr>
          <w:hyperlink w:anchor="_Toc118416005" w:history="1">
            <w:r w:rsidRPr="000C1063">
              <w:rPr>
                <w:rStyle w:val="Hyperlink"/>
                <w:rFonts w:ascii="Times New Roman" w:hAnsi="Times New Roman" w:cs="Times New Roman"/>
                <w:noProof/>
                <w:lang w:val="en-US"/>
              </w:rPr>
              <w:t>Web Security Best Practice</w:t>
            </w:r>
            <w:r>
              <w:rPr>
                <w:noProof/>
                <w:webHidden/>
              </w:rPr>
              <w:tab/>
            </w:r>
            <w:r>
              <w:rPr>
                <w:noProof/>
                <w:webHidden/>
              </w:rPr>
              <w:fldChar w:fldCharType="begin"/>
            </w:r>
            <w:r>
              <w:rPr>
                <w:noProof/>
                <w:webHidden/>
              </w:rPr>
              <w:instrText xml:space="preserve"> PAGEREF _Toc118416005 \h </w:instrText>
            </w:r>
            <w:r>
              <w:rPr>
                <w:noProof/>
                <w:webHidden/>
              </w:rPr>
            </w:r>
            <w:r>
              <w:rPr>
                <w:noProof/>
                <w:webHidden/>
              </w:rPr>
              <w:fldChar w:fldCharType="separate"/>
            </w:r>
            <w:r>
              <w:rPr>
                <w:noProof/>
                <w:webHidden/>
              </w:rPr>
              <w:t>2</w:t>
            </w:r>
            <w:r>
              <w:rPr>
                <w:noProof/>
                <w:webHidden/>
              </w:rPr>
              <w:fldChar w:fldCharType="end"/>
            </w:r>
          </w:hyperlink>
        </w:p>
        <w:p w14:paraId="1FAE244F" w14:textId="10854EB9" w:rsidR="000E5F22" w:rsidRDefault="000E5F22">
          <w:pPr>
            <w:pStyle w:val="TOC3"/>
            <w:tabs>
              <w:tab w:val="left" w:pos="880"/>
              <w:tab w:val="right" w:leader="dot" w:pos="9016"/>
            </w:tabs>
            <w:rPr>
              <w:rFonts w:eastAsiaTheme="minorEastAsia"/>
              <w:noProof/>
              <w:lang w:eastAsia="en-GB"/>
            </w:rPr>
          </w:pPr>
          <w:hyperlink w:anchor="_Toc118416006"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SecDevOps</w:t>
            </w:r>
            <w:r>
              <w:rPr>
                <w:noProof/>
                <w:webHidden/>
              </w:rPr>
              <w:tab/>
            </w:r>
            <w:r>
              <w:rPr>
                <w:noProof/>
                <w:webHidden/>
              </w:rPr>
              <w:fldChar w:fldCharType="begin"/>
            </w:r>
            <w:r>
              <w:rPr>
                <w:noProof/>
                <w:webHidden/>
              </w:rPr>
              <w:instrText xml:space="preserve"> PAGEREF _Toc118416006 \h </w:instrText>
            </w:r>
            <w:r>
              <w:rPr>
                <w:noProof/>
                <w:webHidden/>
              </w:rPr>
            </w:r>
            <w:r>
              <w:rPr>
                <w:noProof/>
                <w:webHidden/>
              </w:rPr>
              <w:fldChar w:fldCharType="separate"/>
            </w:r>
            <w:r>
              <w:rPr>
                <w:noProof/>
                <w:webHidden/>
              </w:rPr>
              <w:t>2</w:t>
            </w:r>
            <w:r>
              <w:rPr>
                <w:noProof/>
                <w:webHidden/>
              </w:rPr>
              <w:fldChar w:fldCharType="end"/>
            </w:r>
          </w:hyperlink>
        </w:p>
        <w:p w14:paraId="76B3ADD5" w14:textId="6BDEBA01" w:rsidR="000E5F22" w:rsidRDefault="000E5F22">
          <w:pPr>
            <w:pStyle w:val="TOC3"/>
            <w:tabs>
              <w:tab w:val="left" w:pos="880"/>
              <w:tab w:val="right" w:leader="dot" w:pos="9016"/>
            </w:tabs>
            <w:rPr>
              <w:rFonts w:eastAsiaTheme="minorEastAsia"/>
              <w:noProof/>
              <w:lang w:eastAsia="en-GB"/>
            </w:rPr>
          </w:pPr>
          <w:hyperlink w:anchor="_Toc118416007"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CSP</w:t>
            </w:r>
            <w:r>
              <w:rPr>
                <w:noProof/>
                <w:webHidden/>
              </w:rPr>
              <w:tab/>
            </w:r>
            <w:r>
              <w:rPr>
                <w:noProof/>
                <w:webHidden/>
              </w:rPr>
              <w:fldChar w:fldCharType="begin"/>
            </w:r>
            <w:r>
              <w:rPr>
                <w:noProof/>
                <w:webHidden/>
              </w:rPr>
              <w:instrText xml:space="preserve"> PAGEREF _Toc118416007 \h </w:instrText>
            </w:r>
            <w:r>
              <w:rPr>
                <w:noProof/>
                <w:webHidden/>
              </w:rPr>
            </w:r>
            <w:r>
              <w:rPr>
                <w:noProof/>
                <w:webHidden/>
              </w:rPr>
              <w:fldChar w:fldCharType="separate"/>
            </w:r>
            <w:r>
              <w:rPr>
                <w:noProof/>
                <w:webHidden/>
              </w:rPr>
              <w:t>2</w:t>
            </w:r>
            <w:r>
              <w:rPr>
                <w:noProof/>
                <w:webHidden/>
              </w:rPr>
              <w:fldChar w:fldCharType="end"/>
            </w:r>
          </w:hyperlink>
        </w:p>
        <w:p w14:paraId="6620BAFD" w14:textId="0E17AB46" w:rsidR="000E5F22" w:rsidRDefault="000E5F22">
          <w:pPr>
            <w:pStyle w:val="TOC3"/>
            <w:tabs>
              <w:tab w:val="left" w:pos="880"/>
              <w:tab w:val="right" w:leader="dot" w:pos="9016"/>
            </w:tabs>
            <w:rPr>
              <w:rFonts w:eastAsiaTheme="minorEastAsia"/>
              <w:noProof/>
              <w:lang w:eastAsia="en-GB"/>
            </w:rPr>
          </w:pPr>
          <w:hyperlink w:anchor="_Toc118416008"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HSTS</w:t>
            </w:r>
            <w:r>
              <w:rPr>
                <w:noProof/>
                <w:webHidden/>
              </w:rPr>
              <w:tab/>
            </w:r>
            <w:r>
              <w:rPr>
                <w:noProof/>
                <w:webHidden/>
              </w:rPr>
              <w:fldChar w:fldCharType="begin"/>
            </w:r>
            <w:r>
              <w:rPr>
                <w:noProof/>
                <w:webHidden/>
              </w:rPr>
              <w:instrText xml:space="preserve"> PAGEREF _Toc118416008 \h </w:instrText>
            </w:r>
            <w:r>
              <w:rPr>
                <w:noProof/>
                <w:webHidden/>
              </w:rPr>
            </w:r>
            <w:r>
              <w:rPr>
                <w:noProof/>
                <w:webHidden/>
              </w:rPr>
              <w:fldChar w:fldCharType="separate"/>
            </w:r>
            <w:r>
              <w:rPr>
                <w:noProof/>
                <w:webHidden/>
              </w:rPr>
              <w:t>2</w:t>
            </w:r>
            <w:r>
              <w:rPr>
                <w:noProof/>
                <w:webHidden/>
              </w:rPr>
              <w:fldChar w:fldCharType="end"/>
            </w:r>
          </w:hyperlink>
        </w:p>
        <w:p w14:paraId="10B26A6F" w14:textId="22B2CF68" w:rsidR="000E5F22" w:rsidRDefault="000E5F22">
          <w:pPr>
            <w:pStyle w:val="TOC3"/>
            <w:tabs>
              <w:tab w:val="left" w:pos="880"/>
              <w:tab w:val="right" w:leader="dot" w:pos="9016"/>
            </w:tabs>
            <w:rPr>
              <w:rFonts w:eastAsiaTheme="minorEastAsia"/>
              <w:noProof/>
              <w:lang w:eastAsia="en-GB"/>
            </w:rPr>
          </w:pPr>
          <w:hyperlink w:anchor="_Toc118416009"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Cookies security</w:t>
            </w:r>
            <w:r>
              <w:rPr>
                <w:noProof/>
                <w:webHidden/>
              </w:rPr>
              <w:tab/>
            </w:r>
            <w:r>
              <w:rPr>
                <w:noProof/>
                <w:webHidden/>
              </w:rPr>
              <w:fldChar w:fldCharType="begin"/>
            </w:r>
            <w:r>
              <w:rPr>
                <w:noProof/>
                <w:webHidden/>
              </w:rPr>
              <w:instrText xml:space="preserve"> PAGEREF _Toc118416009 \h </w:instrText>
            </w:r>
            <w:r>
              <w:rPr>
                <w:noProof/>
                <w:webHidden/>
              </w:rPr>
            </w:r>
            <w:r>
              <w:rPr>
                <w:noProof/>
                <w:webHidden/>
              </w:rPr>
              <w:fldChar w:fldCharType="separate"/>
            </w:r>
            <w:r>
              <w:rPr>
                <w:noProof/>
                <w:webHidden/>
              </w:rPr>
              <w:t>2</w:t>
            </w:r>
            <w:r>
              <w:rPr>
                <w:noProof/>
                <w:webHidden/>
              </w:rPr>
              <w:fldChar w:fldCharType="end"/>
            </w:r>
          </w:hyperlink>
        </w:p>
        <w:p w14:paraId="27A9D4BB" w14:textId="06214C27" w:rsidR="000E5F22" w:rsidRDefault="000E5F22">
          <w:pPr>
            <w:pStyle w:val="TOC3"/>
            <w:tabs>
              <w:tab w:val="left" w:pos="880"/>
              <w:tab w:val="right" w:leader="dot" w:pos="9016"/>
            </w:tabs>
            <w:rPr>
              <w:rFonts w:eastAsiaTheme="minorEastAsia"/>
              <w:noProof/>
              <w:lang w:eastAsia="en-GB"/>
            </w:rPr>
          </w:pPr>
          <w:hyperlink w:anchor="_Toc118416010"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X-XSS-Protection</w:t>
            </w:r>
            <w:r>
              <w:rPr>
                <w:noProof/>
                <w:webHidden/>
              </w:rPr>
              <w:tab/>
            </w:r>
            <w:r>
              <w:rPr>
                <w:noProof/>
                <w:webHidden/>
              </w:rPr>
              <w:fldChar w:fldCharType="begin"/>
            </w:r>
            <w:r>
              <w:rPr>
                <w:noProof/>
                <w:webHidden/>
              </w:rPr>
              <w:instrText xml:space="preserve"> PAGEREF _Toc118416010 \h </w:instrText>
            </w:r>
            <w:r>
              <w:rPr>
                <w:noProof/>
                <w:webHidden/>
              </w:rPr>
            </w:r>
            <w:r>
              <w:rPr>
                <w:noProof/>
                <w:webHidden/>
              </w:rPr>
              <w:fldChar w:fldCharType="separate"/>
            </w:r>
            <w:r>
              <w:rPr>
                <w:noProof/>
                <w:webHidden/>
              </w:rPr>
              <w:t>3</w:t>
            </w:r>
            <w:r>
              <w:rPr>
                <w:noProof/>
                <w:webHidden/>
              </w:rPr>
              <w:fldChar w:fldCharType="end"/>
            </w:r>
          </w:hyperlink>
        </w:p>
        <w:p w14:paraId="3952CA73" w14:textId="41D98C8C" w:rsidR="000E5F22" w:rsidRDefault="000E5F22">
          <w:pPr>
            <w:pStyle w:val="TOC3"/>
            <w:tabs>
              <w:tab w:val="left" w:pos="880"/>
              <w:tab w:val="right" w:leader="dot" w:pos="9016"/>
            </w:tabs>
            <w:rPr>
              <w:rFonts w:eastAsiaTheme="minorEastAsia"/>
              <w:noProof/>
              <w:lang w:eastAsia="en-GB"/>
            </w:rPr>
          </w:pPr>
          <w:hyperlink w:anchor="_Toc118416011"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HTTP Public Key Pinning</w:t>
            </w:r>
            <w:r>
              <w:rPr>
                <w:noProof/>
                <w:webHidden/>
              </w:rPr>
              <w:tab/>
            </w:r>
            <w:r>
              <w:rPr>
                <w:noProof/>
                <w:webHidden/>
              </w:rPr>
              <w:fldChar w:fldCharType="begin"/>
            </w:r>
            <w:r>
              <w:rPr>
                <w:noProof/>
                <w:webHidden/>
              </w:rPr>
              <w:instrText xml:space="preserve"> PAGEREF _Toc118416011 \h </w:instrText>
            </w:r>
            <w:r>
              <w:rPr>
                <w:noProof/>
                <w:webHidden/>
              </w:rPr>
            </w:r>
            <w:r>
              <w:rPr>
                <w:noProof/>
                <w:webHidden/>
              </w:rPr>
              <w:fldChar w:fldCharType="separate"/>
            </w:r>
            <w:r>
              <w:rPr>
                <w:noProof/>
                <w:webHidden/>
              </w:rPr>
              <w:t>3</w:t>
            </w:r>
            <w:r>
              <w:rPr>
                <w:noProof/>
                <w:webHidden/>
              </w:rPr>
              <w:fldChar w:fldCharType="end"/>
            </w:r>
          </w:hyperlink>
        </w:p>
        <w:p w14:paraId="382D6051" w14:textId="12901FEF" w:rsidR="000E5F22" w:rsidRDefault="000E5F22">
          <w:pPr>
            <w:pStyle w:val="TOC3"/>
            <w:tabs>
              <w:tab w:val="left" w:pos="880"/>
              <w:tab w:val="right" w:leader="dot" w:pos="9016"/>
            </w:tabs>
            <w:rPr>
              <w:rFonts w:eastAsiaTheme="minorEastAsia"/>
              <w:noProof/>
              <w:lang w:eastAsia="en-GB"/>
            </w:rPr>
          </w:pPr>
          <w:hyperlink w:anchor="_Toc118416012"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Resource loading</w:t>
            </w:r>
            <w:r>
              <w:rPr>
                <w:noProof/>
                <w:webHidden/>
              </w:rPr>
              <w:tab/>
            </w:r>
            <w:r>
              <w:rPr>
                <w:noProof/>
                <w:webHidden/>
              </w:rPr>
              <w:fldChar w:fldCharType="begin"/>
            </w:r>
            <w:r>
              <w:rPr>
                <w:noProof/>
                <w:webHidden/>
              </w:rPr>
              <w:instrText xml:space="preserve"> PAGEREF _Toc118416012 \h </w:instrText>
            </w:r>
            <w:r>
              <w:rPr>
                <w:noProof/>
                <w:webHidden/>
              </w:rPr>
            </w:r>
            <w:r>
              <w:rPr>
                <w:noProof/>
                <w:webHidden/>
              </w:rPr>
              <w:fldChar w:fldCharType="separate"/>
            </w:r>
            <w:r>
              <w:rPr>
                <w:noProof/>
                <w:webHidden/>
              </w:rPr>
              <w:t>3</w:t>
            </w:r>
            <w:r>
              <w:rPr>
                <w:noProof/>
                <w:webHidden/>
              </w:rPr>
              <w:fldChar w:fldCharType="end"/>
            </w:r>
          </w:hyperlink>
        </w:p>
        <w:p w14:paraId="3FD4C24A" w14:textId="6D401C8B" w:rsidR="000E5F22" w:rsidRDefault="000E5F22">
          <w:pPr>
            <w:pStyle w:val="TOC3"/>
            <w:tabs>
              <w:tab w:val="left" w:pos="880"/>
              <w:tab w:val="right" w:leader="dot" w:pos="9016"/>
            </w:tabs>
            <w:rPr>
              <w:rFonts w:eastAsiaTheme="minorEastAsia"/>
              <w:noProof/>
              <w:lang w:eastAsia="en-GB"/>
            </w:rPr>
          </w:pPr>
          <w:hyperlink w:anchor="_Toc118416013"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CSRF Protection</w:t>
            </w:r>
            <w:r>
              <w:rPr>
                <w:noProof/>
                <w:webHidden/>
              </w:rPr>
              <w:tab/>
            </w:r>
            <w:r>
              <w:rPr>
                <w:noProof/>
                <w:webHidden/>
              </w:rPr>
              <w:fldChar w:fldCharType="begin"/>
            </w:r>
            <w:r>
              <w:rPr>
                <w:noProof/>
                <w:webHidden/>
              </w:rPr>
              <w:instrText xml:space="preserve"> PAGEREF _Toc118416013 \h </w:instrText>
            </w:r>
            <w:r>
              <w:rPr>
                <w:noProof/>
                <w:webHidden/>
              </w:rPr>
            </w:r>
            <w:r>
              <w:rPr>
                <w:noProof/>
                <w:webHidden/>
              </w:rPr>
              <w:fldChar w:fldCharType="separate"/>
            </w:r>
            <w:r>
              <w:rPr>
                <w:noProof/>
                <w:webHidden/>
              </w:rPr>
              <w:t>4</w:t>
            </w:r>
            <w:r>
              <w:rPr>
                <w:noProof/>
                <w:webHidden/>
              </w:rPr>
              <w:fldChar w:fldCharType="end"/>
            </w:r>
          </w:hyperlink>
        </w:p>
        <w:p w14:paraId="602E79EE" w14:textId="217A9425" w:rsidR="000E5F22" w:rsidRDefault="000E5F22">
          <w:pPr>
            <w:pStyle w:val="TOC3"/>
            <w:tabs>
              <w:tab w:val="left" w:pos="880"/>
              <w:tab w:val="right" w:leader="dot" w:pos="9016"/>
            </w:tabs>
            <w:rPr>
              <w:rFonts w:eastAsiaTheme="minorEastAsia"/>
              <w:noProof/>
              <w:lang w:eastAsia="en-GB"/>
            </w:rPr>
          </w:pPr>
          <w:hyperlink w:anchor="_Toc118416014"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Referrer Policy</w:t>
            </w:r>
            <w:r>
              <w:rPr>
                <w:noProof/>
                <w:webHidden/>
              </w:rPr>
              <w:tab/>
            </w:r>
            <w:r>
              <w:rPr>
                <w:noProof/>
                <w:webHidden/>
              </w:rPr>
              <w:fldChar w:fldCharType="begin"/>
            </w:r>
            <w:r>
              <w:rPr>
                <w:noProof/>
                <w:webHidden/>
              </w:rPr>
              <w:instrText xml:space="preserve"> PAGEREF _Toc118416014 \h </w:instrText>
            </w:r>
            <w:r>
              <w:rPr>
                <w:noProof/>
                <w:webHidden/>
              </w:rPr>
            </w:r>
            <w:r>
              <w:rPr>
                <w:noProof/>
                <w:webHidden/>
              </w:rPr>
              <w:fldChar w:fldCharType="separate"/>
            </w:r>
            <w:r>
              <w:rPr>
                <w:noProof/>
                <w:webHidden/>
              </w:rPr>
              <w:t>4</w:t>
            </w:r>
            <w:r>
              <w:rPr>
                <w:noProof/>
                <w:webHidden/>
              </w:rPr>
              <w:fldChar w:fldCharType="end"/>
            </w:r>
          </w:hyperlink>
        </w:p>
        <w:p w14:paraId="7208929F" w14:textId="5EBAB029" w:rsidR="000E5F22" w:rsidRDefault="000E5F22">
          <w:pPr>
            <w:pStyle w:val="TOC3"/>
            <w:tabs>
              <w:tab w:val="left" w:pos="880"/>
              <w:tab w:val="right" w:leader="dot" w:pos="9016"/>
            </w:tabs>
            <w:rPr>
              <w:rFonts w:eastAsiaTheme="minorEastAsia"/>
              <w:noProof/>
              <w:lang w:eastAsia="en-GB"/>
            </w:rPr>
          </w:pPr>
          <w:hyperlink w:anchor="_Toc118416015"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Subresource Integrity</w:t>
            </w:r>
            <w:r>
              <w:rPr>
                <w:noProof/>
                <w:webHidden/>
              </w:rPr>
              <w:tab/>
            </w:r>
            <w:r>
              <w:rPr>
                <w:noProof/>
                <w:webHidden/>
              </w:rPr>
              <w:fldChar w:fldCharType="begin"/>
            </w:r>
            <w:r>
              <w:rPr>
                <w:noProof/>
                <w:webHidden/>
              </w:rPr>
              <w:instrText xml:space="preserve"> PAGEREF _Toc118416015 \h </w:instrText>
            </w:r>
            <w:r>
              <w:rPr>
                <w:noProof/>
                <w:webHidden/>
              </w:rPr>
            </w:r>
            <w:r>
              <w:rPr>
                <w:noProof/>
                <w:webHidden/>
              </w:rPr>
              <w:fldChar w:fldCharType="separate"/>
            </w:r>
            <w:r>
              <w:rPr>
                <w:noProof/>
                <w:webHidden/>
              </w:rPr>
              <w:t>5</w:t>
            </w:r>
            <w:r>
              <w:rPr>
                <w:noProof/>
                <w:webHidden/>
              </w:rPr>
              <w:fldChar w:fldCharType="end"/>
            </w:r>
          </w:hyperlink>
        </w:p>
        <w:p w14:paraId="4DEDE4EF" w14:textId="5A339221" w:rsidR="000E5F22" w:rsidRDefault="000E5F22">
          <w:pPr>
            <w:pStyle w:val="TOC3"/>
            <w:tabs>
              <w:tab w:val="left" w:pos="880"/>
              <w:tab w:val="right" w:leader="dot" w:pos="9016"/>
            </w:tabs>
            <w:rPr>
              <w:rFonts w:eastAsiaTheme="minorEastAsia"/>
              <w:noProof/>
              <w:lang w:eastAsia="en-GB"/>
            </w:rPr>
          </w:pPr>
          <w:hyperlink w:anchor="_Toc118416016" w:history="1">
            <w:r w:rsidRPr="000C1063">
              <w:rPr>
                <w:rStyle w:val="Hyperlink"/>
                <w:rFonts w:ascii="Wingdings" w:hAnsi="Wingdings" w:cs="Times New Roman"/>
                <w:noProof/>
              </w:rPr>
              <w:t></w:t>
            </w:r>
            <w:r>
              <w:rPr>
                <w:rFonts w:eastAsiaTheme="minorEastAsia"/>
                <w:noProof/>
                <w:lang w:eastAsia="en-GB"/>
              </w:rPr>
              <w:tab/>
            </w:r>
            <w:r w:rsidRPr="000C1063">
              <w:rPr>
                <w:rStyle w:val="Hyperlink"/>
                <w:rFonts w:ascii="Times New Roman" w:hAnsi="Times New Roman" w:cs="Times New Roman"/>
                <w:noProof/>
              </w:rPr>
              <w:t>Denial-of-Service Attack</w:t>
            </w:r>
            <w:r>
              <w:rPr>
                <w:noProof/>
                <w:webHidden/>
              </w:rPr>
              <w:tab/>
            </w:r>
            <w:r>
              <w:rPr>
                <w:noProof/>
                <w:webHidden/>
              </w:rPr>
              <w:fldChar w:fldCharType="begin"/>
            </w:r>
            <w:r>
              <w:rPr>
                <w:noProof/>
                <w:webHidden/>
              </w:rPr>
              <w:instrText xml:space="preserve"> PAGEREF _Toc118416016 \h </w:instrText>
            </w:r>
            <w:r>
              <w:rPr>
                <w:noProof/>
                <w:webHidden/>
              </w:rPr>
            </w:r>
            <w:r>
              <w:rPr>
                <w:noProof/>
                <w:webHidden/>
              </w:rPr>
              <w:fldChar w:fldCharType="separate"/>
            </w:r>
            <w:r>
              <w:rPr>
                <w:noProof/>
                <w:webHidden/>
              </w:rPr>
              <w:t>5</w:t>
            </w:r>
            <w:r>
              <w:rPr>
                <w:noProof/>
                <w:webHidden/>
              </w:rPr>
              <w:fldChar w:fldCharType="end"/>
            </w:r>
          </w:hyperlink>
        </w:p>
        <w:p w14:paraId="2AE8F8A4" w14:textId="3A747260" w:rsidR="00160504" w:rsidRPr="00160504" w:rsidRDefault="00160504">
          <w:pPr>
            <w:rPr>
              <w:color w:val="000000" w:themeColor="text1"/>
            </w:rPr>
          </w:pPr>
          <w:r w:rsidRPr="00160504">
            <w:rPr>
              <w:b/>
              <w:bCs/>
              <w:noProof/>
              <w:color w:val="000000" w:themeColor="text1"/>
            </w:rPr>
            <w:fldChar w:fldCharType="end"/>
          </w:r>
        </w:p>
      </w:sdtContent>
    </w:sdt>
    <w:p w14:paraId="58772ABA" w14:textId="77777777" w:rsidR="00160504" w:rsidRPr="00160504" w:rsidRDefault="00160504" w:rsidP="00D93C33">
      <w:pPr>
        <w:pStyle w:val="Heading2"/>
        <w:jc w:val="both"/>
        <w:rPr>
          <w:rFonts w:ascii="Times New Roman" w:hAnsi="Times New Roman" w:cs="Times New Roman"/>
          <w:color w:val="000000" w:themeColor="text1"/>
          <w:sz w:val="52"/>
          <w:szCs w:val="52"/>
          <w:lang w:val="en-US"/>
        </w:rPr>
      </w:pPr>
    </w:p>
    <w:p w14:paraId="650FDE60" w14:textId="54BB9B6F" w:rsidR="00501790" w:rsidRPr="00160504" w:rsidRDefault="00160504" w:rsidP="00D93C33">
      <w:pPr>
        <w:pStyle w:val="Heading2"/>
        <w:jc w:val="both"/>
        <w:rPr>
          <w:rFonts w:ascii="Times New Roman" w:hAnsi="Times New Roman" w:cs="Times New Roman"/>
          <w:color w:val="000000" w:themeColor="text1"/>
          <w:sz w:val="52"/>
          <w:szCs w:val="52"/>
          <w:lang w:val="en-US"/>
        </w:rPr>
      </w:pPr>
      <w:bookmarkStart w:id="0" w:name="_Toc118416004"/>
      <w:r w:rsidRPr="00160504">
        <w:rPr>
          <w:rFonts w:ascii="Times New Roman" w:hAnsi="Times New Roman" w:cs="Times New Roman"/>
          <w:color w:val="000000" w:themeColor="text1"/>
          <w:sz w:val="52"/>
          <w:szCs w:val="52"/>
          <w:lang w:val="en-US"/>
        </w:rPr>
        <w:t>W</w:t>
      </w:r>
      <w:r w:rsidR="00FB1394" w:rsidRPr="00160504">
        <w:rPr>
          <w:rFonts w:ascii="Times New Roman" w:hAnsi="Times New Roman" w:cs="Times New Roman"/>
          <w:color w:val="000000" w:themeColor="text1"/>
          <w:sz w:val="52"/>
          <w:szCs w:val="52"/>
          <w:lang w:val="en-US"/>
        </w:rPr>
        <w:t>eb Security</w:t>
      </w:r>
      <w:bookmarkEnd w:id="0"/>
    </w:p>
    <w:p w14:paraId="61CE3289" w14:textId="3E75AC5A" w:rsidR="00FB1394" w:rsidRPr="00160504" w:rsidRDefault="00FB1394" w:rsidP="00D93C33">
      <w:pPr>
        <w:jc w:val="both"/>
        <w:rPr>
          <w:rFonts w:ascii="Times New Roman" w:hAnsi="Times New Roman" w:cs="Times New Roman"/>
          <w:color w:val="000000" w:themeColor="text1"/>
          <w:sz w:val="32"/>
          <w:szCs w:val="32"/>
          <w:lang w:val="en-US"/>
        </w:rPr>
      </w:pPr>
    </w:p>
    <w:p w14:paraId="4361D8D4" w14:textId="658E401D" w:rsidR="00FB1394" w:rsidRPr="00160504" w:rsidRDefault="00FB1394" w:rsidP="00D93C33">
      <w:pPr>
        <w:jc w:val="both"/>
        <w:rPr>
          <w:rFonts w:ascii="Times New Roman" w:hAnsi="Times New Roman" w:cs="Times New Roman"/>
          <w:color w:val="000000" w:themeColor="text1"/>
          <w:sz w:val="32"/>
          <w:szCs w:val="32"/>
          <w:lang w:val="en-US"/>
        </w:rPr>
      </w:pPr>
      <w:r w:rsidRPr="00160504">
        <w:rPr>
          <w:rFonts w:ascii="Times New Roman" w:hAnsi="Times New Roman" w:cs="Times New Roman"/>
          <w:color w:val="000000" w:themeColor="text1"/>
          <w:sz w:val="32"/>
          <w:szCs w:val="32"/>
          <w:lang w:val="en-US"/>
        </w:rPr>
        <w:t xml:space="preserve">Application without security is like a house without door. </w:t>
      </w:r>
      <w:r w:rsidR="008B4935" w:rsidRPr="00160504">
        <w:rPr>
          <w:rFonts w:ascii="Times New Roman" w:hAnsi="Times New Roman" w:cs="Times New Roman"/>
          <w:color w:val="000000" w:themeColor="text1"/>
          <w:sz w:val="32"/>
          <w:szCs w:val="32"/>
          <w:lang w:val="en-US"/>
        </w:rPr>
        <w:t>Web security is critical for preventing hackers and cyber-thieves from gaining access to sensitive information.</w:t>
      </w:r>
      <w:r w:rsidR="008B4935" w:rsidRPr="00160504">
        <w:rPr>
          <w:rFonts w:ascii="Times New Roman" w:hAnsi="Times New Roman" w:cs="Times New Roman"/>
          <w:color w:val="000000" w:themeColor="text1"/>
          <w:sz w:val="32"/>
          <w:szCs w:val="32"/>
        </w:rPr>
        <w:t xml:space="preserve"> </w:t>
      </w:r>
      <w:r w:rsidR="008B4935" w:rsidRPr="00160504">
        <w:rPr>
          <w:rFonts w:ascii="Times New Roman" w:hAnsi="Times New Roman" w:cs="Times New Roman"/>
          <w:color w:val="000000" w:themeColor="text1"/>
          <w:sz w:val="32"/>
          <w:szCs w:val="32"/>
          <w:lang w:val="en-US"/>
        </w:rPr>
        <w:t>Businesses run the risk of malware infection, network attacks, and other IT infrastructure attacks without a proactive security strategy.</w:t>
      </w:r>
    </w:p>
    <w:p w14:paraId="1D3E77B2" w14:textId="246987E6" w:rsidR="008B4935" w:rsidRPr="00160504" w:rsidRDefault="008B4935" w:rsidP="00D93C33">
      <w:pPr>
        <w:jc w:val="both"/>
        <w:rPr>
          <w:rFonts w:ascii="Times New Roman" w:hAnsi="Times New Roman" w:cs="Times New Roman"/>
          <w:color w:val="000000" w:themeColor="text1"/>
          <w:sz w:val="32"/>
          <w:szCs w:val="32"/>
          <w:lang w:val="en-US"/>
        </w:rPr>
      </w:pPr>
      <w:r w:rsidRPr="00160504">
        <w:rPr>
          <w:rFonts w:ascii="Times New Roman" w:hAnsi="Times New Roman" w:cs="Times New Roman"/>
          <w:color w:val="000000" w:themeColor="text1"/>
          <w:sz w:val="32"/>
          <w:szCs w:val="32"/>
          <w:lang w:val="en-US"/>
        </w:rPr>
        <w:t>No web technology has unquestionably demonstrated its invulnerability to this point. Every day, new threats emerge that necessitate at least some adjustment or improvement in the way countermeasures are put in place and overall web-focused security. Web application developers should always try to implement security measure to raise the overall quality of web applications.</w:t>
      </w:r>
    </w:p>
    <w:p w14:paraId="7F8F3FFE" w14:textId="3596F161" w:rsidR="005339E7" w:rsidRPr="00160504" w:rsidRDefault="005339E7" w:rsidP="00D93C33">
      <w:pPr>
        <w:jc w:val="both"/>
        <w:rPr>
          <w:rFonts w:ascii="Times New Roman" w:hAnsi="Times New Roman" w:cs="Times New Roman"/>
          <w:color w:val="000000" w:themeColor="text1"/>
          <w:sz w:val="32"/>
          <w:szCs w:val="32"/>
          <w:lang w:val="en-US"/>
        </w:rPr>
      </w:pPr>
    </w:p>
    <w:p w14:paraId="7AB6E4AF" w14:textId="3F4FFBDC" w:rsidR="005339E7" w:rsidRPr="00160504" w:rsidRDefault="005339E7" w:rsidP="00D93C33">
      <w:pPr>
        <w:pStyle w:val="Heading2"/>
        <w:jc w:val="both"/>
        <w:rPr>
          <w:rFonts w:ascii="Times New Roman" w:hAnsi="Times New Roman" w:cs="Times New Roman"/>
          <w:color w:val="000000" w:themeColor="text1"/>
          <w:sz w:val="52"/>
          <w:szCs w:val="52"/>
          <w:lang w:val="en-US"/>
        </w:rPr>
      </w:pPr>
      <w:bookmarkStart w:id="1" w:name="_Toc118416005"/>
      <w:r w:rsidRPr="00160504">
        <w:rPr>
          <w:rFonts w:ascii="Times New Roman" w:hAnsi="Times New Roman" w:cs="Times New Roman"/>
          <w:color w:val="000000" w:themeColor="text1"/>
          <w:sz w:val="52"/>
          <w:szCs w:val="52"/>
          <w:lang w:val="en-US"/>
        </w:rPr>
        <w:lastRenderedPageBreak/>
        <w:t xml:space="preserve">Web </w:t>
      </w:r>
      <w:r w:rsidR="005458CD" w:rsidRPr="00160504">
        <w:rPr>
          <w:rFonts w:ascii="Times New Roman" w:hAnsi="Times New Roman" w:cs="Times New Roman"/>
          <w:color w:val="000000" w:themeColor="text1"/>
          <w:sz w:val="52"/>
          <w:szCs w:val="52"/>
          <w:lang w:val="en-US"/>
        </w:rPr>
        <w:t>Security</w:t>
      </w:r>
      <w:r w:rsidRPr="00160504">
        <w:rPr>
          <w:rFonts w:ascii="Times New Roman" w:hAnsi="Times New Roman" w:cs="Times New Roman"/>
          <w:color w:val="000000" w:themeColor="text1"/>
          <w:sz w:val="52"/>
          <w:szCs w:val="52"/>
          <w:lang w:val="en-US"/>
        </w:rPr>
        <w:t xml:space="preserve"> Best Practice</w:t>
      </w:r>
      <w:bookmarkEnd w:id="1"/>
    </w:p>
    <w:p w14:paraId="4A312586" w14:textId="5A795E9E" w:rsidR="005458CD" w:rsidRPr="00160504" w:rsidRDefault="005458CD" w:rsidP="00D93C33">
      <w:pPr>
        <w:jc w:val="both"/>
        <w:rPr>
          <w:rFonts w:ascii="Times New Roman" w:hAnsi="Times New Roman" w:cs="Times New Roman"/>
          <w:color w:val="000000" w:themeColor="text1"/>
          <w:lang w:val="en-US"/>
        </w:rPr>
      </w:pPr>
    </w:p>
    <w:p w14:paraId="7D2FC489" w14:textId="77777777" w:rsidR="005458CD" w:rsidRPr="00160504" w:rsidRDefault="005458CD" w:rsidP="00D93C33">
      <w:pPr>
        <w:jc w:val="both"/>
        <w:rPr>
          <w:rFonts w:ascii="Times New Roman" w:hAnsi="Times New Roman" w:cs="Times New Roman"/>
          <w:color w:val="000000" w:themeColor="text1"/>
          <w:lang w:val="en-US"/>
        </w:rPr>
      </w:pPr>
    </w:p>
    <w:p w14:paraId="5D48293E" w14:textId="05DF9502" w:rsidR="00004CDF" w:rsidRPr="00160504" w:rsidRDefault="00004CDF" w:rsidP="00D93C33">
      <w:pPr>
        <w:pStyle w:val="Heading3"/>
        <w:numPr>
          <w:ilvl w:val="0"/>
          <w:numId w:val="4"/>
        </w:numPr>
        <w:jc w:val="both"/>
        <w:rPr>
          <w:rFonts w:ascii="Times New Roman" w:hAnsi="Times New Roman" w:cs="Times New Roman"/>
          <w:color w:val="000000" w:themeColor="text1"/>
          <w:sz w:val="32"/>
          <w:szCs w:val="32"/>
        </w:rPr>
      </w:pPr>
      <w:bookmarkStart w:id="2" w:name="_Toc118416006"/>
      <w:proofErr w:type="spellStart"/>
      <w:r w:rsidRPr="00160504">
        <w:rPr>
          <w:rFonts w:ascii="Times New Roman" w:hAnsi="Times New Roman" w:cs="Times New Roman"/>
          <w:color w:val="000000" w:themeColor="text1"/>
          <w:sz w:val="32"/>
          <w:szCs w:val="32"/>
        </w:rPr>
        <w:t>SecDevOps</w:t>
      </w:r>
      <w:bookmarkEnd w:id="2"/>
      <w:proofErr w:type="spellEnd"/>
    </w:p>
    <w:p w14:paraId="352ADC96" w14:textId="3AF89FE2" w:rsidR="005458CD" w:rsidRPr="00160504" w:rsidRDefault="00004CDF" w:rsidP="00D93C33">
      <w:pPr>
        <w:jc w:val="both"/>
        <w:rPr>
          <w:rFonts w:ascii="Times New Roman" w:hAnsi="Times New Roman" w:cs="Times New Roman"/>
          <w:color w:val="000000" w:themeColor="text1"/>
          <w:sz w:val="32"/>
          <w:szCs w:val="32"/>
        </w:rPr>
      </w:pPr>
      <w:proofErr w:type="spellStart"/>
      <w:r w:rsidRPr="00160504">
        <w:rPr>
          <w:rFonts w:ascii="Times New Roman" w:hAnsi="Times New Roman" w:cs="Times New Roman"/>
          <w:color w:val="000000" w:themeColor="text1"/>
          <w:sz w:val="32"/>
          <w:szCs w:val="32"/>
          <w:shd w:val="clear" w:color="auto" w:fill="FFFFFF"/>
        </w:rPr>
        <w:t>SecDevOps</w:t>
      </w:r>
      <w:proofErr w:type="spellEnd"/>
      <w:r w:rsidRPr="00160504">
        <w:rPr>
          <w:rFonts w:ascii="Times New Roman" w:hAnsi="Times New Roman" w:cs="Times New Roman"/>
          <w:color w:val="000000" w:themeColor="text1"/>
          <w:sz w:val="32"/>
          <w:szCs w:val="32"/>
          <w:shd w:val="clear" w:color="auto" w:fill="FFFFFF"/>
        </w:rPr>
        <w:t xml:space="preserve"> is very similar to </w:t>
      </w:r>
      <w:proofErr w:type="spellStart"/>
      <w:r w:rsidRPr="00160504">
        <w:rPr>
          <w:rFonts w:ascii="Times New Roman" w:hAnsi="Times New Roman" w:cs="Times New Roman"/>
          <w:color w:val="000000" w:themeColor="text1"/>
          <w:sz w:val="32"/>
          <w:szCs w:val="32"/>
          <w:shd w:val="clear" w:color="auto" w:fill="FFFFFF"/>
        </w:rPr>
        <w:t>DevSecOps</w:t>
      </w:r>
      <w:proofErr w:type="spellEnd"/>
      <w:r w:rsidRPr="00160504">
        <w:rPr>
          <w:rFonts w:ascii="Times New Roman" w:hAnsi="Times New Roman" w:cs="Times New Roman"/>
          <w:color w:val="000000" w:themeColor="text1"/>
          <w:sz w:val="32"/>
          <w:szCs w:val="32"/>
          <w:shd w:val="clear" w:color="auto" w:fill="FFFFFF"/>
        </w:rPr>
        <w:t xml:space="preserve"> but security is placed as the first priority of the process. It means that security should not only be tested during CI/CD but should be the first priority in software development. </w:t>
      </w:r>
      <w:proofErr w:type="spellStart"/>
      <w:r w:rsidRPr="00160504">
        <w:rPr>
          <w:rFonts w:ascii="Times New Roman" w:hAnsi="Times New Roman" w:cs="Times New Roman"/>
          <w:color w:val="000000" w:themeColor="text1"/>
          <w:sz w:val="32"/>
          <w:szCs w:val="32"/>
          <w:shd w:val="clear" w:color="auto" w:fill="FFFFFF"/>
        </w:rPr>
        <w:t>SecDevOps</w:t>
      </w:r>
      <w:proofErr w:type="spellEnd"/>
      <w:r w:rsidRPr="00160504">
        <w:rPr>
          <w:rFonts w:ascii="Times New Roman" w:hAnsi="Times New Roman" w:cs="Times New Roman"/>
          <w:color w:val="000000" w:themeColor="text1"/>
          <w:sz w:val="32"/>
          <w:szCs w:val="32"/>
          <w:shd w:val="clear" w:color="auto" w:fill="FFFFFF"/>
        </w:rPr>
        <w:t xml:space="preserve"> helps to eliminate security issues before they appear. Everyone involved in software creation should be aware of security risks introduced by vulnerabilities: all developers, operations engineers, product owners, administrators, etc. Then, you can implement verification, for example, by including a vulnerability scan in your CI/CD builds.</w:t>
      </w:r>
    </w:p>
    <w:p w14:paraId="1615ACD0" w14:textId="7A7E021B" w:rsidR="005458CD" w:rsidRPr="00160504" w:rsidRDefault="005458CD" w:rsidP="00D93C33">
      <w:pPr>
        <w:pStyle w:val="Heading3"/>
        <w:numPr>
          <w:ilvl w:val="0"/>
          <w:numId w:val="4"/>
        </w:numPr>
        <w:jc w:val="both"/>
        <w:rPr>
          <w:rFonts w:ascii="Times New Roman" w:hAnsi="Times New Roman" w:cs="Times New Roman"/>
          <w:color w:val="000000" w:themeColor="text1"/>
          <w:sz w:val="32"/>
          <w:szCs w:val="32"/>
        </w:rPr>
      </w:pPr>
      <w:bookmarkStart w:id="3" w:name="_Toc118416007"/>
      <w:r w:rsidRPr="00160504">
        <w:rPr>
          <w:rFonts w:ascii="Times New Roman" w:hAnsi="Times New Roman" w:cs="Times New Roman"/>
          <w:color w:val="000000" w:themeColor="text1"/>
          <w:sz w:val="32"/>
          <w:szCs w:val="32"/>
        </w:rPr>
        <w:t>CSP</w:t>
      </w:r>
      <w:bookmarkEnd w:id="3"/>
    </w:p>
    <w:p w14:paraId="6F162FB6" w14:textId="68F1E3D9"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Content Security Policy (CSP) is an additional layer of security that aids in the detection and mitigation of specific types of attacks such as Cross-Site Scripting (XSS) and data injection attacks. These attacks are used for a variety of purposes, including data theft, site defacement, and malware distribution.</w:t>
      </w:r>
    </w:p>
    <w:p w14:paraId="6F1A6343" w14:textId="41470191" w:rsidR="005458CD" w:rsidRPr="00160504" w:rsidRDefault="005458CD" w:rsidP="00D93C33">
      <w:pPr>
        <w:pStyle w:val="Heading3"/>
        <w:numPr>
          <w:ilvl w:val="0"/>
          <w:numId w:val="4"/>
        </w:numPr>
        <w:jc w:val="both"/>
        <w:rPr>
          <w:rFonts w:ascii="Times New Roman" w:hAnsi="Times New Roman" w:cs="Times New Roman"/>
          <w:color w:val="000000" w:themeColor="text1"/>
          <w:sz w:val="32"/>
          <w:szCs w:val="32"/>
        </w:rPr>
      </w:pPr>
      <w:bookmarkStart w:id="4" w:name="_Toc118416008"/>
      <w:r w:rsidRPr="00160504">
        <w:rPr>
          <w:rFonts w:ascii="Times New Roman" w:hAnsi="Times New Roman" w:cs="Times New Roman"/>
          <w:color w:val="000000" w:themeColor="text1"/>
          <w:sz w:val="32"/>
          <w:szCs w:val="32"/>
        </w:rPr>
        <w:t>HSTS</w:t>
      </w:r>
      <w:bookmarkEnd w:id="4"/>
    </w:p>
    <w:p w14:paraId="5C13FA35" w14:textId="2AA57931"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The HTTP Strict-Transport-Security response header (often abbreviated as HSTS) informs browsers that the site should only be accessed via HTTPS and that any future HTTP attempts will be automatically converted to HTTPS.</w:t>
      </w:r>
    </w:p>
    <w:p w14:paraId="078A435A" w14:textId="3AE7657D" w:rsidR="005458CD" w:rsidRPr="00160504" w:rsidRDefault="005458CD" w:rsidP="00D93C33">
      <w:pPr>
        <w:pStyle w:val="Heading3"/>
        <w:numPr>
          <w:ilvl w:val="0"/>
          <w:numId w:val="4"/>
        </w:numPr>
        <w:jc w:val="both"/>
        <w:rPr>
          <w:rFonts w:ascii="Times New Roman" w:hAnsi="Times New Roman" w:cs="Times New Roman"/>
          <w:color w:val="000000" w:themeColor="text1"/>
          <w:sz w:val="32"/>
          <w:szCs w:val="32"/>
        </w:rPr>
      </w:pPr>
      <w:bookmarkStart w:id="5" w:name="_Toc118416009"/>
      <w:r w:rsidRPr="00160504">
        <w:rPr>
          <w:rFonts w:ascii="Times New Roman" w:hAnsi="Times New Roman" w:cs="Times New Roman"/>
          <w:color w:val="000000" w:themeColor="text1"/>
          <w:sz w:val="32"/>
          <w:szCs w:val="32"/>
        </w:rPr>
        <w:t>Cookies security</w:t>
      </w:r>
      <w:bookmarkEnd w:id="5"/>
    </w:p>
    <w:p w14:paraId="2A3BE25E" w14:textId="0341A1DE"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Cookies are mainly used for three purposes:</w:t>
      </w:r>
    </w:p>
    <w:tbl>
      <w:tblPr>
        <w:tblStyle w:val="TableGrid"/>
        <w:tblW w:w="9445" w:type="dxa"/>
        <w:tblLook w:val="04A0" w:firstRow="1" w:lastRow="0" w:firstColumn="1" w:lastColumn="0" w:noHBand="0" w:noVBand="1"/>
      </w:tblPr>
      <w:tblGrid>
        <w:gridCol w:w="3325"/>
        <w:gridCol w:w="2685"/>
        <w:gridCol w:w="3435"/>
      </w:tblGrid>
      <w:tr w:rsidR="00160504" w:rsidRPr="00160504" w14:paraId="3181A186" w14:textId="77777777" w:rsidTr="00D4556E">
        <w:tc>
          <w:tcPr>
            <w:tcW w:w="3325" w:type="dxa"/>
          </w:tcPr>
          <w:p w14:paraId="7286697D" w14:textId="01C6B9A0" w:rsidR="005458CD" w:rsidRPr="00160504" w:rsidRDefault="005458CD" w:rsidP="00D93C33">
            <w:pPr>
              <w:jc w:val="both"/>
              <w:rPr>
                <w:rFonts w:ascii="Times New Roman" w:hAnsi="Times New Roman" w:cs="Times New Roman"/>
                <w:b/>
                <w:bCs/>
                <w:color w:val="000000" w:themeColor="text1"/>
                <w:sz w:val="32"/>
                <w:szCs w:val="32"/>
              </w:rPr>
            </w:pPr>
            <w:r w:rsidRPr="00160504">
              <w:rPr>
                <w:rFonts w:ascii="Times New Roman" w:hAnsi="Times New Roman" w:cs="Times New Roman"/>
                <w:b/>
                <w:bCs/>
                <w:color w:val="000000" w:themeColor="text1"/>
                <w:sz w:val="32"/>
                <w:szCs w:val="32"/>
              </w:rPr>
              <w:t>Session Management</w:t>
            </w:r>
          </w:p>
        </w:tc>
        <w:tc>
          <w:tcPr>
            <w:tcW w:w="2685" w:type="dxa"/>
          </w:tcPr>
          <w:p w14:paraId="2989C650" w14:textId="47E8ABF1" w:rsidR="005458CD" w:rsidRPr="00160504" w:rsidRDefault="005458CD" w:rsidP="00D93C33">
            <w:pPr>
              <w:jc w:val="both"/>
              <w:rPr>
                <w:rFonts w:ascii="Times New Roman" w:hAnsi="Times New Roman" w:cs="Times New Roman"/>
                <w:b/>
                <w:bCs/>
                <w:color w:val="000000" w:themeColor="text1"/>
                <w:sz w:val="32"/>
                <w:szCs w:val="32"/>
              </w:rPr>
            </w:pPr>
            <w:r w:rsidRPr="00160504">
              <w:rPr>
                <w:rFonts w:ascii="Times New Roman" w:hAnsi="Times New Roman" w:cs="Times New Roman"/>
                <w:b/>
                <w:bCs/>
                <w:color w:val="000000" w:themeColor="text1"/>
                <w:sz w:val="32"/>
                <w:szCs w:val="32"/>
              </w:rPr>
              <w:t>Personalization</w:t>
            </w:r>
          </w:p>
        </w:tc>
        <w:tc>
          <w:tcPr>
            <w:tcW w:w="3435" w:type="dxa"/>
          </w:tcPr>
          <w:p w14:paraId="2589C61A" w14:textId="270C83EB" w:rsidR="005458CD" w:rsidRPr="00160504" w:rsidRDefault="005458CD" w:rsidP="00D93C33">
            <w:pPr>
              <w:jc w:val="both"/>
              <w:rPr>
                <w:rFonts w:ascii="Times New Roman" w:hAnsi="Times New Roman" w:cs="Times New Roman"/>
                <w:b/>
                <w:bCs/>
                <w:color w:val="000000" w:themeColor="text1"/>
                <w:sz w:val="32"/>
                <w:szCs w:val="32"/>
              </w:rPr>
            </w:pPr>
            <w:r w:rsidRPr="00160504">
              <w:rPr>
                <w:rFonts w:ascii="Times New Roman" w:hAnsi="Times New Roman" w:cs="Times New Roman"/>
                <w:b/>
                <w:bCs/>
                <w:color w:val="000000" w:themeColor="text1"/>
                <w:sz w:val="32"/>
                <w:szCs w:val="32"/>
              </w:rPr>
              <w:t>Tracking</w:t>
            </w:r>
          </w:p>
        </w:tc>
      </w:tr>
      <w:tr w:rsidR="00160504" w:rsidRPr="00160504" w14:paraId="4CE7115D" w14:textId="77777777" w:rsidTr="00D4556E">
        <w:tc>
          <w:tcPr>
            <w:tcW w:w="3325" w:type="dxa"/>
          </w:tcPr>
          <w:p w14:paraId="48260EEB" w14:textId="134E2081"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Logins, shopping</w:t>
            </w:r>
            <w:r w:rsidR="00D4556E" w:rsidRPr="00160504">
              <w:rPr>
                <w:rFonts w:ascii="Times New Roman" w:hAnsi="Times New Roman" w:cs="Times New Roman"/>
                <w:color w:val="000000" w:themeColor="text1"/>
                <w:sz w:val="32"/>
                <w:szCs w:val="32"/>
              </w:rPr>
              <w:t xml:space="preserve"> </w:t>
            </w:r>
            <w:r w:rsidRPr="00160504">
              <w:rPr>
                <w:rFonts w:ascii="Times New Roman" w:hAnsi="Times New Roman" w:cs="Times New Roman"/>
                <w:color w:val="000000" w:themeColor="text1"/>
                <w:sz w:val="32"/>
                <w:szCs w:val="32"/>
              </w:rPr>
              <w:t>carts, game scores, or anything else the server should remember</w:t>
            </w:r>
            <w:r w:rsidR="00D4556E" w:rsidRPr="00160504">
              <w:rPr>
                <w:rFonts w:ascii="Times New Roman" w:hAnsi="Times New Roman" w:cs="Times New Roman"/>
                <w:color w:val="000000" w:themeColor="text1"/>
                <w:sz w:val="32"/>
                <w:szCs w:val="32"/>
              </w:rPr>
              <w:t>.</w:t>
            </w:r>
          </w:p>
          <w:p w14:paraId="551E4F7F" w14:textId="77777777" w:rsidR="005458CD" w:rsidRPr="00160504" w:rsidRDefault="005458CD" w:rsidP="00D93C33">
            <w:pPr>
              <w:jc w:val="both"/>
              <w:rPr>
                <w:rFonts w:ascii="Times New Roman" w:hAnsi="Times New Roman" w:cs="Times New Roman"/>
                <w:color w:val="000000" w:themeColor="text1"/>
                <w:sz w:val="32"/>
                <w:szCs w:val="32"/>
              </w:rPr>
            </w:pPr>
          </w:p>
        </w:tc>
        <w:tc>
          <w:tcPr>
            <w:tcW w:w="2685" w:type="dxa"/>
          </w:tcPr>
          <w:p w14:paraId="4D20019C" w14:textId="3741B84D"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User preferences, themes, and other settings</w:t>
            </w:r>
            <w:r w:rsidR="00D4556E" w:rsidRPr="00160504">
              <w:rPr>
                <w:rFonts w:ascii="Times New Roman" w:hAnsi="Times New Roman" w:cs="Times New Roman"/>
                <w:color w:val="000000" w:themeColor="text1"/>
                <w:sz w:val="32"/>
                <w:szCs w:val="32"/>
              </w:rPr>
              <w:t>.</w:t>
            </w:r>
          </w:p>
          <w:p w14:paraId="06DC8F5C" w14:textId="77777777" w:rsidR="005458CD" w:rsidRPr="00160504" w:rsidRDefault="005458CD" w:rsidP="00D93C33">
            <w:pPr>
              <w:jc w:val="both"/>
              <w:rPr>
                <w:rFonts w:ascii="Times New Roman" w:hAnsi="Times New Roman" w:cs="Times New Roman"/>
                <w:color w:val="000000" w:themeColor="text1"/>
                <w:sz w:val="32"/>
                <w:szCs w:val="32"/>
              </w:rPr>
            </w:pPr>
          </w:p>
        </w:tc>
        <w:tc>
          <w:tcPr>
            <w:tcW w:w="3435" w:type="dxa"/>
          </w:tcPr>
          <w:p w14:paraId="4613CAA4" w14:textId="6F4827BA"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Recording and analysing user behaviour</w:t>
            </w:r>
            <w:r w:rsidR="00D4556E" w:rsidRPr="00160504">
              <w:rPr>
                <w:rFonts w:ascii="Times New Roman" w:hAnsi="Times New Roman" w:cs="Times New Roman"/>
                <w:color w:val="000000" w:themeColor="text1"/>
                <w:sz w:val="32"/>
                <w:szCs w:val="32"/>
              </w:rPr>
              <w:t>.</w:t>
            </w:r>
          </w:p>
          <w:p w14:paraId="56747631" w14:textId="77777777" w:rsidR="005458CD" w:rsidRPr="00160504" w:rsidRDefault="005458CD" w:rsidP="00D93C33">
            <w:pPr>
              <w:jc w:val="both"/>
              <w:rPr>
                <w:rFonts w:ascii="Times New Roman" w:hAnsi="Times New Roman" w:cs="Times New Roman"/>
                <w:color w:val="000000" w:themeColor="text1"/>
                <w:sz w:val="32"/>
                <w:szCs w:val="32"/>
              </w:rPr>
            </w:pPr>
          </w:p>
        </w:tc>
      </w:tr>
    </w:tbl>
    <w:p w14:paraId="6B1E60E0" w14:textId="2E56645B" w:rsidR="005458CD" w:rsidRPr="00160504" w:rsidRDefault="005458CD"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lastRenderedPageBreak/>
        <w:t>Cookie’s lifetime should be defined.</w:t>
      </w:r>
      <w:r w:rsidRPr="00160504">
        <w:rPr>
          <w:rFonts w:ascii="Times New Roman" w:hAnsi="Times New Roman" w:cs="Times New Roman"/>
          <w:color w:val="000000" w:themeColor="text1"/>
        </w:rPr>
        <w:t xml:space="preserve"> </w:t>
      </w:r>
      <w:r w:rsidRPr="00160504">
        <w:rPr>
          <w:rFonts w:ascii="Times New Roman" w:hAnsi="Times New Roman" w:cs="Times New Roman"/>
          <w:color w:val="000000" w:themeColor="text1"/>
          <w:sz w:val="32"/>
          <w:szCs w:val="32"/>
        </w:rPr>
        <w:t>Permanent cookies are deleted at a date specified by the Expires attribute, or after a period of time specified by the Max-Age attribute.</w:t>
      </w:r>
      <w:r w:rsidR="00647DD0" w:rsidRPr="00160504">
        <w:rPr>
          <w:rFonts w:ascii="Times New Roman" w:hAnsi="Times New Roman" w:cs="Times New Roman"/>
          <w:color w:val="000000" w:themeColor="text1"/>
          <w:sz w:val="32"/>
          <w:szCs w:val="32"/>
        </w:rPr>
        <w:t xml:space="preserve"> </w:t>
      </w:r>
      <w:r w:rsidRPr="00160504">
        <w:rPr>
          <w:rFonts w:ascii="Times New Roman" w:hAnsi="Times New Roman" w:cs="Times New Roman"/>
          <w:color w:val="000000" w:themeColor="text1"/>
          <w:sz w:val="32"/>
          <w:szCs w:val="32"/>
        </w:rPr>
        <w:t xml:space="preserve">Cookies are intended to be sent securely and not accessed by unintended parties or scripts in one of two ways: with the Secure and </w:t>
      </w:r>
      <w:proofErr w:type="spellStart"/>
      <w:r w:rsidRPr="00160504">
        <w:rPr>
          <w:rFonts w:ascii="Times New Roman" w:hAnsi="Times New Roman" w:cs="Times New Roman"/>
          <w:color w:val="000000" w:themeColor="text1"/>
          <w:sz w:val="32"/>
          <w:szCs w:val="32"/>
        </w:rPr>
        <w:t>HTTPOnly</w:t>
      </w:r>
      <w:proofErr w:type="spellEnd"/>
      <w:r w:rsidRPr="00160504">
        <w:rPr>
          <w:rFonts w:ascii="Times New Roman" w:hAnsi="Times New Roman" w:cs="Times New Roman"/>
          <w:color w:val="000000" w:themeColor="text1"/>
          <w:sz w:val="32"/>
          <w:szCs w:val="32"/>
        </w:rPr>
        <w:t xml:space="preserve"> attributes.</w:t>
      </w:r>
    </w:p>
    <w:p w14:paraId="7D72212F" w14:textId="7BBC0E07" w:rsidR="00D4556E" w:rsidRPr="00160504" w:rsidRDefault="00D4556E" w:rsidP="00D93C33">
      <w:pPr>
        <w:pStyle w:val="Heading3"/>
        <w:numPr>
          <w:ilvl w:val="0"/>
          <w:numId w:val="4"/>
        </w:numPr>
        <w:jc w:val="both"/>
        <w:rPr>
          <w:rFonts w:ascii="Times New Roman" w:hAnsi="Times New Roman" w:cs="Times New Roman"/>
          <w:color w:val="000000" w:themeColor="text1"/>
          <w:sz w:val="32"/>
          <w:szCs w:val="32"/>
        </w:rPr>
      </w:pPr>
      <w:bookmarkStart w:id="6" w:name="_Toc118416010"/>
      <w:r w:rsidRPr="00160504">
        <w:rPr>
          <w:rFonts w:ascii="Times New Roman" w:hAnsi="Times New Roman" w:cs="Times New Roman"/>
          <w:color w:val="000000" w:themeColor="text1"/>
          <w:sz w:val="32"/>
          <w:szCs w:val="32"/>
        </w:rPr>
        <w:t>X-XSS-Protection</w:t>
      </w:r>
      <w:bookmarkEnd w:id="6"/>
    </w:p>
    <w:p w14:paraId="098C3487" w14:textId="18560FF1" w:rsidR="00004CDF" w:rsidRPr="00160504" w:rsidRDefault="00D4556E"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XSS means cross-site scripting. Cross-site scripting (XSS) is a security flaw that allows an attacker to inject malicious client-side code into a website. This code is executed by victims and allows attackers to circumvent access controls and impersonate users.</w:t>
      </w:r>
      <w:r w:rsidR="00733C5B" w:rsidRPr="00160504">
        <w:rPr>
          <w:rFonts w:ascii="Times New Roman" w:hAnsi="Times New Roman" w:cs="Times New Roman"/>
          <w:color w:val="000000" w:themeColor="text1"/>
          <w:sz w:val="32"/>
          <w:szCs w:val="32"/>
        </w:rPr>
        <w:t xml:space="preserve"> </w:t>
      </w:r>
      <w:r w:rsidRPr="00160504">
        <w:rPr>
          <w:rFonts w:ascii="Times New Roman" w:hAnsi="Times New Roman" w:cs="Times New Roman"/>
          <w:color w:val="000000" w:themeColor="text1"/>
          <w:sz w:val="32"/>
          <w:szCs w:val="32"/>
        </w:rPr>
        <w:t>When sites implement a strong</w:t>
      </w:r>
      <w:r w:rsidR="00733C5B" w:rsidRPr="00160504">
        <w:rPr>
          <w:rFonts w:ascii="Times New Roman" w:hAnsi="Times New Roman" w:cs="Times New Roman"/>
          <w:color w:val="000000" w:themeColor="text1"/>
          <w:sz w:val="32"/>
          <w:szCs w:val="32"/>
        </w:rPr>
        <w:t xml:space="preserve"> </w:t>
      </w:r>
      <w:r w:rsidRPr="00160504">
        <w:rPr>
          <w:rFonts w:ascii="Times New Roman" w:hAnsi="Times New Roman" w:cs="Times New Roman"/>
          <w:color w:val="000000" w:themeColor="text1"/>
          <w:sz w:val="32"/>
          <w:szCs w:val="32"/>
        </w:rPr>
        <w:t>Content-Security-Policy that disables the use of inline JavaScript ('unsafe-inline'), these protections are largely unnecessary in modern browsers.</w:t>
      </w:r>
    </w:p>
    <w:p w14:paraId="38AE4766" w14:textId="21C3AB64" w:rsidR="006500F2" w:rsidRPr="00160504" w:rsidRDefault="006500F2" w:rsidP="00D93C33">
      <w:pPr>
        <w:pStyle w:val="Heading3"/>
        <w:numPr>
          <w:ilvl w:val="0"/>
          <w:numId w:val="4"/>
        </w:numPr>
        <w:jc w:val="both"/>
        <w:rPr>
          <w:rFonts w:ascii="Times New Roman" w:hAnsi="Times New Roman" w:cs="Times New Roman"/>
          <w:color w:val="000000" w:themeColor="text1"/>
          <w:sz w:val="32"/>
          <w:szCs w:val="32"/>
        </w:rPr>
      </w:pPr>
      <w:bookmarkStart w:id="7" w:name="_Toc118416011"/>
      <w:r w:rsidRPr="00160504">
        <w:rPr>
          <w:rFonts w:ascii="Times New Roman" w:hAnsi="Times New Roman" w:cs="Times New Roman"/>
          <w:color w:val="000000" w:themeColor="text1"/>
          <w:sz w:val="32"/>
          <w:szCs w:val="32"/>
        </w:rPr>
        <w:t>HTTP Public Key Pinning</w:t>
      </w:r>
      <w:bookmarkEnd w:id="7"/>
    </w:p>
    <w:p w14:paraId="6A92D146" w14:textId="022DC090" w:rsidR="006500F2" w:rsidRPr="00160504" w:rsidRDefault="006500F2"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HTTP Public Key Pinning must be enabled on high-risk sites (HPKP). A user agent is instructed by HPKP to bind a site to a specific root certificate authority, intermediate certificate authority, or end-entity public key. This prevents certificate authorities from issuing unauthorized certificates for a given domain that browsers would still trust. An active attacker could use these fraudulent certificates to MitM and impersonate a website, intercepting credentials and other sensitive data.</w:t>
      </w:r>
    </w:p>
    <w:p w14:paraId="3040F369" w14:textId="6FEA9669" w:rsidR="006500F2" w:rsidRPr="00160504" w:rsidRDefault="006500F2"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HPKP must be implemented with caution. Having backup key pins, testing on a non-production domain, testing with Public-Key-Pins-Report-Only, and finally doing initial testing with a very short-lived max-age directive are all part of this. HPKP is not recommended for the majority of websites due to the risk of causing a self-denial-of-service attack and the very low risk of issuing a fraudulent certificate.</w:t>
      </w:r>
    </w:p>
    <w:p w14:paraId="15991D94" w14:textId="6215E6C4" w:rsidR="00647DD0" w:rsidRPr="00160504" w:rsidRDefault="00647DD0" w:rsidP="00D93C33">
      <w:pPr>
        <w:pStyle w:val="Heading3"/>
        <w:numPr>
          <w:ilvl w:val="0"/>
          <w:numId w:val="4"/>
        </w:numPr>
        <w:jc w:val="both"/>
        <w:rPr>
          <w:rFonts w:ascii="Times New Roman" w:hAnsi="Times New Roman" w:cs="Times New Roman"/>
          <w:color w:val="000000" w:themeColor="text1"/>
          <w:sz w:val="32"/>
          <w:szCs w:val="32"/>
        </w:rPr>
      </w:pPr>
      <w:bookmarkStart w:id="8" w:name="_Toc118416012"/>
      <w:r w:rsidRPr="00160504">
        <w:rPr>
          <w:rFonts w:ascii="Times New Roman" w:hAnsi="Times New Roman" w:cs="Times New Roman"/>
          <w:color w:val="000000" w:themeColor="text1"/>
          <w:sz w:val="32"/>
          <w:szCs w:val="32"/>
        </w:rPr>
        <w:t>Resource loading</w:t>
      </w:r>
      <w:bookmarkEnd w:id="8"/>
    </w:p>
    <w:p w14:paraId="7D42C850" w14:textId="144E9197" w:rsidR="00647DD0" w:rsidRPr="00160504" w:rsidRDefault="00647DD0"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 xml:space="preserve">All resources, whether shared or not, should be loaded over secure channels. Browsers will block secure (HTTPS) websites that attempt to load active resources such as JavaScript insecurely. As a result, users will see degraded user interfaces and "mixed content" warnings. </w:t>
      </w:r>
      <w:r w:rsidRPr="00160504">
        <w:rPr>
          <w:rFonts w:ascii="Times New Roman" w:hAnsi="Times New Roman" w:cs="Times New Roman"/>
          <w:color w:val="000000" w:themeColor="text1"/>
          <w:sz w:val="32"/>
          <w:szCs w:val="32"/>
        </w:rPr>
        <w:lastRenderedPageBreak/>
        <w:t>Although less dangerous, attempts to load passive content (such as images) insecurely will result in degraded UIs and can allow active attackers to deface websites or phish users. Despite the fact that modern browsers alert users when websites load resources insecurely, these errors still occur on a regular basis. To avoid this, developers should ensure that all resources are securely loaded prior to deployment.</w:t>
      </w:r>
    </w:p>
    <w:p w14:paraId="253405AE" w14:textId="5F96AE7C" w:rsidR="00647DD0" w:rsidRPr="00160504" w:rsidRDefault="00647DD0" w:rsidP="00D93C33">
      <w:pPr>
        <w:pStyle w:val="Heading3"/>
        <w:numPr>
          <w:ilvl w:val="0"/>
          <w:numId w:val="4"/>
        </w:numPr>
        <w:jc w:val="both"/>
        <w:rPr>
          <w:rFonts w:ascii="Times New Roman" w:hAnsi="Times New Roman" w:cs="Times New Roman"/>
          <w:color w:val="000000" w:themeColor="text1"/>
          <w:sz w:val="32"/>
          <w:szCs w:val="32"/>
        </w:rPr>
      </w:pPr>
      <w:bookmarkStart w:id="9" w:name="_Toc118416013"/>
      <w:r w:rsidRPr="00160504">
        <w:rPr>
          <w:rFonts w:ascii="Times New Roman" w:hAnsi="Times New Roman" w:cs="Times New Roman"/>
          <w:color w:val="000000" w:themeColor="text1"/>
          <w:sz w:val="32"/>
          <w:szCs w:val="32"/>
        </w:rPr>
        <w:t>CSRF Protection</w:t>
      </w:r>
      <w:bookmarkEnd w:id="9"/>
    </w:p>
    <w:p w14:paraId="32B0B54C" w14:textId="245D35F7" w:rsidR="00647DD0" w:rsidRPr="00160504" w:rsidRDefault="00647DD0"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Cross-site request forgeries are a type of attack in which an unauthorized command is sent to a website by a trusted user. They appear to be validly issued commands because they inherit the user's cookies (and thus session information). When a user visits a page that contains that HTML fragment, the browser will make a GET request to that URL. If the user is logged in, the browser will provide session cookies, and the attempt to delete the account will be successful.</w:t>
      </w:r>
    </w:p>
    <w:p w14:paraId="26EC0E3D" w14:textId="4A05939C" w:rsidR="00647DD0" w:rsidRPr="00160504" w:rsidRDefault="00647DD0"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While there are several mitigation strategies available, including Origin/Referrer checking and challenge-response systems (such as CAPTCHA), the most common and transparent method of CSRF mitigation is the use of anti-CSRF tokens. Anti-CSRF tokens guard against CSRF attacks by requiring the presence of a secret, one-of-a-kind, and unpredictable token on all destructive changes. These tokens can be set to be valid for the duration of a user session, rotated on a regular basis, or created uniquely for each request. Although Same Site cookies are the best CSRF defence, they are not yet fully supported in all browsers and should be used in conjunction with other anti-CSRF defences.</w:t>
      </w:r>
    </w:p>
    <w:p w14:paraId="5C31E00D" w14:textId="401DA4A9" w:rsidR="00A240BC" w:rsidRPr="00160504" w:rsidRDefault="00A240BC" w:rsidP="00D93C33">
      <w:pPr>
        <w:pStyle w:val="Heading3"/>
        <w:numPr>
          <w:ilvl w:val="0"/>
          <w:numId w:val="4"/>
        </w:numPr>
        <w:jc w:val="both"/>
        <w:rPr>
          <w:rFonts w:ascii="Times New Roman" w:hAnsi="Times New Roman" w:cs="Times New Roman"/>
          <w:color w:val="000000" w:themeColor="text1"/>
          <w:sz w:val="32"/>
          <w:szCs w:val="32"/>
        </w:rPr>
      </w:pPr>
      <w:bookmarkStart w:id="10" w:name="_Toc118416014"/>
      <w:r w:rsidRPr="00160504">
        <w:rPr>
          <w:rFonts w:ascii="Times New Roman" w:hAnsi="Times New Roman" w:cs="Times New Roman"/>
          <w:color w:val="000000" w:themeColor="text1"/>
          <w:sz w:val="32"/>
          <w:szCs w:val="32"/>
        </w:rPr>
        <w:t>Referrer Policy</w:t>
      </w:r>
      <w:bookmarkEnd w:id="10"/>
    </w:p>
    <w:p w14:paraId="4C42B0D3" w14:textId="3F433397" w:rsidR="00A240BC" w:rsidRPr="00160504" w:rsidRDefault="00A240BC"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When a user navigates to a site via a hyperlink or a website loads an external resource, browsers use the HTTP Referer (sic) header to inform the destination site of the origin of the requests. Although this can be useful for a variety of purposes, it can also jeopardize users' privacy. HTTP Referrer Policy gives sites fine-grained control over how and when browsers send the HTTP Referer header.</w:t>
      </w:r>
    </w:p>
    <w:p w14:paraId="101EFF00" w14:textId="0D61F16D" w:rsidR="00D93C33" w:rsidRPr="00160504" w:rsidRDefault="00D93C33" w:rsidP="00D93C33">
      <w:pPr>
        <w:pStyle w:val="Heading3"/>
        <w:numPr>
          <w:ilvl w:val="0"/>
          <w:numId w:val="4"/>
        </w:numPr>
        <w:jc w:val="both"/>
        <w:rPr>
          <w:rFonts w:ascii="Times New Roman" w:hAnsi="Times New Roman" w:cs="Times New Roman"/>
          <w:color w:val="000000" w:themeColor="text1"/>
          <w:sz w:val="32"/>
          <w:szCs w:val="32"/>
        </w:rPr>
      </w:pPr>
      <w:bookmarkStart w:id="11" w:name="_Toc118416015"/>
      <w:r w:rsidRPr="00160504">
        <w:rPr>
          <w:rFonts w:ascii="Times New Roman" w:hAnsi="Times New Roman" w:cs="Times New Roman"/>
          <w:color w:val="000000" w:themeColor="text1"/>
          <w:sz w:val="32"/>
          <w:szCs w:val="32"/>
        </w:rPr>
        <w:lastRenderedPageBreak/>
        <w:t>Subresource Integrity</w:t>
      </w:r>
      <w:bookmarkEnd w:id="11"/>
    </w:p>
    <w:p w14:paraId="69D0BFA5" w14:textId="77777777" w:rsidR="00D93C33" w:rsidRPr="00160504" w:rsidRDefault="00D93C33"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Subresource integrity is a recent W3C standard that protects against attackers modifying the contents of JavaScript libraries hosted on content delivery networks (CDNs) in order to create vulnerabilities in all websites that make use of that hosted library.</w:t>
      </w:r>
    </w:p>
    <w:p w14:paraId="417A6693" w14:textId="7E51B310" w:rsidR="00D93C33" w:rsidRPr="00160504" w:rsidRDefault="00D93C33"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For example, JavaScript code on jquery.org that is loaded from mozilla.org has access to the entire contents of everything of mozilla.org. If this resource was successfully attacked, it could modify download links, deface the site, steal credentials, cause denial-of-service attacks, and more.</w:t>
      </w:r>
    </w:p>
    <w:p w14:paraId="0448126F" w14:textId="1F4F62C1" w:rsidR="00D93C33" w:rsidRPr="00160504" w:rsidRDefault="00D93C33" w:rsidP="00D93C33">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 xml:space="preserve">Subresource integrity locks an external JavaScript resource to its known contents at a specific point in time. If the file is modified at any point thereafter, supporting web browsers will refuse to load it. As such, the use of </w:t>
      </w:r>
      <w:proofErr w:type="spellStart"/>
      <w:r w:rsidRPr="00160504">
        <w:rPr>
          <w:rFonts w:ascii="Times New Roman" w:hAnsi="Times New Roman" w:cs="Times New Roman"/>
          <w:color w:val="000000" w:themeColor="text1"/>
          <w:sz w:val="32"/>
          <w:szCs w:val="32"/>
        </w:rPr>
        <w:t>subresource</w:t>
      </w:r>
      <w:proofErr w:type="spellEnd"/>
      <w:r w:rsidRPr="00160504">
        <w:rPr>
          <w:rFonts w:ascii="Times New Roman" w:hAnsi="Times New Roman" w:cs="Times New Roman"/>
          <w:color w:val="000000" w:themeColor="text1"/>
          <w:sz w:val="32"/>
          <w:szCs w:val="32"/>
        </w:rPr>
        <w:t xml:space="preserve"> integrity is mandatory for all external JavaScript resources loaded from sources not hosted on Mozilla-controlled systems.</w:t>
      </w:r>
    </w:p>
    <w:p w14:paraId="6EA900F7" w14:textId="7425F118" w:rsidR="000B11A2" w:rsidRDefault="00D93C33" w:rsidP="000B11A2">
      <w:pPr>
        <w:jc w:val="both"/>
        <w:rPr>
          <w:rFonts w:ascii="Times New Roman" w:hAnsi="Times New Roman" w:cs="Times New Roman"/>
          <w:color w:val="000000" w:themeColor="text1"/>
          <w:sz w:val="32"/>
          <w:szCs w:val="32"/>
        </w:rPr>
      </w:pPr>
      <w:r w:rsidRPr="00160504">
        <w:rPr>
          <w:rFonts w:ascii="Times New Roman" w:hAnsi="Times New Roman" w:cs="Times New Roman"/>
          <w:color w:val="000000" w:themeColor="text1"/>
          <w:sz w:val="32"/>
          <w:szCs w:val="32"/>
        </w:rPr>
        <w:t>Note that CDNs must support the Cross Origin Resource Sharing (CORS) standard by setting the Access-Control-Allow-Origin header. Most CDNs already do this, but if the CDN you are loading does not support CORS, please contact Mozilla Information Security. We are happy to contact the CDN on your behalf.</w:t>
      </w:r>
    </w:p>
    <w:p w14:paraId="6E9F131D" w14:textId="11D1131D" w:rsidR="00C75B27" w:rsidRDefault="00C75B27" w:rsidP="00C75B27">
      <w:pPr>
        <w:pStyle w:val="Heading3"/>
        <w:numPr>
          <w:ilvl w:val="0"/>
          <w:numId w:val="4"/>
        </w:numPr>
        <w:rPr>
          <w:rFonts w:ascii="Times New Roman" w:hAnsi="Times New Roman" w:cs="Times New Roman"/>
          <w:color w:val="auto"/>
          <w:sz w:val="32"/>
          <w:szCs w:val="32"/>
        </w:rPr>
      </w:pPr>
      <w:bookmarkStart w:id="12" w:name="_Toc118416016"/>
      <w:r w:rsidRPr="00C75B27">
        <w:rPr>
          <w:rFonts w:ascii="Times New Roman" w:hAnsi="Times New Roman" w:cs="Times New Roman"/>
          <w:color w:val="auto"/>
          <w:sz w:val="32"/>
          <w:szCs w:val="32"/>
        </w:rPr>
        <w:t>Denial-of-Service Attack</w:t>
      </w:r>
      <w:bookmarkEnd w:id="12"/>
    </w:p>
    <w:p w14:paraId="1CD6FF00" w14:textId="5ADC3A4B" w:rsidR="00C75B27" w:rsidRPr="00C75B27" w:rsidRDefault="00C75B27" w:rsidP="00C75B27">
      <w:pPr>
        <w:rPr>
          <w:rFonts w:ascii="Times New Roman" w:hAnsi="Times New Roman" w:cs="Times New Roman"/>
          <w:sz w:val="32"/>
          <w:szCs w:val="32"/>
        </w:rPr>
      </w:pPr>
      <w:r w:rsidRPr="00C75B27">
        <w:rPr>
          <w:rFonts w:ascii="Times New Roman" w:hAnsi="Times New Roman" w:cs="Times New Roman"/>
          <w:sz w:val="32"/>
          <w:szCs w:val="32"/>
        </w:rPr>
        <w:t>Denial-of-service (DoS) attacks overwhelm a server’s resources with API requests to slow, break, or crash the web server. Often, these attacks are made from multiple malicious sources simultaneously — a distributed denial-of-service (DDoS) attack.</w:t>
      </w:r>
      <w:r>
        <w:rPr>
          <w:rFonts w:ascii="Times New Roman" w:hAnsi="Times New Roman" w:cs="Times New Roman"/>
          <w:sz w:val="32"/>
          <w:szCs w:val="32"/>
        </w:rPr>
        <w:t xml:space="preserve"> So proper security measures should be implemented to stop DoS attack.</w:t>
      </w:r>
    </w:p>
    <w:sectPr w:rsidR="00C75B27" w:rsidRPr="00C75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DAAB" w14:textId="77777777" w:rsidR="00924FEB" w:rsidRDefault="00924FEB" w:rsidP="00004CDF">
      <w:pPr>
        <w:spacing w:after="0" w:line="240" w:lineRule="auto"/>
      </w:pPr>
      <w:r>
        <w:separator/>
      </w:r>
    </w:p>
  </w:endnote>
  <w:endnote w:type="continuationSeparator" w:id="0">
    <w:p w14:paraId="07649813" w14:textId="77777777" w:rsidR="00924FEB" w:rsidRDefault="00924FEB" w:rsidP="0000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D5A45" w14:textId="77777777" w:rsidR="00924FEB" w:rsidRDefault="00924FEB" w:rsidP="00004CDF">
      <w:pPr>
        <w:spacing w:after="0" w:line="240" w:lineRule="auto"/>
      </w:pPr>
      <w:r>
        <w:separator/>
      </w:r>
    </w:p>
  </w:footnote>
  <w:footnote w:type="continuationSeparator" w:id="0">
    <w:p w14:paraId="67B5F86E" w14:textId="77777777" w:rsidR="00924FEB" w:rsidRDefault="00924FEB" w:rsidP="00004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FEB"/>
    <w:multiLevelType w:val="multilevel"/>
    <w:tmpl w:val="97C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076"/>
    <w:multiLevelType w:val="hybridMultilevel"/>
    <w:tmpl w:val="00C4C6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2B119F"/>
    <w:multiLevelType w:val="multilevel"/>
    <w:tmpl w:val="795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66B08"/>
    <w:multiLevelType w:val="hybridMultilevel"/>
    <w:tmpl w:val="B9E06E9E"/>
    <w:lvl w:ilvl="0" w:tplc="08090009">
      <w:start w:val="1"/>
      <w:numFmt w:val="bullet"/>
      <w:lvlText w:val=""/>
      <w:lvlJc w:val="left"/>
      <w:pPr>
        <w:ind w:left="795" w:hanging="360"/>
      </w:pPr>
      <w:rPr>
        <w:rFonts w:ascii="Wingdings" w:hAnsi="Wingdings"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 w15:restartNumberingAfterBreak="0">
    <w:nsid w:val="4A4A5011"/>
    <w:multiLevelType w:val="multilevel"/>
    <w:tmpl w:val="A75E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257046">
    <w:abstractNumId w:val="2"/>
  </w:num>
  <w:num w:numId="2" w16cid:durableId="800810657">
    <w:abstractNumId w:val="0"/>
  </w:num>
  <w:num w:numId="3" w16cid:durableId="2015721348">
    <w:abstractNumId w:val="4"/>
  </w:num>
  <w:num w:numId="4" w16cid:durableId="1392844746">
    <w:abstractNumId w:val="3"/>
  </w:num>
  <w:num w:numId="5" w16cid:durableId="188247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13"/>
    <w:rsid w:val="00004CDF"/>
    <w:rsid w:val="000B11A2"/>
    <w:rsid w:val="000E1935"/>
    <w:rsid w:val="000E5F22"/>
    <w:rsid w:val="00160504"/>
    <w:rsid w:val="00501790"/>
    <w:rsid w:val="005339E7"/>
    <w:rsid w:val="005458CD"/>
    <w:rsid w:val="005B51F1"/>
    <w:rsid w:val="00647DD0"/>
    <w:rsid w:val="006500F2"/>
    <w:rsid w:val="00733C5B"/>
    <w:rsid w:val="007A16E2"/>
    <w:rsid w:val="008B4935"/>
    <w:rsid w:val="00924FEB"/>
    <w:rsid w:val="00A10E72"/>
    <w:rsid w:val="00A240BC"/>
    <w:rsid w:val="00C75B27"/>
    <w:rsid w:val="00D23413"/>
    <w:rsid w:val="00D4556E"/>
    <w:rsid w:val="00D93C33"/>
    <w:rsid w:val="00FB13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6C4C"/>
  <w15:chartTrackingRefBased/>
  <w15:docId w15:val="{168B9333-1361-4604-AC94-CB3DC001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39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339E7"/>
    <w:rPr>
      <w:b/>
      <w:bCs/>
    </w:rPr>
  </w:style>
  <w:style w:type="paragraph" w:styleId="NormalWeb">
    <w:name w:val="Normal (Web)"/>
    <w:basedOn w:val="Normal"/>
    <w:uiPriority w:val="99"/>
    <w:semiHidden/>
    <w:unhideWhenUsed/>
    <w:rsid w:val="005339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339E7"/>
    <w:rPr>
      <w:color w:val="0000FF"/>
      <w:u w:val="single"/>
    </w:rPr>
  </w:style>
  <w:style w:type="character" w:customStyle="1" w:styleId="Heading3Char">
    <w:name w:val="Heading 3 Char"/>
    <w:basedOn w:val="DefaultParagraphFont"/>
    <w:link w:val="Heading3"/>
    <w:uiPriority w:val="9"/>
    <w:rsid w:val="005339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4CD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04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CDF"/>
  </w:style>
  <w:style w:type="paragraph" w:styleId="Footer">
    <w:name w:val="footer"/>
    <w:basedOn w:val="Normal"/>
    <w:link w:val="FooterChar"/>
    <w:uiPriority w:val="99"/>
    <w:unhideWhenUsed/>
    <w:rsid w:val="00004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CDF"/>
  </w:style>
  <w:style w:type="paragraph" w:styleId="ListParagraph">
    <w:name w:val="List Paragraph"/>
    <w:basedOn w:val="Normal"/>
    <w:uiPriority w:val="34"/>
    <w:qFormat/>
    <w:rsid w:val="005458CD"/>
    <w:pPr>
      <w:ind w:left="720"/>
      <w:contextualSpacing/>
    </w:pPr>
  </w:style>
  <w:style w:type="table" w:styleId="TableGrid">
    <w:name w:val="Table Grid"/>
    <w:basedOn w:val="TableNormal"/>
    <w:uiPriority w:val="39"/>
    <w:rsid w:val="00545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55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0504"/>
    <w:pPr>
      <w:outlineLvl w:val="9"/>
    </w:pPr>
    <w:rPr>
      <w:lang w:val="en-US"/>
    </w:rPr>
  </w:style>
  <w:style w:type="paragraph" w:styleId="TOC2">
    <w:name w:val="toc 2"/>
    <w:basedOn w:val="Normal"/>
    <w:next w:val="Normal"/>
    <w:autoRedefine/>
    <w:uiPriority w:val="39"/>
    <w:unhideWhenUsed/>
    <w:rsid w:val="00160504"/>
    <w:pPr>
      <w:spacing w:after="100"/>
      <w:ind w:left="220"/>
    </w:pPr>
  </w:style>
  <w:style w:type="paragraph" w:styleId="TOC3">
    <w:name w:val="toc 3"/>
    <w:basedOn w:val="Normal"/>
    <w:next w:val="Normal"/>
    <w:autoRedefine/>
    <w:uiPriority w:val="39"/>
    <w:unhideWhenUsed/>
    <w:rsid w:val="001605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1635">
      <w:bodyDiv w:val="1"/>
      <w:marLeft w:val="0"/>
      <w:marRight w:val="0"/>
      <w:marTop w:val="0"/>
      <w:marBottom w:val="0"/>
      <w:divBdr>
        <w:top w:val="none" w:sz="0" w:space="0" w:color="auto"/>
        <w:left w:val="none" w:sz="0" w:space="0" w:color="auto"/>
        <w:bottom w:val="none" w:sz="0" w:space="0" w:color="auto"/>
        <w:right w:val="none" w:sz="0" w:space="0" w:color="auto"/>
      </w:divBdr>
    </w:div>
    <w:div w:id="214658541">
      <w:bodyDiv w:val="1"/>
      <w:marLeft w:val="0"/>
      <w:marRight w:val="0"/>
      <w:marTop w:val="0"/>
      <w:marBottom w:val="0"/>
      <w:divBdr>
        <w:top w:val="none" w:sz="0" w:space="0" w:color="auto"/>
        <w:left w:val="none" w:sz="0" w:space="0" w:color="auto"/>
        <w:bottom w:val="none" w:sz="0" w:space="0" w:color="auto"/>
        <w:right w:val="none" w:sz="0" w:space="0" w:color="auto"/>
      </w:divBdr>
    </w:div>
    <w:div w:id="905996201">
      <w:bodyDiv w:val="1"/>
      <w:marLeft w:val="0"/>
      <w:marRight w:val="0"/>
      <w:marTop w:val="0"/>
      <w:marBottom w:val="0"/>
      <w:divBdr>
        <w:top w:val="none" w:sz="0" w:space="0" w:color="auto"/>
        <w:left w:val="none" w:sz="0" w:space="0" w:color="auto"/>
        <w:bottom w:val="none" w:sz="0" w:space="0" w:color="auto"/>
        <w:right w:val="none" w:sz="0" w:space="0" w:color="auto"/>
      </w:divBdr>
    </w:div>
    <w:div w:id="1326126678">
      <w:bodyDiv w:val="1"/>
      <w:marLeft w:val="0"/>
      <w:marRight w:val="0"/>
      <w:marTop w:val="0"/>
      <w:marBottom w:val="0"/>
      <w:divBdr>
        <w:top w:val="none" w:sz="0" w:space="0" w:color="auto"/>
        <w:left w:val="none" w:sz="0" w:space="0" w:color="auto"/>
        <w:bottom w:val="none" w:sz="0" w:space="0" w:color="auto"/>
        <w:right w:val="none" w:sz="0" w:space="0" w:color="auto"/>
      </w:divBdr>
    </w:div>
    <w:div w:id="1381637981">
      <w:bodyDiv w:val="1"/>
      <w:marLeft w:val="0"/>
      <w:marRight w:val="0"/>
      <w:marTop w:val="0"/>
      <w:marBottom w:val="0"/>
      <w:divBdr>
        <w:top w:val="none" w:sz="0" w:space="0" w:color="auto"/>
        <w:left w:val="none" w:sz="0" w:space="0" w:color="auto"/>
        <w:bottom w:val="none" w:sz="0" w:space="0" w:color="auto"/>
        <w:right w:val="none" w:sz="0" w:space="0" w:color="auto"/>
      </w:divBdr>
    </w:div>
    <w:div w:id="1399092736">
      <w:bodyDiv w:val="1"/>
      <w:marLeft w:val="0"/>
      <w:marRight w:val="0"/>
      <w:marTop w:val="0"/>
      <w:marBottom w:val="0"/>
      <w:divBdr>
        <w:top w:val="none" w:sz="0" w:space="0" w:color="auto"/>
        <w:left w:val="none" w:sz="0" w:space="0" w:color="auto"/>
        <w:bottom w:val="none" w:sz="0" w:space="0" w:color="auto"/>
        <w:right w:val="none" w:sz="0" w:space="0" w:color="auto"/>
      </w:divBdr>
    </w:div>
    <w:div w:id="20418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B54E4-E89F-4145-BF15-E7EAD74B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barua</dc:creator>
  <cp:keywords/>
  <dc:description/>
  <cp:lastModifiedBy>sumit barua</cp:lastModifiedBy>
  <cp:revision>13</cp:revision>
  <dcterms:created xsi:type="dcterms:W3CDTF">2022-11-01T18:33:00Z</dcterms:created>
  <dcterms:modified xsi:type="dcterms:W3CDTF">2022-11-03T18:59:00Z</dcterms:modified>
</cp:coreProperties>
</file>