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9A" w:rsidRDefault="00BB6686" w:rsidP="00BB6686">
      <w:pPr>
        <w:jc w:val="center"/>
        <w:rPr>
          <w:b/>
          <w:sz w:val="40"/>
          <w:szCs w:val="40"/>
        </w:rPr>
      </w:pPr>
      <w:r w:rsidRPr="00BB6686">
        <w:rPr>
          <w:b/>
          <w:sz w:val="40"/>
          <w:szCs w:val="40"/>
        </w:rPr>
        <w:t>Web Security Best Practices</w:t>
      </w:r>
    </w:p>
    <w:p w:rsidR="00884BBA" w:rsidRDefault="00884BBA" w:rsidP="00884BBA">
      <w:pPr>
        <w:rPr>
          <w:sz w:val="24"/>
          <w:szCs w:val="24"/>
        </w:rPr>
      </w:pPr>
      <w:r>
        <w:rPr>
          <w:sz w:val="24"/>
          <w:szCs w:val="24"/>
        </w:rPr>
        <w:t xml:space="preserve">Security practices may varies </w:t>
      </w:r>
    </w:p>
    <w:p w:rsidR="00884BBA" w:rsidRDefault="00884BBA" w:rsidP="00884B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proofErr w:type="gramStart"/>
      <w:r>
        <w:rPr>
          <w:sz w:val="24"/>
          <w:szCs w:val="24"/>
        </w:rPr>
        <w:t>varies</w:t>
      </w:r>
      <w:proofErr w:type="gramEnd"/>
      <w:r>
        <w:rPr>
          <w:sz w:val="24"/>
          <w:szCs w:val="24"/>
        </w:rPr>
        <w:t xml:space="preserve"> from application to application.</w:t>
      </w:r>
    </w:p>
    <w:p w:rsidR="00884BBA" w:rsidRDefault="00884BBA" w:rsidP="00884B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proofErr w:type="gramStart"/>
      <w:r>
        <w:rPr>
          <w:sz w:val="24"/>
          <w:szCs w:val="24"/>
        </w:rPr>
        <w:t>varies</w:t>
      </w:r>
      <w:proofErr w:type="gramEnd"/>
      <w:r>
        <w:rPr>
          <w:sz w:val="24"/>
          <w:szCs w:val="24"/>
        </w:rPr>
        <w:t xml:space="preserve"> from developer to developer.</w:t>
      </w:r>
    </w:p>
    <w:p w:rsidR="00884BBA" w:rsidRDefault="00884BBA" w:rsidP="00884B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proofErr w:type="gramStart"/>
      <w:r>
        <w:rPr>
          <w:sz w:val="24"/>
          <w:szCs w:val="24"/>
        </w:rPr>
        <w:t>varies</w:t>
      </w:r>
      <w:proofErr w:type="gramEnd"/>
      <w:r>
        <w:rPr>
          <w:sz w:val="24"/>
          <w:szCs w:val="24"/>
        </w:rPr>
        <w:t xml:space="preserve"> from environment to environment.</w:t>
      </w:r>
    </w:p>
    <w:p w:rsidR="00884BBA" w:rsidRDefault="00884BBA" w:rsidP="00884B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varies from use case to use case.</w:t>
      </w:r>
    </w:p>
    <w:p w:rsidR="00884BBA" w:rsidRDefault="00884BBA" w:rsidP="00884BBA">
      <w:pPr>
        <w:rPr>
          <w:sz w:val="24"/>
          <w:szCs w:val="24"/>
        </w:rPr>
      </w:pPr>
      <w:r>
        <w:rPr>
          <w:sz w:val="24"/>
          <w:szCs w:val="24"/>
        </w:rPr>
        <w:t>But we have to know</w:t>
      </w:r>
    </w:p>
    <w:p w:rsidR="00884BBA" w:rsidRDefault="00884BBA" w:rsidP="00884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best practices</w:t>
      </w:r>
    </w:p>
    <w:p w:rsidR="00884BBA" w:rsidRDefault="00884BBA" w:rsidP="00884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 about the security layers.</w:t>
      </w:r>
    </w:p>
    <w:p w:rsidR="00884BBA" w:rsidRDefault="00884BBA" w:rsidP="00884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Security Placement.</w:t>
      </w:r>
    </w:p>
    <w:p w:rsidR="00884BBA" w:rsidRDefault="00884BBA" w:rsidP="00884BBA">
      <w:pPr>
        <w:rPr>
          <w:b/>
          <w:sz w:val="32"/>
          <w:szCs w:val="32"/>
        </w:rPr>
      </w:pPr>
      <w:r w:rsidRPr="00884BBA">
        <w:rPr>
          <w:b/>
          <w:sz w:val="32"/>
          <w:szCs w:val="32"/>
        </w:rPr>
        <w:t>Output Validation</w:t>
      </w:r>
    </w:p>
    <w:p w:rsidR="00884BBA" w:rsidRDefault="00884BBA" w:rsidP="00884BBA">
      <w:pPr>
        <w:rPr>
          <w:b/>
          <w:sz w:val="24"/>
          <w:szCs w:val="24"/>
        </w:rPr>
      </w:pPr>
      <w:r w:rsidRPr="00884BBA">
        <w:rPr>
          <w:b/>
          <w:sz w:val="24"/>
          <w:szCs w:val="24"/>
        </w:rPr>
        <w:t>Output Header</w:t>
      </w:r>
      <w:r>
        <w:rPr>
          <w:b/>
          <w:sz w:val="24"/>
          <w:szCs w:val="24"/>
        </w:rPr>
        <w:t>:</w:t>
      </w:r>
    </w:p>
    <w:p w:rsidR="00884BBA" w:rsidRDefault="00884BBA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4BBA">
        <w:rPr>
          <w:sz w:val="24"/>
          <w:szCs w:val="24"/>
        </w:rPr>
        <w:t>Provide</w:t>
      </w:r>
      <w:r>
        <w:rPr>
          <w:sz w:val="24"/>
          <w:szCs w:val="24"/>
        </w:rPr>
        <w:t xml:space="preserve"> Proper http response status code.</w:t>
      </w:r>
    </w:p>
    <w:p w:rsidR="00884BBA" w:rsidRDefault="006E299D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proper content type, file type if any.</w:t>
      </w:r>
    </w:p>
    <w:p w:rsidR="006E299D" w:rsidRDefault="006E299D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cache status if any.</w:t>
      </w:r>
    </w:p>
    <w:p w:rsidR="006E299D" w:rsidRDefault="006E299D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Authentication token should provide via response header</w:t>
      </w:r>
    </w:p>
    <w:p w:rsidR="006E299D" w:rsidRDefault="006E299D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string data is allowed for response header</w:t>
      </w:r>
    </w:p>
    <w:p w:rsidR="006E299D" w:rsidRDefault="006E299D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content length if any</w:t>
      </w:r>
    </w:p>
    <w:p w:rsidR="006E299D" w:rsidRDefault="006E299D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response date and time</w:t>
      </w:r>
    </w:p>
    <w:p w:rsidR="006E299D" w:rsidRDefault="006E299D" w:rsidP="00884B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request-response model described before</w:t>
      </w:r>
    </w:p>
    <w:p w:rsidR="006E299D" w:rsidRPr="00CF3DC7" w:rsidRDefault="006E299D" w:rsidP="006E299D">
      <w:pPr>
        <w:rPr>
          <w:b/>
          <w:sz w:val="24"/>
          <w:szCs w:val="24"/>
        </w:rPr>
      </w:pPr>
      <w:r w:rsidRPr="006E299D">
        <w:rPr>
          <w:b/>
          <w:sz w:val="24"/>
          <w:szCs w:val="24"/>
        </w:rPr>
        <w:t>Output Body</w:t>
      </w:r>
    </w:p>
    <w:p w:rsidR="006E299D" w:rsidRDefault="006E299D" w:rsidP="006E29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E299D">
        <w:rPr>
          <w:sz w:val="24"/>
          <w:szCs w:val="24"/>
        </w:rPr>
        <w:t>Avoid</w:t>
      </w:r>
      <w:r>
        <w:rPr>
          <w:sz w:val="24"/>
          <w:szCs w:val="24"/>
        </w:rPr>
        <w:t xml:space="preserve"> Providing response status, code , message via response body</w:t>
      </w:r>
    </w:p>
    <w:p w:rsidR="006E299D" w:rsidRDefault="006E299D" w:rsidP="006E2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JSON best practices for JSON response body.</w:t>
      </w:r>
    </w:p>
    <w:p w:rsidR="006E299D" w:rsidRDefault="006E299D" w:rsidP="006E2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single result, can use string, Boolean directly.</w:t>
      </w:r>
    </w:p>
    <w:p w:rsidR="006E299D" w:rsidRDefault="006E299D" w:rsidP="006E2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proper JSON encode-decode before writing JSON body.</w:t>
      </w:r>
    </w:p>
    <w:p w:rsidR="006E299D" w:rsidRPr="00CF3DC7" w:rsidRDefault="00565CD2" w:rsidP="00565CD2">
      <w:pPr>
        <w:rPr>
          <w:b/>
          <w:i/>
          <w:sz w:val="24"/>
          <w:szCs w:val="24"/>
          <w:u w:val="single"/>
        </w:rPr>
      </w:pPr>
      <w:r w:rsidRPr="00CF3DC7">
        <w:rPr>
          <w:b/>
          <w:i/>
          <w:sz w:val="24"/>
          <w:szCs w:val="24"/>
          <w:u w:val="single"/>
        </w:rPr>
        <w:t>Request Rate limit-Throttling</w:t>
      </w:r>
    </w:p>
    <w:p w:rsidR="00565CD2" w:rsidRDefault="00565CD2" w:rsidP="00F965A3">
      <w:pPr>
        <w:rPr>
          <w:sz w:val="24"/>
          <w:szCs w:val="24"/>
        </w:rPr>
      </w:pPr>
      <w:r>
        <w:rPr>
          <w:sz w:val="24"/>
          <w:szCs w:val="24"/>
        </w:rPr>
        <w:t>We need to make sure our APIs are running as efficiently as possible.</w:t>
      </w:r>
      <w:r w:rsidR="00F965A3">
        <w:rPr>
          <w:sz w:val="24"/>
          <w:szCs w:val="24"/>
        </w:rPr>
        <w:t xml:space="preserve"> </w:t>
      </w:r>
      <w:r>
        <w:rPr>
          <w:sz w:val="24"/>
          <w:szCs w:val="24"/>
        </w:rPr>
        <w:t>Otherwise, everyone using your database will suffer from slow performance.</w:t>
      </w:r>
      <w:r w:rsidR="00F965A3">
        <w:rPr>
          <w:sz w:val="24"/>
          <w:szCs w:val="24"/>
        </w:rPr>
        <w:t xml:space="preserve"> </w:t>
      </w:r>
      <w:r>
        <w:rPr>
          <w:sz w:val="24"/>
          <w:szCs w:val="24"/>
        </w:rPr>
        <w:t>Performance is not the only reason to limit API requests, either.API limiting, which also known as rate is limiting, is a essential component</w:t>
      </w:r>
      <w:r w:rsidR="00F965A3">
        <w:rPr>
          <w:sz w:val="24"/>
          <w:szCs w:val="24"/>
        </w:rPr>
        <w:t xml:space="preserve"> </w:t>
      </w:r>
      <w:r>
        <w:rPr>
          <w:sz w:val="24"/>
          <w:szCs w:val="24"/>
        </w:rPr>
        <w:t>Of internet security, as DOS attack can tank a server with unlimited API</w:t>
      </w:r>
      <w:r w:rsidR="00F965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requests. </w:t>
      </w:r>
      <w:r>
        <w:rPr>
          <w:sz w:val="24"/>
          <w:szCs w:val="24"/>
        </w:rPr>
        <w:lastRenderedPageBreak/>
        <w:t>Rate limiting also helps make your API scalable. If your API blows up</w:t>
      </w:r>
      <w:r w:rsidR="00F965A3">
        <w:rPr>
          <w:sz w:val="24"/>
          <w:szCs w:val="24"/>
        </w:rPr>
        <w:t xml:space="preserve"> in popularity, there can be unexpected spikes in traffic, causing severe lag time.</w:t>
      </w:r>
    </w:p>
    <w:p w:rsidR="00CB297C" w:rsidRPr="00CF3DC7" w:rsidRDefault="00CB297C" w:rsidP="00F965A3">
      <w:pPr>
        <w:rPr>
          <w:b/>
          <w:i/>
          <w:sz w:val="24"/>
          <w:szCs w:val="24"/>
          <w:u w:val="single"/>
        </w:rPr>
      </w:pPr>
      <w:r w:rsidRPr="00CF3DC7">
        <w:rPr>
          <w:b/>
          <w:i/>
          <w:sz w:val="24"/>
          <w:szCs w:val="24"/>
          <w:u w:val="single"/>
        </w:rPr>
        <w:t>CSRF/XSRF Protection</w:t>
      </w:r>
    </w:p>
    <w:p w:rsidR="00CB297C" w:rsidRDefault="00CB297C" w:rsidP="00F965A3">
      <w:pPr>
        <w:rPr>
          <w:sz w:val="24"/>
          <w:szCs w:val="24"/>
        </w:rPr>
      </w:pPr>
      <w:r>
        <w:rPr>
          <w:sz w:val="24"/>
          <w:szCs w:val="24"/>
        </w:rPr>
        <w:t>Cross-site request forgery attacks are used to send malicious requests from an authenticated user to a web application.</w:t>
      </w:r>
    </w:p>
    <w:p w:rsidR="00CB297C" w:rsidRDefault="00CB297C" w:rsidP="00CB29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request-response header to pass CSRF token</w:t>
      </w:r>
    </w:p>
    <w:p w:rsidR="00CB297C" w:rsidRDefault="00CB297C" w:rsidP="00CB29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CSRF token should be unique for every session</w:t>
      </w:r>
    </w:p>
    <w:p w:rsidR="00CB297C" w:rsidRDefault="00CB297C" w:rsidP="00CB29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self API CSRF token works well</w:t>
      </w:r>
    </w:p>
    <w:p w:rsidR="004E6077" w:rsidRPr="00CF3DC7" w:rsidRDefault="004E6077" w:rsidP="004E6077">
      <w:pPr>
        <w:rPr>
          <w:b/>
          <w:i/>
          <w:sz w:val="24"/>
          <w:szCs w:val="24"/>
          <w:u w:val="single"/>
        </w:rPr>
      </w:pPr>
      <w:r w:rsidRPr="00CF3DC7">
        <w:rPr>
          <w:b/>
          <w:i/>
          <w:sz w:val="24"/>
          <w:szCs w:val="24"/>
          <w:u w:val="single"/>
        </w:rPr>
        <w:t>User Agent Protection</w:t>
      </w:r>
    </w:p>
    <w:p w:rsidR="004E6077" w:rsidRDefault="004E6077" w:rsidP="004E6077">
      <w:pPr>
        <w:rPr>
          <w:sz w:val="24"/>
          <w:szCs w:val="24"/>
        </w:rPr>
      </w:pPr>
      <w:r>
        <w:rPr>
          <w:sz w:val="24"/>
          <w:szCs w:val="24"/>
        </w:rPr>
        <w:t xml:space="preserve">User agent is a request header </w:t>
      </w:r>
      <w:proofErr w:type="gramStart"/>
      <w:r>
        <w:rPr>
          <w:sz w:val="24"/>
          <w:szCs w:val="24"/>
        </w:rPr>
        <w:t>property,</w:t>
      </w:r>
      <w:proofErr w:type="gramEnd"/>
      <w:r>
        <w:rPr>
          <w:sz w:val="24"/>
          <w:szCs w:val="24"/>
        </w:rPr>
        <w:t xml:space="preserve"> describe client identity like operating system, browser details, device details etc. Moreover every web crawler like Google crawler,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crawler has specific user-agent name.</w:t>
      </w:r>
    </w:p>
    <w:p w:rsidR="004E6077" w:rsidRPr="004E6077" w:rsidRDefault="004E6077" w:rsidP="004E60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Using user agent we can prevent REST API from search engine i</w:t>
      </w:r>
      <w:r w:rsidRPr="004E6077">
        <w:rPr>
          <w:sz w:val="24"/>
          <w:szCs w:val="24"/>
        </w:rPr>
        <w:t>ndexing,</w:t>
      </w:r>
      <w:r>
        <w:rPr>
          <w:sz w:val="24"/>
          <w:szCs w:val="24"/>
        </w:rPr>
        <w:t xml:space="preserve"> social media </w:t>
      </w:r>
      <w:r w:rsidRPr="004E6077">
        <w:rPr>
          <w:sz w:val="24"/>
          <w:szCs w:val="24"/>
        </w:rPr>
        <w:t>sharing.</w:t>
      </w:r>
    </w:p>
    <w:p w:rsidR="004E6077" w:rsidRDefault="004E6077" w:rsidP="004E60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stop subspecies request from who is hiding his identity.</w:t>
      </w:r>
    </w:p>
    <w:p w:rsidR="004E6077" w:rsidRDefault="004E6077" w:rsidP="004E60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can add user agent along with REST API usage history.</w:t>
      </w:r>
    </w:p>
    <w:p w:rsidR="004E6077" w:rsidRDefault="004E6077" w:rsidP="004E60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can add device/OS usage restriction.</w:t>
      </w:r>
    </w:p>
    <w:p w:rsidR="00CF3DC7" w:rsidRDefault="00CF3DC7" w:rsidP="00CF3DC7">
      <w:pPr>
        <w:rPr>
          <w:b/>
          <w:i/>
          <w:sz w:val="24"/>
          <w:szCs w:val="24"/>
          <w:u w:val="single"/>
        </w:rPr>
      </w:pPr>
      <w:r w:rsidRPr="00CF3DC7">
        <w:rPr>
          <w:b/>
          <w:i/>
          <w:sz w:val="24"/>
          <w:szCs w:val="24"/>
          <w:u w:val="single"/>
        </w:rPr>
        <w:t>API Key</w:t>
      </w:r>
    </w:p>
    <w:p w:rsidR="00CF3DC7" w:rsidRDefault="00CF3DC7" w:rsidP="00CF3D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is the most straightforward method and the easiest way for auth.</w:t>
      </w:r>
    </w:p>
    <w:p w:rsidR="00CF3DC7" w:rsidRPr="00CF3DC7" w:rsidRDefault="00CF3DC7" w:rsidP="00CF3D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With this method, the sender places a username: password/ID/keys into the request h</w:t>
      </w:r>
      <w:r w:rsidRPr="00CF3DC7">
        <w:rPr>
          <w:sz w:val="24"/>
          <w:szCs w:val="24"/>
        </w:rPr>
        <w:t>eader.</w:t>
      </w:r>
    </w:p>
    <w:p w:rsidR="00CF3DC7" w:rsidRPr="00CF3DC7" w:rsidRDefault="00CF3DC7" w:rsidP="00CF3D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3DC7">
        <w:rPr>
          <w:sz w:val="24"/>
          <w:szCs w:val="24"/>
        </w:rPr>
        <w:t>The credentials are encoded and decode to ensure safe transmission.</w:t>
      </w:r>
    </w:p>
    <w:p w:rsidR="00CF3DC7" w:rsidRDefault="00CF3DC7" w:rsidP="00CF3D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3DC7">
        <w:rPr>
          <w:sz w:val="24"/>
          <w:szCs w:val="24"/>
        </w:rPr>
        <w:t>This method does not require cookie, session IDs, login pages, and other such specialty solutions.</w:t>
      </w:r>
    </w:p>
    <w:p w:rsidR="00CF3DC7" w:rsidRDefault="00CF3DC7" w:rsidP="00CF3DC7">
      <w:pPr>
        <w:rPr>
          <w:b/>
          <w:i/>
          <w:sz w:val="24"/>
          <w:szCs w:val="24"/>
          <w:u w:val="single"/>
        </w:rPr>
      </w:pPr>
      <w:r w:rsidRPr="00CF3DC7">
        <w:rPr>
          <w:b/>
          <w:i/>
          <w:sz w:val="24"/>
          <w:szCs w:val="24"/>
          <w:u w:val="single"/>
        </w:rPr>
        <w:t>Bearer Authentication/Auth 2.0</w:t>
      </w:r>
    </w:p>
    <w:p w:rsidR="00CF3DC7" w:rsidRDefault="00326E8C" w:rsidP="00326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Bearer authentication is an HTTP authentication scheme that involves security tokens </w:t>
      </w:r>
    </w:p>
    <w:p w:rsidR="00326E8C" w:rsidRDefault="00326E8C" w:rsidP="00326E8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called</w:t>
      </w:r>
      <w:proofErr w:type="gramEnd"/>
      <w:r>
        <w:rPr>
          <w:sz w:val="24"/>
          <w:szCs w:val="24"/>
        </w:rPr>
        <w:t xml:space="preserve"> bearer tokens, passes through request-response header. In general JSON web </w:t>
      </w:r>
      <w:r w:rsidRPr="00326E8C">
        <w:rPr>
          <w:sz w:val="24"/>
          <w:szCs w:val="24"/>
        </w:rPr>
        <w:t>token JWT used for this purposes.</w:t>
      </w:r>
    </w:p>
    <w:p w:rsidR="00BF7442" w:rsidRDefault="00BF7442" w:rsidP="00BF7442">
      <w:pPr>
        <w:rPr>
          <w:b/>
          <w:i/>
          <w:sz w:val="24"/>
          <w:szCs w:val="24"/>
          <w:u w:val="single"/>
        </w:rPr>
      </w:pPr>
      <w:r w:rsidRPr="00BF7442">
        <w:rPr>
          <w:b/>
          <w:i/>
          <w:sz w:val="24"/>
          <w:szCs w:val="24"/>
          <w:u w:val="single"/>
        </w:rPr>
        <w:t>JWT</w:t>
      </w:r>
      <w:r>
        <w:rPr>
          <w:b/>
          <w:i/>
          <w:sz w:val="24"/>
          <w:szCs w:val="24"/>
          <w:u w:val="single"/>
        </w:rPr>
        <w:t xml:space="preserve"> </w:t>
      </w:r>
      <w:r w:rsidRPr="00BF7442">
        <w:rPr>
          <w:b/>
          <w:i/>
          <w:sz w:val="24"/>
          <w:szCs w:val="24"/>
          <w:u w:val="single"/>
        </w:rPr>
        <w:t>(JSON web token)</w:t>
      </w:r>
    </w:p>
    <w:p w:rsidR="00BF7442" w:rsidRDefault="00BF7442" w:rsidP="00BF74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Compact and self-contained way for securely transmitting information between parties</w:t>
      </w:r>
      <w:r w:rsidR="00BA3BA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s </w:t>
      </w:r>
      <w:r w:rsidR="00BA3BAC">
        <w:rPr>
          <w:sz w:val="24"/>
          <w:szCs w:val="24"/>
        </w:rPr>
        <w:t>a JSON object.</w:t>
      </w:r>
      <w:proofErr w:type="gramEnd"/>
      <w:r w:rsidR="00BA3BAC">
        <w:rPr>
          <w:sz w:val="24"/>
          <w:szCs w:val="24"/>
        </w:rPr>
        <w:t xml:space="preserve"> Information can</w:t>
      </w:r>
      <w:r>
        <w:rPr>
          <w:sz w:val="24"/>
          <w:szCs w:val="24"/>
        </w:rPr>
        <w:t xml:space="preserve"> be verified and trusted because it is digitally signed.</w:t>
      </w:r>
    </w:p>
    <w:p w:rsidR="00BF7442" w:rsidRDefault="00BF7442" w:rsidP="00BF7442">
      <w:pPr>
        <w:rPr>
          <w:b/>
          <w:sz w:val="24"/>
          <w:szCs w:val="24"/>
        </w:rPr>
      </w:pPr>
      <w:r w:rsidRPr="00BF7442">
        <w:rPr>
          <w:b/>
          <w:sz w:val="24"/>
          <w:szCs w:val="24"/>
        </w:rPr>
        <w:lastRenderedPageBreak/>
        <w:t>Uses of JWT:</w:t>
      </w:r>
    </w:p>
    <w:p w:rsidR="00BF7442" w:rsidRDefault="00BF7442" w:rsidP="00BF74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Authorization: </w:t>
      </w:r>
      <w:r>
        <w:rPr>
          <w:sz w:val="24"/>
          <w:szCs w:val="24"/>
        </w:rPr>
        <w:t>Allowing the user to access routes, services and resources.</w:t>
      </w:r>
    </w:p>
    <w:p w:rsidR="00BF7442" w:rsidRDefault="00BF7442" w:rsidP="00BF7442">
      <w:pPr>
        <w:rPr>
          <w:sz w:val="24"/>
          <w:szCs w:val="24"/>
        </w:rPr>
      </w:pPr>
      <w:r w:rsidRPr="00BF7442">
        <w:rPr>
          <w:b/>
          <w:sz w:val="24"/>
          <w:szCs w:val="24"/>
        </w:rPr>
        <w:t>Information Exchange: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Way of securely transmitting information between parties.</w:t>
      </w:r>
    </w:p>
    <w:p w:rsidR="00BF7442" w:rsidRDefault="00BF7442" w:rsidP="00BF7442">
      <w:pPr>
        <w:rPr>
          <w:b/>
          <w:i/>
          <w:sz w:val="24"/>
          <w:szCs w:val="24"/>
          <w:u w:val="single"/>
        </w:rPr>
      </w:pPr>
      <w:r w:rsidRPr="00BF7442">
        <w:rPr>
          <w:b/>
          <w:i/>
          <w:sz w:val="24"/>
          <w:szCs w:val="24"/>
          <w:u w:val="single"/>
        </w:rPr>
        <w:t>JWT structure</w:t>
      </w:r>
    </w:p>
    <w:p w:rsidR="00BF7442" w:rsidRDefault="00BF7442" w:rsidP="00BF744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Header</w:t>
      </w:r>
    </w:p>
    <w:p w:rsidR="00BF7442" w:rsidRDefault="00BF7442" w:rsidP="00BF744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Payload</w:t>
      </w:r>
    </w:p>
    <w:p w:rsidR="00BF7442" w:rsidRDefault="00BF7442" w:rsidP="00BF744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781432" w:rsidRDefault="00781432" w:rsidP="00781432">
      <w:pPr>
        <w:rPr>
          <w:b/>
          <w:sz w:val="24"/>
          <w:szCs w:val="24"/>
        </w:rPr>
      </w:pPr>
      <w:r w:rsidRPr="00781432">
        <w:rPr>
          <w:b/>
          <w:sz w:val="24"/>
          <w:szCs w:val="24"/>
        </w:rPr>
        <w:t>JWT payload:</w:t>
      </w:r>
    </w:p>
    <w:p w:rsidR="00781432" w:rsidRDefault="00781432" w:rsidP="0078143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Registered claims: </w:t>
      </w:r>
      <w:proofErr w:type="spellStart"/>
      <w:r>
        <w:rPr>
          <w:sz w:val="24"/>
          <w:szCs w:val="24"/>
        </w:rPr>
        <w:t>iss</w:t>
      </w:r>
      <w:proofErr w:type="spellEnd"/>
      <w:r>
        <w:rPr>
          <w:sz w:val="24"/>
          <w:szCs w:val="24"/>
        </w:rPr>
        <w:t xml:space="preserve">(issuer), exp(expiration time), sub(subject), </w:t>
      </w:r>
      <w:proofErr w:type="spellStart"/>
      <w:r>
        <w:rPr>
          <w:sz w:val="24"/>
          <w:szCs w:val="24"/>
        </w:rPr>
        <w:t>aud</w:t>
      </w:r>
      <w:proofErr w:type="spellEnd"/>
      <w:r>
        <w:rPr>
          <w:sz w:val="24"/>
          <w:szCs w:val="24"/>
        </w:rPr>
        <w:t>(audience)</w:t>
      </w:r>
    </w:p>
    <w:p w:rsidR="00781432" w:rsidRDefault="00781432" w:rsidP="0078143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Public claims: These can be defined at will by those using JWTs.</w:t>
      </w:r>
    </w:p>
    <w:p w:rsidR="00781432" w:rsidRDefault="00781432" w:rsidP="0078143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Private claims: These are the custom claims created to share information between parties.</w:t>
      </w:r>
    </w:p>
    <w:p w:rsidR="00781432" w:rsidRDefault="00781432" w:rsidP="00781432">
      <w:pPr>
        <w:rPr>
          <w:b/>
          <w:sz w:val="24"/>
          <w:szCs w:val="24"/>
        </w:rPr>
      </w:pPr>
      <w:r w:rsidRPr="00781432">
        <w:rPr>
          <w:b/>
          <w:sz w:val="24"/>
          <w:szCs w:val="24"/>
        </w:rPr>
        <w:t>JWT Signature</w:t>
      </w:r>
      <w:r>
        <w:rPr>
          <w:b/>
          <w:sz w:val="24"/>
          <w:szCs w:val="24"/>
        </w:rPr>
        <w:t>:</w:t>
      </w:r>
    </w:p>
    <w:p w:rsidR="00781432" w:rsidRPr="00781432" w:rsidRDefault="00781432" w:rsidP="0078143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To create the signature part take the encode header</w:t>
      </w:r>
    </w:p>
    <w:p w:rsidR="00781432" w:rsidRPr="00781432" w:rsidRDefault="00781432" w:rsidP="0078143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Take the encoded payload, a secret</w:t>
      </w:r>
    </w:p>
    <w:p w:rsidR="00781432" w:rsidRPr="00781432" w:rsidRDefault="00781432" w:rsidP="0078143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The algorithm specified in the header</w:t>
      </w:r>
    </w:p>
    <w:p w:rsidR="00781432" w:rsidRPr="00781432" w:rsidRDefault="00781432" w:rsidP="00781432">
      <w:pPr>
        <w:rPr>
          <w:sz w:val="24"/>
          <w:szCs w:val="24"/>
        </w:rPr>
      </w:pPr>
    </w:p>
    <w:p w:rsidR="00BF7442" w:rsidRPr="00BF7442" w:rsidRDefault="00BF7442" w:rsidP="00BF7442">
      <w:pPr>
        <w:rPr>
          <w:sz w:val="24"/>
          <w:szCs w:val="24"/>
        </w:rPr>
      </w:pPr>
    </w:p>
    <w:sectPr w:rsidR="00BF7442" w:rsidRPr="00BF7442" w:rsidSect="00DA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5F8C"/>
    <w:multiLevelType w:val="hybridMultilevel"/>
    <w:tmpl w:val="75048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3045"/>
    <w:multiLevelType w:val="hybridMultilevel"/>
    <w:tmpl w:val="FDAA0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A241D"/>
    <w:multiLevelType w:val="hybridMultilevel"/>
    <w:tmpl w:val="592A0E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0617D"/>
    <w:multiLevelType w:val="hybridMultilevel"/>
    <w:tmpl w:val="E8EE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117F7"/>
    <w:multiLevelType w:val="hybridMultilevel"/>
    <w:tmpl w:val="06EA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6740B"/>
    <w:multiLevelType w:val="hybridMultilevel"/>
    <w:tmpl w:val="2490E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638F"/>
    <w:multiLevelType w:val="hybridMultilevel"/>
    <w:tmpl w:val="5DEA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67199"/>
    <w:multiLevelType w:val="hybridMultilevel"/>
    <w:tmpl w:val="BAC81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D62F1"/>
    <w:multiLevelType w:val="hybridMultilevel"/>
    <w:tmpl w:val="4940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61142"/>
    <w:multiLevelType w:val="hybridMultilevel"/>
    <w:tmpl w:val="656EA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F4953"/>
    <w:multiLevelType w:val="hybridMultilevel"/>
    <w:tmpl w:val="62748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E6F8D"/>
    <w:multiLevelType w:val="hybridMultilevel"/>
    <w:tmpl w:val="98849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C5857"/>
    <w:multiLevelType w:val="hybridMultilevel"/>
    <w:tmpl w:val="AE36C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B6686"/>
    <w:rsid w:val="00326E8C"/>
    <w:rsid w:val="003B349A"/>
    <w:rsid w:val="004E6077"/>
    <w:rsid w:val="00565CD2"/>
    <w:rsid w:val="006E299D"/>
    <w:rsid w:val="00781432"/>
    <w:rsid w:val="00884BBA"/>
    <w:rsid w:val="008E393A"/>
    <w:rsid w:val="00BA3BAC"/>
    <w:rsid w:val="00BB6686"/>
    <w:rsid w:val="00BF7442"/>
    <w:rsid w:val="00CB297C"/>
    <w:rsid w:val="00CF3DC7"/>
    <w:rsid w:val="00DA07FE"/>
    <w:rsid w:val="00F9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Midland Computer</dc:creator>
  <cp:keywords/>
  <dc:description/>
  <cp:lastModifiedBy>Midland Computer</cp:lastModifiedBy>
  <cp:revision>9</cp:revision>
  <dcterms:created xsi:type="dcterms:W3CDTF">2022-11-03T10:51:00Z</dcterms:created>
  <dcterms:modified xsi:type="dcterms:W3CDTF">2022-11-04T05:18:00Z</dcterms:modified>
</cp:coreProperties>
</file>