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Neue" w:hAnsi="Helvetica Neue" w:cs="Helvetica Neue"/>
          <w:sz w:val="69"/>
          <w:sz-cs w:val="69"/>
          <w:spacing w:val="0"/>
          <w:color w:val="101014"/>
        </w:rPr>
        <w:t xml:space="preserve">Faisal Nugraha Cayunda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E92C2B"/>
        </w:rPr>
        <w:t xml:space="preserve">Software Engineer · Backend &amp; Data Engineering</w:t>
      </w:r>
    </w:p>
    <w:p>
      <w:pPr>
        <w:spacing w:after="247"/>
      </w:pPr>
      <w:r>
        <w:rPr>
          <w:rFonts w:ascii="Helvetica Neue" w:hAnsi="Helvetica Neue" w:cs="Helvetica Neue"/>
          <w:sz w:val="24"/>
          <w:sz-cs w:val="24"/>
          <w:spacing w:val="0"/>
          <w:color w:val="4B4A50"/>
        </w:rPr>
        <w:t xml:space="preserve">+62 821-1683-7950  |  faisal.nugraha.c@gmail.com  |  linkedin.com/in/faisal-nugraha-cayunda-7b459324b  |  Bandung, Indonesia</w:t>
      </w:r>
    </w:p>
    <w:p>
      <w:pPr/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Backend and data engineer with seven years building government data platforms at provincial and national scale, now leading backend architecture at a national data ecosystem company. I work mainly in Go and Python: the REST APIs that let separate agencies exchange data, plus the services behind open-data portals, executive dashboards, and payment gateways. Most of it runs on-premise under SPBE and Satu Data Indonesia rules, so I have spent a lot of time on LDAP/Active Directory integration, database-level encryption, and per-endpoint authorization.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WORK EXPERIENCE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IDEAS Data Ecosystem · Jakarta (Hybrid)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Jan 2026 - Present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Lead Backend Engineer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Own the architecture for DataHub, a national government data platform built as microservices; designed the REST APIs, the LDAP/Active Directory auth, and the database-level encryption that integrating agencies build against.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the real-time ingestion across several agency and partner sources, reconciling the same data arriving in different shapes into one contract.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Lead a small Go and Python team, review architecture and performance on PRs, and mentor engineers from junior up to senior.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Jabar Digital Service / Diskominfo Jawa Barat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Jun 2022 - Dec 2025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Engineer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ran the backends for West Java's main government data products under SPBE: Satu Data Jabar, Open Data Jabar, the APBD Executive Dashboard, and the district/city data portal.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Designed the REST APIs that let regional agencies publish and consume each other's datasets on one shared contract, standardizing schemas across agencies.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Added per-endpoint access control with token auth and encryption; ran the data layer on PostgreSQL and MongoDB with MeiliSearch, Redis, and S3.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Reka Cipta Solusi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Jun 2021 - Jun 2022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Developer (Contract)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maintained payment-gateway backends in Java, mostly on an in-house framework with Spring Boot where it fit.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Wrote the integrations between client systems and the gateway, with security testing on the transaction path before every release.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Trikintech Inteligensi Bisnis · Kabupaten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Oct 2018 - Jun 2021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Backend Developer (Contract)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on-premise government web apps for collecting structured and unstructured data, with internal auth since the systems ran air-gapped.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Wrote a real-time validation engine that rejected bad records at ingest, with a message broker in front so a traffic spike couldn't drop data.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Coding Bee Academy · Bandung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Feb 2020 - Jun 2022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Senior Educator (part-time, concurrent with contract work)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Taught backend, frontend, and game development (JavaScript, Python, Node.js, C#, MySQL), which kept my fundamentals sharp and made me better at explaining systems.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01014"/>
        </w:rPr>
        <w:t xml:space="preserve">PT JAPINDO · Karawang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Oct 2018 - Jan 2020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E92C2B"/>
        </w:rPr>
        <w:t xml:space="preserve">Full-stack Developer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7"/>
          <w:sz-cs w:val="27"/>
          <w:color w:val="2323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Built and maintained web applications end to end with Laravel, PHP, Bootstrap, and HTML.</w:t>
      </w:r>
    </w:p>
    <w:p>
      <w:pPr/>
      <w:r>
        <w:rPr>
          <w:rFonts w:ascii="Helvetica Neue" w:hAnsi="Helvetica Neue" w:cs="Helvetica Neue"/>
          <w:sz w:val="23"/>
          <w:sz-cs w:val="23"/>
          <w:spacing w:val="0"/>
          <w:color w:val="77777D"/>
        </w:rPr>
        <w:t xml:space="preserve">The contract and teaching engagements from 2018 to 2022 ran concurrently with full-time roles.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EDUCATION</w:t>
      </w:r>
    </w:p>
    <w:p>
      <w:pPr/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Bachelor's Degree (S1), Computer Science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Universitas Langlangbuana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59595F"/>
        </w:rPr>
        <w:t xml:space="preserve">Bandung, Indonesia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SKILLS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Languages: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Go, Python, Java, PHP, JavaScript/TypeScript, SQL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APIs &amp; frameworks: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chi, Echo (Go); FastAPI, Flask, Django (Python); Spring (Java); Laravel (PHP); Node.js/Express; REST, microservices, message queues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Databases &amp; data: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PostgreSQL, MySQL, MongoDB, Redis, Trino, MeiliSearch; Airflow, dbt, PySpark; ETL/ELT, data warehousing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DevOps &amp; infrastructure: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Docker, Kubernetes, GitHub Actions, CI/CD, Terraform, Nginx, Ubuntu, S3, on-premise deployment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Security &amp; standards: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LDAP/Active Directory, token auth, RBAC, database-level encryption; SPBE, Satu Data Indonesia</w:t>
      </w:r>
    </w:p>
    <w:p>
      <w:pPr>
        <w:spacing w:after="80"/>
      </w:pP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Soft skills: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communication, teamwork, analytical thinking, mentoring, clear technical writing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spacing w:val="0"/>
          <w:color w:val="101014"/>
        </w:rPr>
        <w:t xml:space="preserve">PROJECTS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DataHub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national government data platform built as microservices, with a documented REST API other agencies integrate against. Go, Python, LDAP/AD.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One-Map Geospatial Platform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PostGIS mapset API with on-the-fly choropleths and classification-based access control. Python, FastAPI, PostGIS.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Pesona Hub Digi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digital data-hub platform built as a feature-sliced FastAPI monolith with object storage and a Nuxt/Vue front end. FastAPI, SQLModel, MySQL, Redis, MinIO.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Satu Data Jabar / Open Data Jabar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province-wide public dataset platforms on one shared interoperability contract. Python, Flask, MeiliSearch.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Cirebon Open-Data Portal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public front end for a city open-data portal with interactive visualizations and server-state caching. Next.js, React, TypeScript.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Modular ERP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ERP whose feature modules load at runtime, no redeploy. FastAPI + React.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7"/>
          <w:sz-cs w:val="27"/>
          <w:color w:val="1010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7"/>
          <w:sz-cs w:val="27"/>
          <w:spacing w:val="0"/>
          <w:color w:val="101014"/>
        </w:rPr>
        <w:t xml:space="preserve">Reporting Telegram Bot</w:t>
      </w:r>
      <w:r>
        <w:rPr>
          <w:rFonts w:ascii="Helvetica Neue" w:hAnsi="Helvetica Neue" w:cs="Helvetica Neue"/>
          <w:sz w:val="27"/>
          <w:sz-cs w:val="27"/>
          <w:spacing w:val="0"/>
          <w:color w:val="232326"/>
        </w:rPr>
        <w:t xml:space="preserve"> — turns Google Sheets into on-demand reports; async, retries, SQLite state.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