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697A2" w14:textId="0D20D1E3" w:rsidR="00645DF2" w:rsidRDefault="005D1E8E" w:rsidP="005D1E8E">
      <w:pPr>
        <w:pStyle w:val="Heading1"/>
        <w:rPr>
          <w:lang w:val="en-IN"/>
        </w:rPr>
      </w:pPr>
      <w:r>
        <w:rPr>
          <w:lang w:val="en-IN"/>
        </w:rPr>
        <w:t>Architecturally Significant Use case</w:t>
      </w:r>
    </w:p>
    <w:p w14:paraId="3F20A22B" w14:textId="3E81A748" w:rsidR="005D1E8E" w:rsidRDefault="005D1E8E" w:rsidP="005D1E8E">
      <w:pPr>
        <w:rPr>
          <w:lang w:val="en-IN"/>
        </w:rPr>
      </w:pPr>
    </w:p>
    <w:tbl>
      <w:tblPr>
        <w:tblW w:w="99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1"/>
        <w:gridCol w:w="4981"/>
      </w:tblGrid>
      <w:tr w:rsidR="005D1E8E" w14:paraId="3F196679" w14:textId="77777777" w:rsidTr="00823A1B">
        <w:tblPrEx>
          <w:tblCellMar>
            <w:top w:w="0" w:type="dxa"/>
            <w:bottom w:w="0" w:type="dxa"/>
          </w:tblCellMar>
        </w:tblPrEx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AD269" w14:textId="77777777" w:rsidR="005D1E8E" w:rsidRDefault="005D1E8E" w:rsidP="00823A1B">
            <w:pPr>
              <w:rPr>
                <w:rFonts w:hint="eastAsia"/>
                <w:lang w:val="en-IN"/>
              </w:rPr>
            </w:pPr>
          </w:p>
          <w:p w14:paraId="3666D13C" w14:textId="39EA1DD8" w:rsidR="005D1E8E" w:rsidRDefault="005D1E8E" w:rsidP="00823A1B">
            <w:pPr>
              <w:rPr>
                <w:rFonts w:hint="eastAsia"/>
                <w:lang w:val="en-IN"/>
              </w:rPr>
            </w:pPr>
            <w:r>
              <w:rPr>
                <w:lang w:val="en-IN"/>
              </w:rPr>
              <w:t>Name</w:t>
            </w: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5CBD5" w14:textId="77777777" w:rsidR="005D1E8E" w:rsidRDefault="005D1E8E" w:rsidP="00823A1B">
            <w:pPr>
              <w:rPr>
                <w:rFonts w:hint="eastAsia"/>
                <w:lang w:val="en-IN"/>
              </w:rPr>
            </w:pPr>
          </w:p>
        </w:tc>
      </w:tr>
      <w:tr w:rsidR="005D1E8E" w14:paraId="03EDCB01" w14:textId="77777777" w:rsidTr="00823A1B">
        <w:tblPrEx>
          <w:tblCellMar>
            <w:top w:w="0" w:type="dxa"/>
            <w:bottom w:w="0" w:type="dxa"/>
          </w:tblCellMar>
        </w:tblPrEx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7E3F" w14:textId="147704B1" w:rsidR="005D1E8E" w:rsidRDefault="005D1E8E" w:rsidP="00823A1B">
            <w:pPr>
              <w:rPr>
                <w:rFonts w:hint="eastAsia"/>
                <w:lang w:val="en-IN"/>
              </w:rPr>
            </w:pPr>
            <w:r>
              <w:rPr>
                <w:lang w:val="en-IN"/>
              </w:rPr>
              <w:t>Scope</w:t>
            </w: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83031" w14:textId="77777777" w:rsidR="005D1E8E" w:rsidRDefault="005D1E8E" w:rsidP="00823A1B">
            <w:pPr>
              <w:rPr>
                <w:rFonts w:hint="eastAsia"/>
                <w:lang w:val="en-IN"/>
              </w:rPr>
            </w:pPr>
          </w:p>
        </w:tc>
      </w:tr>
      <w:tr w:rsidR="005D1E8E" w14:paraId="25FAF58E" w14:textId="77777777" w:rsidTr="00823A1B">
        <w:tblPrEx>
          <w:tblCellMar>
            <w:top w:w="0" w:type="dxa"/>
            <w:bottom w:w="0" w:type="dxa"/>
          </w:tblCellMar>
        </w:tblPrEx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19AF0" w14:textId="77777777" w:rsidR="005D1E8E" w:rsidRDefault="005D1E8E" w:rsidP="00823A1B">
            <w:pPr>
              <w:rPr>
                <w:rFonts w:hint="eastAsia"/>
                <w:lang w:val="en-IN"/>
              </w:rPr>
            </w:pPr>
            <w:r>
              <w:rPr>
                <w:lang w:val="en-IN"/>
              </w:rPr>
              <w:t>Level</w:t>
            </w:r>
          </w:p>
          <w:p w14:paraId="70F1BE27" w14:textId="77777777" w:rsidR="005D1E8E" w:rsidRDefault="005D1E8E" w:rsidP="00823A1B">
            <w:pPr>
              <w:rPr>
                <w:rFonts w:hint="eastAsia"/>
                <w:lang w:val="en-IN"/>
              </w:rPr>
            </w:pP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DDA0" w14:textId="77777777" w:rsidR="005D1E8E" w:rsidRDefault="005D1E8E" w:rsidP="00823A1B">
            <w:pPr>
              <w:rPr>
                <w:rFonts w:hint="eastAsia"/>
                <w:lang w:val="en-IN"/>
              </w:rPr>
            </w:pPr>
          </w:p>
        </w:tc>
      </w:tr>
      <w:tr w:rsidR="005D1E8E" w14:paraId="4EE3D142" w14:textId="77777777" w:rsidTr="00823A1B">
        <w:tblPrEx>
          <w:tblCellMar>
            <w:top w:w="0" w:type="dxa"/>
            <w:bottom w:w="0" w:type="dxa"/>
          </w:tblCellMar>
        </w:tblPrEx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B056E" w14:textId="77777777" w:rsidR="005D1E8E" w:rsidRDefault="005D1E8E" w:rsidP="00823A1B">
            <w:pPr>
              <w:rPr>
                <w:rFonts w:hint="eastAsia"/>
                <w:lang w:val="en-IN"/>
              </w:rPr>
            </w:pPr>
            <w:r>
              <w:rPr>
                <w:lang w:val="en-IN"/>
              </w:rPr>
              <w:t>Primary Actor</w:t>
            </w:r>
          </w:p>
          <w:p w14:paraId="66FC1351" w14:textId="77777777" w:rsidR="005D1E8E" w:rsidRDefault="005D1E8E" w:rsidP="00823A1B">
            <w:pPr>
              <w:rPr>
                <w:rFonts w:hint="eastAsia"/>
                <w:lang w:val="en-IN"/>
              </w:rPr>
            </w:pP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DF9C4" w14:textId="77777777" w:rsidR="005D1E8E" w:rsidRDefault="005D1E8E" w:rsidP="00823A1B">
            <w:pPr>
              <w:rPr>
                <w:rFonts w:hint="eastAsia"/>
                <w:lang w:val="en-IN"/>
              </w:rPr>
            </w:pPr>
          </w:p>
        </w:tc>
      </w:tr>
      <w:tr w:rsidR="005D1E8E" w14:paraId="20B38A50" w14:textId="77777777" w:rsidTr="00823A1B">
        <w:tblPrEx>
          <w:tblCellMar>
            <w:top w:w="0" w:type="dxa"/>
            <w:bottom w:w="0" w:type="dxa"/>
          </w:tblCellMar>
        </w:tblPrEx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B0F6" w14:textId="77777777" w:rsidR="005D1E8E" w:rsidRDefault="005D1E8E" w:rsidP="00823A1B">
            <w:pPr>
              <w:rPr>
                <w:rFonts w:hint="eastAsia"/>
                <w:lang w:val="en-IN"/>
              </w:rPr>
            </w:pPr>
            <w:r>
              <w:rPr>
                <w:lang w:val="en-IN"/>
              </w:rPr>
              <w:t>Stakeholders and Interests</w:t>
            </w:r>
          </w:p>
          <w:p w14:paraId="64949AFE" w14:textId="77777777" w:rsidR="005D1E8E" w:rsidRDefault="005D1E8E" w:rsidP="00823A1B">
            <w:pPr>
              <w:rPr>
                <w:rFonts w:hint="eastAsia"/>
                <w:lang w:val="en-IN"/>
              </w:rPr>
            </w:pP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AE302" w14:textId="77777777" w:rsidR="005D1E8E" w:rsidRDefault="005D1E8E" w:rsidP="00823A1B">
            <w:pPr>
              <w:rPr>
                <w:rFonts w:hint="eastAsia"/>
                <w:lang w:val="en-IN"/>
              </w:rPr>
            </w:pPr>
          </w:p>
        </w:tc>
      </w:tr>
      <w:tr w:rsidR="005D1E8E" w14:paraId="02851340" w14:textId="77777777" w:rsidTr="00823A1B">
        <w:tblPrEx>
          <w:tblCellMar>
            <w:top w:w="0" w:type="dxa"/>
            <w:bottom w:w="0" w:type="dxa"/>
          </w:tblCellMar>
        </w:tblPrEx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DD696" w14:textId="77777777" w:rsidR="005D1E8E" w:rsidRDefault="005D1E8E" w:rsidP="00823A1B">
            <w:pPr>
              <w:rPr>
                <w:rFonts w:hint="eastAsia"/>
                <w:lang w:val="en-IN"/>
              </w:rPr>
            </w:pPr>
            <w:r>
              <w:rPr>
                <w:lang w:val="en-IN"/>
              </w:rPr>
              <w:t>Preconditions</w:t>
            </w:r>
          </w:p>
          <w:p w14:paraId="4DAE02D2" w14:textId="77777777" w:rsidR="005D1E8E" w:rsidRDefault="005D1E8E" w:rsidP="00823A1B">
            <w:pPr>
              <w:rPr>
                <w:rFonts w:hint="eastAsia"/>
                <w:lang w:val="en-IN"/>
              </w:rPr>
            </w:pP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1353" w14:textId="77777777" w:rsidR="005D1E8E" w:rsidRDefault="005D1E8E" w:rsidP="00823A1B">
            <w:pPr>
              <w:rPr>
                <w:rFonts w:hint="eastAsia"/>
                <w:lang w:val="en-IN"/>
              </w:rPr>
            </w:pPr>
          </w:p>
        </w:tc>
      </w:tr>
      <w:tr w:rsidR="005D1E8E" w14:paraId="708BFADE" w14:textId="77777777" w:rsidTr="00823A1B">
        <w:tblPrEx>
          <w:tblCellMar>
            <w:top w:w="0" w:type="dxa"/>
            <w:bottom w:w="0" w:type="dxa"/>
          </w:tblCellMar>
        </w:tblPrEx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78647" w14:textId="77777777" w:rsidR="005D1E8E" w:rsidRDefault="005D1E8E" w:rsidP="00823A1B">
            <w:pPr>
              <w:rPr>
                <w:lang w:val="en-IN"/>
              </w:rPr>
            </w:pPr>
            <w:r>
              <w:rPr>
                <w:lang w:val="en-IN"/>
              </w:rPr>
              <w:t>Postconditions</w:t>
            </w:r>
          </w:p>
          <w:p w14:paraId="25E353B7" w14:textId="34FBA862" w:rsidR="005D1E8E" w:rsidRDefault="005D1E8E" w:rsidP="00823A1B">
            <w:pPr>
              <w:rPr>
                <w:rFonts w:hint="eastAsia"/>
                <w:lang w:val="en-IN"/>
              </w:rPr>
            </w:pPr>
            <w:bookmarkStart w:id="0" w:name="_GoBack"/>
            <w:bookmarkEnd w:id="0"/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F5711" w14:textId="77777777" w:rsidR="005D1E8E" w:rsidRDefault="005D1E8E" w:rsidP="00823A1B">
            <w:pPr>
              <w:rPr>
                <w:rFonts w:hint="eastAsia"/>
                <w:lang w:val="en-IN"/>
              </w:rPr>
            </w:pPr>
          </w:p>
        </w:tc>
      </w:tr>
      <w:tr w:rsidR="005D1E8E" w14:paraId="3A04C2B5" w14:textId="77777777" w:rsidTr="00823A1B">
        <w:tblPrEx>
          <w:tblCellMar>
            <w:top w:w="0" w:type="dxa"/>
            <w:bottom w:w="0" w:type="dxa"/>
          </w:tblCellMar>
        </w:tblPrEx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412BB" w14:textId="77777777" w:rsidR="005D1E8E" w:rsidRDefault="005D1E8E" w:rsidP="00823A1B">
            <w:pPr>
              <w:rPr>
                <w:rFonts w:hint="eastAsia"/>
                <w:lang w:val="en-IN"/>
              </w:rPr>
            </w:pPr>
            <w:r>
              <w:rPr>
                <w:lang w:val="en-IN"/>
              </w:rPr>
              <w:t>Main Success Scenario</w:t>
            </w:r>
          </w:p>
          <w:p w14:paraId="13EF61FC" w14:textId="77777777" w:rsidR="005D1E8E" w:rsidRDefault="005D1E8E" w:rsidP="00823A1B">
            <w:pPr>
              <w:rPr>
                <w:rFonts w:hint="eastAsia"/>
                <w:lang w:val="en-IN"/>
              </w:rPr>
            </w:pP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EB00D" w14:textId="77777777" w:rsidR="005D1E8E" w:rsidRDefault="005D1E8E" w:rsidP="00823A1B">
            <w:pPr>
              <w:rPr>
                <w:rFonts w:hint="eastAsia"/>
                <w:lang w:val="en-IN"/>
              </w:rPr>
            </w:pPr>
          </w:p>
        </w:tc>
      </w:tr>
      <w:tr w:rsidR="005D1E8E" w14:paraId="5F952C84" w14:textId="77777777" w:rsidTr="00823A1B">
        <w:tblPrEx>
          <w:tblCellMar>
            <w:top w:w="0" w:type="dxa"/>
            <w:bottom w:w="0" w:type="dxa"/>
          </w:tblCellMar>
        </w:tblPrEx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E6761" w14:textId="77777777" w:rsidR="005D1E8E" w:rsidRDefault="005D1E8E" w:rsidP="00823A1B">
            <w:pPr>
              <w:rPr>
                <w:rFonts w:hint="eastAsia"/>
                <w:lang w:val="en-IN"/>
              </w:rPr>
            </w:pPr>
            <w:r>
              <w:rPr>
                <w:lang w:val="en-IN"/>
              </w:rPr>
              <w:t>Extensions</w:t>
            </w:r>
          </w:p>
          <w:p w14:paraId="34C0D4F9" w14:textId="77777777" w:rsidR="005D1E8E" w:rsidRDefault="005D1E8E" w:rsidP="00823A1B">
            <w:pPr>
              <w:rPr>
                <w:rFonts w:hint="eastAsia"/>
                <w:lang w:val="en-IN"/>
              </w:rPr>
            </w:pP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1B0A" w14:textId="77777777" w:rsidR="005D1E8E" w:rsidRDefault="005D1E8E" w:rsidP="00823A1B">
            <w:pPr>
              <w:rPr>
                <w:rFonts w:hint="eastAsia"/>
                <w:lang w:val="en-IN"/>
              </w:rPr>
            </w:pPr>
          </w:p>
        </w:tc>
      </w:tr>
      <w:tr w:rsidR="005D1E8E" w14:paraId="35F35648" w14:textId="77777777" w:rsidTr="00823A1B">
        <w:tblPrEx>
          <w:tblCellMar>
            <w:top w:w="0" w:type="dxa"/>
            <w:bottom w:w="0" w:type="dxa"/>
          </w:tblCellMar>
        </w:tblPrEx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9B4A4" w14:textId="77777777" w:rsidR="005D1E8E" w:rsidRDefault="005D1E8E" w:rsidP="00823A1B">
            <w:pPr>
              <w:rPr>
                <w:rFonts w:hint="eastAsia"/>
                <w:lang w:val="en-IN"/>
              </w:rPr>
            </w:pPr>
            <w:r>
              <w:rPr>
                <w:lang w:val="en-IN"/>
              </w:rPr>
              <w:t>Special Requirements</w:t>
            </w:r>
          </w:p>
          <w:p w14:paraId="52F3FEF9" w14:textId="77777777" w:rsidR="005D1E8E" w:rsidRDefault="005D1E8E" w:rsidP="00823A1B">
            <w:pPr>
              <w:rPr>
                <w:rFonts w:hint="eastAsia"/>
                <w:lang w:val="en-IN"/>
              </w:rPr>
            </w:pP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978FC" w14:textId="77777777" w:rsidR="005D1E8E" w:rsidRDefault="005D1E8E" w:rsidP="00823A1B">
            <w:pPr>
              <w:rPr>
                <w:rFonts w:hint="eastAsia"/>
                <w:lang w:val="en-IN"/>
              </w:rPr>
            </w:pPr>
          </w:p>
        </w:tc>
      </w:tr>
      <w:tr w:rsidR="005D1E8E" w14:paraId="10A7ACEB" w14:textId="77777777" w:rsidTr="00823A1B">
        <w:tblPrEx>
          <w:tblCellMar>
            <w:top w:w="0" w:type="dxa"/>
            <w:bottom w:w="0" w:type="dxa"/>
          </w:tblCellMar>
        </w:tblPrEx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1D003" w14:textId="77777777" w:rsidR="005D1E8E" w:rsidRDefault="005D1E8E" w:rsidP="00823A1B">
            <w:pPr>
              <w:rPr>
                <w:rFonts w:hint="eastAsia"/>
                <w:lang w:val="en-IN"/>
              </w:rPr>
            </w:pPr>
            <w:r>
              <w:rPr>
                <w:lang w:val="en-IN"/>
              </w:rPr>
              <w:t>Variations in Technology and Data</w:t>
            </w:r>
          </w:p>
          <w:p w14:paraId="1ED5E459" w14:textId="77777777" w:rsidR="005D1E8E" w:rsidRDefault="005D1E8E" w:rsidP="00823A1B">
            <w:pPr>
              <w:rPr>
                <w:rFonts w:hint="eastAsia"/>
                <w:lang w:val="en-IN"/>
              </w:rPr>
            </w:pP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5FB55" w14:textId="77777777" w:rsidR="005D1E8E" w:rsidRDefault="005D1E8E" w:rsidP="00823A1B">
            <w:pPr>
              <w:rPr>
                <w:rFonts w:hint="eastAsia"/>
                <w:lang w:val="en-IN"/>
              </w:rPr>
            </w:pPr>
          </w:p>
        </w:tc>
      </w:tr>
      <w:tr w:rsidR="005D1E8E" w14:paraId="7AE34AC7" w14:textId="77777777" w:rsidTr="00823A1B">
        <w:tblPrEx>
          <w:tblCellMar>
            <w:top w:w="0" w:type="dxa"/>
            <w:bottom w:w="0" w:type="dxa"/>
          </w:tblCellMar>
        </w:tblPrEx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8053" w14:textId="77777777" w:rsidR="005D1E8E" w:rsidRDefault="005D1E8E" w:rsidP="00823A1B">
            <w:pPr>
              <w:rPr>
                <w:rFonts w:hint="eastAsia"/>
                <w:lang w:val="en-IN"/>
              </w:rPr>
            </w:pPr>
            <w:r>
              <w:rPr>
                <w:lang w:val="en-IN"/>
              </w:rPr>
              <w:t>Frequency of Occurrence</w:t>
            </w:r>
          </w:p>
          <w:p w14:paraId="4DC4B888" w14:textId="77777777" w:rsidR="005D1E8E" w:rsidRDefault="005D1E8E" w:rsidP="00823A1B">
            <w:pPr>
              <w:rPr>
                <w:rFonts w:hint="eastAsia"/>
                <w:lang w:val="en-IN"/>
              </w:rPr>
            </w:pP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82515" w14:textId="77777777" w:rsidR="005D1E8E" w:rsidRDefault="005D1E8E" w:rsidP="00823A1B">
            <w:pPr>
              <w:rPr>
                <w:rFonts w:hint="eastAsia"/>
                <w:lang w:val="en-IN"/>
              </w:rPr>
            </w:pPr>
          </w:p>
        </w:tc>
      </w:tr>
      <w:tr w:rsidR="005D1E8E" w14:paraId="698587D2" w14:textId="77777777" w:rsidTr="00823A1B">
        <w:tblPrEx>
          <w:tblCellMar>
            <w:top w:w="0" w:type="dxa"/>
            <w:bottom w:w="0" w:type="dxa"/>
          </w:tblCellMar>
        </w:tblPrEx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9E50" w14:textId="77777777" w:rsidR="005D1E8E" w:rsidRDefault="005D1E8E" w:rsidP="00823A1B">
            <w:pPr>
              <w:rPr>
                <w:rFonts w:hint="eastAsia"/>
                <w:lang w:val="en-IN"/>
              </w:rPr>
            </w:pPr>
            <w:r>
              <w:rPr>
                <w:lang w:val="en-IN"/>
              </w:rPr>
              <w:t>Miscellaneous</w:t>
            </w:r>
          </w:p>
          <w:p w14:paraId="519E642A" w14:textId="77777777" w:rsidR="005D1E8E" w:rsidRDefault="005D1E8E" w:rsidP="00823A1B">
            <w:pPr>
              <w:rPr>
                <w:rFonts w:hint="eastAsia"/>
                <w:lang w:val="en-IN"/>
              </w:rPr>
            </w:pP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577E6" w14:textId="77777777" w:rsidR="005D1E8E" w:rsidRDefault="005D1E8E" w:rsidP="00823A1B">
            <w:pPr>
              <w:rPr>
                <w:rFonts w:hint="eastAsia"/>
                <w:lang w:val="en-IN"/>
              </w:rPr>
            </w:pPr>
          </w:p>
        </w:tc>
      </w:tr>
    </w:tbl>
    <w:p w14:paraId="0EFB55E4" w14:textId="77777777" w:rsidR="005D1E8E" w:rsidRPr="005D1E8E" w:rsidRDefault="005D1E8E" w:rsidP="005D1E8E">
      <w:pPr>
        <w:rPr>
          <w:lang w:val="en-IN"/>
        </w:rPr>
      </w:pPr>
    </w:p>
    <w:sectPr w:rsidR="005D1E8E" w:rsidRPr="005D1E8E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4AAD8" w14:textId="77777777" w:rsidR="0025034D" w:rsidRDefault="0025034D" w:rsidP="005D1E8E">
      <w:pPr>
        <w:spacing w:after="0" w:line="240" w:lineRule="auto"/>
      </w:pPr>
      <w:r>
        <w:separator/>
      </w:r>
    </w:p>
  </w:endnote>
  <w:endnote w:type="continuationSeparator" w:id="0">
    <w:p w14:paraId="1C3EAF4F" w14:textId="77777777" w:rsidR="0025034D" w:rsidRDefault="0025034D" w:rsidP="005D1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15522" w14:textId="77777777" w:rsidR="0025034D" w:rsidRDefault="0025034D" w:rsidP="005D1E8E">
      <w:pPr>
        <w:spacing w:after="0" w:line="240" w:lineRule="auto"/>
      </w:pPr>
      <w:r>
        <w:separator/>
      </w:r>
    </w:p>
  </w:footnote>
  <w:footnote w:type="continuationSeparator" w:id="0">
    <w:p w14:paraId="66888504" w14:textId="77777777" w:rsidR="0025034D" w:rsidRDefault="0025034D" w:rsidP="005D1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9BC49" w14:textId="77777777" w:rsidR="005D1E8E" w:rsidRDefault="005D1E8E" w:rsidP="005D1E8E">
    <w:pPr>
      <w:pStyle w:val="Header"/>
      <w:rPr>
        <w:rFonts w:hint="eastAsia"/>
        <w:lang w:val="en-IN"/>
      </w:rPr>
    </w:pPr>
    <w:r>
      <w:rPr>
        <w:lang w:val="en-IN"/>
      </w:rPr>
      <w:t xml:space="preserve">Inception Phase </w:t>
    </w:r>
    <w:proofErr w:type="spellStart"/>
    <w:r>
      <w:rPr>
        <w:lang w:val="en-IN"/>
      </w:rPr>
      <w:t>Artifacts</w:t>
    </w:r>
    <w:proofErr w:type="spellEnd"/>
    <w:r>
      <w:rPr>
        <w:lang w:val="en-IN"/>
      </w:rPr>
      <w:t xml:space="preserve"> – Employee benefit Management System</w:t>
    </w:r>
    <w:r>
      <w:rPr>
        <w:lang w:val="en-IN"/>
      </w:rPr>
      <w:tab/>
      <w:t>CPSC 462</w:t>
    </w:r>
  </w:p>
  <w:p w14:paraId="50CBE300" w14:textId="04A61D49" w:rsidR="005D1E8E" w:rsidRPr="005D1E8E" w:rsidRDefault="005D1E8E">
    <w:pPr>
      <w:pStyle w:val="Header"/>
      <w:rPr>
        <w:lang w:val="en-IN"/>
      </w:rPr>
    </w:pPr>
    <w:r>
      <w:rPr>
        <w:lang w:val="en-IN"/>
      </w:rPr>
      <w:t xml:space="preserve">Team Members: Anas </w:t>
    </w:r>
    <w:proofErr w:type="spellStart"/>
    <w:r>
      <w:rPr>
        <w:lang w:val="en-IN"/>
      </w:rPr>
      <w:t>Elhadidy</w:t>
    </w:r>
    <w:proofErr w:type="spellEnd"/>
    <w:r>
      <w:rPr>
        <w:lang w:val="en-IN"/>
      </w:rPr>
      <w:t xml:space="preserve">, Eizat Mushtaq, Faisal Khan, Milan </w:t>
    </w:r>
    <w:proofErr w:type="spellStart"/>
    <w:r>
      <w:rPr>
        <w:lang w:val="en-IN"/>
      </w:rPr>
      <w:t>Ghori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D5"/>
    <w:rsid w:val="0025034D"/>
    <w:rsid w:val="005D1E8E"/>
    <w:rsid w:val="00645DF2"/>
    <w:rsid w:val="00A3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A547"/>
  <w15:chartTrackingRefBased/>
  <w15:docId w15:val="{7977215C-C7AC-44D8-B148-054C6370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D1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E8E"/>
  </w:style>
  <w:style w:type="paragraph" w:styleId="Footer">
    <w:name w:val="footer"/>
    <w:basedOn w:val="Normal"/>
    <w:link w:val="FooterChar"/>
    <w:uiPriority w:val="99"/>
    <w:unhideWhenUsed/>
    <w:rsid w:val="005D1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E8E"/>
  </w:style>
  <w:style w:type="character" w:customStyle="1" w:styleId="Heading1Char">
    <w:name w:val="Heading 1 Char"/>
    <w:basedOn w:val="DefaultParagraphFont"/>
    <w:link w:val="Heading1"/>
    <w:uiPriority w:val="9"/>
    <w:rsid w:val="005D1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Eizat Mushtaq</dc:creator>
  <cp:keywords/>
  <dc:description/>
  <cp:lastModifiedBy>Eizat Mushtaq</cp:lastModifiedBy>
  <cp:revision>2</cp:revision>
  <dcterms:created xsi:type="dcterms:W3CDTF">2018-09-30T01:24:00Z</dcterms:created>
  <dcterms:modified xsi:type="dcterms:W3CDTF">2018-09-30T01:25:00Z</dcterms:modified>
</cp:coreProperties>
</file>