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59D0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Business Intelligence Document (BI)</w:t>
      </w:r>
    </w:p>
    <w:p w14:paraId="25EB5169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BI-002 – Analytics, Data Warehouse &amp; Decision Intelligence Architecture</w:t>
      </w:r>
    </w:p>
    <w:p w14:paraId="4F9F029C" w14:textId="77777777" w:rsidR="00884EC7" w:rsidRPr="00884EC7" w:rsidRDefault="00884EC7" w:rsidP="00884EC7">
      <w:r w:rsidRPr="00884EC7">
        <w:rPr>
          <w:b/>
          <w:bCs/>
        </w:rPr>
        <w:t>Project:</w:t>
      </w:r>
      <w:r w:rsidRPr="00884EC7">
        <w:t xml:space="preserve"> </w:t>
      </w:r>
      <w:proofErr w:type="spellStart"/>
      <w:r w:rsidRPr="00884EC7">
        <w:t>SocietySphere</w:t>
      </w:r>
      <w:proofErr w:type="spellEnd"/>
    </w:p>
    <w:p w14:paraId="2233EFDE" w14:textId="77777777" w:rsidR="00884EC7" w:rsidRPr="00884EC7" w:rsidRDefault="00884EC7" w:rsidP="00884EC7">
      <w:r w:rsidRPr="00884EC7">
        <w:rPr>
          <w:b/>
          <w:bCs/>
        </w:rPr>
        <w:t>Document ID:</w:t>
      </w:r>
      <w:r w:rsidRPr="00884EC7">
        <w:t xml:space="preserve"> BI-002</w:t>
      </w:r>
    </w:p>
    <w:p w14:paraId="3D85DF48" w14:textId="77777777" w:rsidR="00884EC7" w:rsidRPr="00884EC7" w:rsidRDefault="00884EC7" w:rsidP="00884EC7">
      <w:r w:rsidRPr="00884EC7">
        <w:rPr>
          <w:b/>
          <w:bCs/>
        </w:rPr>
        <w:t>Version:</w:t>
      </w:r>
      <w:r w:rsidRPr="00884EC7">
        <w:t xml:space="preserve"> 1.0</w:t>
      </w:r>
    </w:p>
    <w:p w14:paraId="53D39982" w14:textId="77777777" w:rsidR="00884EC7" w:rsidRPr="00884EC7" w:rsidRDefault="00884EC7" w:rsidP="00884EC7">
      <w:r w:rsidRPr="00884EC7">
        <w:rPr>
          <w:b/>
          <w:bCs/>
        </w:rPr>
        <w:t>Status:</w:t>
      </w:r>
      <w:r w:rsidRPr="00884EC7">
        <w:t xml:space="preserve"> Draft</w:t>
      </w:r>
    </w:p>
    <w:p w14:paraId="77B4ED96" w14:textId="77777777" w:rsidR="00884EC7" w:rsidRPr="00884EC7" w:rsidRDefault="00884EC7" w:rsidP="00884EC7">
      <w:r w:rsidRPr="00884EC7">
        <w:rPr>
          <w:b/>
          <w:bCs/>
        </w:rPr>
        <w:t>Priority:</w:t>
      </w:r>
      <w:r w:rsidRPr="00884EC7">
        <w:t xml:space="preserve"> High</w:t>
      </w:r>
    </w:p>
    <w:p w14:paraId="730B79C4" w14:textId="77777777" w:rsidR="00884EC7" w:rsidRPr="00884EC7" w:rsidRDefault="00884EC7" w:rsidP="00884EC7">
      <w:r w:rsidRPr="00884EC7">
        <w:rPr>
          <w:b/>
          <w:bCs/>
        </w:rPr>
        <w:t>Audience</w:t>
      </w:r>
    </w:p>
    <w:p w14:paraId="1A4B5229" w14:textId="77777777" w:rsidR="00884EC7" w:rsidRPr="00884EC7" w:rsidRDefault="00884EC7" w:rsidP="00884EC7">
      <w:pPr>
        <w:numPr>
          <w:ilvl w:val="0"/>
          <w:numId w:val="1"/>
        </w:numPr>
      </w:pPr>
      <w:r w:rsidRPr="00884EC7">
        <w:t xml:space="preserve">CTO </w:t>
      </w:r>
    </w:p>
    <w:p w14:paraId="569BAF68" w14:textId="77777777" w:rsidR="00884EC7" w:rsidRPr="00884EC7" w:rsidRDefault="00884EC7" w:rsidP="00884EC7">
      <w:pPr>
        <w:numPr>
          <w:ilvl w:val="0"/>
          <w:numId w:val="1"/>
        </w:numPr>
      </w:pPr>
      <w:r w:rsidRPr="00884EC7">
        <w:t xml:space="preserve">Product Managers </w:t>
      </w:r>
    </w:p>
    <w:p w14:paraId="2DA511AF" w14:textId="77777777" w:rsidR="00884EC7" w:rsidRPr="00884EC7" w:rsidRDefault="00884EC7" w:rsidP="00884EC7">
      <w:pPr>
        <w:numPr>
          <w:ilvl w:val="0"/>
          <w:numId w:val="1"/>
        </w:numPr>
      </w:pPr>
      <w:r w:rsidRPr="00884EC7">
        <w:t xml:space="preserve">Data Engineers </w:t>
      </w:r>
    </w:p>
    <w:p w14:paraId="30A42571" w14:textId="77777777" w:rsidR="00884EC7" w:rsidRPr="00884EC7" w:rsidRDefault="00884EC7" w:rsidP="00884EC7">
      <w:pPr>
        <w:numPr>
          <w:ilvl w:val="0"/>
          <w:numId w:val="1"/>
        </w:numPr>
      </w:pPr>
      <w:r w:rsidRPr="00884EC7">
        <w:t xml:space="preserve">Data Analysts </w:t>
      </w:r>
    </w:p>
    <w:p w14:paraId="243D22BD" w14:textId="77777777" w:rsidR="00884EC7" w:rsidRPr="00884EC7" w:rsidRDefault="00884EC7" w:rsidP="00884EC7">
      <w:pPr>
        <w:numPr>
          <w:ilvl w:val="0"/>
          <w:numId w:val="1"/>
        </w:numPr>
      </w:pPr>
      <w:r w:rsidRPr="00884EC7">
        <w:t xml:space="preserve">BI Developers </w:t>
      </w:r>
    </w:p>
    <w:p w14:paraId="586A7976" w14:textId="77777777" w:rsidR="00884EC7" w:rsidRPr="00884EC7" w:rsidRDefault="00884EC7" w:rsidP="00884EC7">
      <w:pPr>
        <w:numPr>
          <w:ilvl w:val="0"/>
          <w:numId w:val="1"/>
        </w:numPr>
      </w:pPr>
      <w:r w:rsidRPr="00884EC7">
        <w:t xml:space="preserve">Solution Architects </w:t>
      </w:r>
    </w:p>
    <w:p w14:paraId="07C284AE" w14:textId="77777777" w:rsidR="00884EC7" w:rsidRPr="00884EC7" w:rsidRDefault="00884EC7" w:rsidP="00884EC7">
      <w:pPr>
        <w:numPr>
          <w:ilvl w:val="0"/>
          <w:numId w:val="1"/>
        </w:numPr>
      </w:pPr>
      <w:r w:rsidRPr="00884EC7">
        <w:t xml:space="preserve">Executive Leadership </w:t>
      </w:r>
    </w:p>
    <w:p w14:paraId="4C68AE66" w14:textId="77777777" w:rsidR="00884EC7" w:rsidRPr="00884EC7" w:rsidRDefault="00884EC7" w:rsidP="00884EC7">
      <w:r w:rsidRPr="00884EC7">
        <w:rPr>
          <w:b/>
          <w:bCs/>
        </w:rPr>
        <w:t>References</w:t>
      </w:r>
    </w:p>
    <w:p w14:paraId="66F758D1" w14:textId="77777777" w:rsidR="00884EC7" w:rsidRPr="00884EC7" w:rsidRDefault="00884EC7" w:rsidP="00884EC7">
      <w:pPr>
        <w:numPr>
          <w:ilvl w:val="0"/>
          <w:numId w:val="2"/>
        </w:numPr>
      </w:pPr>
      <w:r w:rsidRPr="00884EC7">
        <w:t xml:space="preserve">BI-001 – Reports, Dashboards &amp; KPI </w:t>
      </w:r>
      <w:proofErr w:type="spellStart"/>
      <w:r w:rsidRPr="00884EC7">
        <w:t>Catalog</w:t>
      </w:r>
      <w:proofErr w:type="spellEnd"/>
      <w:r w:rsidRPr="00884EC7">
        <w:t xml:space="preserve"> </w:t>
      </w:r>
    </w:p>
    <w:p w14:paraId="3A173AFE" w14:textId="77777777" w:rsidR="00884EC7" w:rsidRPr="00884EC7" w:rsidRDefault="00884EC7" w:rsidP="00884EC7">
      <w:pPr>
        <w:numPr>
          <w:ilvl w:val="0"/>
          <w:numId w:val="2"/>
        </w:numPr>
      </w:pPr>
      <w:r w:rsidRPr="00884EC7">
        <w:t xml:space="preserve">DB-001 – Physical Database Schema </w:t>
      </w:r>
    </w:p>
    <w:p w14:paraId="283EFFC9" w14:textId="77777777" w:rsidR="00884EC7" w:rsidRPr="00884EC7" w:rsidRDefault="00884EC7" w:rsidP="00884EC7">
      <w:pPr>
        <w:numPr>
          <w:ilvl w:val="0"/>
          <w:numId w:val="2"/>
        </w:numPr>
      </w:pPr>
      <w:r w:rsidRPr="00884EC7">
        <w:t xml:space="preserve">DB-002 – Entity Dictionary </w:t>
      </w:r>
    </w:p>
    <w:p w14:paraId="13E78FDF" w14:textId="77777777" w:rsidR="00884EC7" w:rsidRPr="00884EC7" w:rsidRDefault="00884EC7" w:rsidP="00884EC7">
      <w:pPr>
        <w:numPr>
          <w:ilvl w:val="0"/>
          <w:numId w:val="2"/>
        </w:numPr>
      </w:pPr>
      <w:r w:rsidRPr="00884EC7">
        <w:t xml:space="preserve">TAD-001 – High-Level Architecture </w:t>
      </w:r>
    </w:p>
    <w:p w14:paraId="35872D49" w14:textId="77777777" w:rsidR="00884EC7" w:rsidRPr="00884EC7" w:rsidRDefault="00884EC7" w:rsidP="00884EC7">
      <w:pPr>
        <w:numPr>
          <w:ilvl w:val="0"/>
          <w:numId w:val="2"/>
        </w:numPr>
      </w:pPr>
      <w:r w:rsidRPr="00884EC7">
        <w:t xml:space="preserve">GOV-001 – Enterprise Governance </w:t>
      </w:r>
    </w:p>
    <w:p w14:paraId="1DE12A1B" w14:textId="77777777" w:rsidR="00884EC7" w:rsidRPr="00884EC7" w:rsidRDefault="00884EC7" w:rsidP="00884EC7">
      <w:r w:rsidRPr="00884EC7">
        <w:pict w14:anchorId="4D4C853F">
          <v:rect id="_x0000_i1169" style="width:0;height:1.5pt" o:hralign="center" o:hrstd="t" o:hr="t" fillcolor="#a0a0a0" stroked="f"/>
        </w:pict>
      </w:r>
    </w:p>
    <w:p w14:paraId="62190674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Table of Contents</w:t>
      </w:r>
    </w:p>
    <w:p w14:paraId="75197644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Purpose </w:t>
      </w:r>
    </w:p>
    <w:p w14:paraId="6CDAFEA5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Analytics Architecture </w:t>
      </w:r>
    </w:p>
    <w:p w14:paraId="2867E82B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Data Warehouse Architecture </w:t>
      </w:r>
    </w:p>
    <w:p w14:paraId="35428693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Data Sources </w:t>
      </w:r>
    </w:p>
    <w:p w14:paraId="54317DC8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ETL / ELT Pipelines </w:t>
      </w:r>
    </w:p>
    <w:p w14:paraId="09B34D55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lastRenderedPageBreak/>
        <w:t xml:space="preserve">Data </w:t>
      </w:r>
      <w:proofErr w:type="spellStart"/>
      <w:r w:rsidRPr="00884EC7">
        <w:t>Modeling</w:t>
      </w:r>
      <w:proofErr w:type="spellEnd"/>
      <w:r w:rsidRPr="00884EC7">
        <w:t xml:space="preserve"> </w:t>
      </w:r>
    </w:p>
    <w:p w14:paraId="3EAA6A08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Data Marts </w:t>
      </w:r>
    </w:p>
    <w:p w14:paraId="2AB27891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Decision Intelligence </w:t>
      </w:r>
    </w:p>
    <w:p w14:paraId="1BC82D57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Predictive Analytics </w:t>
      </w:r>
    </w:p>
    <w:p w14:paraId="69803433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Data Governance </w:t>
      </w:r>
    </w:p>
    <w:p w14:paraId="765F814F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Data Quality Framework </w:t>
      </w:r>
    </w:p>
    <w:p w14:paraId="48F0AC69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Self-Service Analytics </w:t>
      </w:r>
    </w:p>
    <w:p w14:paraId="54130399" w14:textId="77777777" w:rsidR="00884EC7" w:rsidRPr="00884EC7" w:rsidRDefault="00884EC7" w:rsidP="00884EC7">
      <w:pPr>
        <w:numPr>
          <w:ilvl w:val="0"/>
          <w:numId w:val="3"/>
        </w:numPr>
      </w:pPr>
      <w:r w:rsidRPr="00884EC7">
        <w:t xml:space="preserve">Acceptance Criteria </w:t>
      </w:r>
    </w:p>
    <w:p w14:paraId="787DDB0C" w14:textId="77777777" w:rsidR="00884EC7" w:rsidRPr="00884EC7" w:rsidRDefault="00884EC7" w:rsidP="00884EC7">
      <w:r w:rsidRPr="00884EC7">
        <w:pict w14:anchorId="0BA08E9E">
          <v:rect id="_x0000_i1170" style="width:0;height:1.5pt" o:hralign="center" o:hrstd="t" o:hr="t" fillcolor="#a0a0a0" stroked="f"/>
        </w:pict>
      </w:r>
    </w:p>
    <w:p w14:paraId="0F494CBB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1. Purpose</w:t>
      </w:r>
    </w:p>
    <w:p w14:paraId="0A114EAB" w14:textId="77777777" w:rsidR="00884EC7" w:rsidRPr="00884EC7" w:rsidRDefault="00884EC7" w:rsidP="00884EC7">
      <w:r w:rsidRPr="00884EC7">
        <w:t xml:space="preserve">This document defines the enterprise analytics platform used by </w:t>
      </w:r>
      <w:proofErr w:type="spellStart"/>
      <w:r w:rsidRPr="00884EC7">
        <w:t>SocietySphere</w:t>
      </w:r>
      <w:proofErr w:type="spellEnd"/>
      <w:r w:rsidRPr="00884EC7">
        <w:t xml:space="preserve"> to support reporting, forecasting, operational intelligence, and executive decision-making.</w:t>
      </w:r>
    </w:p>
    <w:p w14:paraId="5503BA74" w14:textId="77777777" w:rsidR="00884EC7" w:rsidRPr="00884EC7" w:rsidRDefault="00884EC7" w:rsidP="00884EC7">
      <w:r w:rsidRPr="00884EC7">
        <w:rPr>
          <w:b/>
          <w:bCs/>
        </w:rPr>
        <w:t>Objectives</w:t>
      </w:r>
    </w:p>
    <w:p w14:paraId="0B14E729" w14:textId="77777777" w:rsidR="00884EC7" w:rsidRPr="00884EC7" w:rsidRDefault="00884EC7" w:rsidP="00884EC7">
      <w:pPr>
        <w:numPr>
          <w:ilvl w:val="0"/>
          <w:numId w:val="4"/>
        </w:numPr>
      </w:pPr>
      <w:r w:rsidRPr="00884EC7">
        <w:t xml:space="preserve">Centralize analytical data. </w:t>
      </w:r>
    </w:p>
    <w:p w14:paraId="3BF4BC67" w14:textId="77777777" w:rsidR="00884EC7" w:rsidRPr="00884EC7" w:rsidRDefault="00884EC7" w:rsidP="00884EC7">
      <w:pPr>
        <w:numPr>
          <w:ilvl w:val="0"/>
          <w:numId w:val="4"/>
        </w:numPr>
      </w:pPr>
      <w:r w:rsidRPr="00884EC7">
        <w:t xml:space="preserve">Enable historical trend analysis. </w:t>
      </w:r>
    </w:p>
    <w:p w14:paraId="36EC9136" w14:textId="77777777" w:rsidR="00884EC7" w:rsidRPr="00884EC7" w:rsidRDefault="00884EC7" w:rsidP="00884EC7">
      <w:pPr>
        <w:numPr>
          <w:ilvl w:val="0"/>
          <w:numId w:val="4"/>
        </w:numPr>
      </w:pPr>
      <w:r w:rsidRPr="00884EC7">
        <w:t xml:space="preserve">Support AI-driven insights. </w:t>
      </w:r>
    </w:p>
    <w:p w14:paraId="2C8B9DA2" w14:textId="77777777" w:rsidR="00884EC7" w:rsidRPr="00884EC7" w:rsidRDefault="00884EC7" w:rsidP="00884EC7">
      <w:pPr>
        <w:numPr>
          <w:ilvl w:val="0"/>
          <w:numId w:val="4"/>
        </w:numPr>
      </w:pPr>
      <w:r w:rsidRPr="00884EC7">
        <w:t xml:space="preserve">Improve executive reporting. </w:t>
      </w:r>
    </w:p>
    <w:p w14:paraId="032B219A" w14:textId="77777777" w:rsidR="00884EC7" w:rsidRPr="00884EC7" w:rsidRDefault="00884EC7" w:rsidP="00884EC7">
      <w:pPr>
        <w:numPr>
          <w:ilvl w:val="0"/>
          <w:numId w:val="4"/>
        </w:numPr>
      </w:pPr>
      <w:r w:rsidRPr="00884EC7">
        <w:t xml:space="preserve">Ensure governed access to analytics. </w:t>
      </w:r>
    </w:p>
    <w:p w14:paraId="28B4CAF1" w14:textId="77777777" w:rsidR="00884EC7" w:rsidRPr="00884EC7" w:rsidRDefault="00884EC7" w:rsidP="00884EC7">
      <w:r w:rsidRPr="00884EC7">
        <w:pict w14:anchorId="298BF6E0">
          <v:rect id="_x0000_i1171" style="width:0;height:1.5pt" o:hralign="center" o:hrstd="t" o:hr="t" fillcolor="#a0a0a0" stroked="f"/>
        </w:pict>
      </w:r>
    </w:p>
    <w:p w14:paraId="3ADA49A8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2. Analytics Architecture</w:t>
      </w:r>
    </w:p>
    <w:p w14:paraId="63489529" w14:textId="77777777" w:rsidR="00884EC7" w:rsidRPr="00884EC7" w:rsidRDefault="00884EC7" w:rsidP="00884EC7">
      <w:r w:rsidRPr="00884EC7">
        <w:t xml:space="preserve">                Operational Database</w:t>
      </w:r>
    </w:p>
    <w:p w14:paraId="728F2BA5" w14:textId="77777777" w:rsidR="00884EC7" w:rsidRPr="00884EC7" w:rsidRDefault="00884EC7" w:rsidP="00884EC7">
      <w:r w:rsidRPr="00884EC7">
        <w:t xml:space="preserve">                        │</w:t>
      </w:r>
    </w:p>
    <w:p w14:paraId="798A4C67" w14:textId="77777777" w:rsidR="00884EC7" w:rsidRPr="00884EC7" w:rsidRDefault="00884EC7" w:rsidP="00884EC7">
      <w:r w:rsidRPr="00884EC7">
        <w:t xml:space="preserve">                Change Data Capture</w:t>
      </w:r>
    </w:p>
    <w:p w14:paraId="49A2082C" w14:textId="77777777" w:rsidR="00884EC7" w:rsidRPr="00884EC7" w:rsidRDefault="00884EC7" w:rsidP="00884EC7">
      <w:r w:rsidRPr="00884EC7">
        <w:t xml:space="preserve">                        │</w:t>
      </w:r>
    </w:p>
    <w:p w14:paraId="68206A75" w14:textId="77777777" w:rsidR="00884EC7" w:rsidRPr="00884EC7" w:rsidRDefault="00884EC7" w:rsidP="00884EC7">
      <w:r w:rsidRPr="00884EC7">
        <w:t xml:space="preserve">                 ETL / ELT Pipeline</w:t>
      </w:r>
    </w:p>
    <w:p w14:paraId="3EA0E89D" w14:textId="77777777" w:rsidR="00884EC7" w:rsidRPr="00884EC7" w:rsidRDefault="00884EC7" w:rsidP="00884EC7">
      <w:r w:rsidRPr="00884EC7">
        <w:t xml:space="preserve">                        │</w:t>
      </w:r>
    </w:p>
    <w:p w14:paraId="3E08AE45" w14:textId="77777777" w:rsidR="00884EC7" w:rsidRPr="00884EC7" w:rsidRDefault="00884EC7" w:rsidP="00884EC7">
      <w:r w:rsidRPr="00884EC7">
        <w:t xml:space="preserve">               Enterprise Data Warehouse</w:t>
      </w:r>
    </w:p>
    <w:p w14:paraId="6E1261BC" w14:textId="77777777" w:rsidR="00884EC7" w:rsidRPr="00884EC7" w:rsidRDefault="00884EC7" w:rsidP="00884EC7">
      <w:r w:rsidRPr="00884EC7">
        <w:t xml:space="preserve">                        │</w:t>
      </w:r>
    </w:p>
    <w:p w14:paraId="523C4CE0" w14:textId="77777777" w:rsidR="00884EC7" w:rsidRPr="00884EC7" w:rsidRDefault="00884EC7" w:rsidP="00884EC7">
      <w:r w:rsidRPr="00884EC7">
        <w:lastRenderedPageBreak/>
        <w:t xml:space="preserve">        ┌───────────────</w:t>
      </w:r>
      <w:r w:rsidRPr="00884EC7">
        <w:rPr>
          <w:rFonts w:ascii="MS Gothic" w:eastAsia="MS Gothic" w:hAnsi="MS Gothic" w:cs="MS Gothic" w:hint="eastAsia"/>
        </w:rPr>
        <w:t>┼</w:t>
      </w:r>
      <w:r w:rsidRPr="00884EC7">
        <w:rPr>
          <w:rFonts w:ascii="Aptos" w:hAnsi="Aptos" w:cs="Aptos"/>
        </w:rPr>
        <w:t>───────────────┐</w:t>
      </w:r>
    </w:p>
    <w:p w14:paraId="6E5E16A6" w14:textId="77777777" w:rsidR="00884EC7" w:rsidRPr="00884EC7" w:rsidRDefault="00884EC7" w:rsidP="00884EC7">
      <w:r w:rsidRPr="00884EC7">
        <w:t xml:space="preserve">        │               │               │</w:t>
      </w:r>
    </w:p>
    <w:p w14:paraId="2A97C003" w14:textId="77777777" w:rsidR="00884EC7" w:rsidRPr="00884EC7" w:rsidRDefault="00884EC7" w:rsidP="00884EC7">
      <w:r w:rsidRPr="00884EC7">
        <w:t xml:space="preserve">   Data Marts     BI Dashboards   AI Analytics</w:t>
      </w:r>
    </w:p>
    <w:p w14:paraId="1AAE0789" w14:textId="77777777" w:rsidR="00884EC7" w:rsidRPr="00884EC7" w:rsidRDefault="00884EC7" w:rsidP="00884EC7">
      <w:r w:rsidRPr="00884EC7">
        <w:t xml:space="preserve">        │               │               │</w:t>
      </w:r>
    </w:p>
    <w:p w14:paraId="2163E172" w14:textId="77777777" w:rsidR="00884EC7" w:rsidRPr="00884EC7" w:rsidRDefault="00884EC7" w:rsidP="00884EC7">
      <w:r w:rsidRPr="00884EC7">
        <w:t xml:space="preserve">        └───────────────</w:t>
      </w:r>
      <w:r w:rsidRPr="00884EC7">
        <w:rPr>
          <w:rFonts w:ascii="MS Gothic" w:eastAsia="MS Gothic" w:hAnsi="MS Gothic" w:cs="MS Gothic" w:hint="eastAsia"/>
        </w:rPr>
        <w:t>┼</w:t>
      </w:r>
      <w:r w:rsidRPr="00884EC7">
        <w:rPr>
          <w:rFonts w:ascii="Aptos" w:hAnsi="Aptos" w:cs="Aptos"/>
        </w:rPr>
        <w:t>───────────────┘</w:t>
      </w:r>
    </w:p>
    <w:p w14:paraId="0FCCA19E" w14:textId="77777777" w:rsidR="00884EC7" w:rsidRPr="00884EC7" w:rsidRDefault="00884EC7" w:rsidP="00884EC7">
      <w:r w:rsidRPr="00884EC7">
        <w:t xml:space="preserve">                        │</w:t>
      </w:r>
    </w:p>
    <w:p w14:paraId="3860DDA6" w14:textId="77777777" w:rsidR="00884EC7" w:rsidRPr="00884EC7" w:rsidRDefault="00884EC7" w:rsidP="00884EC7">
      <w:r w:rsidRPr="00884EC7">
        <w:t xml:space="preserve">               Executive Decision Layer</w:t>
      </w:r>
    </w:p>
    <w:p w14:paraId="77240C6F" w14:textId="77777777" w:rsidR="00884EC7" w:rsidRPr="00884EC7" w:rsidRDefault="00884EC7" w:rsidP="00884EC7">
      <w:r w:rsidRPr="00884EC7">
        <w:t>The architecture separates transactional workloads from analytical workloads to optimize performance.</w:t>
      </w:r>
    </w:p>
    <w:p w14:paraId="3CFDE414" w14:textId="77777777" w:rsidR="00884EC7" w:rsidRPr="00884EC7" w:rsidRDefault="00884EC7" w:rsidP="00884EC7">
      <w:r w:rsidRPr="00884EC7">
        <w:pict w14:anchorId="798AC10B">
          <v:rect id="_x0000_i1172" style="width:0;height:1.5pt" o:hralign="center" o:hrstd="t" o:hr="t" fillcolor="#a0a0a0" stroked="f"/>
        </w:pict>
      </w:r>
    </w:p>
    <w:p w14:paraId="7323A084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3. Data Warehouse Architecture</w:t>
      </w:r>
    </w:p>
    <w:p w14:paraId="38D1CC35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Layers</w:t>
      </w:r>
    </w:p>
    <w:p w14:paraId="6393E897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Source Layer</w:t>
      </w:r>
    </w:p>
    <w:p w14:paraId="3C4ED2CE" w14:textId="77777777" w:rsidR="00884EC7" w:rsidRPr="00884EC7" w:rsidRDefault="00884EC7" w:rsidP="00884EC7">
      <w:pPr>
        <w:numPr>
          <w:ilvl w:val="0"/>
          <w:numId w:val="5"/>
        </w:numPr>
      </w:pPr>
      <w:r w:rsidRPr="00884EC7">
        <w:t xml:space="preserve">PostgreSQL </w:t>
      </w:r>
    </w:p>
    <w:p w14:paraId="36F9FC88" w14:textId="77777777" w:rsidR="00884EC7" w:rsidRPr="00884EC7" w:rsidRDefault="00884EC7" w:rsidP="00884EC7">
      <w:pPr>
        <w:numPr>
          <w:ilvl w:val="0"/>
          <w:numId w:val="5"/>
        </w:numPr>
      </w:pPr>
      <w:r w:rsidRPr="00884EC7">
        <w:t xml:space="preserve">Payment Gateway </w:t>
      </w:r>
    </w:p>
    <w:p w14:paraId="2F59C320" w14:textId="77777777" w:rsidR="00884EC7" w:rsidRPr="00884EC7" w:rsidRDefault="00884EC7" w:rsidP="00884EC7">
      <w:pPr>
        <w:numPr>
          <w:ilvl w:val="0"/>
          <w:numId w:val="5"/>
        </w:numPr>
      </w:pPr>
      <w:r w:rsidRPr="00884EC7">
        <w:t xml:space="preserve">Notification Services </w:t>
      </w:r>
    </w:p>
    <w:p w14:paraId="219F74AC" w14:textId="77777777" w:rsidR="00884EC7" w:rsidRPr="00884EC7" w:rsidRDefault="00884EC7" w:rsidP="00884EC7">
      <w:pPr>
        <w:numPr>
          <w:ilvl w:val="0"/>
          <w:numId w:val="5"/>
        </w:numPr>
      </w:pPr>
      <w:r w:rsidRPr="00884EC7">
        <w:t xml:space="preserve">External Integrations </w:t>
      </w:r>
    </w:p>
    <w:p w14:paraId="7D4BC059" w14:textId="77777777" w:rsidR="00884EC7" w:rsidRPr="00884EC7" w:rsidRDefault="00884EC7" w:rsidP="00884EC7">
      <w:pPr>
        <w:numPr>
          <w:ilvl w:val="0"/>
          <w:numId w:val="5"/>
        </w:numPr>
      </w:pPr>
      <w:r w:rsidRPr="00884EC7">
        <w:t xml:space="preserve">Audit Logs </w:t>
      </w:r>
    </w:p>
    <w:p w14:paraId="5E1F1CAD" w14:textId="77777777" w:rsidR="00884EC7" w:rsidRPr="00884EC7" w:rsidRDefault="00884EC7" w:rsidP="00884EC7">
      <w:r w:rsidRPr="00884EC7">
        <w:pict w14:anchorId="5B1CC2BF">
          <v:rect id="_x0000_i1173" style="width:0;height:1.5pt" o:hralign="center" o:hrstd="t" o:hr="t" fillcolor="#a0a0a0" stroked="f"/>
        </w:pict>
      </w:r>
    </w:p>
    <w:p w14:paraId="6A9C0CE9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Staging Layer</w:t>
      </w:r>
    </w:p>
    <w:p w14:paraId="7FA82E57" w14:textId="77777777" w:rsidR="00884EC7" w:rsidRPr="00884EC7" w:rsidRDefault="00884EC7" w:rsidP="00884EC7">
      <w:r w:rsidRPr="00884EC7">
        <w:t>Purpose:</w:t>
      </w:r>
    </w:p>
    <w:p w14:paraId="7206CECA" w14:textId="77777777" w:rsidR="00884EC7" w:rsidRPr="00884EC7" w:rsidRDefault="00884EC7" w:rsidP="00884EC7">
      <w:pPr>
        <w:numPr>
          <w:ilvl w:val="0"/>
          <w:numId w:val="6"/>
        </w:numPr>
      </w:pPr>
      <w:r w:rsidRPr="00884EC7">
        <w:t xml:space="preserve">Raw data ingestion </w:t>
      </w:r>
    </w:p>
    <w:p w14:paraId="0A382016" w14:textId="77777777" w:rsidR="00884EC7" w:rsidRPr="00884EC7" w:rsidRDefault="00884EC7" w:rsidP="00884EC7">
      <w:pPr>
        <w:numPr>
          <w:ilvl w:val="0"/>
          <w:numId w:val="6"/>
        </w:numPr>
      </w:pPr>
      <w:r w:rsidRPr="00884EC7">
        <w:t xml:space="preserve">Data cleansing </w:t>
      </w:r>
    </w:p>
    <w:p w14:paraId="2633937B" w14:textId="77777777" w:rsidR="00884EC7" w:rsidRPr="00884EC7" w:rsidRDefault="00884EC7" w:rsidP="00884EC7">
      <w:pPr>
        <w:numPr>
          <w:ilvl w:val="0"/>
          <w:numId w:val="6"/>
        </w:numPr>
      </w:pPr>
      <w:r w:rsidRPr="00884EC7">
        <w:t xml:space="preserve">Validation </w:t>
      </w:r>
    </w:p>
    <w:p w14:paraId="23ADA4F6" w14:textId="77777777" w:rsidR="00884EC7" w:rsidRPr="00884EC7" w:rsidRDefault="00884EC7" w:rsidP="00884EC7">
      <w:pPr>
        <w:numPr>
          <w:ilvl w:val="0"/>
          <w:numId w:val="6"/>
        </w:numPr>
      </w:pPr>
      <w:r w:rsidRPr="00884EC7">
        <w:t xml:space="preserve">Schema normalization </w:t>
      </w:r>
    </w:p>
    <w:p w14:paraId="579E2B96" w14:textId="77777777" w:rsidR="00884EC7" w:rsidRPr="00884EC7" w:rsidRDefault="00884EC7" w:rsidP="00884EC7">
      <w:r w:rsidRPr="00884EC7">
        <w:pict w14:anchorId="79680E0C">
          <v:rect id="_x0000_i1174" style="width:0;height:1.5pt" o:hralign="center" o:hrstd="t" o:hr="t" fillcolor="#a0a0a0" stroked="f"/>
        </w:pict>
      </w:r>
    </w:p>
    <w:p w14:paraId="69FAF880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Warehouse Layer</w:t>
      </w:r>
    </w:p>
    <w:p w14:paraId="5C1C2CA0" w14:textId="77777777" w:rsidR="00884EC7" w:rsidRPr="00884EC7" w:rsidRDefault="00884EC7" w:rsidP="00884EC7">
      <w:r w:rsidRPr="00884EC7">
        <w:t>Stores:</w:t>
      </w:r>
    </w:p>
    <w:p w14:paraId="3FE8E611" w14:textId="77777777" w:rsidR="00884EC7" w:rsidRPr="00884EC7" w:rsidRDefault="00884EC7" w:rsidP="00884EC7">
      <w:pPr>
        <w:numPr>
          <w:ilvl w:val="0"/>
          <w:numId w:val="7"/>
        </w:numPr>
      </w:pPr>
      <w:r w:rsidRPr="00884EC7">
        <w:lastRenderedPageBreak/>
        <w:t xml:space="preserve">Historical facts </w:t>
      </w:r>
    </w:p>
    <w:p w14:paraId="64CF0240" w14:textId="77777777" w:rsidR="00884EC7" w:rsidRPr="00884EC7" w:rsidRDefault="00884EC7" w:rsidP="00884EC7">
      <w:pPr>
        <w:numPr>
          <w:ilvl w:val="0"/>
          <w:numId w:val="7"/>
        </w:numPr>
      </w:pPr>
      <w:r w:rsidRPr="00884EC7">
        <w:t xml:space="preserve">Dimensions </w:t>
      </w:r>
    </w:p>
    <w:p w14:paraId="7496368D" w14:textId="77777777" w:rsidR="00884EC7" w:rsidRPr="00884EC7" w:rsidRDefault="00884EC7" w:rsidP="00884EC7">
      <w:pPr>
        <w:numPr>
          <w:ilvl w:val="0"/>
          <w:numId w:val="7"/>
        </w:numPr>
      </w:pPr>
      <w:r w:rsidRPr="00884EC7">
        <w:t xml:space="preserve">Aggregated metrics </w:t>
      </w:r>
    </w:p>
    <w:p w14:paraId="41B7AF3E" w14:textId="77777777" w:rsidR="00884EC7" w:rsidRPr="00884EC7" w:rsidRDefault="00884EC7" w:rsidP="00884EC7">
      <w:pPr>
        <w:numPr>
          <w:ilvl w:val="0"/>
          <w:numId w:val="7"/>
        </w:numPr>
      </w:pPr>
      <w:r w:rsidRPr="00884EC7">
        <w:t xml:space="preserve">KPI snapshots </w:t>
      </w:r>
    </w:p>
    <w:p w14:paraId="3ECAA647" w14:textId="77777777" w:rsidR="00884EC7" w:rsidRPr="00884EC7" w:rsidRDefault="00884EC7" w:rsidP="00884EC7">
      <w:r w:rsidRPr="00884EC7">
        <w:pict w14:anchorId="27EFDB72">
          <v:rect id="_x0000_i1175" style="width:0;height:1.5pt" o:hralign="center" o:hrstd="t" o:hr="t" fillcolor="#a0a0a0" stroked="f"/>
        </w:pict>
      </w:r>
    </w:p>
    <w:p w14:paraId="7F59D9F1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Presentation Layer</w:t>
      </w:r>
    </w:p>
    <w:p w14:paraId="350ADED3" w14:textId="77777777" w:rsidR="00884EC7" w:rsidRPr="00884EC7" w:rsidRDefault="00884EC7" w:rsidP="00884EC7">
      <w:r w:rsidRPr="00884EC7">
        <w:t>Provides:</w:t>
      </w:r>
    </w:p>
    <w:p w14:paraId="7D130A42" w14:textId="77777777" w:rsidR="00884EC7" w:rsidRPr="00884EC7" w:rsidRDefault="00884EC7" w:rsidP="00884EC7">
      <w:pPr>
        <w:numPr>
          <w:ilvl w:val="0"/>
          <w:numId w:val="8"/>
        </w:numPr>
      </w:pPr>
      <w:r w:rsidRPr="00884EC7">
        <w:t xml:space="preserve">Dashboards </w:t>
      </w:r>
    </w:p>
    <w:p w14:paraId="5E7D7C5D" w14:textId="77777777" w:rsidR="00884EC7" w:rsidRPr="00884EC7" w:rsidRDefault="00884EC7" w:rsidP="00884EC7">
      <w:pPr>
        <w:numPr>
          <w:ilvl w:val="0"/>
          <w:numId w:val="8"/>
        </w:numPr>
      </w:pPr>
      <w:r w:rsidRPr="00884EC7">
        <w:t xml:space="preserve">Reports </w:t>
      </w:r>
    </w:p>
    <w:p w14:paraId="0F18D554" w14:textId="77777777" w:rsidR="00884EC7" w:rsidRPr="00884EC7" w:rsidRDefault="00884EC7" w:rsidP="00884EC7">
      <w:pPr>
        <w:numPr>
          <w:ilvl w:val="0"/>
          <w:numId w:val="8"/>
        </w:numPr>
      </w:pPr>
      <w:r w:rsidRPr="00884EC7">
        <w:t xml:space="preserve">APIs </w:t>
      </w:r>
    </w:p>
    <w:p w14:paraId="46BCAD50" w14:textId="77777777" w:rsidR="00884EC7" w:rsidRPr="00884EC7" w:rsidRDefault="00884EC7" w:rsidP="00884EC7">
      <w:pPr>
        <w:numPr>
          <w:ilvl w:val="0"/>
          <w:numId w:val="8"/>
        </w:numPr>
      </w:pPr>
      <w:r w:rsidRPr="00884EC7">
        <w:t xml:space="preserve">AI insights </w:t>
      </w:r>
    </w:p>
    <w:p w14:paraId="4F51BFF0" w14:textId="77777777" w:rsidR="00884EC7" w:rsidRPr="00884EC7" w:rsidRDefault="00884EC7" w:rsidP="00884EC7">
      <w:r w:rsidRPr="00884EC7">
        <w:pict w14:anchorId="37C26C45">
          <v:rect id="_x0000_i1176" style="width:0;height:1.5pt" o:hralign="center" o:hrstd="t" o:hr="t" fillcolor="#a0a0a0" stroked="f"/>
        </w:pict>
      </w:r>
    </w:p>
    <w:p w14:paraId="0E3D26EB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4.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069"/>
      </w:tblGrid>
      <w:tr w:rsidR="00884EC7" w:rsidRPr="00884EC7" w14:paraId="629EE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AB8D8" w14:textId="77777777" w:rsidR="00884EC7" w:rsidRPr="00884EC7" w:rsidRDefault="00884EC7" w:rsidP="00884EC7">
            <w:pPr>
              <w:rPr>
                <w:b/>
                <w:bCs/>
              </w:rPr>
            </w:pPr>
            <w:r w:rsidRPr="00884EC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5622E81" w14:textId="77777777" w:rsidR="00884EC7" w:rsidRPr="00884EC7" w:rsidRDefault="00884EC7" w:rsidP="00884EC7">
            <w:pPr>
              <w:rPr>
                <w:b/>
                <w:bCs/>
              </w:rPr>
            </w:pPr>
            <w:r w:rsidRPr="00884EC7">
              <w:rPr>
                <w:b/>
                <w:bCs/>
              </w:rPr>
              <w:t>Update Frequency</w:t>
            </w:r>
          </w:p>
        </w:tc>
      </w:tr>
      <w:tr w:rsidR="00884EC7" w:rsidRPr="00884EC7" w14:paraId="42867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5FD8" w14:textId="77777777" w:rsidR="00884EC7" w:rsidRPr="00884EC7" w:rsidRDefault="00884EC7" w:rsidP="00884EC7">
            <w:r w:rsidRPr="00884EC7">
              <w:t>Resident Management</w:t>
            </w:r>
          </w:p>
        </w:tc>
        <w:tc>
          <w:tcPr>
            <w:tcW w:w="0" w:type="auto"/>
            <w:vAlign w:val="center"/>
            <w:hideMark/>
          </w:tcPr>
          <w:p w14:paraId="241486DC" w14:textId="77777777" w:rsidR="00884EC7" w:rsidRPr="00884EC7" w:rsidRDefault="00884EC7" w:rsidP="00884EC7">
            <w:r w:rsidRPr="00884EC7">
              <w:t>Near Real-Time</w:t>
            </w:r>
          </w:p>
        </w:tc>
      </w:tr>
      <w:tr w:rsidR="00884EC7" w:rsidRPr="00884EC7" w14:paraId="46311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6570" w14:textId="77777777" w:rsidR="00884EC7" w:rsidRPr="00884EC7" w:rsidRDefault="00884EC7" w:rsidP="00884EC7">
            <w:r w:rsidRPr="00884EC7">
              <w:t>Visitor Management</w:t>
            </w:r>
          </w:p>
        </w:tc>
        <w:tc>
          <w:tcPr>
            <w:tcW w:w="0" w:type="auto"/>
            <w:vAlign w:val="center"/>
            <w:hideMark/>
          </w:tcPr>
          <w:p w14:paraId="4E5C4E35" w14:textId="77777777" w:rsidR="00884EC7" w:rsidRPr="00884EC7" w:rsidRDefault="00884EC7" w:rsidP="00884EC7">
            <w:r w:rsidRPr="00884EC7">
              <w:t>Near Real-Time</w:t>
            </w:r>
          </w:p>
        </w:tc>
      </w:tr>
      <w:tr w:rsidR="00884EC7" w:rsidRPr="00884EC7" w14:paraId="4514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6EA2" w14:textId="77777777" w:rsidR="00884EC7" w:rsidRPr="00884EC7" w:rsidRDefault="00884EC7" w:rsidP="00884EC7">
            <w:r w:rsidRPr="00884EC7">
              <w:t>Billing</w:t>
            </w:r>
          </w:p>
        </w:tc>
        <w:tc>
          <w:tcPr>
            <w:tcW w:w="0" w:type="auto"/>
            <w:vAlign w:val="center"/>
            <w:hideMark/>
          </w:tcPr>
          <w:p w14:paraId="415716D7" w14:textId="77777777" w:rsidR="00884EC7" w:rsidRPr="00884EC7" w:rsidRDefault="00884EC7" w:rsidP="00884EC7">
            <w:r w:rsidRPr="00884EC7">
              <w:t>Hourly</w:t>
            </w:r>
          </w:p>
        </w:tc>
      </w:tr>
      <w:tr w:rsidR="00884EC7" w:rsidRPr="00884EC7" w14:paraId="5670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DEA1" w14:textId="77777777" w:rsidR="00884EC7" w:rsidRPr="00884EC7" w:rsidRDefault="00884EC7" w:rsidP="00884EC7">
            <w:r w:rsidRPr="00884EC7">
              <w:t>Complaints</w:t>
            </w:r>
          </w:p>
        </w:tc>
        <w:tc>
          <w:tcPr>
            <w:tcW w:w="0" w:type="auto"/>
            <w:vAlign w:val="center"/>
            <w:hideMark/>
          </w:tcPr>
          <w:p w14:paraId="2D169577" w14:textId="77777777" w:rsidR="00884EC7" w:rsidRPr="00884EC7" w:rsidRDefault="00884EC7" w:rsidP="00884EC7">
            <w:r w:rsidRPr="00884EC7">
              <w:t>Real-Time</w:t>
            </w:r>
          </w:p>
        </w:tc>
      </w:tr>
      <w:tr w:rsidR="00884EC7" w:rsidRPr="00884EC7" w14:paraId="5DB50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78AE" w14:textId="77777777" w:rsidR="00884EC7" w:rsidRPr="00884EC7" w:rsidRDefault="00884EC7" w:rsidP="00884EC7">
            <w:r w:rsidRPr="00884EC7"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1BE28FD8" w14:textId="77777777" w:rsidR="00884EC7" w:rsidRPr="00884EC7" w:rsidRDefault="00884EC7" w:rsidP="00884EC7">
            <w:r w:rsidRPr="00884EC7">
              <w:t>Real-Time</w:t>
            </w:r>
          </w:p>
        </w:tc>
      </w:tr>
      <w:tr w:rsidR="00884EC7" w:rsidRPr="00884EC7" w14:paraId="22644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2D57" w14:textId="77777777" w:rsidR="00884EC7" w:rsidRPr="00884EC7" w:rsidRDefault="00884EC7" w:rsidP="00884EC7">
            <w:r w:rsidRPr="00884EC7">
              <w:t>Assets</w:t>
            </w:r>
          </w:p>
        </w:tc>
        <w:tc>
          <w:tcPr>
            <w:tcW w:w="0" w:type="auto"/>
            <w:vAlign w:val="center"/>
            <w:hideMark/>
          </w:tcPr>
          <w:p w14:paraId="7A301A0D" w14:textId="77777777" w:rsidR="00884EC7" w:rsidRPr="00884EC7" w:rsidRDefault="00884EC7" w:rsidP="00884EC7">
            <w:r w:rsidRPr="00884EC7">
              <w:t>Daily</w:t>
            </w:r>
          </w:p>
        </w:tc>
      </w:tr>
      <w:tr w:rsidR="00884EC7" w:rsidRPr="00884EC7" w14:paraId="4D2BC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50A4" w14:textId="77777777" w:rsidR="00884EC7" w:rsidRPr="00884EC7" w:rsidRDefault="00884EC7" w:rsidP="00884EC7">
            <w:r w:rsidRPr="00884EC7">
              <w:t>Vendors</w:t>
            </w:r>
          </w:p>
        </w:tc>
        <w:tc>
          <w:tcPr>
            <w:tcW w:w="0" w:type="auto"/>
            <w:vAlign w:val="center"/>
            <w:hideMark/>
          </w:tcPr>
          <w:p w14:paraId="287C8CA1" w14:textId="77777777" w:rsidR="00884EC7" w:rsidRPr="00884EC7" w:rsidRDefault="00884EC7" w:rsidP="00884EC7">
            <w:r w:rsidRPr="00884EC7">
              <w:t>Daily</w:t>
            </w:r>
          </w:p>
        </w:tc>
      </w:tr>
      <w:tr w:rsidR="00884EC7" w:rsidRPr="00884EC7" w14:paraId="7770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BC6F" w14:textId="77777777" w:rsidR="00884EC7" w:rsidRPr="00884EC7" w:rsidRDefault="00884EC7" w:rsidP="00884EC7">
            <w:r w:rsidRPr="00884EC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FD8B3A2" w14:textId="77777777" w:rsidR="00884EC7" w:rsidRPr="00884EC7" w:rsidRDefault="00884EC7" w:rsidP="00884EC7">
            <w:r w:rsidRPr="00884EC7">
              <w:t>Hourly</w:t>
            </w:r>
          </w:p>
        </w:tc>
      </w:tr>
      <w:tr w:rsidR="00884EC7" w:rsidRPr="00884EC7" w14:paraId="6AF4F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61D0" w14:textId="77777777" w:rsidR="00884EC7" w:rsidRPr="00884EC7" w:rsidRDefault="00884EC7" w:rsidP="00884EC7">
            <w:r w:rsidRPr="00884EC7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5CBA1CF0" w14:textId="77777777" w:rsidR="00884EC7" w:rsidRPr="00884EC7" w:rsidRDefault="00884EC7" w:rsidP="00884EC7">
            <w:r w:rsidRPr="00884EC7">
              <w:t>Continuous</w:t>
            </w:r>
          </w:p>
        </w:tc>
      </w:tr>
    </w:tbl>
    <w:p w14:paraId="536AE96A" w14:textId="77777777" w:rsidR="00884EC7" w:rsidRPr="00884EC7" w:rsidRDefault="00884EC7" w:rsidP="00884EC7">
      <w:r w:rsidRPr="00884EC7">
        <w:pict w14:anchorId="38C07453">
          <v:rect id="_x0000_i1177" style="width:0;height:1.5pt" o:hralign="center" o:hrstd="t" o:hr="t" fillcolor="#a0a0a0" stroked="f"/>
        </w:pict>
      </w:r>
    </w:p>
    <w:p w14:paraId="47895A4E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5. ETL / ELT Pipelines</w:t>
      </w:r>
    </w:p>
    <w:p w14:paraId="7B5A3128" w14:textId="77777777" w:rsidR="00884EC7" w:rsidRPr="00884EC7" w:rsidRDefault="00884EC7" w:rsidP="00884EC7">
      <w:r w:rsidRPr="00884EC7">
        <w:t>Pipeline:</w:t>
      </w:r>
    </w:p>
    <w:p w14:paraId="4E1CCF08" w14:textId="77777777" w:rsidR="00884EC7" w:rsidRPr="00884EC7" w:rsidRDefault="00884EC7" w:rsidP="00884EC7">
      <w:r w:rsidRPr="00884EC7">
        <w:t>Extract</w:t>
      </w:r>
    </w:p>
    <w:p w14:paraId="423F375A" w14:textId="77777777" w:rsidR="00884EC7" w:rsidRPr="00884EC7" w:rsidRDefault="00884EC7" w:rsidP="00884EC7">
      <w:r w:rsidRPr="00884EC7">
        <w:lastRenderedPageBreak/>
        <w:t xml:space="preserve">    ↓</w:t>
      </w:r>
    </w:p>
    <w:p w14:paraId="0E3B628C" w14:textId="77777777" w:rsidR="00884EC7" w:rsidRPr="00884EC7" w:rsidRDefault="00884EC7" w:rsidP="00884EC7">
      <w:r w:rsidRPr="00884EC7">
        <w:t>Validate</w:t>
      </w:r>
    </w:p>
    <w:p w14:paraId="17404916" w14:textId="77777777" w:rsidR="00884EC7" w:rsidRPr="00884EC7" w:rsidRDefault="00884EC7" w:rsidP="00884EC7">
      <w:r w:rsidRPr="00884EC7">
        <w:t xml:space="preserve">    ↓</w:t>
      </w:r>
    </w:p>
    <w:p w14:paraId="18409BA0" w14:textId="77777777" w:rsidR="00884EC7" w:rsidRPr="00884EC7" w:rsidRDefault="00884EC7" w:rsidP="00884EC7">
      <w:r w:rsidRPr="00884EC7">
        <w:t>Clean</w:t>
      </w:r>
    </w:p>
    <w:p w14:paraId="019EF94F" w14:textId="77777777" w:rsidR="00884EC7" w:rsidRPr="00884EC7" w:rsidRDefault="00884EC7" w:rsidP="00884EC7">
      <w:r w:rsidRPr="00884EC7">
        <w:t xml:space="preserve">    ↓</w:t>
      </w:r>
    </w:p>
    <w:p w14:paraId="4ACEF74F" w14:textId="77777777" w:rsidR="00884EC7" w:rsidRPr="00884EC7" w:rsidRDefault="00884EC7" w:rsidP="00884EC7">
      <w:r w:rsidRPr="00884EC7">
        <w:t>Transform</w:t>
      </w:r>
    </w:p>
    <w:p w14:paraId="00F2609B" w14:textId="77777777" w:rsidR="00884EC7" w:rsidRPr="00884EC7" w:rsidRDefault="00884EC7" w:rsidP="00884EC7">
      <w:r w:rsidRPr="00884EC7">
        <w:t xml:space="preserve">    ↓</w:t>
      </w:r>
    </w:p>
    <w:p w14:paraId="6D70BD26" w14:textId="77777777" w:rsidR="00884EC7" w:rsidRPr="00884EC7" w:rsidRDefault="00884EC7" w:rsidP="00884EC7">
      <w:r w:rsidRPr="00884EC7">
        <w:t>Load</w:t>
      </w:r>
    </w:p>
    <w:p w14:paraId="19154668" w14:textId="77777777" w:rsidR="00884EC7" w:rsidRPr="00884EC7" w:rsidRDefault="00884EC7" w:rsidP="00884EC7">
      <w:r w:rsidRPr="00884EC7">
        <w:t xml:space="preserve">    ↓</w:t>
      </w:r>
    </w:p>
    <w:p w14:paraId="603ABC80" w14:textId="77777777" w:rsidR="00884EC7" w:rsidRPr="00884EC7" w:rsidRDefault="00884EC7" w:rsidP="00884EC7">
      <w:r w:rsidRPr="00884EC7">
        <w:t>Aggregate</w:t>
      </w:r>
    </w:p>
    <w:p w14:paraId="485E6798" w14:textId="77777777" w:rsidR="00884EC7" w:rsidRPr="00884EC7" w:rsidRDefault="00884EC7" w:rsidP="00884EC7">
      <w:r w:rsidRPr="00884EC7">
        <w:t xml:space="preserve">    ↓</w:t>
      </w:r>
    </w:p>
    <w:p w14:paraId="68B91E0A" w14:textId="77777777" w:rsidR="00884EC7" w:rsidRPr="00884EC7" w:rsidRDefault="00884EC7" w:rsidP="00884EC7">
      <w:r w:rsidRPr="00884EC7">
        <w:t>Publish</w:t>
      </w:r>
    </w:p>
    <w:p w14:paraId="20C24E16" w14:textId="77777777" w:rsidR="00884EC7" w:rsidRPr="00884EC7" w:rsidRDefault="00884EC7" w:rsidP="00884EC7">
      <w:r w:rsidRPr="00884EC7">
        <w:t>Transformation activities:</w:t>
      </w:r>
    </w:p>
    <w:p w14:paraId="593A5D69" w14:textId="77777777" w:rsidR="00884EC7" w:rsidRPr="00884EC7" w:rsidRDefault="00884EC7" w:rsidP="00884EC7">
      <w:pPr>
        <w:numPr>
          <w:ilvl w:val="0"/>
          <w:numId w:val="9"/>
        </w:numPr>
      </w:pPr>
      <w:r w:rsidRPr="00884EC7">
        <w:t xml:space="preserve">Data normalization </w:t>
      </w:r>
    </w:p>
    <w:p w14:paraId="2F1E608F" w14:textId="77777777" w:rsidR="00884EC7" w:rsidRPr="00884EC7" w:rsidRDefault="00884EC7" w:rsidP="00884EC7">
      <w:pPr>
        <w:numPr>
          <w:ilvl w:val="0"/>
          <w:numId w:val="9"/>
        </w:numPr>
      </w:pPr>
      <w:r w:rsidRPr="00884EC7">
        <w:t xml:space="preserve">Duplicate removal </w:t>
      </w:r>
    </w:p>
    <w:p w14:paraId="3B6B1881" w14:textId="77777777" w:rsidR="00884EC7" w:rsidRPr="00884EC7" w:rsidRDefault="00884EC7" w:rsidP="00884EC7">
      <w:pPr>
        <w:numPr>
          <w:ilvl w:val="0"/>
          <w:numId w:val="9"/>
        </w:numPr>
      </w:pPr>
      <w:r w:rsidRPr="00884EC7">
        <w:t xml:space="preserve">Missing value handling </w:t>
      </w:r>
    </w:p>
    <w:p w14:paraId="1697DC71" w14:textId="77777777" w:rsidR="00884EC7" w:rsidRPr="00884EC7" w:rsidRDefault="00884EC7" w:rsidP="00884EC7">
      <w:pPr>
        <w:numPr>
          <w:ilvl w:val="0"/>
          <w:numId w:val="9"/>
        </w:numPr>
      </w:pPr>
      <w:r w:rsidRPr="00884EC7">
        <w:t xml:space="preserve">Dimension key generation </w:t>
      </w:r>
    </w:p>
    <w:p w14:paraId="5AF08AC7" w14:textId="77777777" w:rsidR="00884EC7" w:rsidRPr="00884EC7" w:rsidRDefault="00884EC7" w:rsidP="00884EC7">
      <w:pPr>
        <w:numPr>
          <w:ilvl w:val="0"/>
          <w:numId w:val="9"/>
        </w:numPr>
      </w:pPr>
      <w:r w:rsidRPr="00884EC7">
        <w:t xml:space="preserve">KPI calculations </w:t>
      </w:r>
    </w:p>
    <w:p w14:paraId="5908E92E" w14:textId="77777777" w:rsidR="00884EC7" w:rsidRPr="00884EC7" w:rsidRDefault="00884EC7" w:rsidP="00884EC7">
      <w:pPr>
        <w:numPr>
          <w:ilvl w:val="0"/>
          <w:numId w:val="9"/>
        </w:numPr>
      </w:pPr>
      <w:r w:rsidRPr="00884EC7">
        <w:t xml:space="preserve">Historical versioning </w:t>
      </w:r>
    </w:p>
    <w:p w14:paraId="45E67156" w14:textId="77777777" w:rsidR="00884EC7" w:rsidRPr="00884EC7" w:rsidRDefault="00884EC7" w:rsidP="00884EC7">
      <w:r w:rsidRPr="00884EC7">
        <w:pict w14:anchorId="4A3B6526">
          <v:rect id="_x0000_i1178" style="width:0;height:1.5pt" o:hralign="center" o:hrstd="t" o:hr="t" fillcolor="#a0a0a0" stroked="f"/>
        </w:pict>
      </w:r>
    </w:p>
    <w:p w14:paraId="3496D219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 xml:space="preserve">6. Data </w:t>
      </w:r>
      <w:proofErr w:type="spellStart"/>
      <w:r w:rsidRPr="00884EC7">
        <w:rPr>
          <w:b/>
          <w:bCs/>
        </w:rPr>
        <w:t>Modeling</w:t>
      </w:r>
      <w:proofErr w:type="spellEnd"/>
    </w:p>
    <w:p w14:paraId="1906EB77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Fact Tables</w:t>
      </w:r>
    </w:p>
    <w:p w14:paraId="3983FAAA" w14:textId="77777777" w:rsidR="00884EC7" w:rsidRPr="00884EC7" w:rsidRDefault="00884EC7" w:rsidP="00884EC7">
      <w:pPr>
        <w:numPr>
          <w:ilvl w:val="0"/>
          <w:numId w:val="10"/>
        </w:numPr>
      </w:pPr>
      <w:proofErr w:type="spellStart"/>
      <w:r w:rsidRPr="00884EC7">
        <w:t>FactMaintenancePayments</w:t>
      </w:r>
      <w:proofErr w:type="spellEnd"/>
      <w:r w:rsidRPr="00884EC7">
        <w:t xml:space="preserve"> </w:t>
      </w:r>
    </w:p>
    <w:p w14:paraId="17341BB6" w14:textId="77777777" w:rsidR="00884EC7" w:rsidRPr="00884EC7" w:rsidRDefault="00884EC7" w:rsidP="00884EC7">
      <w:pPr>
        <w:numPr>
          <w:ilvl w:val="0"/>
          <w:numId w:val="10"/>
        </w:numPr>
      </w:pPr>
      <w:proofErr w:type="spellStart"/>
      <w:r w:rsidRPr="00884EC7">
        <w:t>FactVisitorEntries</w:t>
      </w:r>
      <w:proofErr w:type="spellEnd"/>
      <w:r w:rsidRPr="00884EC7">
        <w:t xml:space="preserve"> </w:t>
      </w:r>
    </w:p>
    <w:p w14:paraId="4517C153" w14:textId="77777777" w:rsidR="00884EC7" w:rsidRPr="00884EC7" w:rsidRDefault="00884EC7" w:rsidP="00884EC7">
      <w:pPr>
        <w:numPr>
          <w:ilvl w:val="0"/>
          <w:numId w:val="10"/>
        </w:numPr>
      </w:pPr>
      <w:proofErr w:type="spellStart"/>
      <w:r w:rsidRPr="00884EC7">
        <w:t>FactComplaints</w:t>
      </w:r>
      <w:proofErr w:type="spellEnd"/>
      <w:r w:rsidRPr="00884EC7">
        <w:t xml:space="preserve"> </w:t>
      </w:r>
    </w:p>
    <w:p w14:paraId="3B606D70" w14:textId="77777777" w:rsidR="00884EC7" w:rsidRPr="00884EC7" w:rsidRDefault="00884EC7" w:rsidP="00884EC7">
      <w:pPr>
        <w:numPr>
          <w:ilvl w:val="0"/>
          <w:numId w:val="10"/>
        </w:numPr>
      </w:pPr>
      <w:proofErr w:type="spellStart"/>
      <w:r w:rsidRPr="00884EC7">
        <w:t>FactAmenityBookings</w:t>
      </w:r>
      <w:proofErr w:type="spellEnd"/>
      <w:r w:rsidRPr="00884EC7">
        <w:t xml:space="preserve"> </w:t>
      </w:r>
    </w:p>
    <w:p w14:paraId="7D5324D2" w14:textId="77777777" w:rsidR="00884EC7" w:rsidRPr="00884EC7" w:rsidRDefault="00884EC7" w:rsidP="00884EC7">
      <w:pPr>
        <w:numPr>
          <w:ilvl w:val="0"/>
          <w:numId w:val="10"/>
        </w:numPr>
      </w:pPr>
      <w:proofErr w:type="spellStart"/>
      <w:r w:rsidRPr="00884EC7">
        <w:t>FactNotifications</w:t>
      </w:r>
      <w:proofErr w:type="spellEnd"/>
      <w:r w:rsidRPr="00884EC7">
        <w:t xml:space="preserve"> </w:t>
      </w:r>
    </w:p>
    <w:p w14:paraId="79B882E6" w14:textId="77777777" w:rsidR="00884EC7" w:rsidRPr="00884EC7" w:rsidRDefault="00884EC7" w:rsidP="00884EC7">
      <w:pPr>
        <w:numPr>
          <w:ilvl w:val="0"/>
          <w:numId w:val="10"/>
        </w:numPr>
      </w:pPr>
      <w:proofErr w:type="spellStart"/>
      <w:r w:rsidRPr="00884EC7">
        <w:t>FactSecurityIncidents</w:t>
      </w:r>
      <w:proofErr w:type="spellEnd"/>
      <w:r w:rsidRPr="00884EC7">
        <w:t xml:space="preserve"> </w:t>
      </w:r>
    </w:p>
    <w:p w14:paraId="3682A013" w14:textId="77777777" w:rsidR="00884EC7" w:rsidRPr="00884EC7" w:rsidRDefault="00884EC7" w:rsidP="00884EC7">
      <w:r w:rsidRPr="00884EC7">
        <w:lastRenderedPageBreak/>
        <w:pict w14:anchorId="63A44A34">
          <v:rect id="_x0000_i1179" style="width:0;height:1.5pt" o:hralign="center" o:hrstd="t" o:hr="t" fillcolor="#a0a0a0" stroked="f"/>
        </w:pict>
      </w:r>
    </w:p>
    <w:p w14:paraId="4C43CFBE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Dimension Tables</w:t>
      </w:r>
    </w:p>
    <w:p w14:paraId="608599DE" w14:textId="77777777" w:rsidR="00884EC7" w:rsidRPr="00884EC7" w:rsidRDefault="00884EC7" w:rsidP="00884EC7">
      <w:pPr>
        <w:numPr>
          <w:ilvl w:val="0"/>
          <w:numId w:val="11"/>
        </w:numPr>
      </w:pPr>
      <w:proofErr w:type="spellStart"/>
      <w:r w:rsidRPr="00884EC7">
        <w:t>DimDate</w:t>
      </w:r>
      <w:proofErr w:type="spellEnd"/>
      <w:r w:rsidRPr="00884EC7">
        <w:t xml:space="preserve"> </w:t>
      </w:r>
    </w:p>
    <w:p w14:paraId="006CBE6E" w14:textId="77777777" w:rsidR="00884EC7" w:rsidRPr="00884EC7" w:rsidRDefault="00884EC7" w:rsidP="00884EC7">
      <w:pPr>
        <w:numPr>
          <w:ilvl w:val="0"/>
          <w:numId w:val="11"/>
        </w:numPr>
      </w:pPr>
      <w:proofErr w:type="spellStart"/>
      <w:r w:rsidRPr="00884EC7">
        <w:t>DimSociety</w:t>
      </w:r>
      <w:proofErr w:type="spellEnd"/>
      <w:r w:rsidRPr="00884EC7">
        <w:t xml:space="preserve"> </w:t>
      </w:r>
    </w:p>
    <w:p w14:paraId="66D24133" w14:textId="77777777" w:rsidR="00884EC7" w:rsidRPr="00884EC7" w:rsidRDefault="00884EC7" w:rsidP="00884EC7">
      <w:pPr>
        <w:numPr>
          <w:ilvl w:val="0"/>
          <w:numId w:val="11"/>
        </w:numPr>
      </w:pPr>
      <w:proofErr w:type="spellStart"/>
      <w:r w:rsidRPr="00884EC7">
        <w:t>DimResident</w:t>
      </w:r>
      <w:proofErr w:type="spellEnd"/>
      <w:r w:rsidRPr="00884EC7">
        <w:t xml:space="preserve"> </w:t>
      </w:r>
    </w:p>
    <w:p w14:paraId="2B1C270F" w14:textId="77777777" w:rsidR="00884EC7" w:rsidRPr="00884EC7" w:rsidRDefault="00884EC7" w:rsidP="00884EC7">
      <w:pPr>
        <w:numPr>
          <w:ilvl w:val="0"/>
          <w:numId w:val="11"/>
        </w:numPr>
      </w:pPr>
      <w:proofErr w:type="spellStart"/>
      <w:r w:rsidRPr="00884EC7">
        <w:t>DimFlat</w:t>
      </w:r>
      <w:proofErr w:type="spellEnd"/>
      <w:r w:rsidRPr="00884EC7">
        <w:t xml:space="preserve"> </w:t>
      </w:r>
    </w:p>
    <w:p w14:paraId="72132E1B" w14:textId="77777777" w:rsidR="00884EC7" w:rsidRPr="00884EC7" w:rsidRDefault="00884EC7" w:rsidP="00884EC7">
      <w:pPr>
        <w:numPr>
          <w:ilvl w:val="0"/>
          <w:numId w:val="11"/>
        </w:numPr>
      </w:pPr>
      <w:proofErr w:type="spellStart"/>
      <w:r w:rsidRPr="00884EC7">
        <w:t>DimStaff</w:t>
      </w:r>
      <w:proofErr w:type="spellEnd"/>
      <w:r w:rsidRPr="00884EC7">
        <w:t xml:space="preserve"> </w:t>
      </w:r>
    </w:p>
    <w:p w14:paraId="64DCC2D5" w14:textId="77777777" w:rsidR="00884EC7" w:rsidRPr="00884EC7" w:rsidRDefault="00884EC7" w:rsidP="00884EC7">
      <w:pPr>
        <w:numPr>
          <w:ilvl w:val="0"/>
          <w:numId w:val="11"/>
        </w:numPr>
      </w:pPr>
      <w:proofErr w:type="spellStart"/>
      <w:r w:rsidRPr="00884EC7">
        <w:t>DimVendor</w:t>
      </w:r>
      <w:proofErr w:type="spellEnd"/>
      <w:r w:rsidRPr="00884EC7">
        <w:t xml:space="preserve"> </w:t>
      </w:r>
    </w:p>
    <w:p w14:paraId="042B5D7E" w14:textId="77777777" w:rsidR="00884EC7" w:rsidRPr="00884EC7" w:rsidRDefault="00884EC7" w:rsidP="00884EC7">
      <w:pPr>
        <w:numPr>
          <w:ilvl w:val="0"/>
          <w:numId w:val="11"/>
        </w:numPr>
      </w:pPr>
      <w:proofErr w:type="spellStart"/>
      <w:r w:rsidRPr="00884EC7">
        <w:t>DimAsset</w:t>
      </w:r>
      <w:proofErr w:type="spellEnd"/>
      <w:r w:rsidRPr="00884EC7">
        <w:t xml:space="preserve"> </w:t>
      </w:r>
    </w:p>
    <w:p w14:paraId="0EAE64C5" w14:textId="77777777" w:rsidR="00884EC7" w:rsidRPr="00884EC7" w:rsidRDefault="00884EC7" w:rsidP="00884EC7">
      <w:pPr>
        <w:numPr>
          <w:ilvl w:val="0"/>
          <w:numId w:val="11"/>
        </w:numPr>
      </w:pPr>
      <w:proofErr w:type="spellStart"/>
      <w:r w:rsidRPr="00884EC7">
        <w:t>DimComplaintCategory</w:t>
      </w:r>
      <w:proofErr w:type="spellEnd"/>
      <w:r w:rsidRPr="00884EC7">
        <w:t xml:space="preserve"> </w:t>
      </w:r>
    </w:p>
    <w:p w14:paraId="535CA3AB" w14:textId="77777777" w:rsidR="00884EC7" w:rsidRPr="00884EC7" w:rsidRDefault="00884EC7" w:rsidP="00884EC7">
      <w:r w:rsidRPr="00884EC7">
        <w:t>Star schema is recommended for reporting performance.</w:t>
      </w:r>
    </w:p>
    <w:p w14:paraId="23FFC99D" w14:textId="77777777" w:rsidR="00884EC7" w:rsidRPr="00884EC7" w:rsidRDefault="00884EC7" w:rsidP="00884EC7">
      <w:r w:rsidRPr="00884EC7">
        <w:pict w14:anchorId="30BFA035">
          <v:rect id="_x0000_i1180" style="width:0;height:1.5pt" o:hralign="center" o:hrstd="t" o:hr="t" fillcolor="#a0a0a0" stroked="f"/>
        </w:pict>
      </w:r>
    </w:p>
    <w:p w14:paraId="26E6547E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7. Data Marts</w:t>
      </w:r>
    </w:p>
    <w:p w14:paraId="6D44320C" w14:textId="77777777" w:rsidR="00884EC7" w:rsidRPr="00884EC7" w:rsidRDefault="00884EC7" w:rsidP="00884EC7">
      <w:r w:rsidRPr="00884EC7">
        <w:t>Dedicated marts:</w:t>
      </w:r>
    </w:p>
    <w:p w14:paraId="6C40F31D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Finance Mart</w:t>
      </w:r>
    </w:p>
    <w:p w14:paraId="12BB8A03" w14:textId="77777777" w:rsidR="00884EC7" w:rsidRPr="00884EC7" w:rsidRDefault="00884EC7" w:rsidP="00884EC7">
      <w:r w:rsidRPr="00884EC7">
        <w:t>Contains:</w:t>
      </w:r>
    </w:p>
    <w:p w14:paraId="3FAA4CE9" w14:textId="77777777" w:rsidR="00884EC7" w:rsidRPr="00884EC7" w:rsidRDefault="00884EC7" w:rsidP="00884EC7">
      <w:pPr>
        <w:numPr>
          <w:ilvl w:val="0"/>
          <w:numId w:val="12"/>
        </w:numPr>
      </w:pPr>
      <w:r w:rsidRPr="00884EC7">
        <w:t xml:space="preserve">Revenue </w:t>
      </w:r>
    </w:p>
    <w:p w14:paraId="03556CDA" w14:textId="77777777" w:rsidR="00884EC7" w:rsidRPr="00884EC7" w:rsidRDefault="00884EC7" w:rsidP="00884EC7">
      <w:pPr>
        <w:numPr>
          <w:ilvl w:val="0"/>
          <w:numId w:val="12"/>
        </w:numPr>
      </w:pPr>
      <w:r w:rsidRPr="00884EC7">
        <w:t xml:space="preserve">Expenses </w:t>
      </w:r>
    </w:p>
    <w:p w14:paraId="7F3D9160" w14:textId="77777777" w:rsidR="00884EC7" w:rsidRPr="00884EC7" w:rsidRDefault="00884EC7" w:rsidP="00884EC7">
      <w:pPr>
        <w:numPr>
          <w:ilvl w:val="0"/>
          <w:numId w:val="12"/>
        </w:numPr>
      </w:pPr>
      <w:r w:rsidRPr="00884EC7">
        <w:t xml:space="preserve">Collections </w:t>
      </w:r>
    </w:p>
    <w:p w14:paraId="77FF1A31" w14:textId="77777777" w:rsidR="00884EC7" w:rsidRPr="00884EC7" w:rsidRDefault="00884EC7" w:rsidP="00884EC7">
      <w:pPr>
        <w:numPr>
          <w:ilvl w:val="0"/>
          <w:numId w:val="12"/>
        </w:numPr>
      </w:pPr>
      <w:r w:rsidRPr="00884EC7">
        <w:t xml:space="preserve">GST </w:t>
      </w:r>
    </w:p>
    <w:p w14:paraId="109CC68F" w14:textId="77777777" w:rsidR="00884EC7" w:rsidRPr="00884EC7" w:rsidRDefault="00884EC7" w:rsidP="00884EC7">
      <w:pPr>
        <w:numPr>
          <w:ilvl w:val="0"/>
          <w:numId w:val="12"/>
        </w:numPr>
      </w:pPr>
      <w:r w:rsidRPr="00884EC7">
        <w:t xml:space="preserve">Vendor Payments </w:t>
      </w:r>
    </w:p>
    <w:p w14:paraId="697A200F" w14:textId="77777777" w:rsidR="00884EC7" w:rsidRPr="00884EC7" w:rsidRDefault="00884EC7" w:rsidP="00884EC7">
      <w:r w:rsidRPr="00884EC7">
        <w:pict w14:anchorId="4271D9A3">
          <v:rect id="_x0000_i1181" style="width:0;height:1.5pt" o:hralign="center" o:hrstd="t" o:hr="t" fillcolor="#a0a0a0" stroked="f"/>
        </w:pict>
      </w:r>
    </w:p>
    <w:p w14:paraId="0D2CBD90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Resident Mart</w:t>
      </w:r>
    </w:p>
    <w:p w14:paraId="0870F630" w14:textId="77777777" w:rsidR="00884EC7" w:rsidRPr="00884EC7" w:rsidRDefault="00884EC7" w:rsidP="00884EC7">
      <w:r w:rsidRPr="00884EC7">
        <w:t>Contains:</w:t>
      </w:r>
    </w:p>
    <w:p w14:paraId="70A13DBE" w14:textId="77777777" w:rsidR="00884EC7" w:rsidRPr="00884EC7" w:rsidRDefault="00884EC7" w:rsidP="00884EC7">
      <w:pPr>
        <w:numPr>
          <w:ilvl w:val="0"/>
          <w:numId w:val="13"/>
        </w:numPr>
      </w:pPr>
      <w:r w:rsidRPr="00884EC7">
        <w:t xml:space="preserve">Occupancy </w:t>
      </w:r>
    </w:p>
    <w:p w14:paraId="74CA859A" w14:textId="77777777" w:rsidR="00884EC7" w:rsidRPr="00884EC7" w:rsidRDefault="00884EC7" w:rsidP="00884EC7">
      <w:pPr>
        <w:numPr>
          <w:ilvl w:val="0"/>
          <w:numId w:val="13"/>
        </w:numPr>
      </w:pPr>
      <w:r w:rsidRPr="00884EC7">
        <w:t xml:space="preserve">Resident Demographics </w:t>
      </w:r>
    </w:p>
    <w:p w14:paraId="18744E39" w14:textId="77777777" w:rsidR="00884EC7" w:rsidRPr="00884EC7" w:rsidRDefault="00884EC7" w:rsidP="00884EC7">
      <w:pPr>
        <w:numPr>
          <w:ilvl w:val="0"/>
          <w:numId w:val="13"/>
        </w:numPr>
      </w:pPr>
      <w:r w:rsidRPr="00884EC7">
        <w:t xml:space="preserve">Move-in History </w:t>
      </w:r>
    </w:p>
    <w:p w14:paraId="40E99C20" w14:textId="77777777" w:rsidR="00884EC7" w:rsidRPr="00884EC7" w:rsidRDefault="00884EC7" w:rsidP="00884EC7">
      <w:pPr>
        <w:numPr>
          <w:ilvl w:val="0"/>
          <w:numId w:val="13"/>
        </w:numPr>
      </w:pPr>
      <w:r w:rsidRPr="00884EC7">
        <w:t xml:space="preserve">Family Members </w:t>
      </w:r>
    </w:p>
    <w:p w14:paraId="5D175309" w14:textId="77777777" w:rsidR="00884EC7" w:rsidRPr="00884EC7" w:rsidRDefault="00884EC7" w:rsidP="00884EC7">
      <w:r w:rsidRPr="00884EC7">
        <w:lastRenderedPageBreak/>
        <w:pict w14:anchorId="24B70787">
          <v:rect id="_x0000_i1182" style="width:0;height:1.5pt" o:hralign="center" o:hrstd="t" o:hr="t" fillcolor="#a0a0a0" stroked="f"/>
        </w:pict>
      </w:r>
    </w:p>
    <w:p w14:paraId="62D9712F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Security Mart</w:t>
      </w:r>
    </w:p>
    <w:p w14:paraId="4AD80E03" w14:textId="77777777" w:rsidR="00884EC7" w:rsidRPr="00884EC7" w:rsidRDefault="00884EC7" w:rsidP="00884EC7">
      <w:r w:rsidRPr="00884EC7">
        <w:t>Contains:</w:t>
      </w:r>
    </w:p>
    <w:p w14:paraId="5D9E5F2E" w14:textId="77777777" w:rsidR="00884EC7" w:rsidRPr="00884EC7" w:rsidRDefault="00884EC7" w:rsidP="00884EC7">
      <w:pPr>
        <w:numPr>
          <w:ilvl w:val="0"/>
          <w:numId w:val="14"/>
        </w:numPr>
      </w:pPr>
      <w:r w:rsidRPr="00884EC7">
        <w:t xml:space="preserve">Visitor Trends </w:t>
      </w:r>
    </w:p>
    <w:p w14:paraId="1FB65C9A" w14:textId="77777777" w:rsidR="00884EC7" w:rsidRPr="00884EC7" w:rsidRDefault="00884EC7" w:rsidP="00884EC7">
      <w:pPr>
        <w:numPr>
          <w:ilvl w:val="0"/>
          <w:numId w:val="14"/>
        </w:numPr>
      </w:pPr>
      <w:r w:rsidRPr="00884EC7">
        <w:t xml:space="preserve">Vehicle Entries </w:t>
      </w:r>
    </w:p>
    <w:p w14:paraId="320B4136" w14:textId="77777777" w:rsidR="00884EC7" w:rsidRPr="00884EC7" w:rsidRDefault="00884EC7" w:rsidP="00884EC7">
      <w:pPr>
        <w:numPr>
          <w:ilvl w:val="0"/>
          <w:numId w:val="14"/>
        </w:numPr>
      </w:pPr>
      <w:r w:rsidRPr="00884EC7">
        <w:t xml:space="preserve">Security Incidents </w:t>
      </w:r>
    </w:p>
    <w:p w14:paraId="74D1701B" w14:textId="77777777" w:rsidR="00884EC7" w:rsidRPr="00884EC7" w:rsidRDefault="00884EC7" w:rsidP="00884EC7">
      <w:pPr>
        <w:numPr>
          <w:ilvl w:val="0"/>
          <w:numId w:val="14"/>
        </w:numPr>
      </w:pPr>
      <w:r w:rsidRPr="00884EC7">
        <w:t xml:space="preserve">Guard Performance </w:t>
      </w:r>
    </w:p>
    <w:p w14:paraId="21C6C48E" w14:textId="77777777" w:rsidR="00884EC7" w:rsidRPr="00884EC7" w:rsidRDefault="00884EC7" w:rsidP="00884EC7">
      <w:r w:rsidRPr="00884EC7">
        <w:pict w14:anchorId="1CA87A32">
          <v:rect id="_x0000_i1183" style="width:0;height:1.5pt" o:hralign="center" o:hrstd="t" o:hr="t" fillcolor="#a0a0a0" stroked="f"/>
        </w:pict>
      </w:r>
    </w:p>
    <w:p w14:paraId="616F4217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Operations Mart</w:t>
      </w:r>
    </w:p>
    <w:p w14:paraId="044769A4" w14:textId="77777777" w:rsidR="00884EC7" w:rsidRPr="00884EC7" w:rsidRDefault="00884EC7" w:rsidP="00884EC7">
      <w:r w:rsidRPr="00884EC7">
        <w:t>Contains:</w:t>
      </w:r>
    </w:p>
    <w:p w14:paraId="42AC60AA" w14:textId="77777777" w:rsidR="00884EC7" w:rsidRPr="00884EC7" w:rsidRDefault="00884EC7" w:rsidP="00884EC7">
      <w:pPr>
        <w:numPr>
          <w:ilvl w:val="0"/>
          <w:numId w:val="15"/>
        </w:numPr>
      </w:pPr>
      <w:r w:rsidRPr="00884EC7">
        <w:t xml:space="preserve">Complaints </w:t>
      </w:r>
    </w:p>
    <w:p w14:paraId="6A053A6A" w14:textId="77777777" w:rsidR="00884EC7" w:rsidRPr="00884EC7" w:rsidRDefault="00884EC7" w:rsidP="00884EC7">
      <w:pPr>
        <w:numPr>
          <w:ilvl w:val="0"/>
          <w:numId w:val="15"/>
        </w:numPr>
      </w:pPr>
      <w:r w:rsidRPr="00884EC7">
        <w:t xml:space="preserve">Asset Maintenance </w:t>
      </w:r>
    </w:p>
    <w:p w14:paraId="659EDA7C" w14:textId="77777777" w:rsidR="00884EC7" w:rsidRPr="00884EC7" w:rsidRDefault="00884EC7" w:rsidP="00884EC7">
      <w:pPr>
        <w:numPr>
          <w:ilvl w:val="0"/>
          <w:numId w:val="15"/>
        </w:numPr>
      </w:pPr>
      <w:r w:rsidRPr="00884EC7">
        <w:t xml:space="preserve">Staff Productivity </w:t>
      </w:r>
    </w:p>
    <w:p w14:paraId="1A30A90E" w14:textId="77777777" w:rsidR="00884EC7" w:rsidRPr="00884EC7" w:rsidRDefault="00884EC7" w:rsidP="00884EC7">
      <w:pPr>
        <w:numPr>
          <w:ilvl w:val="0"/>
          <w:numId w:val="15"/>
        </w:numPr>
      </w:pPr>
      <w:r w:rsidRPr="00884EC7">
        <w:t xml:space="preserve">SLA Metrics </w:t>
      </w:r>
    </w:p>
    <w:p w14:paraId="57D2480A" w14:textId="77777777" w:rsidR="00884EC7" w:rsidRPr="00884EC7" w:rsidRDefault="00884EC7" w:rsidP="00884EC7">
      <w:r w:rsidRPr="00884EC7">
        <w:pict w14:anchorId="066493D4">
          <v:rect id="_x0000_i1184" style="width:0;height:1.5pt" o:hralign="center" o:hrstd="t" o:hr="t" fillcolor="#a0a0a0" stroked="f"/>
        </w:pict>
      </w:r>
    </w:p>
    <w:p w14:paraId="39228C30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8. Decision Intelligence</w:t>
      </w:r>
    </w:p>
    <w:p w14:paraId="7D68DE22" w14:textId="77777777" w:rsidR="00884EC7" w:rsidRPr="00884EC7" w:rsidRDefault="00884EC7" w:rsidP="00884EC7">
      <w:r w:rsidRPr="00884EC7">
        <w:t>Decision intelligence combines business rules with analytics to support proactive operations.</w:t>
      </w:r>
    </w:p>
    <w:p w14:paraId="3B1EB03E" w14:textId="77777777" w:rsidR="00884EC7" w:rsidRPr="00884EC7" w:rsidRDefault="00884EC7" w:rsidP="00884EC7">
      <w:r w:rsidRPr="00884EC7">
        <w:t>Examples:</w:t>
      </w:r>
    </w:p>
    <w:p w14:paraId="235C17F6" w14:textId="77777777" w:rsidR="00884EC7" w:rsidRPr="00884EC7" w:rsidRDefault="00884EC7" w:rsidP="00884EC7">
      <w:pPr>
        <w:numPr>
          <w:ilvl w:val="0"/>
          <w:numId w:val="16"/>
        </w:numPr>
      </w:pPr>
      <w:r w:rsidRPr="00884EC7">
        <w:t xml:space="preserve">Predict overdue maintenance payments. </w:t>
      </w:r>
    </w:p>
    <w:p w14:paraId="1F0FFF40" w14:textId="77777777" w:rsidR="00884EC7" w:rsidRPr="00884EC7" w:rsidRDefault="00884EC7" w:rsidP="00884EC7">
      <w:pPr>
        <w:numPr>
          <w:ilvl w:val="0"/>
          <w:numId w:val="16"/>
        </w:numPr>
      </w:pPr>
      <w:r w:rsidRPr="00884EC7">
        <w:t xml:space="preserve">Detect unusual visitor activity. </w:t>
      </w:r>
    </w:p>
    <w:p w14:paraId="43C00DA5" w14:textId="77777777" w:rsidR="00884EC7" w:rsidRPr="00884EC7" w:rsidRDefault="00884EC7" w:rsidP="00884EC7">
      <w:pPr>
        <w:numPr>
          <w:ilvl w:val="0"/>
          <w:numId w:val="16"/>
        </w:numPr>
      </w:pPr>
      <w:r w:rsidRPr="00884EC7">
        <w:t xml:space="preserve">Recommend preventive maintenance schedules. </w:t>
      </w:r>
    </w:p>
    <w:p w14:paraId="39D85326" w14:textId="77777777" w:rsidR="00884EC7" w:rsidRPr="00884EC7" w:rsidRDefault="00884EC7" w:rsidP="00884EC7">
      <w:pPr>
        <w:numPr>
          <w:ilvl w:val="0"/>
          <w:numId w:val="16"/>
        </w:numPr>
      </w:pPr>
      <w:r w:rsidRPr="00884EC7">
        <w:t xml:space="preserve">Highlight societies with declining collection efficiency. </w:t>
      </w:r>
    </w:p>
    <w:p w14:paraId="3AFABB56" w14:textId="77777777" w:rsidR="00884EC7" w:rsidRPr="00884EC7" w:rsidRDefault="00884EC7" w:rsidP="00884EC7">
      <w:pPr>
        <w:numPr>
          <w:ilvl w:val="0"/>
          <w:numId w:val="16"/>
        </w:numPr>
      </w:pPr>
      <w:r w:rsidRPr="00884EC7">
        <w:t xml:space="preserve">Identify underutilized amenities. </w:t>
      </w:r>
    </w:p>
    <w:p w14:paraId="3FF1A69D" w14:textId="77777777" w:rsidR="00884EC7" w:rsidRPr="00884EC7" w:rsidRDefault="00884EC7" w:rsidP="00884EC7">
      <w:r w:rsidRPr="00884EC7">
        <w:t>Insights should include confidence levels and supporting data where predictive models are used.</w:t>
      </w:r>
    </w:p>
    <w:p w14:paraId="34919CBE" w14:textId="77777777" w:rsidR="00884EC7" w:rsidRPr="00884EC7" w:rsidRDefault="00884EC7" w:rsidP="00884EC7">
      <w:r w:rsidRPr="00884EC7">
        <w:pict w14:anchorId="5B87E050">
          <v:rect id="_x0000_i1185" style="width:0;height:1.5pt" o:hralign="center" o:hrstd="t" o:hr="t" fillcolor="#a0a0a0" stroked="f"/>
        </w:pict>
      </w:r>
    </w:p>
    <w:p w14:paraId="5136F858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9. Predictive Analytics</w:t>
      </w:r>
    </w:p>
    <w:p w14:paraId="44E22135" w14:textId="77777777" w:rsidR="00884EC7" w:rsidRPr="00884EC7" w:rsidRDefault="00884EC7" w:rsidP="00884EC7">
      <w:r w:rsidRPr="00884EC7">
        <w:t>Potential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2624"/>
      </w:tblGrid>
      <w:tr w:rsidR="00884EC7" w:rsidRPr="00884EC7" w14:paraId="503C1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0D4E8" w14:textId="77777777" w:rsidR="00884EC7" w:rsidRPr="00884EC7" w:rsidRDefault="00884EC7" w:rsidP="00884EC7">
            <w:pPr>
              <w:rPr>
                <w:b/>
                <w:bCs/>
              </w:rPr>
            </w:pPr>
            <w:r w:rsidRPr="00884EC7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30949C47" w14:textId="77777777" w:rsidR="00884EC7" w:rsidRPr="00884EC7" w:rsidRDefault="00884EC7" w:rsidP="00884EC7">
            <w:pPr>
              <w:rPr>
                <w:b/>
                <w:bCs/>
              </w:rPr>
            </w:pPr>
            <w:r w:rsidRPr="00884EC7">
              <w:rPr>
                <w:b/>
                <w:bCs/>
              </w:rPr>
              <w:t>Business Value</w:t>
            </w:r>
          </w:p>
        </w:tc>
      </w:tr>
      <w:tr w:rsidR="00884EC7" w:rsidRPr="00884EC7" w14:paraId="4D458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76BE" w14:textId="77777777" w:rsidR="00884EC7" w:rsidRPr="00884EC7" w:rsidRDefault="00884EC7" w:rsidP="00884EC7">
            <w:r w:rsidRPr="00884EC7">
              <w:t>Payment Default Prediction</w:t>
            </w:r>
          </w:p>
        </w:tc>
        <w:tc>
          <w:tcPr>
            <w:tcW w:w="0" w:type="auto"/>
            <w:vAlign w:val="center"/>
            <w:hideMark/>
          </w:tcPr>
          <w:p w14:paraId="7A092E63" w14:textId="77777777" w:rsidR="00884EC7" w:rsidRPr="00884EC7" w:rsidRDefault="00884EC7" w:rsidP="00884EC7">
            <w:r w:rsidRPr="00884EC7">
              <w:t>Improve collections</w:t>
            </w:r>
          </w:p>
        </w:tc>
      </w:tr>
      <w:tr w:rsidR="00884EC7" w:rsidRPr="00884EC7" w14:paraId="4A28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6D13" w14:textId="77777777" w:rsidR="00884EC7" w:rsidRPr="00884EC7" w:rsidRDefault="00884EC7" w:rsidP="00884EC7">
            <w:r w:rsidRPr="00884EC7">
              <w:t>Complaint Volume Forecast</w:t>
            </w:r>
          </w:p>
        </w:tc>
        <w:tc>
          <w:tcPr>
            <w:tcW w:w="0" w:type="auto"/>
            <w:vAlign w:val="center"/>
            <w:hideMark/>
          </w:tcPr>
          <w:p w14:paraId="1BDB6119" w14:textId="77777777" w:rsidR="00884EC7" w:rsidRPr="00884EC7" w:rsidRDefault="00884EC7" w:rsidP="00884EC7">
            <w:r w:rsidRPr="00884EC7">
              <w:t>Resource planning</w:t>
            </w:r>
          </w:p>
        </w:tc>
      </w:tr>
      <w:tr w:rsidR="00884EC7" w:rsidRPr="00884EC7" w14:paraId="21A65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2DE5" w14:textId="77777777" w:rsidR="00884EC7" w:rsidRPr="00884EC7" w:rsidRDefault="00884EC7" w:rsidP="00884EC7">
            <w:r w:rsidRPr="00884EC7">
              <w:t>Visitor Peak Prediction</w:t>
            </w:r>
          </w:p>
        </w:tc>
        <w:tc>
          <w:tcPr>
            <w:tcW w:w="0" w:type="auto"/>
            <w:vAlign w:val="center"/>
            <w:hideMark/>
          </w:tcPr>
          <w:p w14:paraId="3631701A" w14:textId="77777777" w:rsidR="00884EC7" w:rsidRPr="00884EC7" w:rsidRDefault="00884EC7" w:rsidP="00884EC7">
            <w:r w:rsidRPr="00884EC7">
              <w:t>Security staffing</w:t>
            </w:r>
          </w:p>
        </w:tc>
      </w:tr>
      <w:tr w:rsidR="00884EC7" w:rsidRPr="00884EC7" w14:paraId="2CC0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183E" w14:textId="77777777" w:rsidR="00884EC7" w:rsidRPr="00884EC7" w:rsidRDefault="00884EC7" w:rsidP="00884EC7">
            <w:r w:rsidRPr="00884EC7">
              <w:t>Asset Failure Prediction</w:t>
            </w:r>
          </w:p>
        </w:tc>
        <w:tc>
          <w:tcPr>
            <w:tcW w:w="0" w:type="auto"/>
            <w:vAlign w:val="center"/>
            <w:hideMark/>
          </w:tcPr>
          <w:p w14:paraId="5997B9D2" w14:textId="77777777" w:rsidR="00884EC7" w:rsidRPr="00884EC7" w:rsidRDefault="00884EC7" w:rsidP="00884EC7">
            <w:r w:rsidRPr="00884EC7">
              <w:t>Preventive maintenance</w:t>
            </w:r>
          </w:p>
        </w:tc>
      </w:tr>
      <w:tr w:rsidR="00884EC7" w:rsidRPr="00884EC7" w14:paraId="6174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8B4C" w14:textId="77777777" w:rsidR="00884EC7" w:rsidRPr="00884EC7" w:rsidRDefault="00884EC7" w:rsidP="00884EC7">
            <w:r w:rsidRPr="00884EC7">
              <w:t>Resident Churn Risk</w:t>
            </w:r>
          </w:p>
        </w:tc>
        <w:tc>
          <w:tcPr>
            <w:tcW w:w="0" w:type="auto"/>
            <w:vAlign w:val="center"/>
            <w:hideMark/>
          </w:tcPr>
          <w:p w14:paraId="4687C3F1" w14:textId="77777777" w:rsidR="00884EC7" w:rsidRPr="00884EC7" w:rsidRDefault="00884EC7" w:rsidP="00884EC7">
            <w:r w:rsidRPr="00884EC7">
              <w:t>Community engagement</w:t>
            </w:r>
          </w:p>
        </w:tc>
      </w:tr>
    </w:tbl>
    <w:p w14:paraId="58D9A71A" w14:textId="77777777" w:rsidR="00884EC7" w:rsidRPr="00884EC7" w:rsidRDefault="00884EC7" w:rsidP="00884EC7">
      <w:r w:rsidRPr="00884EC7">
        <w:t>Model governance:</w:t>
      </w:r>
    </w:p>
    <w:p w14:paraId="30EC8004" w14:textId="77777777" w:rsidR="00884EC7" w:rsidRPr="00884EC7" w:rsidRDefault="00884EC7" w:rsidP="00884EC7">
      <w:pPr>
        <w:numPr>
          <w:ilvl w:val="0"/>
          <w:numId w:val="17"/>
        </w:numPr>
      </w:pPr>
      <w:r w:rsidRPr="00884EC7">
        <w:t xml:space="preserve">Version tracking </w:t>
      </w:r>
    </w:p>
    <w:p w14:paraId="7BF7DEAF" w14:textId="77777777" w:rsidR="00884EC7" w:rsidRPr="00884EC7" w:rsidRDefault="00884EC7" w:rsidP="00884EC7">
      <w:pPr>
        <w:numPr>
          <w:ilvl w:val="0"/>
          <w:numId w:val="17"/>
        </w:numPr>
      </w:pPr>
      <w:r w:rsidRPr="00884EC7">
        <w:t xml:space="preserve">Performance monitoring </w:t>
      </w:r>
    </w:p>
    <w:p w14:paraId="6F26D97B" w14:textId="77777777" w:rsidR="00884EC7" w:rsidRPr="00884EC7" w:rsidRDefault="00884EC7" w:rsidP="00884EC7">
      <w:pPr>
        <w:numPr>
          <w:ilvl w:val="0"/>
          <w:numId w:val="17"/>
        </w:numPr>
      </w:pPr>
      <w:r w:rsidRPr="00884EC7">
        <w:t xml:space="preserve">Periodic retraining </w:t>
      </w:r>
    </w:p>
    <w:p w14:paraId="407231E7" w14:textId="77777777" w:rsidR="00884EC7" w:rsidRPr="00884EC7" w:rsidRDefault="00884EC7" w:rsidP="00884EC7">
      <w:pPr>
        <w:numPr>
          <w:ilvl w:val="0"/>
          <w:numId w:val="17"/>
        </w:numPr>
      </w:pPr>
      <w:r w:rsidRPr="00884EC7">
        <w:t xml:space="preserve">Bias review (where applicable) </w:t>
      </w:r>
    </w:p>
    <w:p w14:paraId="77F14C3F" w14:textId="77777777" w:rsidR="00884EC7" w:rsidRPr="00884EC7" w:rsidRDefault="00884EC7" w:rsidP="00884EC7">
      <w:r w:rsidRPr="00884EC7">
        <w:pict w14:anchorId="06B55507">
          <v:rect id="_x0000_i1186" style="width:0;height:1.5pt" o:hralign="center" o:hrstd="t" o:hr="t" fillcolor="#a0a0a0" stroked="f"/>
        </w:pict>
      </w:r>
    </w:p>
    <w:p w14:paraId="7F070B36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10. Data Governance</w:t>
      </w:r>
    </w:p>
    <w:p w14:paraId="4C462069" w14:textId="77777777" w:rsidR="00884EC7" w:rsidRPr="00884EC7" w:rsidRDefault="00884EC7" w:rsidP="00884EC7">
      <w:r w:rsidRPr="00884EC7">
        <w:t>Principles:</w:t>
      </w:r>
    </w:p>
    <w:p w14:paraId="3956377C" w14:textId="77777777" w:rsidR="00884EC7" w:rsidRPr="00884EC7" w:rsidRDefault="00884EC7" w:rsidP="00884EC7">
      <w:pPr>
        <w:numPr>
          <w:ilvl w:val="0"/>
          <w:numId w:val="18"/>
        </w:numPr>
      </w:pPr>
      <w:r w:rsidRPr="00884EC7">
        <w:t xml:space="preserve">Single source of truth </w:t>
      </w:r>
    </w:p>
    <w:p w14:paraId="3B9B53A2" w14:textId="77777777" w:rsidR="00884EC7" w:rsidRPr="00884EC7" w:rsidRDefault="00884EC7" w:rsidP="00884EC7">
      <w:pPr>
        <w:numPr>
          <w:ilvl w:val="0"/>
          <w:numId w:val="18"/>
        </w:numPr>
      </w:pPr>
      <w:r w:rsidRPr="00884EC7">
        <w:t xml:space="preserve">Standardized business definitions </w:t>
      </w:r>
    </w:p>
    <w:p w14:paraId="50E4418C" w14:textId="77777777" w:rsidR="00884EC7" w:rsidRPr="00884EC7" w:rsidRDefault="00884EC7" w:rsidP="00884EC7">
      <w:pPr>
        <w:numPr>
          <w:ilvl w:val="0"/>
          <w:numId w:val="18"/>
        </w:numPr>
      </w:pPr>
      <w:r w:rsidRPr="00884EC7">
        <w:t xml:space="preserve">Controlled access </w:t>
      </w:r>
    </w:p>
    <w:p w14:paraId="5FB36D93" w14:textId="77777777" w:rsidR="00884EC7" w:rsidRPr="00884EC7" w:rsidRDefault="00884EC7" w:rsidP="00884EC7">
      <w:pPr>
        <w:numPr>
          <w:ilvl w:val="0"/>
          <w:numId w:val="18"/>
        </w:numPr>
      </w:pPr>
      <w:r w:rsidRPr="00884EC7">
        <w:t xml:space="preserve">Metadata management </w:t>
      </w:r>
    </w:p>
    <w:p w14:paraId="017F98D1" w14:textId="77777777" w:rsidR="00884EC7" w:rsidRPr="00884EC7" w:rsidRDefault="00884EC7" w:rsidP="00884EC7">
      <w:pPr>
        <w:numPr>
          <w:ilvl w:val="0"/>
          <w:numId w:val="18"/>
        </w:numPr>
      </w:pPr>
      <w:r w:rsidRPr="00884EC7">
        <w:t xml:space="preserve">Lineage tracking </w:t>
      </w:r>
    </w:p>
    <w:p w14:paraId="1716396F" w14:textId="77777777" w:rsidR="00884EC7" w:rsidRPr="00884EC7" w:rsidRDefault="00884EC7" w:rsidP="00884EC7">
      <w:pPr>
        <w:numPr>
          <w:ilvl w:val="0"/>
          <w:numId w:val="18"/>
        </w:numPr>
      </w:pPr>
      <w:r w:rsidRPr="00884EC7">
        <w:t xml:space="preserve">Auditability </w:t>
      </w:r>
    </w:p>
    <w:p w14:paraId="4AA610F2" w14:textId="77777777" w:rsidR="00884EC7" w:rsidRPr="00884EC7" w:rsidRDefault="00884EC7" w:rsidP="00884EC7">
      <w:r w:rsidRPr="00884EC7">
        <w:t>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542"/>
      </w:tblGrid>
      <w:tr w:rsidR="00884EC7" w:rsidRPr="00884EC7" w14:paraId="347B5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4ED0A" w14:textId="77777777" w:rsidR="00884EC7" w:rsidRPr="00884EC7" w:rsidRDefault="00884EC7" w:rsidP="00884EC7">
            <w:pPr>
              <w:rPr>
                <w:b/>
                <w:bCs/>
              </w:rPr>
            </w:pPr>
            <w:r w:rsidRPr="00884EC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6687F9" w14:textId="77777777" w:rsidR="00884EC7" w:rsidRPr="00884EC7" w:rsidRDefault="00884EC7" w:rsidP="00884EC7">
            <w:pPr>
              <w:rPr>
                <w:b/>
                <w:bCs/>
              </w:rPr>
            </w:pPr>
            <w:r w:rsidRPr="00884EC7">
              <w:rPr>
                <w:b/>
                <w:bCs/>
              </w:rPr>
              <w:t>Responsibility</w:t>
            </w:r>
          </w:p>
        </w:tc>
      </w:tr>
      <w:tr w:rsidR="00884EC7" w:rsidRPr="00884EC7" w14:paraId="183E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7992" w14:textId="77777777" w:rsidR="00884EC7" w:rsidRPr="00884EC7" w:rsidRDefault="00884EC7" w:rsidP="00884EC7">
            <w:r w:rsidRPr="00884EC7">
              <w:t>Data Owner</w:t>
            </w:r>
          </w:p>
        </w:tc>
        <w:tc>
          <w:tcPr>
            <w:tcW w:w="0" w:type="auto"/>
            <w:vAlign w:val="center"/>
            <w:hideMark/>
          </w:tcPr>
          <w:p w14:paraId="35E7CA07" w14:textId="77777777" w:rsidR="00884EC7" w:rsidRPr="00884EC7" w:rsidRDefault="00884EC7" w:rsidP="00884EC7">
            <w:r w:rsidRPr="00884EC7">
              <w:t>Business accountability</w:t>
            </w:r>
          </w:p>
        </w:tc>
      </w:tr>
      <w:tr w:rsidR="00884EC7" w:rsidRPr="00884EC7" w14:paraId="68240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1D61" w14:textId="77777777" w:rsidR="00884EC7" w:rsidRPr="00884EC7" w:rsidRDefault="00884EC7" w:rsidP="00884EC7">
            <w:r w:rsidRPr="00884EC7"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6697C9C2" w14:textId="77777777" w:rsidR="00884EC7" w:rsidRPr="00884EC7" w:rsidRDefault="00884EC7" w:rsidP="00884EC7">
            <w:r w:rsidRPr="00884EC7">
              <w:t>Data quality</w:t>
            </w:r>
          </w:p>
        </w:tc>
      </w:tr>
      <w:tr w:rsidR="00884EC7" w:rsidRPr="00884EC7" w14:paraId="1316C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3AA7" w14:textId="77777777" w:rsidR="00884EC7" w:rsidRPr="00884EC7" w:rsidRDefault="00884EC7" w:rsidP="00884EC7">
            <w:r w:rsidRPr="00884EC7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2588FB20" w14:textId="77777777" w:rsidR="00884EC7" w:rsidRPr="00884EC7" w:rsidRDefault="00884EC7" w:rsidP="00884EC7">
            <w:r w:rsidRPr="00884EC7">
              <w:t>Pipeline management</w:t>
            </w:r>
          </w:p>
        </w:tc>
      </w:tr>
      <w:tr w:rsidR="00884EC7" w:rsidRPr="00884EC7" w14:paraId="1A35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805E" w14:textId="77777777" w:rsidR="00884EC7" w:rsidRPr="00884EC7" w:rsidRDefault="00884EC7" w:rsidP="00884EC7">
            <w:r w:rsidRPr="00884EC7">
              <w:t>BI Analyst</w:t>
            </w:r>
          </w:p>
        </w:tc>
        <w:tc>
          <w:tcPr>
            <w:tcW w:w="0" w:type="auto"/>
            <w:vAlign w:val="center"/>
            <w:hideMark/>
          </w:tcPr>
          <w:p w14:paraId="03BD8F76" w14:textId="77777777" w:rsidR="00884EC7" w:rsidRPr="00884EC7" w:rsidRDefault="00884EC7" w:rsidP="00884EC7">
            <w:r w:rsidRPr="00884EC7">
              <w:t>Report development</w:t>
            </w:r>
          </w:p>
        </w:tc>
      </w:tr>
    </w:tbl>
    <w:p w14:paraId="0B8ADD79" w14:textId="77777777" w:rsidR="00884EC7" w:rsidRPr="00884EC7" w:rsidRDefault="00884EC7" w:rsidP="00884EC7">
      <w:r w:rsidRPr="00884EC7">
        <w:lastRenderedPageBreak/>
        <w:pict w14:anchorId="758B9999">
          <v:rect id="_x0000_i1187" style="width:0;height:1.5pt" o:hralign="center" o:hrstd="t" o:hr="t" fillcolor="#a0a0a0" stroked="f"/>
        </w:pict>
      </w:r>
    </w:p>
    <w:p w14:paraId="695F1298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11. Data Quality Framework</w:t>
      </w:r>
    </w:p>
    <w:p w14:paraId="7F592E6D" w14:textId="77777777" w:rsidR="00884EC7" w:rsidRPr="00884EC7" w:rsidRDefault="00884EC7" w:rsidP="00884EC7">
      <w:r w:rsidRPr="00884EC7">
        <w:t>Quality dimensions:</w:t>
      </w:r>
    </w:p>
    <w:p w14:paraId="1B570A4E" w14:textId="77777777" w:rsidR="00884EC7" w:rsidRPr="00884EC7" w:rsidRDefault="00884EC7" w:rsidP="00884EC7">
      <w:pPr>
        <w:numPr>
          <w:ilvl w:val="0"/>
          <w:numId w:val="19"/>
        </w:numPr>
      </w:pPr>
      <w:r w:rsidRPr="00884EC7">
        <w:t xml:space="preserve">Completeness </w:t>
      </w:r>
    </w:p>
    <w:p w14:paraId="75330BCE" w14:textId="77777777" w:rsidR="00884EC7" w:rsidRPr="00884EC7" w:rsidRDefault="00884EC7" w:rsidP="00884EC7">
      <w:pPr>
        <w:numPr>
          <w:ilvl w:val="0"/>
          <w:numId w:val="19"/>
        </w:numPr>
      </w:pPr>
      <w:r w:rsidRPr="00884EC7">
        <w:t xml:space="preserve">Accuracy </w:t>
      </w:r>
    </w:p>
    <w:p w14:paraId="4258C3E3" w14:textId="77777777" w:rsidR="00884EC7" w:rsidRPr="00884EC7" w:rsidRDefault="00884EC7" w:rsidP="00884EC7">
      <w:pPr>
        <w:numPr>
          <w:ilvl w:val="0"/>
          <w:numId w:val="19"/>
        </w:numPr>
      </w:pPr>
      <w:r w:rsidRPr="00884EC7">
        <w:t xml:space="preserve">Consistency </w:t>
      </w:r>
    </w:p>
    <w:p w14:paraId="625FC496" w14:textId="77777777" w:rsidR="00884EC7" w:rsidRPr="00884EC7" w:rsidRDefault="00884EC7" w:rsidP="00884EC7">
      <w:pPr>
        <w:numPr>
          <w:ilvl w:val="0"/>
          <w:numId w:val="19"/>
        </w:numPr>
      </w:pPr>
      <w:r w:rsidRPr="00884EC7">
        <w:t xml:space="preserve">Timeliness </w:t>
      </w:r>
    </w:p>
    <w:p w14:paraId="0F05A8A1" w14:textId="77777777" w:rsidR="00884EC7" w:rsidRPr="00884EC7" w:rsidRDefault="00884EC7" w:rsidP="00884EC7">
      <w:pPr>
        <w:numPr>
          <w:ilvl w:val="0"/>
          <w:numId w:val="19"/>
        </w:numPr>
      </w:pPr>
      <w:r w:rsidRPr="00884EC7">
        <w:t xml:space="preserve">Validity </w:t>
      </w:r>
    </w:p>
    <w:p w14:paraId="6722DECF" w14:textId="77777777" w:rsidR="00884EC7" w:rsidRPr="00884EC7" w:rsidRDefault="00884EC7" w:rsidP="00884EC7">
      <w:pPr>
        <w:numPr>
          <w:ilvl w:val="0"/>
          <w:numId w:val="19"/>
        </w:numPr>
      </w:pPr>
      <w:r w:rsidRPr="00884EC7">
        <w:t xml:space="preserve">Uniqueness </w:t>
      </w:r>
    </w:p>
    <w:p w14:paraId="3FCA9F7D" w14:textId="77777777" w:rsidR="00884EC7" w:rsidRPr="00884EC7" w:rsidRDefault="00884EC7" w:rsidP="00884EC7">
      <w:r w:rsidRPr="00884EC7">
        <w:t>Quality checks: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223"/>
      </w:tblGrid>
      <w:tr w:rsidR="00884EC7" w:rsidRPr="00884EC7" w14:paraId="788A3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554A7" w14:textId="77777777" w:rsidR="00884EC7" w:rsidRPr="00884EC7" w:rsidRDefault="00884EC7" w:rsidP="00884EC7">
            <w:pPr>
              <w:rPr>
                <w:b/>
                <w:bCs/>
              </w:rPr>
            </w:pPr>
            <w:r w:rsidRPr="00884EC7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39D6720" w14:textId="77777777" w:rsidR="00884EC7" w:rsidRPr="00884EC7" w:rsidRDefault="00884EC7" w:rsidP="00884EC7">
            <w:pPr>
              <w:rPr>
                <w:b/>
                <w:bCs/>
              </w:rPr>
            </w:pPr>
            <w:r w:rsidRPr="00884EC7">
              <w:rPr>
                <w:b/>
                <w:bCs/>
              </w:rPr>
              <w:t>Frequency</w:t>
            </w:r>
          </w:p>
        </w:tc>
      </w:tr>
      <w:tr w:rsidR="00884EC7" w:rsidRPr="00884EC7" w14:paraId="2ECA6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EB31" w14:textId="77777777" w:rsidR="00884EC7" w:rsidRPr="00884EC7" w:rsidRDefault="00884EC7" w:rsidP="00884EC7">
            <w:r w:rsidRPr="00884EC7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715D992E" w14:textId="77777777" w:rsidR="00884EC7" w:rsidRPr="00884EC7" w:rsidRDefault="00884EC7" w:rsidP="00884EC7">
            <w:r w:rsidRPr="00884EC7">
              <w:t>Daily</w:t>
            </w:r>
          </w:p>
        </w:tc>
      </w:tr>
      <w:tr w:rsidR="00884EC7" w:rsidRPr="00884EC7" w14:paraId="0D094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592D" w14:textId="77777777" w:rsidR="00884EC7" w:rsidRPr="00884EC7" w:rsidRDefault="00884EC7" w:rsidP="00884EC7">
            <w:r w:rsidRPr="00884EC7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0528E5EC" w14:textId="77777777" w:rsidR="00884EC7" w:rsidRPr="00884EC7" w:rsidRDefault="00884EC7" w:rsidP="00884EC7">
            <w:r w:rsidRPr="00884EC7">
              <w:t>Daily</w:t>
            </w:r>
          </w:p>
        </w:tc>
      </w:tr>
      <w:tr w:rsidR="00884EC7" w:rsidRPr="00884EC7" w14:paraId="093AA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182B" w14:textId="77777777" w:rsidR="00884EC7" w:rsidRPr="00884EC7" w:rsidRDefault="00884EC7" w:rsidP="00884EC7">
            <w:r w:rsidRPr="00884EC7">
              <w:t>Referential Integrity</w:t>
            </w:r>
          </w:p>
        </w:tc>
        <w:tc>
          <w:tcPr>
            <w:tcW w:w="0" w:type="auto"/>
            <w:vAlign w:val="center"/>
            <w:hideMark/>
          </w:tcPr>
          <w:p w14:paraId="67ECF9DE" w14:textId="77777777" w:rsidR="00884EC7" w:rsidRPr="00884EC7" w:rsidRDefault="00884EC7" w:rsidP="00884EC7">
            <w:r w:rsidRPr="00884EC7">
              <w:t>Daily</w:t>
            </w:r>
          </w:p>
        </w:tc>
      </w:tr>
      <w:tr w:rsidR="00884EC7" w:rsidRPr="00884EC7" w14:paraId="3E8CE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7085" w14:textId="77777777" w:rsidR="00884EC7" w:rsidRPr="00884EC7" w:rsidRDefault="00884EC7" w:rsidP="00884EC7">
            <w:r w:rsidRPr="00884EC7">
              <w:t>KPI Validation</w:t>
            </w:r>
          </w:p>
        </w:tc>
        <w:tc>
          <w:tcPr>
            <w:tcW w:w="0" w:type="auto"/>
            <w:vAlign w:val="center"/>
            <w:hideMark/>
          </w:tcPr>
          <w:p w14:paraId="449C62F3" w14:textId="77777777" w:rsidR="00884EC7" w:rsidRPr="00884EC7" w:rsidRDefault="00884EC7" w:rsidP="00884EC7">
            <w:r w:rsidRPr="00884EC7">
              <w:t>Weekly</w:t>
            </w:r>
          </w:p>
        </w:tc>
      </w:tr>
      <w:tr w:rsidR="00884EC7" w:rsidRPr="00884EC7" w14:paraId="1D9C6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5D39" w14:textId="77777777" w:rsidR="00884EC7" w:rsidRPr="00884EC7" w:rsidRDefault="00884EC7" w:rsidP="00884EC7">
            <w:r w:rsidRPr="00884EC7"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2EB62B00" w14:textId="77777777" w:rsidR="00884EC7" w:rsidRPr="00884EC7" w:rsidRDefault="00884EC7" w:rsidP="00884EC7">
            <w:r w:rsidRPr="00884EC7">
              <w:t>Every Load</w:t>
            </w:r>
          </w:p>
        </w:tc>
      </w:tr>
    </w:tbl>
    <w:p w14:paraId="14989B84" w14:textId="77777777" w:rsidR="00884EC7" w:rsidRPr="00884EC7" w:rsidRDefault="00884EC7" w:rsidP="00884EC7">
      <w:r w:rsidRPr="00884EC7">
        <w:t>Data quality issues should be tracked and resolved through a defined workflow.</w:t>
      </w:r>
    </w:p>
    <w:p w14:paraId="3D92D871" w14:textId="77777777" w:rsidR="00884EC7" w:rsidRPr="00884EC7" w:rsidRDefault="00884EC7" w:rsidP="00884EC7">
      <w:r w:rsidRPr="00884EC7">
        <w:pict w14:anchorId="07907B4C">
          <v:rect id="_x0000_i1188" style="width:0;height:1.5pt" o:hralign="center" o:hrstd="t" o:hr="t" fillcolor="#a0a0a0" stroked="f"/>
        </w:pict>
      </w:r>
    </w:p>
    <w:p w14:paraId="45863773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12. Self-Service Analytics</w:t>
      </w:r>
    </w:p>
    <w:p w14:paraId="490A0CCB" w14:textId="77777777" w:rsidR="00884EC7" w:rsidRPr="00884EC7" w:rsidRDefault="00884EC7" w:rsidP="00884EC7">
      <w:r w:rsidRPr="00884EC7">
        <w:t>Capabilities:</w:t>
      </w:r>
    </w:p>
    <w:p w14:paraId="2199B5AB" w14:textId="77777777" w:rsidR="00884EC7" w:rsidRPr="00884EC7" w:rsidRDefault="00884EC7" w:rsidP="00884EC7">
      <w:pPr>
        <w:numPr>
          <w:ilvl w:val="0"/>
          <w:numId w:val="20"/>
        </w:numPr>
      </w:pPr>
      <w:r w:rsidRPr="00884EC7">
        <w:t xml:space="preserve">Ad hoc report builder </w:t>
      </w:r>
    </w:p>
    <w:p w14:paraId="20DB2682" w14:textId="77777777" w:rsidR="00884EC7" w:rsidRPr="00884EC7" w:rsidRDefault="00884EC7" w:rsidP="00884EC7">
      <w:pPr>
        <w:numPr>
          <w:ilvl w:val="0"/>
          <w:numId w:val="20"/>
        </w:numPr>
      </w:pPr>
      <w:r w:rsidRPr="00884EC7">
        <w:t xml:space="preserve">Saved report templates </w:t>
      </w:r>
    </w:p>
    <w:p w14:paraId="12610459" w14:textId="77777777" w:rsidR="00884EC7" w:rsidRPr="00884EC7" w:rsidRDefault="00884EC7" w:rsidP="00884EC7">
      <w:pPr>
        <w:numPr>
          <w:ilvl w:val="0"/>
          <w:numId w:val="20"/>
        </w:numPr>
      </w:pPr>
      <w:r w:rsidRPr="00884EC7">
        <w:t xml:space="preserve">Dashboard personalization </w:t>
      </w:r>
    </w:p>
    <w:p w14:paraId="2EF089DF" w14:textId="77777777" w:rsidR="00884EC7" w:rsidRPr="00884EC7" w:rsidRDefault="00884EC7" w:rsidP="00884EC7">
      <w:pPr>
        <w:numPr>
          <w:ilvl w:val="0"/>
          <w:numId w:val="20"/>
        </w:numPr>
      </w:pPr>
      <w:r w:rsidRPr="00884EC7">
        <w:t xml:space="preserve">Advanced filtering </w:t>
      </w:r>
    </w:p>
    <w:p w14:paraId="5CE60B0C" w14:textId="77777777" w:rsidR="00884EC7" w:rsidRPr="00884EC7" w:rsidRDefault="00884EC7" w:rsidP="00884EC7">
      <w:pPr>
        <w:numPr>
          <w:ilvl w:val="0"/>
          <w:numId w:val="20"/>
        </w:numPr>
      </w:pPr>
      <w:r w:rsidRPr="00884EC7">
        <w:t xml:space="preserve">Scheduled exports </w:t>
      </w:r>
    </w:p>
    <w:p w14:paraId="0042BFCD" w14:textId="77777777" w:rsidR="00884EC7" w:rsidRPr="00884EC7" w:rsidRDefault="00884EC7" w:rsidP="00884EC7">
      <w:pPr>
        <w:numPr>
          <w:ilvl w:val="0"/>
          <w:numId w:val="20"/>
        </w:numPr>
      </w:pPr>
      <w:r w:rsidRPr="00884EC7">
        <w:t xml:space="preserve">Secure data sharing </w:t>
      </w:r>
    </w:p>
    <w:p w14:paraId="1BC4D94B" w14:textId="77777777" w:rsidR="00884EC7" w:rsidRPr="00884EC7" w:rsidRDefault="00884EC7" w:rsidP="00884EC7">
      <w:pPr>
        <w:numPr>
          <w:ilvl w:val="0"/>
          <w:numId w:val="20"/>
        </w:numPr>
      </w:pPr>
      <w:r w:rsidRPr="00884EC7">
        <w:t xml:space="preserve">Drill-down and drill-through analysis </w:t>
      </w:r>
    </w:p>
    <w:p w14:paraId="69D0C01A" w14:textId="77777777" w:rsidR="00884EC7" w:rsidRPr="00884EC7" w:rsidRDefault="00884EC7" w:rsidP="00884EC7">
      <w:r w:rsidRPr="00884EC7">
        <w:lastRenderedPageBreak/>
        <w:t>Access to self-service analytics should respect RBAC and tenant isolation.</w:t>
      </w:r>
    </w:p>
    <w:p w14:paraId="086693F8" w14:textId="77777777" w:rsidR="00884EC7" w:rsidRPr="00884EC7" w:rsidRDefault="00884EC7" w:rsidP="00884EC7">
      <w:r w:rsidRPr="00884EC7">
        <w:pict w14:anchorId="4CD6B7B3">
          <v:rect id="_x0000_i1189" style="width:0;height:1.5pt" o:hralign="center" o:hrstd="t" o:hr="t" fillcolor="#a0a0a0" stroked="f"/>
        </w:pict>
      </w:r>
    </w:p>
    <w:p w14:paraId="6247417F" w14:textId="77777777" w:rsidR="00884EC7" w:rsidRPr="00884EC7" w:rsidRDefault="00884EC7" w:rsidP="00884EC7">
      <w:pPr>
        <w:rPr>
          <w:b/>
          <w:bCs/>
        </w:rPr>
      </w:pPr>
      <w:r w:rsidRPr="00884EC7">
        <w:rPr>
          <w:b/>
          <w:bCs/>
        </w:rPr>
        <w:t>13. Acceptance Criteria</w:t>
      </w:r>
    </w:p>
    <w:p w14:paraId="62A88C03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Analytics architecture is documented. </w:t>
      </w:r>
    </w:p>
    <w:p w14:paraId="771037FD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Data warehouse layers are defined. </w:t>
      </w:r>
    </w:p>
    <w:p w14:paraId="4440CA23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Data sources and refresh frequencies are identified. </w:t>
      </w:r>
    </w:p>
    <w:p w14:paraId="049789D8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ETL/ELT processes are standardized. </w:t>
      </w:r>
    </w:p>
    <w:p w14:paraId="448FD0E0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Data marts support major business domains. </w:t>
      </w:r>
    </w:p>
    <w:p w14:paraId="5C4CFE0F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Decision intelligence use cases are documented. </w:t>
      </w:r>
    </w:p>
    <w:p w14:paraId="10BB79BE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Predictive analytics governance is established. </w:t>
      </w:r>
    </w:p>
    <w:p w14:paraId="033A1DE8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Data governance roles are assigned. </w:t>
      </w:r>
    </w:p>
    <w:p w14:paraId="679A0361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Data quality framework is implemented. </w:t>
      </w:r>
    </w:p>
    <w:p w14:paraId="1A807FA0" w14:textId="77777777" w:rsidR="00884EC7" w:rsidRPr="00884EC7" w:rsidRDefault="00884EC7" w:rsidP="00884EC7">
      <w:pPr>
        <w:numPr>
          <w:ilvl w:val="0"/>
          <w:numId w:val="21"/>
        </w:numPr>
      </w:pPr>
      <w:r w:rsidRPr="00884EC7">
        <w:t xml:space="preserve">Self-service analytics capabilities are defined. </w:t>
      </w:r>
    </w:p>
    <w:p w14:paraId="4EACF05F" w14:textId="77777777" w:rsidR="00884EC7" w:rsidRPr="00884EC7" w:rsidRDefault="00884EC7" w:rsidP="00884EC7">
      <w:r w:rsidRPr="00884EC7">
        <w:pict w14:anchorId="6452247E">
          <v:rect id="_x0000_i1190" style="width:0;height:1.5pt" o:hralign="center" o:hrstd="t" o:hr="t" fillcolor="#a0a0a0" stroked="f"/>
        </w:pict>
      </w:r>
    </w:p>
    <w:p w14:paraId="704ACDB3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7F60"/>
    <w:multiLevelType w:val="multilevel"/>
    <w:tmpl w:val="D08E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C3E10"/>
    <w:multiLevelType w:val="multilevel"/>
    <w:tmpl w:val="7302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A36CD"/>
    <w:multiLevelType w:val="multilevel"/>
    <w:tmpl w:val="188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084E"/>
    <w:multiLevelType w:val="multilevel"/>
    <w:tmpl w:val="818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8362B"/>
    <w:multiLevelType w:val="multilevel"/>
    <w:tmpl w:val="769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23096"/>
    <w:multiLevelType w:val="multilevel"/>
    <w:tmpl w:val="669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E5C91"/>
    <w:multiLevelType w:val="multilevel"/>
    <w:tmpl w:val="BC2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56723"/>
    <w:multiLevelType w:val="multilevel"/>
    <w:tmpl w:val="0F2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F610B"/>
    <w:multiLevelType w:val="multilevel"/>
    <w:tmpl w:val="37C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E0C04"/>
    <w:multiLevelType w:val="multilevel"/>
    <w:tmpl w:val="550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34FAC"/>
    <w:multiLevelType w:val="multilevel"/>
    <w:tmpl w:val="97A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14237"/>
    <w:multiLevelType w:val="multilevel"/>
    <w:tmpl w:val="E08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32B89"/>
    <w:multiLevelType w:val="multilevel"/>
    <w:tmpl w:val="A2B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C37FF"/>
    <w:multiLevelType w:val="multilevel"/>
    <w:tmpl w:val="FA9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212BE"/>
    <w:multiLevelType w:val="multilevel"/>
    <w:tmpl w:val="930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04A19"/>
    <w:multiLevelType w:val="multilevel"/>
    <w:tmpl w:val="F0AC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A231B"/>
    <w:multiLevelType w:val="multilevel"/>
    <w:tmpl w:val="EAD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65333"/>
    <w:multiLevelType w:val="multilevel"/>
    <w:tmpl w:val="0FC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B3D5C"/>
    <w:multiLevelType w:val="multilevel"/>
    <w:tmpl w:val="536A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64432"/>
    <w:multiLevelType w:val="multilevel"/>
    <w:tmpl w:val="055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F52C7"/>
    <w:multiLevelType w:val="multilevel"/>
    <w:tmpl w:val="B38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21B54"/>
    <w:multiLevelType w:val="multilevel"/>
    <w:tmpl w:val="1EF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95E48"/>
    <w:multiLevelType w:val="multilevel"/>
    <w:tmpl w:val="59A0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677532">
    <w:abstractNumId w:val="10"/>
  </w:num>
  <w:num w:numId="2" w16cid:durableId="1252159649">
    <w:abstractNumId w:val="1"/>
  </w:num>
  <w:num w:numId="3" w16cid:durableId="1308781020">
    <w:abstractNumId w:val="0"/>
  </w:num>
  <w:num w:numId="4" w16cid:durableId="1359623150">
    <w:abstractNumId w:val="21"/>
  </w:num>
  <w:num w:numId="5" w16cid:durableId="1545829655">
    <w:abstractNumId w:val="14"/>
  </w:num>
  <w:num w:numId="6" w16cid:durableId="2077126950">
    <w:abstractNumId w:val="5"/>
  </w:num>
  <w:num w:numId="7" w16cid:durableId="1950698243">
    <w:abstractNumId w:val="3"/>
  </w:num>
  <w:num w:numId="8" w16cid:durableId="1406142321">
    <w:abstractNumId w:val="20"/>
  </w:num>
  <w:num w:numId="9" w16cid:durableId="1910113553">
    <w:abstractNumId w:val="12"/>
  </w:num>
  <w:num w:numId="10" w16cid:durableId="1221675649">
    <w:abstractNumId w:val="2"/>
  </w:num>
  <w:num w:numId="11" w16cid:durableId="1516993265">
    <w:abstractNumId w:val="16"/>
  </w:num>
  <w:num w:numId="12" w16cid:durableId="1726563488">
    <w:abstractNumId w:val="6"/>
  </w:num>
  <w:num w:numId="13" w16cid:durableId="1430008324">
    <w:abstractNumId w:val="18"/>
  </w:num>
  <w:num w:numId="14" w16cid:durableId="1113744921">
    <w:abstractNumId w:val="15"/>
  </w:num>
  <w:num w:numId="15" w16cid:durableId="1824857919">
    <w:abstractNumId w:val="4"/>
  </w:num>
  <w:num w:numId="16" w16cid:durableId="1116947594">
    <w:abstractNumId w:val="17"/>
  </w:num>
  <w:num w:numId="17" w16cid:durableId="1262565902">
    <w:abstractNumId w:val="22"/>
  </w:num>
  <w:num w:numId="18" w16cid:durableId="1238829602">
    <w:abstractNumId w:val="19"/>
  </w:num>
  <w:num w:numId="19" w16cid:durableId="360939125">
    <w:abstractNumId w:val="9"/>
  </w:num>
  <w:num w:numId="20" w16cid:durableId="995761826">
    <w:abstractNumId w:val="7"/>
  </w:num>
  <w:num w:numId="21" w16cid:durableId="342435583">
    <w:abstractNumId w:val="13"/>
  </w:num>
  <w:num w:numId="22" w16cid:durableId="889850852">
    <w:abstractNumId w:val="11"/>
  </w:num>
  <w:num w:numId="23" w16cid:durableId="5743220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C7"/>
    <w:rsid w:val="003101A2"/>
    <w:rsid w:val="00884EC7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C13D"/>
  <w15:chartTrackingRefBased/>
  <w15:docId w15:val="{96632229-A2BB-4115-977D-132116C1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2026-07-22T14:10:00Z</dcterms:created>
  <dcterms:modified xsi:type="dcterms:W3CDTF">2026-07-22T14:10:00Z</dcterms:modified>
</cp:coreProperties>
</file>