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F4C0" w14:textId="77777777" w:rsidR="00C22A88" w:rsidRPr="00C22A88" w:rsidRDefault="00C22A88" w:rsidP="00C22A88">
      <w:pPr>
        <w:rPr>
          <w:b/>
          <w:bCs/>
        </w:rPr>
      </w:pPr>
      <w:proofErr w:type="spellStart"/>
      <w:r w:rsidRPr="00C22A88">
        <w:rPr>
          <w:b/>
          <w:bCs/>
        </w:rPr>
        <w:t>DevSecOps</w:t>
      </w:r>
      <w:proofErr w:type="spellEnd"/>
      <w:r w:rsidRPr="00C22A88">
        <w:rPr>
          <w:b/>
          <w:bCs/>
        </w:rPr>
        <w:t xml:space="preserve"> Document (DSO)</w:t>
      </w:r>
    </w:p>
    <w:p w14:paraId="78D967DA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DSO-002 – Infrastructure as Code (</w:t>
      </w:r>
      <w:proofErr w:type="spellStart"/>
      <w:r w:rsidRPr="00C22A88">
        <w:rPr>
          <w:b/>
          <w:bCs/>
        </w:rPr>
        <w:t>IaC</w:t>
      </w:r>
      <w:proofErr w:type="spellEnd"/>
      <w:r w:rsidRPr="00C22A88">
        <w:rPr>
          <w:b/>
          <w:bCs/>
        </w:rPr>
        <w:t>), Cloud Governance &amp; Platform Engineering Standards</w:t>
      </w:r>
    </w:p>
    <w:p w14:paraId="47720B02" w14:textId="77777777" w:rsidR="00C22A88" w:rsidRPr="00C22A88" w:rsidRDefault="00C22A88" w:rsidP="00C22A88">
      <w:r w:rsidRPr="00C22A88">
        <w:rPr>
          <w:b/>
          <w:bCs/>
        </w:rPr>
        <w:t>Project:</w:t>
      </w:r>
      <w:r w:rsidRPr="00C22A88">
        <w:t xml:space="preserve"> </w:t>
      </w:r>
      <w:proofErr w:type="spellStart"/>
      <w:r w:rsidRPr="00C22A88">
        <w:t>SocietySphere</w:t>
      </w:r>
      <w:proofErr w:type="spellEnd"/>
    </w:p>
    <w:p w14:paraId="7D1D2C75" w14:textId="77777777" w:rsidR="00C22A88" w:rsidRPr="00C22A88" w:rsidRDefault="00C22A88" w:rsidP="00C22A88">
      <w:r w:rsidRPr="00C22A88">
        <w:rPr>
          <w:b/>
          <w:bCs/>
        </w:rPr>
        <w:t>Document ID:</w:t>
      </w:r>
      <w:r w:rsidRPr="00C22A88">
        <w:t xml:space="preserve"> DSO-002</w:t>
      </w:r>
    </w:p>
    <w:p w14:paraId="633F7173" w14:textId="77777777" w:rsidR="00C22A88" w:rsidRPr="00C22A88" w:rsidRDefault="00C22A88" w:rsidP="00C22A88">
      <w:r w:rsidRPr="00C22A88">
        <w:rPr>
          <w:b/>
          <w:bCs/>
        </w:rPr>
        <w:t>Version:</w:t>
      </w:r>
      <w:r w:rsidRPr="00C22A88">
        <w:t xml:space="preserve"> 1.0</w:t>
      </w:r>
    </w:p>
    <w:p w14:paraId="13F026D1" w14:textId="77777777" w:rsidR="00C22A88" w:rsidRPr="00C22A88" w:rsidRDefault="00C22A88" w:rsidP="00C22A88">
      <w:r w:rsidRPr="00C22A88">
        <w:rPr>
          <w:b/>
          <w:bCs/>
        </w:rPr>
        <w:t>Status:</w:t>
      </w:r>
      <w:r w:rsidRPr="00C22A88">
        <w:t xml:space="preserve"> Draft</w:t>
      </w:r>
    </w:p>
    <w:p w14:paraId="7F0DD1D3" w14:textId="77777777" w:rsidR="00C22A88" w:rsidRPr="00C22A88" w:rsidRDefault="00C22A88" w:rsidP="00C22A88">
      <w:r w:rsidRPr="00C22A88">
        <w:rPr>
          <w:b/>
          <w:bCs/>
        </w:rPr>
        <w:t>Priority:</w:t>
      </w:r>
      <w:r w:rsidRPr="00C22A88">
        <w:t xml:space="preserve"> Critical</w:t>
      </w:r>
    </w:p>
    <w:p w14:paraId="50378ACE" w14:textId="77777777" w:rsidR="00C22A88" w:rsidRPr="00C22A88" w:rsidRDefault="00C22A88" w:rsidP="00C22A88">
      <w:r w:rsidRPr="00C22A88">
        <w:rPr>
          <w:b/>
          <w:bCs/>
        </w:rPr>
        <w:t>Audience</w:t>
      </w:r>
    </w:p>
    <w:p w14:paraId="7DD4E41D" w14:textId="77777777" w:rsidR="00C22A88" w:rsidRPr="00C22A88" w:rsidRDefault="00C22A88" w:rsidP="00C22A88">
      <w:pPr>
        <w:numPr>
          <w:ilvl w:val="0"/>
          <w:numId w:val="1"/>
        </w:numPr>
      </w:pPr>
      <w:r w:rsidRPr="00C22A88">
        <w:t xml:space="preserve">Platform Engineers </w:t>
      </w:r>
    </w:p>
    <w:p w14:paraId="6B402039" w14:textId="77777777" w:rsidR="00C22A88" w:rsidRPr="00C22A88" w:rsidRDefault="00C22A88" w:rsidP="00C22A88">
      <w:pPr>
        <w:numPr>
          <w:ilvl w:val="0"/>
          <w:numId w:val="1"/>
        </w:numPr>
      </w:pPr>
      <w:r w:rsidRPr="00C22A88">
        <w:t xml:space="preserve">DevOps Engineers </w:t>
      </w:r>
    </w:p>
    <w:p w14:paraId="162115EF" w14:textId="77777777" w:rsidR="00C22A88" w:rsidRPr="00C22A88" w:rsidRDefault="00C22A88" w:rsidP="00C22A88">
      <w:pPr>
        <w:numPr>
          <w:ilvl w:val="0"/>
          <w:numId w:val="1"/>
        </w:numPr>
      </w:pPr>
      <w:r w:rsidRPr="00C22A88">
        <w:t xml:space="preserve">Cloud Architects </w:t>
      </w:r>
    </w:p>
    <w:p w14:paraId="0E53229B" w14:textId="77777777" w:rsidR="00C22A88" w:rsidRPr="00C22A88" w:rsidRDefault="00C22A88" w:rsidP="00C22A88">
      <w:pPr>
        <w:numPr>
          <w:ilvl w:val="0"/>
          <w:numId w:val="1"/>
        </w:numPr>
      </w:pPr>
      <w:r w:rsidRPr="00C22A88">
        <w:t xml:space="preserve">Security Engineers </w:t>
      </w:r>
    </w:p>
    <w:p w14:paraId="2663514D" w14:textId="77777777" w:rsidR="00C22A88" w:rsidRPr="00C22A88" w:rsidRDefault="00C22A88" w:rsidP="00C22A88">
      <w:pPr>
        <w:numPr>
          <w:ilvl w:val="0"/>
          <w:numId w:val="1"/>
        </w:numPr>
      </w:pPr>
      <w:r w:rsidRPr="00C22A88">
        <w:t xml:space="preserve">Infrastructure Engineers </w:t>
      </w:r>
    </w:p>
    <w:p w14:paraId="4B32CB44" w14:textId="77777777" w:rsidR="00C22A88" w:rsidRPr="00C22A88" w:rsidRDefault="00C22A88" w:rsidP="00C22A88">
      <w:pPr>
        <w:numPr>
          <w:ilvl w:val="0"/>
          <w:numId w:val="1"/>
        </w:numPr>
      </w:pPr>
      <w:r w:rsidRPr="00C22A88">
        <w:t xml:space="preserve">CTO </w:t>
      </w:r>
    </w:p>
    <w:p w14:paraId="76ACD6CD" w14:textId="77777777" w:rsidR="00C22A88" w:rsidRPr="00C22A88" w:rsidRDefault="00C22A88" w:rsidP="00C22A88">
      <w:r w:rsidRPr="00C22A88">
        <w:rPr>
          <w:b/>
          <w:bCs/>
        </w:rPr>
        <w:t>References</w:t>
      </w:r>
    </w:p>
    <w:p w14:paraId="5FB97447" w14:textId="77777777" w:rsidR="00C22A88" w:rsidRPr="00C22A88" w:rsidRDefault="00C22A88" w:rsidP="00C22A88">
      <w:pPr>
        <w:numPr>
          <w:ilvl w:val="0"/>
          <w:numId w:val="2"/>
        </w:numPr>
      </w:pPr>
      <w:r w:rsidRPr="00C22A88">
        <w:t xml:space="preserve">DSO-001 – </w:t>
      </w:r>
      <w:proofErr w:type="spellStart"/>
      <w:r w:rsidRPr="00C22A88">
        <w:t>DevSecOps</w:t>
      </w:r>
      <w:proofErr w:type="spellEnd"/>
      <w:r w:rsidRPr="00C22A88">
        <w:t xml:space="preserve"> Pipeline &amp; Secure Software Delivery </w:t>
      </w:r>
    </w:p>
    <w:p w14:paraId="68AEA0BB" w14:textId="77777777" w:rsidR="00C22A88" w:rsidRPr="00C22A88" w:rsidRDefault="00C22A88" w:rsidP="00C22A88">
      <w:pPr>
        <w:numPr>
          <w:ilvl w:val="0"/>
          <w:numId w:val="2"/>
        </w:numPr>
      </w:pPr>
      <w:r w:rsidRPr="00C22A88">
        <w:t xml:space="preserve">TAD-006 – DevOps &amp; CI/CD </w:t>
      </w:r>
    </w:p>
    <w:p w14:paraId="0E591714" w14:textId="77777777" w:rsidR="00C22A88" w:rsidRPr="00C22A88" w:rsidRDefault="00C22A88" w:rsidP="00C22A88">
      <w:pPr>
        <w:numPr>
          <w:ilvl w:val="0"/>
          <w:numId w:val="2"/>
        </w:numPr>
      </w:pPr>
      <w:r w:rsidRPr="00C22A88">
        <w:t xml:space="preserve">SEC-001 – Information Security Policy </w:t>
      </w:r>
    </w:p>
    <w:p w14:paraId="0AD71862" w14:textId="77777777" w:rsidR="00C22A88" w:rsidRPr="00C22A88" w:rsidRDefault="00C22A88" w:rsidP="00C22A88">
      <w:pPr>
        <w:numPr>
          <w:ilvl w:val="0"/>
          <w:numId w:val="2"/>
        </w:numPr>
      </w:pPr>
      <w:r w:rsidRPr="00C22A88">
        <w:t xml:space="preserve">OPS-001 – Operations Runbook </w:t>
      </w:r>
    </w:p>
    <w:p w14:paraId="78CF3154" w14:textId="77777777" w:rsidR="00C22A88" w:rsidRPr="00C22A88" w:rsidRDefault="00C22A88" w:rsidP="00C22A88">
      <w:pPr>
        <w:numPr>
          <w:ilvl w:val="0"/>
          <w:numId w:val="2"/>
        </w:numPr>
      </w:pPr>
      <w:r w:rsidRPr="00C22A88">
        <w:t xml:space="preserve">GOV-001 – Enterprise Governance </w:t>
      </w:r>
    </w:p>
    <w:p w14:paraId="3FA45987" w14:textId="77777777" w:rsidR="00C22A88" w:rsidRPr="00C22A88" w:rsidRDefault="00C22A88" w:rsidP="00C22A88">
      <w:r w:rsidRPr="00C22A88">
        <w:pict w14:anchorId="48F7C17D">
          <v:rect id="_x0000_i1127" style="width:0;height:1.5pt" o:hralign="center" o:hrstd="t" o:hr="t" fillcolor="#a0a0a0" stroked="f"/>
        </w:pict>
      </w:r>
    </w:p>
    <w:p w14:paraId="1F0B6D2E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Table of Contents</w:t>
      </w:r>
    </w:p>
    <w:p w14:paraId="14684F16" w14:textId="77777777" w:rsidR="00C22A88" w:rsidRPr="00C22A88" w:rsidRDefault="00C22A88" w:rsidP="00C22A88">
      <w:pPr>
        <w:numPr>
          <w:ilvl w:val="0"/>
          <w:numId w:val="3"/>
        </w:numPr>
      </w:pPr>
      <w:r w:rsidRPr="00C22A88">
        <w:t xml:space="preserve">Purpose </w:t>
      </w:r>
    </w:p>
    <w:p w14:paraId="00AEBC83" w14:textId="77777777" w:rsidR="00C22A88" w:rsidRPr="00C22A88" w:rsidRDefault="00C22A88" w:rsidP="00C22A88">
      <w:pPr>
        <w:numPr>
          <w:ilvl w:val="0"/>
          <w:numId w:val="3"/>
        </w:numPr>
      </w:pPr>
      <w:r w:rsidRPr="00C22A88">
        <w:t xml:space="preserve">Infrastructure as Code Principles </w:t>
      </w:r>
    </w:p>
    <w:p w14:paraId="4A82A5F0" w14:textId="77777777" w:rsidR="00C22A88" w:rsidRPr="00C22A88" w:rsidRDefault="00C22A88" w:rsidP="00C22A88">
      <w:pPr>
        <w:numPr>
          <w:ilvl w:val="0"/>
          <w:numId w:val="3"/>
        </w:numPr>
      </w:pPr>
      <w:r w:rsidRPr="00C22A88">
        <w:t xml:space="preserve">Cloud Architecture </w:t>
      </w:r>
    </w:p>
    <w:p w14:paraId="1124B272" w14:textId="77777777" w:rsidR="00C22A88" w:rsidRPr="00C22A88" w:rsidRDefault="00C22A88" w:rsidP="00C22A88">
      <w:pPr>
        <w:numPr>
          <w:ilvl w:val="0"/>
          <w:numId w:val="3"/>
        </w:numPr>
      </w:pPr>
      <w:r w:rsidRPr="00C22A88">
        <w:t xml:space="preserve">Environment Strategy </w:t>
      </w:r>
    </w:p>
    <w:p w14:paraId="47DE7E94" w14:textId="77777777" w:rsidR="00C22A88" w:rsidRPr="00C22A88" w:rsidRDefault="00C22A88" w:rsidP="00C22A88">
      <w:pPr>
        <w:numPr>
          <w:ilvl w:val="0"/>
          <w:numId w:val="3"/>
        </w:numPr>
      </w:pPr>
      <w:r w:rsidRPr="00C22A88">
        <w:t xml:space="preserve">Infrastructure Organization </w:t>
      </w:r>
    </w:p>
    <w:p w14:paraId="3DAAD253" w14:textId="77777777" w:rsidR="00C22A88" w:rsidRPr="00C22A88" w:rsidRDefault="00C22A88" w:rsidP="00C22A88">
      <w:pPr>
        <w:numPr>
          <w:ilvl w:val="0"/>
          <w:numId w:val="3"/>
        </w:numPr>
      </w:pPr>
      <w:r w:rsidRPr="00C22A88">
        <w:lastRenderedPageBreak/>
        <w:t xml:space="preserve">Configuration Management </w:t>
      </w:r>
    </w:p>
    <w:p w14:paraId="5D539CD5" w14:textId="77777777" w:rsidR="00C22A88" w:rsidRPr="00C22A88" w:rsidRDefault="00C22A88" w:rsidP="00C22A88">
      <w:pPr>
        <w:numPr>
          <w:ilvl w:val="0"/>
          <w:numId w:val="3"/>
        </w:numPr>
      </w:pPr>
      <w:r w:rsidRPr="00C22A88">
        <w:t xml:space="preserve">Networking Standards </w:t>
      </w:r>
    </w:p>
    <w:p w14:paraId="6BB479AF" w14:textId="77777777" w:rsidR="00C22A88" w:rsidRPr="00C22A88" w:rsidRDefault="00C22A88" w:rsidP="00C22A88">
      <w:pPr>
        <w:numPr>
          <w:ilvl w:val="0"/>
          <w:numId w:val="3"/>
        </w:numPr>
      </w:pPr>
      <w:r w:rsidRPr="00C22A88">
        <w:t xml:space="preserve">Kubernetes &amp; Container Platform </w:t>
      </w:r>
    </w:p>
    <w:p w14:paraId="05AD1468" w14:textId="77777777" w:rsidR="00C22A88" w:rsidRPr="00C22A88" w:rsidRDefault="00C22A88" w:rsidP="00C22A88">
      <w:pPr>
        <w:numPr>
          <w:ilvl w:val="0"/>
          <w:numId w:val="3"/>
        </w:numPr>
      </w:pPr>
      <w:r w:rsidRPr="00C22A88">
        <w:t xml:space="preserve">Policy as Code </w:t>
      </w:r>
    </w:p>
    <w:p w14:paraId="5BF48790" w14:textId="77777777" w:rsidR="00C22A88" w:rsidRPr="00C22A88" w:rsidRDefault="00C22A88" w:rsidP="00C22A88">
      <w:pPr>
        <w:numPr>
          <w:ilvl w:val="0"/>
          <w:numId w:val="3"/>
        </w:numPr>
      </w:pPr>
      <w:r w:rsidRPr="00C22A88">
        <w:t xml:space="preserve">FinOps &amp; Cost Governance </w:t>
      </w:r>
    </w:p>
    <w:p w14:paraId="4F01787A" w14:textId="77777777" w:rsidR="00C22A88" w:rsidRPr="00C22A88" w:rsidRDefault="00C22A88" w:rsidP="00C22A88">
      <w:pPr>
        <w:numPr>
          <w:ilvl w:val="0"/>
          <w:numId w:val="3"/>
        </w:numPr>
      </w:pPr>
      <w:r w:rsidRPr="00C22A88">
        <w:t xml:space="preserve">Disaster Recovery for Infrastructure </w:t>
      </w:r>
    </w:p>
    <w:p w14:paraId="0677C002" w14:textId="77777777" w:rsidR="00C22A88" w:rsidRPr="00C22A88" w:rsidRDefault="00C22A88" w:rsidP="00C22A88">
      <w:pPr>
        <w:numPr>
          <w:ilvl w:val="0"/>
          <w:numId w:val="3"/>
        </w:numPr>
      </w:pPr>
      <w:r w:rsidRPr="00C22A88">
        <w:t xml:space="preserve">Infrastructure Lifecycle Management </w:t>
      </w:r>
    </w:p>
    <w:p w14:paraId="3B0DBE7B" w14:textId="77777777" w:rsidR="00C22A88" w:rsidRPr="00C22A88" w:rsidRDefault="00C22A88" w:rsidP="00C22A88">
      <w:pPr>
        <w:numPr>
          <w:ilvl w:val="0"/>
          <w:numId w:val="3"/>
        </w:numPr>
      </w:pPr>
      <w:r w:rsidRPr="00C22A88">
        <w:t xml:space="preserve">Acceptance Criteria </w:t>
      </w:r>
    </w:p>
    <w:p w14:paraId="19513F8A" w14:textId="77777777" w:rsidR="00C22A88" w:rsidRPr="00C22A88" w:rsidRDefault="00C22A88" w:rsidP="00C22A88">
      <w:r w:rsidRPr="00C22A88">
        <w:pict w14:anchorId="63C6C2E2">
          <v:rect id="_x0000_i1128" style="width:0;height:1.5pt" o:hralign="center" o:hrstd="t" o:hr="t" fillcolor="#a0a0a0" stroked="f"/>
        </w:pict>
      </w:r>
    </w:p>
    <w:p w14:paraId="5CFF5637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1. Purpose</w:t>
      </w:r>
    </w:p>
    <w:p w14:paraId="4A9B67F4" w14:textId="77777777" w:rsidR="00C22A88" w:rsidRPr="00C22A88" w:rsidRDefault="00C22A88" w:rsidP="00C22A88">
      <w:r w:rsidRPr="00C22A88">
        <w:t xml:space="preserve">This document defines how </w:t>
      </w:r>
      <w:proofErr w:type="spellStart"/>
      <w:r w:rsidRPr="00C22A88">
        <w:t>SocietySphere</w:t>
      </w:r>
      <w:proofErr w:type="spellEnd"/>
      <w:r w:rsidRPr="00C22A88">
        <w:t xml:space="preserve"> provisions, manages, secures, and governs cloud infrastructure using Infrastructure as Code (</w:t>
      </w:r>
      <w:proofErr w:type="spellStart"/>
      <w:r w:rsidRPr="00C22A88">
        <w:t>IaC</w:t>
      </w:r>
      <w:proofErr w:type="spellEnd"/>
      <w:r w:rsidRPr="00C22A88">
        <w:t>) and platform engineering practices.</w:t>
      </w:r>
    </w:p>
    <w:p w14:paraId="46EFCBAA" w14:textId="77777777" w:rsidR="00C22A88" w:rsidRPr="00C22A88" w:rsidRDefault="00C22A88" w:rsidP="00C22A88">
      <w:r w:rsidRPr="00C22A88">
        <w:rPr>
          <w:b/>
          <w:bCs/>
        </w:rPr>
        <w:t>Objectives</w:t>
      </w:r>
    </w:p>
    <w:p w14:paraId="7865124B" w14:textId="77777777" w:rsidR="00C22A88" w:rsidRPr="00C22A88" w:rsidRDefault="00C22A88" w:rsidP="00C22A88">
      <w:pPr>
        <w:numPr>
          <w:ilvl w:val="0"/>
          <w:numId w:val="4"/>
        </w:numPr>
      </w:pPr>
      <w:r w:rsidRPr="00C22A88">
        <w:t xml:space="preserve">Automate infrastructure provisioning. </w:t>
      </w:r>
    </w:p>
    <w:p w14:paraId="587BC9C5" w14:textId="77777777" w:rsidR="00C22A88" w:rsidRPr="00C22A88" w:rsidRDefault="00C22A88" w:rsidP="00C22A88">
      <w:pPr>
        <w:numPr>
          <w:ilvl w:val="0"/>
          <w:numId w:val="4"/>
        </w:numPr>
      </w:pPr>
      <w:r w:rsidRPr="00C22A88">
        <w:t xml:space="preserve">Ensure environment consistency. </w:t>
      </w:r>
    </w:p>
    <w:p w14:paraId="1FF87498" w14:textId="77777777" w:rsidR="00C22A88" w:rsidRPr="00C22A88" w:rsidRDefault="00C22A88" w:rsidP="00C22A88">
      <w:pPr>
        <w:numPr>
          <w:ilvl w:val="0"/>
          <w:numId w:val="4"/>
        </w:numPr>
      </w:pPr>
      <w:r w:rsidRPr="00C22A88">
        <w:t xml:space="preserve">Reduce manual configuration. </w:t>
      </w:r>
    </w:p>
    <w:p w14:paraId="199D9F85" w14:textId="77777777" w:rsidR="00C22A88" w:rsidRPr="00C22A88" w:rsidRDefault="00C22A88" w:rsidP="00C22A88">
      <w:pPr>
        <w:numPr>
          <w:ilvl w:val="0"/>
          <w:numId w:val="4"/>
        </w:numPr>
      </w:pPr>
      <w:r w:rsidRPr="00C22A88">
        <w:t xml:space="preserve">Improve security and compliance. </w:t>
      </w:r>
    </w:p>
    <w:p w14:paraId="4EFD82EA" w14:textId="77777777" w:rsidR="00C22A88" w:rsidRPr="00C22A88" w:rsidRDefault="00C22A88" w:rsidP="00C22A88">
      <w:pPr>
        <w:numPr>
          <w:ilvl w:val="0"/>
          <w:numId w:val="4"/>
        </w:numPr>
      </w:pPr>
      <w:r w:rsidRPr="00C22A88">
        <w:t xml:space="preserve">Enable scalable platform operations. </w:t>
      </w:r>
    </w:p>
    <w:p w14:paraId="6E941D6D" w14:textId="77777777" w:rsidR="00C22A88" w:rsidRPr="00C22A88" w:rsidRDefault="00C22A88" w:rsidP="00C22A88">
      <w:r w:rsidRPr="00C22A88">
        <w:pict w14:anchorId="5B2F3636">
          <v:rect id="_x0000_i1129" style="width:0;height:1.5pt" o:hralign="center" o:hrstd="t" o:hr="t" fillcolor="#a0a0a0" stroked="f"/>
        </w:pict>
      </w:r>
    </w:p>
    <w:p w14:paraId="4339D74F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2. Infrastructure as Code Principles</w:t>
      </w:r>
    </w:p>
    <w:p w14:paraId="1D05BD28" w14:textId="77777777" w:rsidR="00C22A88" w:rsidRPr="00C22A88" w:rsidRDefault="00C22A88" w:rsidP="00C22A88">
      <w:r w:rsidRPr="00C22A88">
        <w:t>Infrastructure should be:</w:t>
      </w:r>
    </w:p>
    <w:p w14:paraId="003657A4" w14:textId="77777777" w:rsidR="00C22A88" w:rsidRPr="00C22A88" w:rsidRDefault="00C22A88" w:rsidP="00C22A88">
      <w:pPr>
        <w:numPr>
          <w:ilvl w:val="0"/>
          <w:numId w:val="5"/>
        </w:numPr>
      </w:pPr>
      <w:r w:rsidRPr="00C22A88">
        <w:t xml:space="preserve">Version controlled </w:t>
      </w:r>
    </w:p>
    <w:p w14:paraId="3FCCD338" w14:textId="77777777" w:rsidR="00C22A88" w:rsidRPr="00C22A88" w:rsidRDefault="00C22A88" w:rsidP="00C22A88">
      <w:pPr>
        <w:numPr>
          <w:ilvl w:val="0"/>
          <w:numId w:val="5"/>
        </w:numPr>
      </w:pPr>
      <w:r w:rsidRPr="00C22A88">
        <w:t xml:space="preserve">Declarative </w:t>
      </w:r>
    </w:p>
    <w:p w14:paraId="2FCFDE5E" w14:textId="77777777" w:rsidR="00C22A88" w:rsidRPr="00C22A88" w:rsidRDefault="00C22A88" w:rsidP="00C22A88">
      <w:pPr>
        <w:numPr>
          <w:ilvl w:val="0"/>
          <w:numId w:val="5"/>
        </w:numPr>
      </w:pPr>
      <w:r w:rsidRPr="00C22A88">
        <w:t xml:space="preserve">Idempotent </w:t>
      </w:r>
    </w:p>
    <w:p w14:paraId="549287E6" w14:textId="77777777" w:rsidR="00C22A88" w:rsidRPr="00C22A88" w:rsidRDefault="00C22A88" w:rsidP="00C22A88">
      <w:pPr>
        <w:numPr>
          <w:ilvl w:val="0"/>
          <w:numId w:val="5"/>
        </w:numPr>
      </w:pPr>
      <w:r w:rsidRPr="00C22A88">
        <w:t xml:space="preserve">Repeatable </w:t>
      </w:r>
    </w:p>
    <w:p w14:paraId="147474E6" w14:textId="77777777" w:rsidR="00C22A88" w:rsidRPr="00C22A88" w:rsidRDefault="00C22A88" w:rsidP="00C22A88">
      <w:pPr>
        <w:numPr>
          <w:ilvl w:val="0"/>
          <w:numId w:val="5"/>
        </w:numPr>
      </w:pPr>
      <w:r w:rsidRPr="00C22A88">
        <w:t xml:space="preserve">Peer reviewed </w:t>
      </w:r>
    </w:p>
    <w:p w14:paraId="52B55613" w14:textId="77777777" w:rsidR="00C22A88" w:rsidRPr="00C22A88" w:rsidRDefault="00C22A88" w:rsidP="00C22A88">
      <w:pPr>
        <w:numPr>
          <w:ilvl w:val="0"/>
          <w:numId w:val="5"/>
        </w:numPr>
      </w:pPr>
      <w:r w:rsidRPr="00C22A88">
        <w:t xml:space="preserve">Automatically tested </w:t>
      </w:r>
    </w:p>
    <w:p w14:paraId="11B3EB6D" w14:textId="77777777" w:rsidR="00C22A88" w:rsidRPr="00C22A88" w:rsidRDefault="00C22A88" w:rsidP="00C22A88">
      <w:pPr>
        <w:numPr>
          <w:ilvl w:val="0"/>
          <w:numId w:val="5"/>
        </w:numPr>
      </w:pPr>
      <w:r w:rsidRPr="00C22A88">
        <w:t xml:space="preserve">Environment independent </w:t>
      </w:r>
    </w:p>
    <w:p w14:paraId="3E5B63E1" w14:textId="77777777" w:rsidR="00C22A88" w:rsidRPr="00C22A88" w:rsidRDefault="00C22A88" w:rsidP="00C22A88">
      <w:pPr>
        <w:numPr>
          <w:ilvl w:val="0"/>
          <w:numId w:val="5"/>
        </w:numPr>
      </w:pPr>
      <w:r w:rsidRPr="00C22A88">
        <w:lastRenderedPageBreak/>
        <w:t xml:space="preserve">Recoverable from source </w:t>
      </w:r>
    </w:p>
    <w:p w14:paraId="531379D1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Recommended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4245"/>
      </w:tblGrid>
      <w:tr w:rsidR="00C22A88" w:rsidRPr="00C22A88" w14:paraId="3084C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520EB" w14:textId="77777777" w:rsidR="00C22A88" w:rsidRPr="00C22A88" w:rsidRDefault="00C22A88" w:rsidP="00C22A88">
            <w:pPr>
              <w:rPr>
                <w:b/>
                <w:bCs/>
              </w:rPr>
            </w:pPr>
            <w:r w:rsidRPr="00C22A8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A3C909D" w14:textId="77777777" w:rsidR="00C22A88" w:rsidRPr="00C22A88" w:rsidRDefault="00C22A88" w:rsidP="00C22A88">
            <w:pPr>
              <w:rPr>
                <w:b/>
                <w:bCs/>
              </w:rPr>
            </w:pPr>
            <w:r w:rsidRPr="00C22A88">
              <w:rPr>
                <w:b/>
                <w:bCs/>
              </w:rPr>
              <w:t>Tool</w:t>
            </w:r>
          </w:p>
        </w:tc>
      </w:tr>
      <w:tr w:rsidR="00C22A88" w:rsidRPr="00C22A88" w14:paraId="559FC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9FD5" w14:textId="77777777" w:rsidR="00C22A88" w:rsidRPr="00C22A88" w:rsidRDefault="00C22A88" w:rsidP="00C22A88">
            <w:proofErr w:type="spellStart"/>
            <w:r w:rsidRPr="00C22A88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49973" w14:textId="77777777" w:rsidR="00C22A88" w:rsidRPr="00C22A88" w:rsidRDefault="00C22A88" w:rsidP="00C22A88">
            <w:r w:rsidRPr="00C22A88">
              <w:t xml:space="preserve">Terraform / </w:t>
            </w:r>
            <w:proofErr w:type="spellStart"/>
            <w:r w:rsidRPr="00C22A88">
              <w:t>OpenTofu</w:t>
            </w:r>
            <w:proofErr w:type="spellEnd"/>
          </w:p>
        </w:tc>
      </w:tr>
      <w:tr w:rsidR="00C22A88" w:rsidRPr="00C22A88" w14:paraId="0443D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DB90" w14:textId="77777777" w:rsidR="00C22A88" w:rsidRPr="00C22A88" w:rsidRDefault="00C22A88" w:rsidP="00C22A88">
            <w:r w:rsidRPr="00C22A88"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14:paraId="3ECE1D39" w14:textId="77777777" w:rsidR="00C22A88" w:rsidRPr="00C22A88" w:rsidRDefault="00C22A88" w:rsidP="00C22A88">
            <w:r w:rsidRPr="00C22A88">
              <w:t>Ansible</w:t>
            </w:r>
          </w:p>
        </w:tc>
      </w:tr>
      <w:tr w:rsidR="00C22A88" w:rsidRPr="00C22A88" w14:paraId="3FEF0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0492" w14:textId="77777777" w:rsidR="00C22A88" w:rsidRPr="00C22A88" w:rsidRDefault="00C22A88" w:rsidP="00C22A88">
            <w:r w:rsidRPr="00C22A88">
              <w:t>Container Platform</w:t>
            </w:r>
          </w:p>
        </w:tc>
        <w:tc>
          <w:tcPr>
            <w:tcW w:w="0" w:type="auto"/>
            <w:vAlign w:val="center"/>
            <w:hideMark/>
          </w:tcPr>
          <w:p w14:paraId="6AFB2609" w14:textId="77777777" w:rsidR="00C22A88" w:rsidRPr="00C22A88" w:rsidRDefault="00C22A88" w:rsidP="00C22A88">
            <w:r w:rsidRPr="00C22A88">
              <w:t>Kubernetes</w:t>
            </w:r>
          </w:p>
        </w:tc>
      </w:tr>
      <w:tr w:rsidR="00C22A88" w:rsidRPr="00C22A88" w14:paraId="5DBED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A96F" w14:textId="77777777" w:rsidR="00C22A88" w:rsidRPr="00C22A88" w:rsidRDefault="00C22A88" w:rsidP="00C22A88">
            <w:r w:rsidRPr="00C22A88"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53FAF611" w14:textId="77777777" w:rsidR="00C22A88" w:rsidRPr="00C22A88" w:rsidRDefault="00C22A88" w:rsidP="00C22A88">
            <w:r w:rsidRPr="00C22A88">
              <w:t>Helm</w:t>
            </w:r>
          </w:p>
        </w:tc>
      </w:tr>
      <w:tr w:rsidR="00C22A88" w:rsidRPr="00C22A88" w14:paraId="0448C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C058" w14:textId="77777777" w:rsidR="00C22A88" w:rsidRPr="00C22A88" w:rsidRDefault="00C22A88" w:rsidP="00C22A88">
            <w:r w:rsidRPr="00C22A88">
              <w:t>Secrets</w:t>
            </w:r>
          </w:p>
        </w:tc>
        <w:tc>
          <w:tcPr>
            <w:tcW w:w="0" w:type="auto"/>
            <w:vAlign w:val="center"/>
            <w:hideMark/>
          </w:tcPr>
          <w:p w14:paraId="1FC5D9FF" w14:textId="77777777" w:rsidR="00C22A88" w:rsidRPr="00C22A88" w:rsidRDefault="00C22A88" w:rsidP="00C22A88">
            <w:proofErr w:type="spellStart"/>
            <w:r w:rsidRPr="00C22A88">
              <w:t>HashiCorp</w:t>
            </w:r>
            <w:proofErr w:type="spellEnd"/>
            <w:r w:rsidRPr="00C22A88">
              <w:t xml:space="preserve"> Vault / Cloud Secret Manager</w:t>
            </w:r>
          </w:p>
        </w:tc>
      </w:tr>
      <w:tr w:rsidR="00C22A88" w:rsidRPr="00C22A88" w14:paraId="49626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0BA7" w14:textId="77777777" w:rsidR="00C22A88" w:rsidRPr="00C22A88" w:rsidRDefault="00C22A88" w:rsidP="00C22A88">
            <w:proofErr w:type="spellStart"/>
            <w:r w:rsidRPr="00C22A88">
              <w:t>GitOps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AFA55" w14:textId="77777777" w:rsidR="00C22A88" w:rsidRPr="00C22A88" w:rsidRDefault="00C22A88" w:rsidP="00C22A88">
            <w:r w:rsidRPr="00C22A88">
              <w:t>Argo CD / Flux CD</w:t>
            </w:r>
          </w:p>
        </w:tc>
      </w:tr>
    </w:tbl>
    <w:p w14:paraId="5E49F8AC" w14:textId="77777777" w:rsidR="00C22A88" w:rsidRPr="00C22A88" w:rsidRDefault="00C22A88" w:rsidP="00C22A88">
      <w:r w:rsidRPr="00C22A88">
        <w:t xml:space="preserve">Infrastructure changes must only occur through approved </w:t>
      </w:r>
      <w:proofErr w:type="spellStart"/>
      <w:r w:rsidRPr="00C22A88">
        <w:t>IaC</w:t>
      </w:r>
      <w:proofErr w:type="spellEnd"/>
      <w:r w:rsidRPr="00C22A88">
        <w:t xml:space="preserve"> pipelines.</w:t>
      </w:r>
    </w:p>
    <w:p w14:paraId="56D5BB9F" w14:textId="77777777" w:rsidR="00C22A88" w:rsidRPr="00C22A88" w:rsidRDefault="00C22A88" w:rsidP="00C22A88">
      <w:r w:rsidRPr="00C22A88">
        <w:pict w14:anchorId="3D3F94DA">
          <v:rect id="_x0000_i1130" style="width:0;height:1.5pt" o:hralign="center" o:hrstd="t" o:hr="t" fillcolor="#a0a0a0" stroked="f"/>
        </w:pict>
      </w:r>
    </w:p>
    <w:p w14:paraId="608B9422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3. Cloud Architecture</w:t>
      </w:r>
    </w:p>
    <w:p w14:paraId="65BEC03B" w14:textId="77777777" w:rsidR="00C22A88" w:rsidRPr="00C22A88" w:rsidRDefault="00C22A88" w:rsidP="00C22A88">
      <w:r w:rsidRPr="00C22A88">
        <w:t xml:space="preserve">                 Internet</w:t>
      </w:r>
    </w:p>
    <w:p w14:paraId="61E17624" w14:textId="77777777" w:rsidR="00C22A88" w:rsidRPr="00C22A88" w:rsidRDefault="00C22A88" w:rsidP="00C22A88">
      <w:r w:rsidRPr="00C22A88">
        <w:t xml:space="preserve">                     │</w:t>
      </w:r>
    </w:p>
    <w:p w14:paraId="217E33B3" w14:textId="77777777" w:rsidR="00C22A88" w:rsidRPr="00C22A88" w:rsidRDefault="00C22A88" w:rsidP="00C22A88">
      <w:r w:rsidRPr="00C22A88">
        <w:t xml:space="preserve">              Load Balancer</w:t>
      </w:r>
    </w:p>
    <w:p w14:paraId="01920DBB" w14:textId="77777777" w:rsidR="00C22A88" w:rsidRPr="00C22A88" w:rsidRDefault="00C22A88" w:rsidP="00C22A88">
      <w:r w:rsidRPr="00C22A88">
        <w:t xml:space="preserve">                     │</w:t>
      </w:r>
    </w:p>
    <w:p w14:paraId="5B257F25" w14:textId="77777777" w:rsidR="00C22A88" w:rsidRPr="00C22A88" w:rsidRDefault="00C22A88" w:rsidP="00C22A88">
      <w:r w:rsidRPr="00C22A88">
        <w:t xml:space="preserve">           Kubernetes Ingress</w:t>
      </w:r>
    </w:p>
    <w:p w14:paraId="488BA1D5" w14:textId="77777777" w:rsidR="00C22A88" w:rsidRPr="00C22A88" w:rsidRDefault="00C22A88" w:rsidP="00C22A88">
      <w:r w:rsidRPr="00C22A88">
        <w:t xml:space="preserve">                     │</w:t>
      </w:r>
    </w:p>
    <w:p w14:paraId="2FCC4331" w14:textId="77777777" w:rsidR="00C22A88" w:rsidRPr="00C22A88" w:rsidRDefault="00C22A88" w:rsidP="00C22A88">
      <w:r w:rsidRPr="00C22A88">
        <w:t xml:space="preserve">        ┌────────────</w:t>
      </w:r>
      <w:r w:rsidRPr="00C22A88">
        <w:rPr>
          <w:rFonts w:ascii="MS Gothic" w:eastAsia="MS Gothic" w:hAnsi="MS Gothic" w:cs="MS Gothic" w:hint="eastAsia"/>
        </w:rPr>
        <w:t>┼</w:t>
      </w:r>
      <w:r w:rsidRPr="00C22A88">
        <w:rPr>
          <w:rFonts w:ascii="Aptos" w:hAnsi="Aptos" w:cs="Aptos"/>
        </w:rPr>
        <w:t>────────────┐</w:t>
      </w:r>
    </w:p>
    <w:p w14:paraId="4A3A8E56" w14:textId="77777777" w:rsidR="00C22A88" w:rsidRPr="00C22A88" w:rsidRDefault="00C22A88" w:rsidP="00C22A88">
      <w:r w:rsidRPr="00C22A88">
        <w:t xml:space="preserve">        │            │            │</w:t>
      </w:r>
    </w:p>
    <w:p w14:paraId="4373436C" w14:textId="77777777" w:rsidR="00C22A88" w:rsidRPr="00C22A88" w:rsidRDefault="00C22A88" w:rsidP="00C22A88">
      <w:r w:rsidRPr="00C22A88">
        <w:t xml:space="preserve">   Frontend API   Worker Jobs   AI Services</w:t>
      </w:r>
    </w:p>
    <w:p w14:paraId="37EE5955" w14:textId="77777777" w:rsidR="00C22A88" w:rsidRPr="00C22A88" w:rsidRDefault="00C22A88" w:rsidP="00C22A88">
      <w:r w:rsidRPr="00C22A88">
        <w:t xml:space="preserve">        │            │            │</w:t>
      </w:r>
    </w:p>
    <w:p w14:paraId="4DE5D637" w14:textId="77777777" w:rsidR="00C22A88" w:rsidRPr="00C22A88" w:rsidRDefault="00C22A88" w:rsidP="00C22A88">
      <w:r w:rsidRPr="00C22A88">
        <w:t xml:space="preserve">        └────────────</w:t>
      </w:r>
      <w:r w:rsidRPr="00C22A88">
        <w:rPr>
          <w:rFonts w:ascii="MS Gothic" w:eastAsia="MS Gothic" w:hAnsi="MS Gothic" w:cs="MS Gothic" w:hint="eastAsia"/>
        </w:rPr>
        <w:t>┼</w:t>
      </w:r>
      <w:r w:rsidRPr="00C22A88">
        <w:rPr>
          <w:rFonts w:ascii="Aptos" w:hAnsi="Aptos" w:cs="Aptos"/>
        </w:rPr>
        <w:t>────────────┘</w:t>
      </w:r>
    </w:p>
    <w:p w14:paraId="0557C8A3" w14:textId="77777777" w:rsidR="00C22A88" w:rsidRPr="00C22A88" w:rsidRDefault="00C22A88" w:rsidP="00C22A88">
      <w:r w:rsidRPr="00C22A88">
        <w:t xml:space="preserve">                     │</w:t>
      </w:r>
    </w:p>
    <w:p w14:paraId="13B8C1BA" w14:textId="77777777" w:rsidR="00C22A88" w:rsidRPr="00C22A88" w:rsidRDefault="00C22A88" w:rsidP="00C22A88">
      <w:r w:rsidRPr="00C22A88">
        <w:t xml:space="preserve">          PostgreSQL / Redis / Object Storage</w:t>
      </w:r>
    </w:p>
    <w:p w14:paraId="31ECAC00" w14:textId="77777777" w:rsidR="00C22A88" w:rsidRPr="00C22A88" w:rsidRDefault="00C22A88" w:rsidP="00C22A88">
      <w:r w:rsidRPr="00C22A88">
        <w:t xml:space="preserve">                     │</w:t>
      </w:r>
    </w:p>
    <w:p w14:paraId="5F8F5503" w14:textId="77777777" w:rsidR="00C22A88" w:rsidRPr="00C22A88" w:rsidRDefault="00C22A88" w:rsidP="00C22A88">
      <w:r w:rsidRPr="00C22A88">
        <w:t xml:space="preserve">               Monitoring Stack</w:t>
      </w:r>
    </w:p>
    <w:p w14:paraId="18BD4C34" w14:textId="77777777" w:rsidR="00C22A88" w:rsidRPr="00C22A88" w:rsidRDefault="00C22A88" w:rsidP="00C22A88">
      <w:r w:rsidRPr="00C22A88">
        <w:lastRenderedPageBreak/>
        <w:t>All production services should be deployed in highly available configurations.</w:t>
      </w:r>
    </w:p>
    <w:p w14:paraId="312120E3" w14:textId="77777777" w:rsidR="00C22A88" w:rsidRPr="00C22A88" w:rsidRDefault="00C22A88" w:rsidP="00C22A88">
      <w:r w:rsidRPr="00C22A88">
        <w:pict w14:anchorId="4B3E43DD">
          <v:rect id="_x0000_i1131" style="width:0;height:1.5pt" o:hralign="center" o:hrstd="t" o:hr="t" fillcolor="#a0a0a0" stroked="f"/>
        </w:pict>
      </w:r>
    </w:p>
    <w:p w14:paraId="5EF76E91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4. Environment Strategy</w:t>
      </w:r>
    </w:p>
    <w:p w14:paraId="5559A32A" w14:textId="77777777" w:rsidR="00C22A88" w:rsidRPr="00C22A88" w:rsidRDefault="00C22A88" w:rsidP="00C22A88">
      <w:r w:rsidRPr="00C22A88">
        <w:t>Standard environments: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2398"/>
      </w:tblGrid>
      <w:tr w:rsidR="00C22A88" w:rsidRPr="00C22A88" w14:paraId="0D032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57113" w14:textId="77777777" w:rsidR="00C22A88" w:rsidRPr="00C22A88" w:rsidRDefault="00C22A88" w:rsidP="00C22A88">
            <w:pPr>
              <w:rPr>
                <w:b/>
                <w:bCs/>
              </w:rPr>
            </w:pPr>
            <w:r w:rsidRPr="00C22A88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95FD88C" w14:textId="77777777" w:rsidR="00C22A88" w:rsidRPr="00C22A88" w:rsidRDefault="00C22A88" w:rsidP="00C22A88">
            <w:pPr>
              <w:rPr>
                <w:b/>
                <w:bCs/>
              </w:rPr>
            </w:pPr>
            <w:r w:rsidRPr="00C22A88">
              <w:rPr>
                <w:b/>
                <w:bCs/>
              </w:rPr>
              <w:t>Purpose</w:t>
            </w:r>
          </w:p>
        </w:tc>
      </w:tr>
      <w:tr w:rsidR="00C22A88" w:rsidRPr="00C22A88" w14:paraId="1CF46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089B" w14:textId="77777777" w:rsidR="00C22A88" w:rsidRPr="00C22A88" w:rsidRDefault="00C22A88" w:rsidP="00C22A88">
            <w:r w:rsidRPr="00C22A88">
              <w:t>Local</w:t>
            </w:r>
          </w:p>
        </w:tc>
        <w:tc>
          <w:tcPr>
            <w:tcW w:w="0" w:type="auto"/>
            <w:vAlign w:val="center"/>
            <w:hideMark/>
          </w:tcPr>
          <w:p w14:paraId="34AAF136" w14:textId="77777777" w:rsidR="00C22A88" w:rsidRPr="00C22A88" w:rsidRDefault="00C22A88" w:rsidP="00C22A88">
            <w:r w:rsidRPr="00C22A88">
              <w:t>Developer workstation</w:t>
            </w:r>
          </w:p>
        </w:tc>
      </w:tr>
      <w:tr w:rsidR="00C22A88" w:rsidRPr="00C22A88" w14:paraId="4B649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30AC" w14:textId="77777777" w:rsidR="00C22A88" w:rsidRPr="00C22A88" w:rsidRDefault="00C22A88" w:rsidP="00C22A88">
            <w:r w:rsidRPr="00C22A88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2C4E1ABD" w14:textId="77777777" w:rsidR="00C22A88" w:rsidRPr="00C22A88" w:rsidRDefault="00C22A88" w:rsidP="00C22A88">
            <w:r w:rsidRPr="00C22A88">
              <w:t>Feature development</w:t>
            </w:r>
          </w:p>
        </w:tc>
      </w:tr>
      <w:tr w:rsidR="00C22A88" w:rsidRPr="00C22A88" w14:paraId="49D5F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23D7" w14:textId="77777777" w:rsidR="00C22A88" w:rsidRPr="00C22A88" w:rsidRDefault="00C22A88" w:rsidP="00C22A88">
            <w:r w:rsidRPr="00C22A88">
              <w:t>QA</w:t>
            </w:r>
          </w:p>
        </w:tc>
        <w:tc>
          <w:tcPr>
            <w:tcW w:w="0" w:type="auto"/>
            <w:vAlign w:val="center"/>
            <w:hideMark/>
          </w:tcPr>
          <w:p w14:paraId="534CF168" w14:textId="77777777" w:rsidR="00C22A88" w:rsidRPr="00C22A88" w:rsidRDefault="00C22A88" w:rsidP="00C22A88">
            <w:r w:rsidRPr="00C22A88">
              <w:t>Functional testing</w:t>
            </w:r>
          </w:p>
        </w:tc>
      </w:tr>
      <w:tr w:rsidR="00C22A88" w:rsidRPr="00C22A88" w14:paraId="4CB05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39B6" w14:textId="77777777" w:rsidR="00C22A88" w:rsidRPr="00C22A88" w:rsidRDefault="00C22A88" w:rsidP="00C22A88">
            <w:r w:rsidRPr="00C22A88">
              <w:t>UAT</w:t>
            </w:r>
          </w:p>
        </w:tc>
        <w:tc>
          <w:tcPr>
            <w:tcW w:w="0" w:type="auto"/>
            <w:vAlign w:val="center"/>
            <w:hideMark/>
          </w:tcPr>
          <w:p w14:paraId="4E5FCFB6" w14:textId="77777777" w:rsidR="00C22A88" w:rsidRPr="00C22A88" w:rsidRDefault="00C22A88" w:rsidP="00C22A88">
            <w:r w:rsidRPr="00C22A88">
              <w:t>Customer validation</w:t>
            </w:r>
          </w:p>
        </w:tc>
      </w:tr>
      <w:tr w:rsidR="00C22A88" w:rsidRPr="00C22A88" w14:paraId="6C64D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ADE5" w14:textId="77777777" w:rsidR="00C22A88" w:rsidRPr="00C22A88" w:rsidRDefault="00C22A88" w:rsidP="00C22A88">
            <w:r w:rsidRPr="00C22A88">
              <w:t>Staging</w:t>
            </w:r>
          </w:p>
        </w:tc>
        <w:tc>
          <w:tcPr>
            <w:tcW w:w="0" w:type="auto"/>
            <w:vAlign w:val="center"/>
            <w:hideMark/>
          </w:tcPr>
          <w:p w14:paraId="577CDE31" w14:textId="77777777" w:rsidR="00C22A88" w:rsidRPr="00C22A88" w:rsidRDefault="00C22A88" w:rsidP="00C22A88">
            <w:r w:rsidRPr="00C22A88">
              <w:t>Production mirror</w:t>
            </w:r>
          </w:p>
        </w:tc>
      </w:tr>
      <w:tr w:rsidR="00C22A88" w:rsidRPr="00C22A88" w14:paraId="0BBAF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BC5E" w14:textId="77777777" w:rsidR="00C22A88" w:rsidRPr="00C22A88" w:rsidRDefault="00C22A88" w:rsidP="00C22A88">
            <w:r w:rsidRPr="00C22A88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67D2595B" w14:textId="77777777" w:rsidR="00C22A88" w:rsidRPr="00C22A88" w:rsidRDefault="00C22A88" w:rsidP="00C22A88">
            <w:r w:rsidRPr="00C22A88">
              <w:t>Live customer traffic</w:t>
            </w:r>
          </w:p>
        </w:tc>
      </w:tr>
      <w:tr w:rsidR="00C22A88" w:rsidRPr="00C22A88" w14:paraId="58D02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7488" w14:textId="77777777" w:rsidR="00C22A88" w:rsidRPr="00C22A88" w:rsidRDefault="00C22A88" w:rsidP="00C22A88">
            <w:r w:rsidRPr="00C22A88"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64CE48EA" w14:textId="77777777" w:rsidR="00C22A88" w:rsidRPr="00C22A88" w:rsidRDefault="00C22A88" w:rsidP="00C22A88">
            <w:r w:rsidRPr="00C22A88">
              <w:t>Failover environment</w:t>
            </w:r>
          </w:p>
        </w:tc>
      </w:tr>
    </w:tbl>
    <w:p w14:paraId="453894EC" w14:textId="77777777" w:rsidR="00C22A88" w:rsidRPr="00C22A88" w:rsidRDefault="00C22A88" w:rsidP="00C22A88">
      <w:r w:rsidRPr="00C22A88">
        <w:t>Environment configurations should be managed through code and parameterized variables.</w:t>
      </w:r>
    </w:p>
    <w:p w14:paraId="26B5F368" w14:textId="77777777" w:rsidR="00C22A88" w:rsidRPr="00C22A88" w:rsidRDefault="00C22A88" w:rsidP="00C22A88">
      <w:r w:rsidRPr="00C22A88">
        <w:pict w14:anchorId="2EBE58DE">
          <v:rect id="_x0000_i1132" style="width:0;height:1.5pt" o:hralign="center" o:hrstd="t" o:hr="t" fillcolor="#a0a0a0" stroked="f"/>
        </w:pict>
      </w:r>
    </w:p>
    <w:p w14:paraId="2D47B62C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5. Infrastructure Organization</w:t>
      </w:r>
    </w:p>
    <w:p w14:paraId="33248436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Repository Structure</w:t>
      </w:r>
    </w:p>
    <w:p w14:paraId="1AF0D75F" w14:textId="77777777" w:rsidR="00C22A88" w:rsidRPr="00C22A88" w:rsidRDefault="00C22A88" w:rsidP="00C22A88">
      <w:r w:rsidRPr="00C22A88">
        <w:t>infrastructure/</w:t>
      </w:r>
    </w:p>
    <w:p w14:paraId="2483237E" w14:textId="77777777" w:rsidR="00C22A88" w:rsidRPr="00C22A88" w:rsidRDefault="00C22A88" w:rsidP="00C22A88">
      <w:r w:rsidRPr="00C22A88">
        <w:rPr>
          <w:rFonts w:ascii="MS Gothic" w:eastAsia="MS Gothic" w:hAnsi="MS Gothic" w:cs="MS Gothic" w:hint="eastAsia"/>
        </w:rPr>
        <w:t>├</w:t>
      </w:r>
      <w:r w:rsidRPr="00C22A88">
        <w:rPr>
          <w:rFonts w:ascii="Aptos" w:hAnsi="Aptos" w:cs="Aptos"/>
        </w:rPr>
        <w:t>──</w:t>
      </w:r>
      <w:r w:rsidRPr="00C22A88">
        <w:t xml:space="preserve"> modules/</w:t>
      </w:r>
    </w:p>
    <w:p w14:paraId="55F5534B" w14:textId="77777777" w:rsidR="00C22A88" w:rsidRPr="00C22A88" w:rsidRDefault="00C22A88" w:rsidP="00C22A88">
      <w:r w:rsidRPr="00C22A88">
        <w:t xml:space="preserve">│   </w:t>
      </w:r>
      <w:r w:rsidRPr="00C22A88">
        <w:rPr>
          <w:rFonts w:ascii="MS Gothic" w:eastAsia="MS Gothic" w:hAnsi="MS Gothic" w:cs="MS Gothic" w:hint="eastAsia"/>
        </w:rPr>
        <w:t>├</w:t>
      </w:r>
      <w:r w:rsidRPr="00C22A88">
        <w:rPr>
          <w:rFonts w:ascii="Aptos" w:hAnsi="Aptos" w:cs="Aptos"/>
        </w:rPr>
        <w:t>──</w:t>
      </w:r>
      <w:r w:rsidRPr="00C22A88">
        <w:t xml:space="preserve"> networking/</w:t>
      </w:r>
    </w:p>
    <w:p w14:paraId="3F8938C4" w14:textId="77777777" w:rsidR="00C22A88" w:rsidRPr="00C22A88" w:rsidRDefault="00C22A88" w:rsidP="00C22A88">
      <w:r w:rsidRPr="00C22A88">
        <w:t xml:space="preserve">│   </w:t>
      </w:r>
      <w:r w:rsidRPr="00C22A88">
        <w:rPr>
          <w:rFonts w:ascii="MS Gothic" w:eastAsia="MS Gothic" w:hAnsi="MS Gothic" w:cs="MS Gothic" w:hint="eastAsia"/>
        </w:rPr>
        <w:t>├</w:t>
      </w:r>
      <w:r w:rsidRPr="00C22A88">
        <w:rPr>
          <w:rFonts w:ascii="Aptos" w:hAnsi="Aptos" w:cs="Aptos"/>
        </w:rPr>
        <w:t>──</w:t>
      </w:r>
      <w:r w:rsidRPr="00C22A88">
        <w:t xml:space="preserve"> </w:t>
      </w:r>
      <w:proofErr w:type="spellStart"/>
      <w:r w:rsidRPr="00C22A88">
        <w:t>kubernetes</w:t>
      </w:r>
      <w:proofErr w:type="spellEnd"/>
      <w:r w:rsidRPr="00C22A88">
        <w:t>/</w:t>
      </w:r>
    </w:p>
    <w:p w14:paraId="0E538CD9" w14:textId="77777777" w:rsidR="00C22A88" w:rsidRPr="00C22A88" w:rsidRDefault="00C22A88" w:rsidP="00C22A88">
      <w:r w:rsidRPr="00C22A88">
        <w:t xml:space="preserve">│   </w:t>
      </w:r>
      <w:r w:rsidRPr="00C22A88">
        <w:rPr>
          <w:rFonts w:ascii="MS Gothic" w:eastAsia="MS Gothic" w:hAnsi="MS Gothic" w:cs="MS Gothic" w:hint="eastAsia"/>
        </w:rPr>
        <w:t>├</w:t>
      </w:r>
      <w:r w:rsidRPr="00C22A88">
        <w:rPr>
          <w:rFonts w:ascii="Aptos" w:hAnsi="Aptos" w:cs="Aptos"/>
        </w:rPr>
        <w:t>──</w:t>
      </w:r>
      <w:r w:rsidRPr="00C22A88">
        <w:t xml:space="preserve"> database/</w:t>
      </w:r>
    </w:p>
    <w:p w14:paraId="364F2BE9" w14:textId="77777777" w:rsidR="00C22A88" w:rsidRPr="00C22A88" w:rsidRDefault="00C22A88" w:rsidP="00C22A88">
      <w:r w:rsidRPr="00C22A88">
        <w:t xml:space="preserve">│   </w:t>
      </w:r>
      <w:r w:rsidRPr="00C22A88">
        <w:rPr>
          <w:rFonts w:ascii="MS Gothic" w:eastAsia="MS Gothic" w:hAnsi="MS Gothic" w:cs="MS Gothic" w:hint="eastAsia"/>
        </w:rPr>
        <w:t>├</w:t>
      </w:r>
      <w:r w:rsidRPr="00C22A88">
        <w:rPr>
          <w:rFonts w:ascii="Aptos" w:hAnsi="Aptos" w:cs="Aptos"/>
        </w:rPr>
        <w:t>──</w:t>
      </w:r>
      <w:r w:rsidRPr="00C22A88">
        <w:t xml:space="preserve"> storage/</w:t>
      </w:r>
    </w:p>
    <w:p w14:paraId="165463A3" w14:textId="77777777" w:rsidR="00C22A88" w:rsidRPr="00C22A88" w:rsidRDefault="00C22A88" w:rsidP="00C22A88">
      <w:r w:rsidRPr="00C22A88">
        <w:t xml:space="preserve">│   </w:t>
      </w:r>
      <w:r w:rsidRPr="00C22A88">
        <w:rPr>
          <w:rFonts w:ascii="MS Gothic" w:eastAsia="MS Gothic" w:hAnsi="MS Gothic" w:cs="MS Gothic" w:hint="eastAsia"/>
        </w:rPr>
        <w:t>├</w:t>
      </w:r>
      <w:r w:rsidRPr="00C22A88">
        <w:rPr>
          <w:rFonts w:ascii="Aptos" w:hAnsi="Aptos" w:cs="Aptos"/>
        </w:rPr>
        <w:t>──</w:t>
      </w:r>
      <w:r w:rsidRPr="00C22A88">
        <w:t xml:space="preserve"> monitoring/</w:t>
      </w:r>
    </w:p>
    <w:p w14:paraId="3E7F1D76" w14:textId="77777777" w:rsidR="00C22A88" w:rsidRPr="00C22A88" w:rsidRDefault="00C22A88" w:rsidP="00C22A88">
      <w:r w:rsidRPr="00C22A88">
        <w:t>│   └── security/</w:t>
      </w:r>
    </w:p>
    <w:p w14:paraId="2D9A0904" w14:textId="77777777" w:rsidR="00C22A88" w:rsidRPr="00C22A88" w:rsidRDefault="00C22A88" w:rsidP="00C22A88">
      <w:r w:rsidRPr="00C22A88">
        <w:rPr>
          <w:rFonts w:ascii="MS Gothic" w:eastAsia="MS Gothic" w:hAnsi="MS Gothic" w:cs="MS Gothic" w:hint="eastAsia"/>
        </w:rPr>
        <w:t>├</w:t>
      </w:r>
      <w:r w:rsidRPr="00C22A88">
        <w:rPr>
          <w:rFonts w:ascii="Aptos" w:hAnsi="Aptos" w:cs="Aptos"/>
        </w:rPr>
        <w:t>──</w:t>
      </w:r>
      <w:r w:rsidRPr="00C22A88">
        <w:t xml:space="preserve"> environments/</w:t>
      </w:r>
    </w:p>
    <w:p w14:paraId="0958AD6E" w14:textId="77777777" w:rsidR="00C22A88" w:rsidRPr="00C22A88" w:rsidRDefault="00C22A88" w:rsidP="00C22A88">
      <w:r w:rsidRPr="00C22A88">
        <w:t xml:space="preserve">│   </w:t>
      </w:r>
      <w:r w:rsidRPr="00C22A88">
        <w:rPr>
          <w:rFonts w:ascii="MS Gothic" w:eastAsia="MS Gothic" w:hAnsi="MS Gothic" w:cs="MS Gothic" w:hint="eastAsia"/>
        </w:rPr>
        <w:t>├</w:t>
      </w:r>
      <w:r w:rsidRPr="00C22A88">
        <w:rPr>
          <w:rFonts w:ascii="Aptos" w:hAnsi="Aptos" w:cs="Aptos"/>
        </w:rPr>
        <w:t>──</w:t>
      </w:r>
      <w:r w:rsidRPr="00C22A88">
        <w:t xml:space="preserve"> dev/</w:t>
      </w:r>
    </w:p>
    <w:p w14:paraId="2A0219AC" w14:textId="77777777" w:rsidR="00C22A88" w:rsidRPr="00C22A88" w:rsidRDefault="00C22A88" w:rsidP="00C22A88">
      <w:r w:rsidRPr="00C22A88">
        <w:lastRenderedPageBreak/>
        <w:t xml:space="preserve">│   </w:t>
      </w:r>
      <w:r w:rsidRPr="00C22A88">
        <w:rPr>
          <w:rFonts w:ascii="MS Gothic" w:eastAsia="MS Gothic" w:hAnsi="MS Gothic" w:cs="MS Gothic" w:hint="eastAsia"/>
        </w:rPr>
        <w:t>├</w:t>
      </w:r>
      <w:r w:rsidRPr="00C22A88">
        <w:rPr>
          <w:rFonts w:ascii="Aptos" w:hAnsi="Aptos" w:cs="Aptos"/>
        </w:rPr>
        <w:t>──</w:t>
      </w:r>
      <w:r w:rsidRPr="00C22A88">
        <w:t xml:space="preserve"> </w:t>
      </w:r>
      <w:proofErr w:type="spellStart"/>
      <w:r w:rsidRPr="00C22A88">
        <w:t>qa</w:t>
      </w:r>
      <w:proofErr w:type="spellEnd"/>
      <w:r w:rsidRPr="00C22A88">
        <w:t>/</w:t>
      </w:r>
    </w:p>
    <w:p w14:paraId="2D9FA49E" w14:textId="77777777" w:rsidR="00C22A88" w:rsidRPr="00C22A88" w:rsidRDefault="00C22A88" w:rsidP="00C22A88">
      <w:r w:rsidRPr="00C22A88">
        <w:t xml:space="preserve">│   </w:t>
      </w:r>
      <w:r w:rsidRPr="00C22A88">
        <w:rPr>
          <w:rFonts w:ascii="MS Gothic" w:eastAsia="MS Gothic" w:hAnsi="MS Gothic" w:cs="MS Gothic" w:hint="eastAsia"/>
        </w:rPr>
        <w:t>├</w:t>
      </w:r>
      <w:r w:rsidRPr="00C22A88">
        <w:rPr>
          <w:rFonts w:ascii="Aptos" w:hAnsi="Aptos" w:cs="Aptos"/>
        </w:rPr>
        <w:t>──</w:t>
      </w:r>
      <w:r w:rsidRPr="00C22A88">
        <w:t xml:space="preserve"> staging/</w:t>
      </w:r>
    </w:p>
    <w:p w14:paraId="607AFFAA" w14:textId="77777777" w:rsidR="00C22A88" w:rsidRPr="00C22A88" w:rsidRDefault="00C22A88" w:rsidP="00C22A88">
      <w:r w:rsidRPr="00C22A88">
        <w:t>│   └── production/</w:t>
      </w:r>
    </w:p>
    <w:p w14:paraId="69AEF46C" w14:textId="77777777" w:rsidR="00C22A88" w:rsidRPr="00C22A88" w:rsidRDefault="00C22A88" w:rsidP="00C22A88">
      <w:r w:rsidRPr="00C22A88">
        <w:t>└── policies/</w:t>
      </w:r>
    </w:p>
    <w:p w14:paraId="77E3C100" w14:textId="77777777" w:rsidR="00C22A88" w:rsidRPr="00C22A88" w:rsidRDefault="00C22A88" w:rsidP="00C22A88">
      <w:r w:rsidRPr="00C22A88">
        <w:t>Reusable modules should be preferred over duplicated configurations.</w:t>
      </w:r>
    </w:p>
    <w:p w14:paraId="7770212C" w14:textId="77777777" w:rsidR="00C22A88" w:rsidRPr="00C22A88" w:rsidRDefault="00C22A88" w:rsidP="00C22A88">
      <w:r w:rsidRPr="00C22A88">
        <w:pict w14:anchorId="5763FF7C">
          <v:rect id="_x0000_i1133" style="width:0;height:1.5pt" o:hralign="center" o:hrstd="t" o:hr="t" fillcolor="#a0a0a0" stroked="f"/>
        </w:pict>
      </w:r>
    </w:p>
    <w:p w14:paraId="23B57EB6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6. Configuration Management</w:t>
      </w:r>
    </w:p>
    <w:p w14:paraId="04CACAFC" w14:textId="77777777" w:rsidR="00C22A88" w:rsidRPr="00C22A88" w:rsidRDefault="00C22A88" w:rsidP="00C22A88">
      <w:r w:rsidRPr="00C22A88">
        <w:t>Configuration categories:</w:t>
      </w:r>
    </w:p>
    <w:p w14:paraId="72D9E83B" w14:textId="77777777" w:rsidR="00C22A88" w:rsidRPr="00C22A88" w:rsidRDefault="00C22A88" w:rsidP="00C22A88">
      <w:pPr>
        <w:numPr>
          <w:ilvl w:val="0"/>
          <w:numId w:val="6"/>
        </w:numPr>
      </w:pPr>
      <w:r w:rsidRPr="00C22A88">
        <w:t xml:space="preserve">Application settings </w:t>
      </w:r>
    </w:p>
    <w:p w14:paraId="2CAF129A" w14:textId="77777777" w:rsidR="00C22A88" w:rsidRPr="00C22A88" w:rsidRDefault="00C22A88" w:rsidP="00C22A88">
      <w:pPr>
        <w:numPr>
          <w:ilvl w:val="0"/>
          <w:numId w:val="6"/>
        </w:numPr>
      </w:pPr>
      <w:r w:rsidRPr="00C22A88">
        <w:t xml:space="preserve">Database parameters </w:t>
      </w:r>
    </w:p>
    <w:p w14:paraId="53695877" w14:textId="77777777" w:rsidR="00C22A88" w:rsidRPr="00C22A88" w:rsidRDefault="00C22A88" w:rsidP="00C22A88">
      <w:pPr>
        <w:numPr>
          <w:ilvl w:val="0"/>
          <w:numId w:val="6"/>
        </w:numPr>
      </w:pPr>
      <w:r w:rsidRPr="00C22A88">
        <w:t xml:space="preserve">Environment variables </w:t>
      </w:r>
    </w:p>
    <w:p w14:paraId="0B73A1C1" w14:textId="77777777" w:rsidR="00C22A88" w:rsidRPr="00C22A88" w:rsidRDefault="00C22A88" w:rsidP="00C22A88">
      <w:pPr>
        <w:numPr>
          <w:ilvl w:val="0"/>
          <w:numId w:val="6"/>
        </w:numPr>
      </w:pPr>
      <w:r w:rsidRPr="00C22A88">
        <w:t xml:space="preserve">Feature flags </w:t>
      </w:r>
    </w:p>
    <w:p w14:paraId="6E111864" w14:textId="77777777" w:rsidR="00C22A88" w:rsidRPr="00C22A88" w:rsidRDefault="00C22A88" w:rsidP="00C22A88">
      <w:pPr>
        <w:numPr>
          <w:ilvl w:val="0"/>
          <w:numId w:val="6"/>
        </w:numPr>
      </w:pPr>
      <w:r w:rsidRPr="00C22A88">
        <w:t xml:space="preserve">Logging configuration </w:t>
      </w:r>
    </w:p>
    <w:p w14:paraId="20E1A5C6" w14:textId="77777777" w:rsidR="00C22A88" w:rsidRPr="00C22A88" w:rsidRDefault="00C22A88" w:rsidP="00C22A88">
      <w:pPr>
        <w:numPr>
          <w:ilvl w:val="0"/>
          <w:numId w:val="6"/>
        </w:numPr>
      </w:pPr>
      <w:r w:rsidRPr="00C22A88">
        <w:t xml:space="preserve">Monitoring endpoints </w:t>
      </w:r>
    </w:p>
    <w:p w14:paraId="0BA150B5" w14:textId="77777777" w:rsidR="00C22A88" w:rsidRPr="00C22A88" w:rsidRDefault="00C22A88" w:rsidP="00C22A88">
      <w:r w:rsidRPr="00C22A88">
        <w:t>Requirements:</w:t>
      </w:r>
    </w:p>
    <w:p w14:paraId="46A1F6F0" w14:textId="77777777" w:rsidR="00C22A88" w:rsidRPr="00C22A88" w:rsidRDefault="00C22A88" w:rsidP="00C22A88">
      <w:pPr>
        <w:numPr>
          <w:ilvl w:val="0"/>
          <w:numId w:val="7"/>
        </w:numPr>
      </w:pPr>
      <w:r w:rsidRPr="00C22A88">
        <w:t xml:space="preserve">Store configuration outside application code. </w:t>
      </w:r>
    </w:p>
    <w:p w14:paraId="4E8B1E18" w14:textId="77777777" w:rsidR="00C22A88" w:rsidRPr="00C22A88" w:rsidRDefault="00C22A88" w:rsidP="00C22A88">
      <w:pPr>
        <w:numPr>
          <w:ilvl w:val="0"/>
          <w:numId w:val="7"/>
        </w:numPr>
      </w:pPr>
      <w:r w:rsidRPr="00C22A88">
        <w:t xml:space="preserve">Encrypt sensitive configuration. </w:t>
      </w:r>
    </w:p>
    <w:p w14:paraId="4A0E4E71" w14:textId="77777777" w:rsidR="00C22A88" w:rsidRPr="00C22A88" w:rsidRDefault="00C22A88" w:rsidP="00C22A88">
      <w:pPr>
        <w:numPr>
          <w:ilvl w:val="0"/>
          <w:numId w:val="7"/>
        </w:numPr>
      </w:pPr>
      <w:r w:rsidRPr="00C22A88">
        <w:t xml:space="preserve">Track configuration changes. </w:t>
      </w:r>
    </w:p>
    <w:p w14:paraId="21E42915" w14:textId="77777777" w:rsidR="00C22A88" w:rsidRPr="00C22A88" w:rsidRDefault="00C22A88" w:rsidP="00C22A88">
      <w:pPr>
        <w:numPr>
          <w:ilvl w:val="0"/>
          <w:numId w:val="7"/>
        </w:numPr>
      </w:pPr>
      <w:r w:rsidRPr="00C22A88">
        <w:t xml:space="preserve">Validate configurations before deployment. </w:t>
      </w:r>
    </w:p>
    <w:p w14:paraId="4908D0E9" w14:textId="77777777" w:rsidR="00C22A88" w:rsidRPr="00C22A88" w:rsidRDefault="00C22A88" w:rsidP="00C22A88">
      <w:r w:rsidRPr="00C22A88">
        <w:pict w14:anchorId="324D12C9">
          <v:rect id="_x0000_i1134" style="width:0;height:1.5pt" o:hralign="center" o:hrstd="t" o:hr="t" fillcolor="#a0a0a0" stroked="f"/>
        </w:pict>
      </w:r>
    </w:p>
    <w:p w14:paraId="72436304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7. Networking Standards</w:t>
      </w:r>
    </w:p>
    <w:p w14:paraId="1E3A91A2" w14:textId="77777777" w:rsidR="00C22A88" w:rsidRPr="00C22A88" w:rsidRDefault="00C22A88" w:rsidP="00C22A88">
      <w:r w:rsidRPr="00C22A88">
        <w:t>Network design:</w:t>
      </w:r>
    </w:p>
    <w:p w14:paraId="47F1AD06" w14:textId="77777777" w:rsidR="00C22A88" w:rsidRPr="00C22A88" w:rsidRDefault="00C22A88" w:rsidP="00C22A88">
      <w:r w:rsidRPr="00C22A88">
        <w:t>Internet</w:t>
      </w:r>
    </w:p>
    <w:p w14:paraId="1D87895C" w14:textId="77777777" w:rsidR="00C22A88" w:rsidRPr="00C22A88" w:rsidRDefault="00C22A88" w:rsidP="00C22A88">
      <w:r w:rsidRPr="00C22A88">
        <w:t xml:space="preserve">    │</w:t>
      </w:r>
    </w:p>
    <w:p w14:paraId="73AD6184" w14:textId="77777777" w:rsidR="00C22A88" w:rsidRPr="00C22A88" w:rsidRDefault="00C22A88" w:rsidP="00C22A88">
      <w:r w:rsidRPr="00C22A88">
        <w:t>Web Application Firewall (WAF)</w:t>
      </w:r>
    </w:p>
    <w:p w14:paraId="5D82EFA6" w14:textId="77777777" w:rsidR="00C22A88" w:rsidRPr="00C22A88" w:rsidRDefault="00C22A88" w:rsidP="00C22A88">
      <w:r w:rsidRPr="00C22A88">
        <w:t xml:space="preserve">    │</w:t>
      </w:r>
    </w:p>
    <w:p w14:paraId="0330A653" w14:textId="77777777" w:rsidR="00C22A88" w:rsidRPr="00C22A88" w:rsidRDefault="00C22A88" w:rsidP="00C22A88">
      <w:r w:rsidRPr="00C22A88">
        <w:t>Load Balancer</w:t>
      </w:r>
    </w:p>
    <w:p w14:paraId="7C696AA8" w14:textId="77777777" w:rsidR="00C22A88" w:rsidRPr="00C22A88" w:rsidRDefault="00C22A88" w:rsidP="00C22A88">
      <w:r w:rsidRPr="00C22A88">
        <w:t xml:space="preserve">    │</w:t>
      </w:r>
    </w:p>
    <w:p w14:paraId="732DAB30" w14:textId="77777777" w:rsidR="00C22A88" w:rsidRPr="00C22A88" w:rsidRDefault="00C22A88" w:rsidP="00C22A88">
      <w:r w:rsidRPr="00C22A88">
        <w:lastRenderedPageBreak/>
        <w:t>Public Subnet</w:t>
      </w:r>
    </w:p>
    <w:p w14:paraId="3A0D4075" w14:textId="77777777" w:rsidR="00C22A88" w:rsidRPr="00C22A88" w:rsidRDefault="00C22A88" w:rsidP="00C22A88">
      <w:r w:rsidRPr="00C22A88">
        <w:t xml:space="preserve">    │</w:t>
      </w:r>
    </w:p>
    <w:p w14:paraId="296E9143" w14:textId="77777777" w:rsidR="00C22A88" w:rsidRPr="00C22A88" w:rsidRDefault="00C22A88" w:rsidP="00C22A88">
      <w:r w:rsidRPr="00C22A88">
        <w:t>Private Application Subnet</w:t>
      </w:r>
    </w:p>
    <w:p w14:paraId="11C77921" w14:textId="77777777" w:rsidR="00C22A88" w:rsidRPr="00C22A88" w:rsidRDefault="00C22A88" w:rsidP="00C22A88">
      <w:r w:rsidRPr="00C22A88">
        <w:t xml:space="preserve">    │</w:t>
      </w:r>
    </w:p>
    <w:p w14:paraId="2C7EACE6" w14:textId="77777777" w:rsidR="00C22A88" w:rsidRPr="00C22A88" w:rsidRDefault="00C22A88" w:rsidP="00C22A88">
      <w:r w:rsidRPr="00C22A88">
        <w:t>Private Database Subnet</w:t>
      </w:r>
    </w:p>
    <w:p w14:paraId="12BBB917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Security Controls</w:t>
      </w:r>
    </w:p>
    <w:p w14:paraId="46B87069" w14:textId="77777777" w:rsidR="00C22A88" w:rsidRPr="00C22A88" w:rsidRDefault="00C22A88" w:rsidP="00C22A88">
      <w:pPr>
        <w:numPr>
          <w:ilvl w:val="0"/>
          <w:numId w:val="8"/>
        </w:numPr>
      </w:pPr>
      <w:r w:rsidRPr="00C22A88">
        <w:t xml:space="preserve">Network segmentation </w:t>
      </w:r>
    </w:p>
    <w:p w14:paraId="2CBD49CE" w14:textId="77777777" w:rsidR="00C22A88" w:rsidRPr="00C22A88" w:rsidRDefault="00C22A88" w:rsidP="00C22A88">
      <w:pPr>
        <w:numPr>
          <w:ilvl w:val="0"/>
          <w:numId w:val="8"/>
        </w:numPr>
      </w:pPr>
      <w:r w:rsidRPr="00C22A88">
        <w:t xml:space="preserve">Private databases </w:t>
      </w:r>
    </w:p>
    <w:p w14:paraId="74C53F9F" w14:textId="77777777" w:rsidR="00C22A88" w:rsidRPr="00C22A88" w:rsidRDefault="00C22A88" w:rsidP="00C22A88">
      <w:pPr>
        <w:numPr>
          <w:ilvl w:val="0"/>
          <w:numId w:val="8"/>
        </w:numPr>
      </w:pPr>
      <w:r w:rsidRPr="00C22A88">
        <w:t xml:space="preserve">Security groups </w:t>
      </w:r>
    </w:p>
    <w:p w14:paraId="4E26A428" w14:textId="77777777" w:rsidR="00C22A88" w:rsidRPr="00C22A88" w:rsidRDefault="00C22A88" w:rsidP="00C22A88">
      <w:pPr>
        <w:numPr>
          <w:ilvl w:val="0"/>
          <w:numId w:val="8"/>
        </w:numPr>
      </w:pPr>
      <w:r w:rsidRPr="00C22A88">
        <w:t xml:space="preserve">Network ACLs </w:t>
      </w:r>
    </w:p>
    <w:p w14:paraId="3B7473DD" w14:textId="77777777" w:rsidR="00C22A88" w:rsidRPr="00C22A88" w:rsidRDefault="00C22A88" w:rsidP="00C22A88">
      <w:pPr>
        <w:numPr>
          <w:ilvl w:val="0"/>
          <w:numId w:val="8"/>
        </w:numPr>
      </w:pPr>
      <w:r w:rsidRPr="00C22A88">
        <w:t xml:space="preserve">TLS encryption </w:t>
      </w:r>
    </w:p>
    <w:p w14:paraId="7D8DBD3F" w14:textId="77777777" w:rsidR="00C22A88" w:rsidRPr="00C22A88" w:rsidRDefault="00C22A88" w:rsidP="00C22A88">
      <w:pPr>
        <w:numPr>
          <w:ilvl w:val="0"/>
          <w:numId w:val="8"/>
        </w:numPr>
      </w:pPr>
      <w:r w:rsidRPr="00C22A88">
        <w:t xml:space="preserve">Bastion host or secure administrative access </w:t>
      </w:r>
    </w:p>
    <w:p w14:paraId="41A22388" w14:textId="77777777" w:rsidR="00C22A88" w:rsidRPr="00C22A88" w:rsidRDefault="00C22A88" w:rsidP="00C22A88">
      <w:pPr>
        <w:numPr>
          <w:ilvl w:val="0"/>
          <w:numId w:val="8"/>
        </w:numPr>
      </w:pPr>
      <w:r w:rsidRPr="00C22A88">
        <w:t xml:space="preserve">DDoS protection </w:t>
      </w:r>
    </w:p>
    <w:p w14:paraId="0439E5D0" w14:textId="77777777" w:rsidR="00C22A88" w:rsidRPr="00C22A88" w:rsidRDefault="00C22A88" w:rsidP="00C22A88">
      <w:r w:rsidRPr="00C22A88">
        <w:pict w14:anchorId="51D68196">
          <v:rect id="_x0000_i1135" style="width:0;height:1.5pt" o:hralign="center" o:hrstd="t" o:hr="t" fillcolor="#a0a0a0" stroked="f"/>
        </w:pict>
      </w:r>
    </w:p>
    <w:p w14:paraId="3C320207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8. Kubernetes &amp; Container Platform</w:t>
      </w:r>
    </w:p>
    <w:p w14:paraId="6584997D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Cluster Standards</w:t>
      </w:r>
    </w:p>
    <w:p w14:paraId="2B012D2C" w14:textId="77777777" w:rsidR="00C22A88" w:rsidRPr="00C22A88" w:rsidRDefault="00C22A88" w:rsidP="00C22A88">
      <w:pPr>
        <w:numPr>
          <w:ilvl w:val="0"/>
          <w:numId w:val="9"/>
        </w:numPr>
      </w:pPr>
      <w:r w:rsidRPr="00C22A88">
        <w:t xml:space="preserve">Multi-node clusters </w:t>
      </w:r>
    </w:p>
    <w:p w14:paraId="672EC5E0" w14:textId="77777777" w:rsidR="00C22A88" w:rsidRPr="00C22A88" w:rsidRDefault="00C22A88" w:rsidP="00C22A88">
      <w:pPr>
        <w:numPr>
          <w:ilvl w:val="0"/>
          <w:numId w:val="9"/>
        </w:numPr>
      </w:pPr>
      <w:r w:rsidRPr="00C22A88">
        <w:t xml:space="preserve">Auto-scaling enabled </w:t>
      </w:r>
    </w:p>
    <w:p w14:paraId="086A1ADD" w14:textId="77777777" w:rsidR="00C22A88" w:rsidRPr="00C22A88" w:rsidRDefault="00C22A88" w:rsidP="00C22A88">
      <w:pPr>
        <w:numPr>
          <w:ilvl w:val="0"/>
          <w:numId w:val="9"/>
        </w:numPr>
      </w:pPr>
      <w:r w:rsidRPr="00C22A88">
        <w:t xml:space="preserve">Dedicated namespaces per environment </w:t>
      </w:r>
    </w:p>
    <w:p w14:paraId="699546C1" w14:textId="77777777" w:rsidR="00C22A88" w:rsidRPr="00C22A88" w:rsidRDefault="00C22A88" w:rsidP="00C22A88">
      <w:pPr>
        <w:numPr>
          <w:ilvl w:val="0"/>
          <w:numId w:val="9"/>
        </w:numPr>
      </w:pPr>
      <w:r w:rsidRPr="00C22A88">
        <w:t xml:space="preserve">Resource quotas </w:t>
      </w:r>
    </w:p>
    <w:p w14:paraId="1EC85C57" w14:textId="77777777" w:rsidR="00C22A88" w:rsidRPr="00C22A88" w:rsidRDefault="00C22A88" w:rsidP="00C22A88">
      <w:pPr>
        <w:numPr>
          <w:ilvl w:val="0"/>
          <w:numId w:val="9"/>
        </w:numPr>
      </w:pPr>
      <w:r w:rsidRPr="00C22A88">
        <w:t xml:space="preserve">Horizontal Pod </w:t>
      </w:r>
      <w:proofErr w:type="spellStart"/>
      <w:r w:rsidRPr="00C22A88">
        <w:t>Autoscaler</w:t>
      </w:r>
      <w:proofErr w:type="spellEnd"/>
      <w:r w:rsidRPr="00C22A88">
        <w:t xml:space="preserve"> </w:t>
      </w:r>
    </w:p>
    <w:p w14:paraId="078B439C" w14:textId="77777777" w:rsidR="00C22A88" w:rsidRPr="00C22A88" w:rsidRDefault="00C22A88" w:rsidP="00C22A88">
      <w:pPr>
        <w:numPr>
          <w:ilvl w:val="0"/>
          <w:numId w:val="9"/>
        </w:numPr>
      </w:pPr>
      <w:r w:rsidRPr="00C22A88">
        <w:t xml:space="preserve">Pod Disruption Budgets </w:t>
      </w:r>
    </w:p>
    <w:p w14:paraId="04AD6E86" w14:textId="77777777" w:rsidR="00C22A88" w:rsidRPr="00C22A88" w:rsidRDefault="00C22A88" w:rsidP="00C22A88">
      <w:pPr>
        <w:numPr>
          <w:ilvl w:val="0"/>
          <w:numId w:val="9"/>
        </w:numPr>
      </w:pPr>
      <w:r w:rsidRPr="00C22A88">
        <w:t xml:space="preserve">Liveness and readiness probes </w:t>
      </w:r>
    </w:p>
    <w:p w14:paraId="0C75BCA9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Deployment Strategy</w:t>
      </w:r>
    </w:p>
    <w:p w14:paraId="1BD358CB" w14:textId="77777777" w:rsidR="00C22A88" w:rsidRPr="00C22A88" w:rsidRDefault="00C22A88" w:rsidP="00C22A88">
      <w:pPr>
        <w:numPr>
          <w:ilvl w:val="0"/>
          <w:numId w:val="10"/>
        </w:numPr>
      </w:pPr>
      <w:r w:rsidRPr="00C22A88">
        <w:t xml:space="preserve">Rolling updates </w:t>
      </w:r>
    </w:p>
    <w:p w14:paraId="16021C78" w14:textId="77777777" w:rsidR="00C22A88" w:rsidRPr="00C22A88" w:rsidRDefault="00C22A88" w:rsidP="00C22A88">
      <w:pPr>
        <w:numPr>
          <w:ilvl w:val="0"/>
          <w:numId w:val="10"/>
        </w:numPr>
      </w:pPr>
      <w:r w:rsidRPr="00C22A88">
        <w:t xml:space="preserve">Blue-Green deployments (where required) </w:t>
      </w:r>
    </w:p>
    <w:p w14:paraId="6A0AEE53" w14:textId="77777777" w:rsidR="00C22A88" w:rsidRPr="00C22A88" w:rsidRDefault="00C22A88" w:rsidP="00C22A88">
      <w:pPr>
        <w:numPr>
          <w:ilvl w:val="0"/>
          <w:numId w:val="10"/>
        </w:numPr>
      </w:pPr>
      <w:r w:rsidRPr="00C22A88">
        <w:t xml:space="preserve">Canary deployments for high-risk features </w:t>
      </w:r>
    </w:p>
    <w:p w14:paraId="4065D1F9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Resource Policies</w:t>
      </w:r>
    </w:p>
    <w:p w14:paraId="1D3525E9" w14:textId="77777777" w:rsidR="00C22A88" w:rsidRPr="00C22A88" w:rsidRDefault="00C22A88" w:rsidP="00C22A88">
      <w:r w:rsidRPr="00C22A88">
        <w:lastRenderedPageBreak/>
        <w:t>Every workload must define:</w:t>
      </w:r>
    </w:p>
    <w:p w14:paraId="1AFC1711" w14:textId="77777777" w:rsidR="00C22A88" w:rsidRPr="00C22A88" w:rsidRDefault="00C22A88" w:rsidP="00C22A88">
      <w:pPr>
        <w:numPr>
          <w:ilvl w:val="0"/>
          <w:numId w:val="11"/>
        </w:numPr>
      </w:pPr>
      <w:r w:rsidRPr="00C22A88">
        <w:t xml:space="preserve">CPU requests </w:t>
      </w:r>
    </w:p>
    <w:p w14:paraId="540D9C39" w14:textId="77777777" w:rsidR="00C22A88" w:rsidRPr="00C22A88" w:rsidRDefault="00C22A88" w:rsidP="00C22A88">
      <w:pPr>
        <w:numPr>
          <w:ilvl w:val="0"/>
          <w:numId w:val="11"/>
        </w:numPr>
      </w:pPr>
      <w:r w:rsidRPr="00C22A88">
        <w:t xml:space="preserve">CPU limits </w:t>
      </w:r>
    </w:p>
    <w:p w14:paraId="292F27A0" w14:textId="77777777" w:rsidR="00C22A88" w:rsidRPr="00C22A88" w:rsidRDefault="00C22A88" w:rsidP="00C22A88">
      <w:pPr>
        <w:numPr>
          <w:ilvl w:val="0"/>
          <w:numId w:val="11"/>
        </w:numPr>
      </w:pPr>
      <w:r w:rsidRPr="00C22A88">
        <w:t xml:space="preserve">Memory requests </w:t>
      </w:r>
    </w:p>
    <w:p w14:paraId="110FF4B4" w14:textId="77777777" w:rsidR="00C22A88" w:rsidRPr="00C22A88" w:rsidRDefault="00C22A88" w:rsidP="00C22A88">
      <w:pPr>
        <w:numPr>
          <w:ilvl w:val="0"/>
          <w:numId w:val="11"/>
        </w:numPr>
      </w:pPr>
      <w:r w:rsidRPr="00C22A88">
        <w:t xml:space="preserve">Memory limits </w:t>
      </w:r>
    </w:p>
    <w:p w14:paraId="2C2B4D1F" w14:textId="77777777" w:rsidR="00C22A88" w:rsidRPr="00C22A88" w:rsidRDefault="00C22A88" w:rsidP="00C22A88">
      <w:r w:rsidRPr="00C22A88">
        <w:pict w14:anchorId="2D3625CB">
          <v:rect id="_x0000_i1136" style="width:0;height:1.5pt" o:hralign="center" o:hrstd="t" o:hr="t" fillcolor="#a0a0a0" stroked="f"/>
        </w:pict>
      </w:r>
    </w:p>
    <w:p w14:paraId="143A6CCA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9. Policy as Code</w:t>
      </w:r>
    </w:p>
    <w:p w14:paraId="206C42A6" w14:textId="77777777" w:rsidR="00C22A88" w:rsidRPr="00C22A88" w:rsidRDefault="00C22A88" w:rsidP="00C22A88">
      <w:r w:rsidRPr="00C22A88">
        <w:t>Infrastructure governance should be automated using policy definitions.</w:t>
      </w:r>
    </w:p>
    <w:p w14:paraId="744595CB" w14:textId="77777777" w:rsidR="00C22A88" w:rsidRPr="00C22A88" w:rsidRDefault="00C22A88" w:rsidP="00C22A88">
      <w:r w:rsidRPr="00C22A88">
        <w:t>Policies should validate:</w:t>
      </w:r>
    </w:p>
    <w:p w14:paraId="2C90957E" w14:textId="77777777" w:rsidR="00C22A88" w:rsidRPr="00C22A88" w:rsidRDefault="00C22A88" w:rsidP="00C22A88">
      <w:pPr>
        <w:numPr>
          <w:ilvl w:val="0"/>
          <w:numId w:val="12"/>
        </w:numPr>
      </w:pPr>
      <w:r w:rsidRPr="00C22A88">
        <w:t xml:space="preserve">Encryption enabled </w:t>
      </w:r>
    </w:p>
    <w:p w14:paraId="41C3C948" w14:textId="77777777" w:rsidR="00C22A88" w:rsidRPr="00C22A88" w:rsidRDefault="00C22A88" w:rsidP="00C22A88">
      <w:pPr>
        <w:numPr>
          <w:ilvl w:val="0"/>
          <w:numId w:val="12"/>
        </w:numPr>
      </w:pPr>
      <w:r w:rsidRPr="00C22A88">
        <w:t xml:space="preserve">Public access restrictions </w:t>
      </w:r>
    </w:p>
    <w:p w14:paraId="0F0DA614" w14:textId="77777777" w:rsidR="00C22A88" w:rsidRPr="00C22A88" w:rsidRDefault="00C22A88" w:rsidP="00C22A88">
      <w:pPr>
        <w:numPr>
          <w:ilvl w:val="0"/>
          <w:numId w:val="12"/>
        </w:numPr>
      </w:pPr>
      <w:r w:rsidRPr="00C22A88">
        <w:t xml:space="preserve">Required resource tags </w:t>
      </w:r>
    </w:p>
    <w:p w14:paraId="19A8F55B" w14:textId="77777777" w:rsidR="00C22A88" w:rsidRPr="00C22A88" w:rsidRDefault="00C22A88" w:rsidP="00C22A88">
      <w:pPr>
        <w:numPr>
          <w:ilvl w:val="0"/>
          <w:numId w:val="12"/>
        </w:numPr>
      </w:pPr>
      <w:r w:rsidRPr="00C22A88">
        <w:t xml:space="preserve">Approved regions </w:t>
      </w:r>
    </w:p>
    <w:p w14:paraId="01D95E5B" w14:textId="77777777" w:rsidR="00C22A88" w:rsidRPr="00C22A88" w:rsidRDefault="00C22A88" w:rsidP="00C22A88">
      <w:pPr>
        <w:numPr>
          <w:ilvl w:val="0"/>
          <w:numId w:val="12"/>
        </w:numPr>
      </w:pPr>
      <w:r w:rsidRPr="00C22A88">
        <w:t xml:space="preserve">Naming conventions </w:t>
      </w:r>
    </w:p>
    <w:p w14:paraId="0B0588AD" w14:textId="77777777" w:rsidR="00C22A88" w:rsidRPr="00C22A88" w:rsidRDefault="00C22A88" w:rsidP="00C22A88">
      <w:pPr>
        <w:numPr>
          <w:ilvl w:val="0"/>
          <w:numId w:val="12"/>
        </w:numPr>
      </w:pPr>
      <w:r w:rsidRPr="00C22A88">
        <w:t xml:space="preserve">Backup policies </w:t>
      </w:r>
    </w:p>
    <w:p w14:paraId="6E59107E" w14:textId="77777777" w:rsidR="00C22A88" w:rsidRPr="00C22A88" w:rsidRDefault="00C22A88" w:rsidP="00C22A88">
      <w:pPr>
        <w:numPr>
          <w:ilvl w:val="0"/>
          <w:numId w:val="12"/>
        </w:numPr>
      </w:pPr>
      <w:r w:rsidRPr="00C22A88">
        <w:t xml:space="preserve">Logging enabled </w:t>
      </w:r>
    </w:p>
    <w:p w14:paraId="69DA92B8" w14:textId="77777777" w:rsidR="00C22A88" w:rsidRPr="00C22A88" w:rsidRDefault="00C22A88" w:rsidP="00C22A88">
      <w:pPr>
        <w:numPr>
          <w:ilvl w:val="0"/>
          <w:numId w:val="12"/>
        </w:numPr>
      </w:pPr>
      <w:r w:rsidRPr="00C22A88">
        <w:t xml:space="preserve">Least-privilege IAM </w:t>
      </w:r>
    </w:p>
    <w:p w14:paraId="013B8F90" w14:textId="77777777" w:rsidR="00C22A88" w:rsidRPr="00C22A88" w:rsidRDefault="00C22A88" w:rsidP="00C22A88">
      <w:r w:rsidRPr="00C22A88">
        <w:t>Non-compliant deployments should fail pipeline validation.</w:t>
      </w:r>
    </w:p>
    <w:p w14:paraId="64FF3E4F" w14:textId="77777777" w:rsidR="00C22A88" w:rsidRPr="00C22A88" w:rsidRDefault="00C22A88" w:rsidP="00C22A88">
      <w:r w:rsidRPr="00C22A88">
        <w:pict w14:anchorId="1154AF78">
          <v:rect id="_x0000_i1137" style="width:0;height:1.5pt" o:hralign="center" o:hrstd="t" o:hr="t" fillcolor="#a0a0a0" stroked="f"/>
        </w:pict>
      </w:r>
    </w:p>
    <w:p w14:paraId="2F0642FB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10. FinOps &amp; Cost Governance</w:t>
      </w:r>
    </w:p>
    <w:p w14:paraId="1E4453CE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Cost Monitoring</w:t>
      </w:r>
    </w:p>
    <w:p w14:paraId="3E4FB74A" w14:textId="77777777" w:rsidR="00C22A88" w:rsidRPr="00C22A88" w:rsidRDefault="00C22A88" w:rsidP="00C22A88">
      <w:r w:rsidRPr="00C22A88">
        <w:t>Track:</w:t>
      </w:r>
    </w:p>
    <w:p w14:paraId="1337673B" w14:textId="77777777" w:rsidR="00C22A88" w:rsidRPr="00C22A88" w:rsidRDefault="00C22A88" w:rsidP="00C22A88">
      <w:pPr>
        <w:numPr>
          <w:ilvl w:val="0"/>
          <w:numId w:val="13"/>
        </w:numPr>
      </w:pPr>
      <w:r w:rsidRPr="00C22A88">
        <w:t xml:space="preserve">Compute costs </w:t>
      </w:r>
    </w:p>
    <w:p w14:paraId="4F7FF1A3" w14:textId="77777777" w:rsidR="00C22A88" w:rsidRPr="00C22A88" w:rsidRDefault="00C22A88" w:rsidP="00C22A88">
      <w:pPr>
        <w:numPr>
          <w:ilvl w:val="0"/>
          <w:numId w:val="13"/>
        </w:numPr>
      </w:pPr>
      <w:r w:rsidRPr="00C22A88">
        <w:t xml:space="preserve">Storage costs </w:t>
      </w:r>
    </w:p>
    <w:p w14:paraId="7A65E4AF" w14:textId="77777777" w:rsidR="00C22A88" w:rsidRPr="00C22A88" w:rsidRDefault="00C22A88" w:rsidP="00C22A88">
      <w:pPr>
        <w:numPr>
          <w:ilvl w:val="0"/>
          <w:numId w:val="13"/>
        </w:numPr>
      </w:pPr>
      <w:r w:rsidRPr="00C22A88">
        <w:t xml:space="preserve">Network egress </w:t>
      </w:r>
    </w:p>
    <w:p w14:paraId="3203120C" w14:textId="77777777" w:rsidR="00C22A88" w:rsidRPr="00C22A88" w:rsidRDefault="00C22A88" w:rsidP="00C22A88">
      <w:pPr>
        <w:numPr>
          <w:ilvl w:val="0"/>
          <w:numId w:val="13"/>
        </w:numPr>
      </w:pPr>
      <w:r w:rsidRPr="00C22A88">
        <w:t xml:space="preserve">Managed database usage </w:t>
      </w:r>
    </w:p>
    <w:p w14:paraId="3AD83598" w14:textId="77777777" w:rsidR="00C22A88" w:rsidRPr="00C22A88" w:rsidRDefault="00C22A88" w:rsidP="00C22A88">
      <w:pPr>
        <w:numPr>
          <w:ilvl w:val="0"/>
          <w:numId w:val="13"/>
        </w:numPr>
      </w:pPr>
      <w:r w:rsidRPr="00C22A88">
        <w:t xml:space="preserve">AI service consumption </w:t>
      </w:r>
    </w:p>
    <w:p w14:paraId="138CDCE4" w14:textId="77777777" w:rsidR="00C22A88" w:rsidRPr="00C22A88" w:rsidRDefault="00C22A88" w:rsidP="00C22A88">
      <w:pPr>
        <w:numPr>
          <w:ilvl w:val="0"/>
          <w:numId w:val="13"/>
        </w:numPr>
      </w:pPr>
      <w:r w:rsidRPr="00C22A88">
        <w:t xml:space="preserve">Logging costs </w:t>
      </w:r>
    </w:p>
    <w:p w14:paraId="1E02D40C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lastRenderedPageBreak/>
        <w:t>Optimization Practices</w:t>
      </w:r>
    </w:p>
    <w:p w14:paraId="6D8D9331" w14:textId="77777777" w:rsidR="00C22A88" w:rsidRPr="00C22A88" w:rsidRDefault="00C22A88" w:rsidP="00C22A88">
      <w:pPr>
        <w:numPr>
          <w:ilvl w:val="0"/>
          <w:numId w:val="14"/>
        </w:numPr>
      </w:pPr>
      <w:r w:rsidRPr="00C22A88">
        <w:t xml:space="preserve">Auto-scaling </w:t>
      </w:r>
    </w:p>
    <w:p w14:paraId="6B54BFE6" w14:textId="77777777" w:rsidR="00C22A88" w:rsidRPr="00C22A88" w:rsidRDefault="00C22A88" w:rsidP="00C22A88">
      <w:pPr>
        <w:numPr>
          <w:ilvl w:val="0"/>
          <w:numId w:val="14"/>
        </w:numPr>
      </w:pPr>
      <w:r w:rsidRPr="00C22A88">
        <w:t xml:space="preserve">Reserved capacity where appropriate </w:t>
      </w:r>
    </w:p>
    <w:p w14:paraId="2D52D98F" w14:textId="77777777" w:rsidR="00C22A88" w:rsidRPr="00C22A88" w:rsidRDefault="00C22A88" w:rsidP="00C22A88">
      <w:pPr>
        <w:numPr>
          <w:ilvl w:val="0"/>
          <w:numId w:val="14"/>
        </w:numPr>
      </w:pPr>
      <w:r w:rsidRPr="00C22A88">
        <w:t xml:space="preserve">Lifecycle policies for storage </w:t>
      </w:r>
    </w:p>
    <w:p w14:paraId="5E71184A" w14:textId="77777777" w:rsidR="00C22A88" w:rsidRPr="00C22A88" w:rsidRDefault="00C22A88" w:rsidP="00C22A88">
      <w:pPr>
        <w:numPr>
          <w:ilvl w:val="0"/>
          <w:numId w:val="14"/>
        </w:numPr>
      </w:pPr>
      <w:r w:rsidRPr="00C22A88">
        <w:t xml:space="preserve">Scheduled shutdown of non-production environments </w:t>
      </w:r>
    </w:p>
    <w:p w14:paraId="33BDCAD1" w14:textId="77777777" w:rsidR="00C22A88" w:rsidRPr="00C22A88" w:rsidRDefault="00C22A88" w:rsidP="00C22A88">
      <w:pPr>
        <w:numPr>
          <w:ilvl w:val="0"/>
          <w:numId w:val="14"/>
        </w:numPr>
      </w:pPr>
      <w:r w:rsidRPr="00C22A88">
        <w:t xml:space="preserve">Rightsizing of workloads </w:t>
      </w:r>
    </w:p>
    <w:p w14:paraId="131A780A" w14:textId="77777777" w:rsidR="00C22A88" w:rsidRPr="00C22A88" w:rsidRDefault="00C22A88" w:rsidP="00C22A88">
      <w:r w:rsidRPr="00C22A88">
        <w:t>Monthly infrastructure cost reports should be reviewed by engineering leadership.</w:t>
      </w:r>
    </w:p>
    <w:p w14:paraId="797BCF60" w14:textId="77777777" w:rsidR="00C22A88" w:rsidRPr="00C22A88" w:rsidRDefault="00C22A88" w:rsidP="00C22A88">
      <w:r w:rsidRPr="00C22A88">
        <w:pict w14:anchorId="78DC5672">
          <v:rect id="_x0000_i1138" style="width:0;height:1.5pt" o:hralign="center" o:hrstd="t" o:hr="t" fillcolor="#a0a0a0" stroked="f"/>
        </w:pict>
      </w:r>
    </w:p>
    <w:p w14:paraId="1DCF9B79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11. Disaster Recovery for Infrastructure</w:t>
      </w:r>
    </w:p>
    <w:p w14:paraId="408C45B4" w14:textId="77777777" w:rsidR="00C22A88" w:rsidRPr="00C22A88" w:rsidRDefault="00C22A88" w:rsidP="00C22A88">
      <w:r w:rsidRPr="00C22A88">
        <w:t>Infrastructure recovery should be fully automated.</w:t>
      </w:r>
    </w:p>
    <w:p w14:paraId="605ACE93" w14:textId="77777777" w:rsidR="00C22A88" w:rsidRPr="00C22A88" w:rsidRDefault="00C22A88" w:rsidP="00C22A88">
      <w:r w:rsidRPr="00C22A88">
        <w:t>Recovery capabilities:</w:t>
      </w:r>
    </w:p>
    <w:p w14:paraId="16B3C27C" w14:textId="77777777" w:rsidR="00C22A88" w:rsidRPr="00C22A88" w:rsidRDefault="00C22A88" w:rsidP="00C22A88">
      <w:pPr>
        <w:numPr>
          <w:ilvl w:val="0"/>
          <w:numId w:val="15"/>
        </w:numPr>
      </w:pPr>
      <w:r w:rsidRPr="00C22A88">
        <w:t xml:space="preserve">Recreate infrastructure from </w:t>
      </w:r>
      <w:proofErr w:type="spellStart"/>
      <w:r w:rsidRPr="00C22A88">
        <w:t>IaC</w:t>
      </w:r>
      <w:proofErr w:type="spellEnd"/>
      <w:r w:rsidRPr="00C22A88">
        <w:t xml:space="preserve"> </w:t>
      </w:r>
    </w:p>
    <w:p w14:paraId="0938C3CD" w14:textId="77777777" w:rsidR="00C22A88" w:rsidRPr="00C22A88" w:rsidRDefault="00C22A88" w:rsidP="00C22A88">
      <w:pPr>
        <w:numPr>
          <w:ilvl w:val="0"/>
          <w:numId w:val="15"/>
        </w:numPr>
      </w:pPr>
      <w:r w:rsidRPr="00C22A88">
        <w:t xml:space="preserve">Restore databases from backups </w:t>
      </w:r>
    </w:p>
    <w:p w14:paraId="61BC3E27" w14:textId="77777777" w:rsidR="00C22A88" w:rsidRPr="00C22A88" w:rsidRDefault="00C22A88" w:rsidP="00C22A88">
      <w:pPr>
        <w:numPr>
          <w:ilvl w:val="0"/>
          <w:numId w:val="15"/>
        </w:numPr>
      </w:pPr>
      <w:r w:rsidRPr="00C22A88">
        <w:t xml:space="preserve">Restore object storage </w:t>
      </w:r>
    </w:p>
    <w:p w14:paraId="0DA93E3B" w14:textId="77777777" w:rsidR="00C22A88" w:rsidRPr="00C22A88" w:rsidRDefault="00C22A88" w:rsidP="00C22A88">
      <w:pPr>
        <w:numPr>
          <w:ilvl w:val="0"/>
          <w:numId w:val="15"/>
        </w:numPr>
      </w:pPr>
      <w:r w:rsidRPr="00C22A88">
        <w:t xml:space="preserve">Restore Kubernetes manifests </w:t>
      </w:r>
    </w:p>
    <w:p w14:paraId="30C50BAA" w14:textId="77777777" w:rsidR="00C22A88" w:rsidRPr="00C22A88" w:rsidRDefault="00C22A88" w:rsidP="00C22A88">
      <w:pPr>
        <w:numPr>
          <w:ilvl w:val="0"/>
          <w:numId w:val="15"/>
        </w:numPr>
      </w:pPr>
      <w:r w:rsidRPr="00C22A88">
        <w:t xml:space="preserve">Reconfigure networking </w:t>
      </w:r>
    </w:p>
    <w:p w14:paraId="125D555F" w14:textId="77777777" w:rsidR="00C22A88" w:rsidRPr="00C22A88" w:rsidRDefault="00C22A88" w:rsidP="00C22A88">
      <w:pPr>
        <w:numPr>
          <w:ilvl w:val="0"/>
          <w:numId w:val="15"/>
        </w:numPr>
      </w:pPr>
      <w:r w:rsidRPr="00C22A88">
        <w:t xml:space="preserve">Validate application health </w:t>
      </w:r>
    </w:p>
    <w:p w14:paraId="21A0E479" w14:textId="77777777" w:rsidR="00C22A88" w:rsidRPr="00C22A88" w:rsidRDefault="00C22A88" w:rsidP="00C22A88">
      <w:r w:rsidRPr="00C22A88">
        <w:t>Recovery objectives should align with:</w:t>
      </w:r>
    </w:p>
    <w:p w14:paraId="3469A9F5" w14:textId="77777777" w:rsidR="00C22A88" w:rsidRPr="00C22A88" w:rsidRDefault="00C22A88" w:rsidP="00C22A88">
      <w:pPr>
        <w:numPr>
          <w:ilvl w:val="0"/>
          <w:numId w:val="16"/>
        </w:numPr>
      </w:pPr>
      <w:r w:rsidRPr="00C22A88">
        <w:rPr>
          <w:b/>
          <w:bCs/>
        </w:rPr>
        <w:t>RPO:</w:t>
      </w:r>
      <w:r w:rsidRPr="00C22A88">
        <w:t xml:space="preserve"> ≤ 15 minutes </w:t>
      </w:r>
    </w:p>
    <w:p w14:paraId="54A9F817" w14:textId="77777777" w:rsidR="00C22A88" w:rsidRPr="00C22A88" w:rsidRDefault="00C22A88" w:rsidP="00C22A88">
      <w:pPr>
        <w:numPr>
          <w:ilvl w:val="0"/>
          <w:numId w:val="16"/>
        </w:numPr>
      </w:pPr>
      <w:r w:rsidRPr="00C22A88">
        <w:rPr>
          <w:b/>
          <w:bCs/>
        </w:rPr>
        <w:t>RTO:</w:t>
      </w:r>
      <w:r w:rsidRPr="00C22A88">
        <w:t xml:space="preserve"> ≤ 2 hours </w:t>
      </w:r>
    </w:p>
    <w:p w14:paraId="179F6D43" w14:textId="77777777" w:rsidR="00C22A88" w:rsidRPr="00C22A88" w:rsidRDefault="00C22A88" w:rsidP="00C22A88">
      <w:r w:rsidRPr="00C22A88">
        <w:t>Periodic disaster recovery drills should validate infrastructure restoration.</w:t>
      </w:r>
    </w:p>
    <w:p w14:paraId="5A2F7430" w14:textId="77777777" w:rsidR="00C22A88" w:rsidRPr="00C22A88" w:rsidRDefault="00C22A88" w:rsidP="00C22A88">
      <w:r w:rsidRPr="00C22A88">
        <w:pict w14:anchorId="37ED5B09">
          <v:rect id="_x0000_i1139" style="width:0;height:1.5pt" o:hralign="center" o:hrstd="t" o:hr="t" fillcolor="#a0a0a0" stroked="f"/>
        </w:pict>
      </w:r>
    </w:p>
    <w:p w14:paraId="69892EE6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12. Infrastructure Lifecycle Management</w:t>
      </w:r>
    </w:p>
    <w:p w14:paraId="4ED9291C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Lifecycle</w:t>
      </w:r>
    </w:p>
    <w:p w14:paraId="7C0B052A" w14:textId="77777777" w:rsidR="00C22A88" w:rsidRPr="00C22A88" w:rsidRDefault="00C22A88" w:rsidP="00C22A88">
      <w:r w:rsidRPr="00C22A88">
        <w:t>Design</w:t>
      </w:r>
    </w:p>
    <w:p w14:paraId="4DD20EF9" w14:textId="77777777" w:rsidR="00C22A88" w:rsidRPr="00C22A88" w:rsidRDefault="00C22A88" w:rsidP="00C22A88">
      <w:r w:rsidRPr="00C22A88">
        <w:t xml:space="preserve">   ↓</w:t>
      </w:r>
    </w:p>
    <w:p w14:paraId="0E9543E5" w14:textId="77777777" w:rsidR="00C22A88" w:rsidRPr="00C22A88" w:rsidRDefault="00C22A88" w:rsidP="00C22A88">
      <w:r w:rsidRPr="00C22A88">
        <w:t>Provision</w:t>
      </w:r>
    </w:p>
    <w:p w14:paraId="0F5A6F14" w14:textId="77777777" w:rsidR="00C22A88" w:rsidRPr="00C22A88" w:rsidRDefault="00C22A88" w:rsidP="00C22A88">
      <w:r w:rsidRPr="00C22A88">
        <w:t xml:space="preserve">   ↓</w:t>
      </w:r>
    </w:p>
    <w:p w14:paraId="1B63FF4D" w14:textId="77777777" w:rsidR="00C22A88" w:rsidRPr="00C22A88" w:rsidRDefault="00C22A88" w:rsidP="00C22A88">
      <w:r w:rsidRPr="00C22A88">
        <w:lastRenderedPageBreak/>
        <w:t>Configure</w:t>
      </w:r>
    </w:p>
    <w:p w14:paraId="6645E6D1" w14:textId="77777777" w:rsidR="00C22A88" w:rsidRPr="00C22A88" w:rsidRDefault="00C22A88" w:rsidP="00C22A88">
      <w:r w:rsidRPr="00C22A88">
        <w:t xml:space="preserve">   ↓</w:t>
      </w:r>
    </w:p>
    <w:p w14:paraId="22B4C275" w14:textId="77777777" w:rsidR="00C22A88" w:rsidRPr="00C22A88" w:rsidRDefault="00C22A88" w:rsidP="00C22A88">
      <w:r w:rsidRPr="00C22A88">
        <w:t>Deploy</w:t>
      </w:r>
    </w:p>
    <w:p w14:paraId="0B94D6E0" w14:textId="77777777" w:rsidR="00C22A88" w:rsidRPr="00C22A88" w:rsidRDefault="00C22A88" w:rsidP="00C22A88">
      <w:r w:rsidRPr="00C22A88">
        <w:t xml:space="preserve">   ↓</w:t>
      </w:r>
    </w:p>
    <w:p w14:paraId="68041714" w14:textId="77777777" w:rsidR="00C22A88" w:rsidRPr="00C22A88" w:rsidRDefault="00C22A88" w:rsidP="00C22A88">
      <w:r w:rsidRPr="00C22A88">
        <w:t>Monitor</w:t>
      </w:r>
    </w:p>
    <w:p w14:paraId="7FF653F2" w14:textId="77777777" w:rsidR="00C22A88" w:rsidRPr="00C22A88" w:rsidRDefault="00C22A88" w:rsidP="00C22A88">
      <w:r w:rsidRPr="00C22A88">
        <w:t xml:space="preserve">   ↓</w:t>
      </w:r>
    </w:p>
    <w:p w14:paraId="27FF6A85" w14:textId="77777777" w:rsidR="00C22A88" w:rsidRPr="00C22A88" w:rsidRDefault="00C22A88" w:rsidP="00C22A88">
      <w:r w:rsidRPr="00C22A88">
        <w:t>Scale</w:t>
      </w:r>
    </w:p>
    <w:p w14:paraId="0CA630AF" w14:textId="77777777" w:rsidR="00C22A88" w:rsidRPr="00C22A88" w:rsidRDefault="00C22A88" w:rsidP="00C22A88">
      <w:r w:rsidRPr="00C22A88">
        <w:t xml:space="preserve">   ↓</w:t>
      </w:r>
    </w:p>
    <w:p w14:paraId="5EA65E2C" w14:textId="77777777" w:rsidR="00C22A88" w:rsidRPr="00C22A88" w:rsidRDefault="00C22A88" w:rsidP="00C22A88">
      <w:r w:rsidRPr="00C22A88">
        <w:t>Update</w:t>
      </w:r>
    </w:p>
    <w:p w14:paraId="2F77AB75" w14:textId="77777777" w:rsidR="00C22A88" w:rsidRPr="00C22A88" w:rsidRDefault="00C22A88" w:rsidP="00C22A88">
      <w:r w:rsidRPr="00C22A88">
        <w:t xml:space="preserve">   ↓</w:t>
      </w:r>
    </w:p>
    <w:p w14:paraId="1CF96971" w14:textId="77777777" w:rsidR="00C22A88" w:rsidRPr="00C22A88" w:rsidRDefault="00C22A88" w:rsidP="00C22A88">
      <w:r w:rsidRPr="00C22A88">
        <w:t>Retire</w:t>
      </w:r>
    </w:p>
    <w:p w14:paraId="274EE7E6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Decommissioning</w:t>
      </w:r>
    </w:p>
    <w:p w14:paraId="19231FD9" w14:textId="77777777" w:rsidR="00C22A88" w:rsidRPr="00C22A88" w:rsidRDefault="00C22A88" w:rsidP="00C22A88">
      <w:r w:rsidRPr="00C22A88">
        <w:t>When infrastructure is retired:</w:t>
      </w:r>
    </w:p>
    <w:p w14:paraId="738991A2" w14:textId="77777777" w:rsidR="00C22A88" w:rsidRPr="00C22A88" w:rsidRDefault="00C22A88" w:rsidP="00C22A88">
      <w:pPr>
        <w:numPr>
          <w:ilvl w:val="0"/>
          <w:numId w:val="17"/>
        </w:numPr>
      </w:pPr>
      <w:r w:rsidRPr="00C22A88">
        <w:t xml:space="preserve">Export required logs </w:t>
      </w:r>
    </w:p>
    <w:p w14:paraId="7FA4F0D4" w14:textId="77777777" w:rsidR="00C22A88" w:rsidRPr="00C22A88" w:rsidRDefault="00C22A88" w:rsidP="00C22A88">
      <w:pPr>
        <w:numPr>
          <w:ilvl w:val="0"/>
          <w:numId w:val="17"/>
        </w:numPr>
      </w:pPr>
      <w:r w:rsidRPr="00C22A88">
        <w:t xml:space="preserve">Archive backups </w:t>
      </w:r>
    </w:p>
    <w:p w14:paraId="75B7F451" w14:textId="77777777" w:rsidR="00C22A88" w:rsidRPr="00C22A88" w:rsidRDefault="00C22A88" w:rsidP="00C22A88">
      <w:pPr>
        <w:numPr>
          <w:ilvl w:val="0"/>
          <w:numId w:val="17"/>
        </w:numPr>
      </w:pPr>
      <w:r w:rsidRPr="00C22A88">
        <w:t xml:space="preserve">Remove secrets </w:t>
      </w:r>
    </w:p>
    <w:p w14:paraId="2D24B8A5" w14:textId="77777777" w:rsidR="00C22A88" w:rsidRPr="00C22A88" w:rsidRDefault="00C22A88" w:rsidP="00C22A88">
      <w:pPr>
        <w:numPr>
          <w:ilvl w:val="0"/>
          <w:numId w:val="17"/>
        </w:numPr>
      </w:pPr>
      <w:r w:rsidRPr="00C22A88">
        <w:t xml:space="preserve">Revoke credentials </w:t>
      </w:r>
    </w:p>
    <w:p w14:paraId="74CC5719" w14:textId="77777777" w:rsidR="00C22A88" w:rsidRPr="00C22A88" w:rsidRDefault="00C22A88" w:rsidP="00C22A88">
      <w:pPr>
        <w:numPr>
          <w:ilvl w:val="0"/>
          <w:numId w:val="17"/>
        </w:numPr>
      </w:pPr>
      <w:r w:rsidRPr="00C22A88">
        <w:t xml:space="preserve">Destroy unused resources </w:t>
      </w:r>
    </w:p>
    <w:p w14:paraId="5E364D05" w14:textId="77777777" w:rsidR="00C22A88" w:rsidRPr="00C22A88" w:rsidRDefault="00C22A88" w:rsidP="00C22A88">
      <w:pPr>
        <w:numPr>
          <w:ilvl w:val="0"/>
          <w:numId w:val="17"/>
        </w:numPr>
      </w:pPr>
      <w:r w:rsidRPr="00C22A88">
        <w:t xml:space="preserve">Update CMDB and documentation </w:t>
      </w:r>
    </w:p>
    <w:p w14:paraId="6435AB3B" w14:textId="77777777" w:rsidR="00C22A88" w:rsidRPr="00C22A88" w:rsidRDefault="00C22A88" w:rsidP="00C22A88">
      <w:pPr>
        <w:numPr>
          <w:ilvl w:val="0"/>
          <w:numId w:val="17"/>
        </w:numPr>
      </w:pPr>
      <w:r w:rsidRPr="00C22A88">
        <w:t xml:space="preserve">Verify cost removal </w:t>
      </w:r>
    </w:p>
    <w:p w14:paraId="79F6DE48" w14:textId="77777777" w:rsidR="00C22A88" w:rsidRPr="00C22A88" w:rsidRDefault="00C22A88" w:rsidP="00C22A88">
      <w:r w:rsidRPr="00C22A88">
        <w:t>All decommissioning activities should be approved and auditable.</w:t>
      </w:r>
    </w:p>
    <w:p w14:paraId="0EBA66EC" w14:textId="77777777" w:rsidR="00C22A88" w:rsidRPr="00C22A88" w:rsidRDefault="00C22A88" w:rsidP="00C22A88">
      <w:r w:rsidRPr="00C22A88">
        <w:pict w14:anchorId="27CA396B">
          <v:rect id="_x0000_i1140" style="width:0;height:1.5pt" o:hralign="center" o:hrstd="t" o:hr="t" fillcolor="#a0a0a0" stroked="f"/>
        </w:pict>
      </w:r>
    </w:p>
    <w:p w14:paraId="200B1B77" w14:textId="77777777" w:rsidR="00C22A88" w:rsidRPr="00C22A88" w:rsidRDefault="00C22A88" w:rsidP="00C22A88">
      <w:pPr>
        <w:rPr>
          <w:b/>
          <w:bCs/>
        </w:rPr>
      </w:pPr>
      <w:r w:rsidRPr="00C22A88">
        <w:rPr>
          <w:b/>
          <w:bCs/>
        </w:rPr>
        <w:t>13. Acceptance Criteria</w:t>
      </w:r>
    </w:p>
    <w:p w14:paraId="652972C1" w14:textId="77777777" w:rsidR="00C22A88" w:rsidRPr="00C22A88" w:rsidRDefault="00C22A88" w:rsidP="00C22A88">
      <w:pPr>
        <w:numPr>
          <w:ilvl w:val="0"/>
          <w:numId w:val="18"/>
        </w:numPr>
      </w:pPr>
      <w:r w:rsidRPr="00C22A88">
        <w:t xml:space="preserve">Infrastructure provisioning is fully automated using </w:t>
      </w:r>
      <w:proofErr w:type="spellStart"/>
      <w:r w:rsidRPr="00C22A88">
        <w:t>IaC</w:t>
      </w:r>
      <w:proofErr w:type="spellEnd"/>
      <w:r w:rsidRPr="00C22A88">
        <w:t xml:space="preserve">. </w:t>
      </w:r>
    </w:p>
    <w:p w14:paraId="02243DBE" w14:textId="77777777" w:rsidR="00C22A88" w:rsidRPr="00C22A88" w:rsidRDefault="00C22A88" w:rsidP="00C22A88">
      <w:pPr>
        <w:numPr>
          <w:ilvl w:val="0"/>
          <w:numId w:val="18"/>
        </w:numPr>
      </w:pPr>
      <w:r w:rsidRPr="00C22A88">
        <w:t xml:space="preserve">Cloud environments are standardized. </w:t>
      </w:r>
    </w:p>
    <w:p w14:paraId="43615D84" w14:textId="77777777" w:rsidR="00C22A88" w:rsidRPr="00C22A88" w:rsidRDefault="00C22A88" w:rsidP="00C22A88">
      <w:pPr>
        <w:numPr>
          <w:ilvl w:val="0"/>
          <w:numId w:val="18"/>
        </w:numPr>
      </w:pPr>
      <w:r w:rsidRPr="00C22A88">
        <w:t xml:space="preserve">Configuration management is centralized. </w:t>
      </w:r>
    </w:p>
    <w:p w14:paraId="094D7357" w14:textId="77777777" w:rsidR="00C22A88" w:rsidRPr="00C22A88" w:rsidRDefault="00C22A88" w:rsidP="00C22A88">
      <w:pPr>
        <w:numPr>
          <w:ilvl w:val="0"/>
          <w:numId w:val="18"/>
        </w:numPr>
      </w:pPr>
      <w:r w:rsidRPr="00C22A88">
        <w:t xml:space="preserve">Networking follows secure segmentation principles. </w:t>
      </w:r>
    </w:p>
    <w:p w14:paraId="7B4E87AD" w14:textId="77777777" w:rsidR="00C22A88" w:rsidRPr="00C22A88" w:rsidRDefault="00C22A88" w:rsidP="00C22A88">
      <w:pPr>
        <w:numPr>
          <w:ilvl w:val="0"/>
          <w:numId w:val="18"/>
        </w:numPr>
      </w:pPr>
      <w:r w:rsidRPr="00C22A88">
        <w:t xml:space="preserve">Kubernetes standards are documented. </w:t>
      </w:r>
    </w:p>
    <w:p w14:paraId="0EB7E519" w14:textId="77777777" w:rsidR="00C22A88" w:rsidRPr="00C22A88" w:rsidRDefault="00C22A88" w:rsidP="00C22A88">
      <w:pPr>
        <w:numPr>
          <w:ilvl w:val="0"/>
          <w:numId w:val="18"/>
        </w:numPr>
      </w:pPr>
      <w:r w:rsidRPr="00C22A88">
        <w:lastRenderedPageBreak/>
        <w:t xml:space="preserve">Policy as Code validates infrastructure compliance. </w:t>
      </w:r>
    </w:p>
    <w:p w14:paraId="3FDC9D44" w14:textId="77777777" w:rsidR="00C22A88" w:rsidRPr="00C22A88" w:rsidRDefault="00C22A88" w:rsidP="00C22A88">
      <w:pPr>
        <w:numPr>
          <w:ilvl w:val="0"/>
          <w:numId w:val="18"/>
        </w:numPr>
      </w:pPr>
      <w:r w:rsidRPr="00C22A88">
        <w:t xml:space="preserve">FinOps practices are implemented. </w:t>
      </w:r>
    </w:p>
    <w:p w14:paraId="0D8A017D" w14:textId="77777777" w:rsidR="00C22A88" w:rsidRPr="00C22A88" w:rsidRDefault="00C22A88" w:rsidP="00C22A88">
      <w:pPr>
        <w:numPr>
          <w:ilvl w:val="0"/>
          <w:numId w:val="18"/>
        </w:numPr>
      </w:pPr>
      <w:r w:rsidRPr="00C22A88">
        <w:t xml:space="preserve">Infrastructure disaster recovery is documented and tested. </w:t>
      </w:r>
    </w:p>
    <w:p w14:paraId="0267CC57" w14:textId="77777777" w:rsidR="00C22A88" w:rsidRPr="00C22A88" w:rsidRDefault="00C22A88" w:rsidP="00C22A88">
      <w:pPr>
        <w:numPr>
          <w:ilvl w:val="0"/>
          <w:numId w:val="18"/>
        </w:numPr>
      </w:pPr>
      <w:r w:rsidRPr="00C22A88">
        <w:t xml:space="preserve">Lifecycle management covers provisioning through retirement. </w:t>
      </w:r>
    </w:p>
    <w:p w14:paraId="6316D45C" w14:textId="77777777" w:rsidR="00C22A88" w:rsidRPr="00C22A88" w:rsidRDefault="00C22A88" w:rsidP="00C22A88">
      <w:pPr>
        <w:numPr>
          <w:ilvl w:val="0"/>
          <w:numId w:val="18"/>
        </w:numPr>
      </w:pPr>
      <w:r w:rsidRPr="00C22A88">
        <w:t xml:space="preserve">All infrastructure changes are version-controlled and reviewed. </w:t>
      </w:r>
    </w:p>
    <w:p w14:paraId="7DDDB472" w14:textId="77777777" w:rsidR="00C22A88" w:rsidRPr="00C22A88" w:rsidRDefault="00C22A88" w:rsidP="00C22A88">
      <w:r w:rsidRPr="00C22A88">
        <w:pict w14:anchorId="14098CD9">
          <v:rect id="_x0000_i1141" style="width:0;height:1.5pt" o:hralign="center" o:hrstd="t" o:hr="t" fillcolor="#a0a0a0" stroked="f"/>
        </w:pict>
      </w:r>
    </w:p>
    <w:p w14:paraId="37303CA5" w14:textId="77777777" w:rsidR="00C22A88" w:rsidRPr="00C22A88" w:rsidRDefault="00C22A88" w:rsidP="00C22A88">
      <w:pPr>
        <w:rPr>
          <w:vanish/>
        </w:rPr>
      </w:pPr>
      <w:r w:rsidRPr="00C22A88">
        <w:rPr>
          <w:vanish/>
        </w:rPr>
        <w:t>Top of Form</w:t>
      </w:r>
    </w:p>
    <w:p w14:paraId="50934BB3" w14:textId="77777777" w:rsidR="00C22A88" w:rsidRPr="00C22A88" w:rsidRDefault="00C22A88" w:rsidP="00C22A88">
      <w:pPr>
        <w:rPr>
          <w:vanish/>
        </w:rPr>
      </w:pPr>
      <w:r w:rsidRPr="00C22A88">
        <w:rPr>
          <w:vanish/>
        </w:rPr>
        <w:t>Bottom of Form</w:t>
      </w:r>
    </w:p>
    <w:p w14:paraId="7124C351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7AB7"/>
    <w:multiLevelType w:val="multilevel"/>
    <w:tmpl w:val="FD7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C3E93"/>
    <w:multiLevelType w:val="multilevel"/>
    <w:tmpl w:val="8758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32F97"/>
    <w:multiLevelType w:val="multilevel"/>
    <w:tmpl w:val="C2F2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F38A4"/>
    <w:multiLevelType w:val="multilevel"/>
    <w:tmpl w:val="37FC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34A8D"/>
    <w:multiLevelType w:val="multilevel"/>
    <w:tmpl w:val="9CDA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01F1B"/>
    <w:multiLevelType w:val="multilevel"/>
    <w:tmpl w:val="FA74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6702E"/>
    <w:multiLevelType w:val="multilevel"/>
    <w:tmpl w:val="DA72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B3CBD"/>
    <w:multiLevelType w:val="multilevel"/>
    <w:tmpl w:val="99F0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76049"/>
    <w:multiLevelType w:val="multilevel"/>
    <w:tmpl w:val="178E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E1AAA"/>
    <w:multiLevelType w:val="multilevel"/>
    <w:tmpl w:val="2246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27016"/>
    <w:multiLevelType w:val="multilevel"/>
    <w:tmpl w:val="AE9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478E7"/>
    <w:multiLevelType w:val="multilevel"/>
    <w:tmpl w:val="F40A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7551D9"/>
    <w:multiLevelType w:val="multilevel"/>
    <w:tmpl w:val="644A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52C5B"/>
    <w:multiLevelType w:val="multilevel"/>
    <w:tmpl w:val="A9E8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9341A"/>
    <w:multiLevelType w:val="multilevel"/>
    <w:tmpl w:val="1AE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62595"/>
    <w:multiLevelType w:val="multilevel"/>
    <w:tmpl w:val="F61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62BD0"/>
    <w:multiLevelType w:val="multilevel"/>
    <w:tmpl w:val="046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96767"/>
    <w:multiLevelType w:val="multilevel"/>
    <w:tmpl w:val="514A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C4A77"/>
    <w:multiLevelType w:val="multilevel"/>
    <w:tmpl w:val="E506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0631E"/>
    <w:multiLevelType w:val="multilevel"/>
    <w:tmpl w:val="8D5E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759079">
    <w:abstractNumId w:val="6"/>
  </w:num>
  <w:num w:numId="2" w16cid:durableId="514271462">
    <w:abstractNumId w:val="12"/>
  </w:num>
  <w:num w:numId="3" w16cid:durableId="232399359">
    <w:abstractNumId w:val="11"/>
  </w:num>
  <w:num w:numId="4" w16cid:durableId="1667320469">
    <w:abstractNumId w:val="14"/>
  </w:num>
  <w:num w:numId="5" w16cid:durableId="893079163">
    <w:abstractNumId w:val="0"/>
  </w:num>
  <w:num w:numId="6" w16cid:durableId="573853585">
    <w:abstractNumId w:val="2"/>
  </w:num>
  <w:num w:numId="7" w16cid:durableId="1694499189">
    <w:abstractNumId w:val="10"/>
  </w:num>
  <w:num w:numId="8" w16cid:durableId="75059607">
    <w:abstractNumId w:val="7"/>
  </w:num>
  <w:num w:numId="9" w16cid:durableId="2109543360">
    <w:abstractNumId w:val="13"/>
  </w:num>
  <w:num w:numId="10" w16cid:durableId="1671521817">
    <w:abstractNumId w:val="16"/>
  </w:num>
  <w:num w:numId="11" w16cid:durableId="1359116862">
    <w:abstractNumId w:val="4"/>
  </w:num>
  <w:num w:numId="12" w16cid:durableId="1625498876">
    <w:abstractNumId w:val="18"/>
  </w:num>
  <w:num w:numId="13" w16cid:durableId="815415499">
    <w:abstractNumId w:val="1"/>
  </w:num>
  <w:num w:numId="14" w16cid:durableId="891575892">
    <w:abstractNumId w:val="19"/>
  </w:num>
  <w:num w:numId="15" w16cid:durableId="2100909035">
    <w:abstractNumId w:val="17"/>
  </w:num>
  <w:num w:numId="16" w16cid:durableId="1028919675">
    <w:abstractNumId w:val="5"/>
  </w:num>
  <w:num w:numId="17" w16cid:durableId="325137890">
    <w:abstractNumId w:val="9"/>
  </w:num>
  <w:num w:numId="18" w16cid:durableId="1412120236">
    <w:abstractNumId w:val="15"/>
  </w:num>
  <w:num w:numId="19" w16cid:durableId="432744204">
    <w:abstractNumId w:val="3"/>
  </w:num>
  <w:num w:numId="20" w16cid:durableId="19313528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88"/>
    <w:rsid w:val="003101A2"/>
    <w:rsid w:val="00983123"/>
    <w:rsid w:val="00B0126D"/>
    <w:rsid w:val="00C2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635DE"/>
  <w15:chartTrackingRefBased/>
  <w15:docId w15:val="{9A09E805-06AC-4BC3-8FBB-70A6935B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954</Words>
  <Characters>5442</Characters>
  <Application>Microsoft Office Word</Application>
  <DocSecurity>0</DocSecurity>
  <Lines>45</Lines>
  <Paragraphs>12</Paragraphs>
  <ScaleCrop>false</ScaleCrop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2026-07-22T14:21:00Z</dcterms:created>
  <dcterms:modified xsi:type="dcterms:W3CDTF">2026-07-22T14:21:00Z</dcterms:modified>
</cp:coreProperties>
</file>