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4F" w:rsidRPr="003C445E" w:rsidRDefault="003C445E">
      <w:pPr>
        <w:rPr>
          <w:sz w:val="32"/>
          <w:szCs w:val="32"/>
        </w:rPr>
      </w:pPr>
      <w:r>
        <w:rPr>
          <w:sz w:val="32"/>
          <w:szCs w:val="32"/>
        </w:rPr>
        <w:t>I will cook chicken today.</w:t>
      </w:r>
      <w:bookmarkStart w:id="0" w:name="_GoBack"/>
      <w:bookmarkEnd w:id="0"/>
    </w:p>
    <w:sectPr w:rsidR="0064134F" w:rsidRPr="003C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12"/>
    <w:rsid w:val="000F7012"/>
    <w:rsid w:val="003C445E"/>
    <w:rsid w:val="006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2022-05-17T08:55:00Z</dcterms:created>
  <dcterms:modified xsi:type="dcterms:W3CDTF">2022-05-17T08:56:00Z</dcterms:modified>
</cp:coreProperties>
</file>