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E37BC" w:rsidRDefault="008D6ACF" w:rsidP="003740DB">
      <w:pPr>
        <w:pStyle w:val="BodyText"/>
        <w:rPr>
          <w:rFonts w:cs="Times New Roman"/>
          <w:b w:val="0"/>
          <w:noProof/>
        </w:rPr>
      </w:pPr>
    </w:p>
    <w:p w:rsidR="00100BD3" w:rsidRPr="008E37BC" w:rsidRDefault="00100BD3" w:rsidP="00EC4891">
      <w:pPr>
        <w:jc w:val="center"/>
        <w:rPr>
          <w:rFonts w:cs="Times New Roman"/>
          <w:szCs w:val="24"/>
          <w:highlight w:val="yellow"/>
        </w:rPr>
      </w:pPr>
    </w:p>
    <w:p w:rsidR="000656B5" w:rsidRPr="008E37BC" w:rsidRDefault="004B1340" w:rsidP="005D5F34">
      <w:pPr>
        <w:jc w:val="center"/>
        <w:rPr>
          <w:rFonts w:cs="Times New Roman"/>
          <w:szCs w:val="24"/>
        </w:rPr>
      </w:pPr>
      <w:r w:rsidRPr="008E37BC">
        <w:rPr>
          <w:rFonts w:cs="Times New Roman"/>
          <w:szCs w:val="24"/>
        </w:rPr>
        <w:t>Predicting Post-Procedural Complications on MIMC-III Data</w:t>
      </w:r>
      <w:r w:rsidR="0022360A" w:rsidRPr="008E37BC">
        <w:rPr>
          <w:rFonts w:cs="Times New Roman"/>
          <w:szCs w:val="24"/>
        </w:rPr>
        <w:t>set</w:t>
      </w:r>
    </w:p>
    <w:p w:rsidR="0044722B" w:rsidRPr="008E37BC" w:rsidRDefault="0044722B" w:rsidP="00EC4891">
      <w:pPr>
        <w:pBdr>
          <w:bottom w:val="single" w:sz="6" w:space="1" w:color="auto"/>
        </w:pBdr>
        <w:jc w:val="center"/>
        <w:rPr>
          <w:rFonts w:cs="Times New Roman"/>
          <w:szCs w:val="24"/>
        </w:rPr>
      </w:pPr>
    </w:p>
    <w:p w:rsidR="0044722B" w:rsidRPr="008E37BC" w:rsidRDefault="0044722B" w:rsidP="00EC4891">
      <w:pPr>
        <w:jc w:val="center"/>
        <w:rPr>
          <w:rFonts w:cs="Times New Roman"/>
          <w:szCs w:val="24"/>
        </w:rPr>
      </w:pPr>
    </w:p>
    <w:p w:rsidR="0044722B" w:rsidRPr="008E37BC" w:rsidRDefault="0044722B" w:rsidP="00EC4891">
      <w:pPr>
        <w:jc w:val="center"/>
        <w:rPr>
          <w:rFonts w:cs="Times New Roman"/>
          <w:szCs w:val="24"/>
        </w:rPr>
      </w:pPr>
    </w:p>
    <w:p w:rsidR="00EC4891" w:rsidRPr="008E37BC" w:rsidRDefault="0044722B" w:rsidP="00E20E01">
      <w:pPr>
        <w:jc w:val="center"/>
        <w:rPr>
          <w:rFonts w:cs="Times New Roman"/>
          <w:iCs/>
          <w:szCs w:val="24"/>
        </w:rPr>
      </w:pPr>
      <w:r w:rsidRPr="008E37BC">
        <w:rPr>
          <w:rFonts w:cs="Times New Roman"/>
          <w:b/>
          <w:noProof/>
          <w:szCs w:val="24"/>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Pr="008E37BC" w:rsidRDefault="00EC4891" w:rsidP="00E20E01">
      <w:pPr>
        <w:jc w:val="center"/>
        <w:rPr>
          <w:rFonts w:cs="Times New Roman"/>
          <w:iCs/>
          <w:szCs w:val="24"/>
        </w:rPr>
      </w:pPr>
    </w:p>
    <w:p w:rsidR="00BE10ED" w:rsidRPr="008E37BC" w:rsidRDefault="00BE10ED" w:rsidP="00E20E01">
      <w:pPr>
        <w:jc w:val="center"/>
        <w:rPr>
          <w:rFonts w:cs="Times New Roman"/>
          <w:iCs/>
          <w:szCs w:val="24"/>
        </w:rPr>
      </w:pPr>
    </w:p>
    <w:p w:rsidR="000656B5" w:rsidRPr="008E37BC" w:rsidRDefault="005F46A8" w:rsidP="005D5F34">
      <w:pPr>
        <w:jc w:val="center"/>
        <w:rPr>
          <w:rFonts w:cs="Times New Roman"/>
          <w:iCs/>
          <w:szCs w:val="24"/>
        </w:rPr>
      </w:pPr>
      <w:r w:rsidRPr="008E37BC">
        <w:rPr>
          <w:rFonts w:cs="Times New Roman"/>
          <w:iCs/>
          <w:szCs w:val="24"/>
        </w:rPr>
        <w:t>M</w:t>
      </w:r>
      <w:r w:rsidR="005D5F34" w:rsidRPr="008E37BC">
        <w:rPr>
          <w:rFonts w:cs="Times New Roman"/>
          <w:iCs/>
          <w:szCs w:val="24"/>
        </w:rPr>
        <w:t xml:space="preserve">aster of </w:t>
      </w:r>
      <w:r w:rsidRPr="008E37BC">
        <w:rPr>
          <w:rFonts w:cs="Times New Roman"/>
          <w:iCs/>
          <w:szCs w:val="24"/>
        </w:rPr>
        <w:t>S</w:t>
      </w:r>
      <w:r w:rsidR="005D5F34" w:rsidRPr="008E37BC">
        <w:rPr>
          <w:rFonts w:cs="Times New Roman"/>
          <w:iCs/>
          <w:szCs w:val="24"/>
        </w:rPr>
        <w:t>cience in</w:t>
      </w:r>
      <w:r w:rsidRPr="008E37BC">
        <w:rPr>
          <w:rFonts w:cs="Times New Roman"/>
          <w:iCs/>
          <w:szCs w:val="24"/>
        </w:rPr>
        <w:t xml:space="preserve"> </w:t>
      </w:r>
      <w:r w:rsidR="00687FC9" w:rsidRPr="008E37BC">
        <w:rPr>
          <w:rFonts w:cs="Times New Roman"/>
          <w:iCs/>
          <w:szCs w:val="24"/>
        </w:rPr>
        <w:t>Data</w:t>
      </w:r>
      <w:r w:rsidR="005D5F34" w:rsidRPr="008E37BC">
        <w:rPr>
          <w:rFonts w:cs="Times New Roman"/>
          <w:iCs/>
          <w:szCs w:val="24"/>
        </w:rPr>
        <w:t xml:space="preserve"> Science</w:t>
      </w:r>
      <w:r w:rsidR="000656B5" w:rsidRPr="008E37BC">
        <w:rPr>
          <w:rFonts w:cs="Times New Roman"/>
          <w:i/>
          <w:iCs/>
          <w:szCs w:val="24"/>
        </w:rPr>
        <w:t xml:space="preserve"> </w:t>
      </w:r>
    </w:p>
    <w:p w:rsidR="000656B5" w:rsidRPr="008E37BC" w:rsidRDefault="000656B5" w:rsidP="00E20E01">
      <w:pPr>
        <w:rPr>
          <w:rFonts w:cs="Times New Roman"/>
          <w:szCs w:val="24"/>
        </w:rPr>
      </w:pPr>
    </w:p>
    <w:p w:rsidR="00121902" w:rsidRPr="008E37BC" w:rsidRDefault="00121902" w:rsidP="000656B5">
      <w:pPr>
        <w:pStyle w:val="BodyText2"/>
        <w:jc w:val="center"/>
        <w:rPr>
          <w:rFonts w:cs="Times New Roman"/>
          <w:b w:val="0"/>
          <w:bCs w:val="0"/>
        </w:rPr>
      </w:pPr>
    </w:p>
    <w:p w:rsidR="005934B5" w:rsidRPr="008E37BC" w:rsidRDefault="00687FC9" w:rsidP="000656B5">
      <w:pPr>
        <w:pStyle w:val="BodyText2"/>
        <w:jc w:val="center"/>
        <w:rPr>
          <w:rFonts w:cs="Times New Roman"/>
          <w:b w:val="0"/>
          <w:bCs w:val="0"/>
        </w:rPr>
      </w:pPr>
      <w:r w:rsidRPr="008E37BC">
        <w:rPr>
          <w:rFonts w:cs="Times New Roman"/>
          <w:b w:val="0"/>
          <w:bCs w:val="0"/>
        </w:rPr>
        <w:t>Faisal Maqbool</w:t>
      </w:r>
      <w:r w:rsidR="003A3661" w:rsidRPr="008E37BC">
        <w:rPr>
          <w:rFonts w:cs="Times New Roman"/>
          <w:b w:val="0"/>
          <w:bCs w:val="0"/>
        </w:rPr>
        <w:t xml:space="preserve"> </w:t>
      </w:r>
    </w:p>
    <w:p w:rsidR="00A55175" w:rsidRPr="008E37BC" w:rsidRDefault="00A55175" w:rsidP="000656B5">
      <w:pPr>
        <w:pStyle w:val="BodyText2"/>
        <w:jc w:val="center"/>
        <w:rPr>
          <w:rFonts w:cs="Times New Roman"/>
          <w:b w:val="0"/>
          <w:bCs w:val="0"/>
          <w:highlight w:val="yellow"/>
        </w:rPr>
      </w:pPr>
    </w:p>
    <w:p w:rsidR="003A3661" w:rsidRPr="008E37BC" w:rsidRDefault="00687FC9" w:rsidP="000656B5">
      <w:pPr>
        <w:pStyle w:val="BodyText2"/>
        <w:jc w:val="center"/>
        <w:rPr>
          <w:rFonts w:cs="Times New Roman"/>
          <w:b w:val="0"/>
          <w:bCs w:val="0"/>
        </w:rPr>
      </w:pPr>
      <w:r w:rsidRPr="008E37BC">
        <w:rPr>
          <w:rFonts w:cs="Times New Roman"/>
          <w:b w:val="0"/>
          <w:bCs w:val="0"/>
        </w:rPr>
        <w:t>MSDS17027</w:t>
      </w:r>
    </w:p>
    <w:p w:rsidR="00E20E01" w:rsidRPr="008E37BC" w:rsidRDefault="00E20E01" w:rsidP="00121902">
      <w:pPr>
        <w:tabs>
          <w:tab w:val="right" w:pos="3420"/>
          <w:tab w:val="left" w:pos="3780"/>
        </w:tabs>
        <w:rPr>
          <w:rFonts w:cs="Times New Roman"/>
          <w:szCs w:val="24"/>
        </w:rPr>
      </w:pPr>
      <w:r w:rsidRPr="008E37BC">
        <w:rPr>
          <w:rFonts w:cs="Times New Roman"/>
          <w:szCs w:val="24"/>
        </w:rPr>
        <w:t xml:space="preserve"> </w:t>
      </w:r>
    </w:p>
    <w:p w:rsidR="00A55175" w:rsidRPr="008E37BC" w:rsidRDefault="00A55175" w:rsidP="00E20E01">
      <w:pPr>
        <w:tabs>
          <w:tab w:val="right" w:pos="3420"/>
          <w:tab w:val="left" w:pos="3780"/>
        </w:tabs>
        <w:jc w:val="center"/>
        <w:rPr>
          <w:rFonts w:cs="Times New Roman"/>
          <w:szCs w:val="24"/>
        </w:rPr>
      </w:pPr>
    </w:p>
    <w:p w:rsidR="00E20E01" w:rsidRPr="008E37BC" w:rsidRDefault="00E20E01" w:rsidP="00E20E01">
      <w:pPr>
        <w:tabs>
          <w:tab w:val="right" w:pos="3420"/>
          <w:tab w:val="left" w:pos="3780"/>
        </w:tabs>
        <w:jc w:val="center"/>
        <w:rPr>
          <w:rFonts w:cs="Times New Roman"/>
          <w:szCs w:val="24"/>
        </w:rPr>
      </w:pPr>
      <w:r w:rsidRPr="008E37BC">
        <w:rPr>
          <w:rFonts w:cs="Times New Roman"/>
          <w:szCs w:val="24"/>
        </w:rPr>
        <w:t xml:space="preserve">Session: </w:t>
      </w:r>
      <w:r w:rsidR="00687FC9" w:rsidRPr="008E37BC">
        <w:rPr>
          <w:rFonts w:cs="Times New Roman"/>
          <w:szCs w:val="24"/>
        </w:rPr>
        <w:t>2017 – 2019</w:t>
      </w:r>
    </w:p>
    <w:p w:rsidR="00D568C8" w:rsidRPr="008E37BC" w:rsidRDefault="00D568C8" w:rsidP="00E20E01">
      <w:pPr>
        <w:tabs>
          <w:tab w:val="right" w:pos="3420"/>
          <w:tab w:val="left" w:pos="3780"/>
        </w:tabs>
        <w:jc w:val="center"/>
        <w:rPr>
          <w:rFonts w:cs="Times New Roman"/>
          <w:szCs w:val="24"/>
        </w:rPr>
      </w:pPr>
    </w:p>
    <w:p w:rsidR="00D568C8" w:rsidRPr="008E37BC" w:rsidRDefault="00D568C8" w:rsidP="00E20E01">
      <w:pPr>
        <w:tabs>
          <w:tab w:val="right" w:pos="3420"/>
          <w:tab w:val="left" w:pos="3780"/>
        </w:tabs>
        <w:jc w:val="center"/>
        <w:rPr>
          <w:rFonts w:cs="Times New Roman"/>
          <w:szCs w:val="24"/>
        </w:rPr>
      </w:pPr>
    </w:p>
    <w:p w:rsidR="00BC76ED" w:rsidRPr="008E37BC" w:rsidRDefault="00BC76ED" w:rsidP="00E20E01">
      <w:pPr>
        <w:pBdr>
          <w:bottom w:val="single" w:sz="6" w:space="1" w:color="auto"/>
        </w:pBdr>
        <w:tabs>
          <w:tab w:val="right" w:pos="3420"/>
          <w:tab w:val="left" w:pos="3780"/>
        </w:tabs>
        <w:jc w:val="center"/>
        <w:rPr>
          <w:rFonts w:cs="Times New Roman"/>
          <w:i/>
          <w:szCs w:val="24"/>
        </w:rPr>
      </w:pPr>
    </w:p>
    <w:p w:rsidR="00BC76ED" w:rsidRPr="008E37BC" w:rsidRDefault="00BC76ED" w:rsidP="00BE10ED">
      <w:pPr>
        <w:tabs>
          <w:tab w:val="right" w:pos="3420"/>
          <w:tab w:val="left" w:pos="3780"/>
        </w:tabs>
        <w:spacing w:line="360" w:lineRule="auto"/>
        <w:jc w:val="center"/>
        <w:rPr>
          <w:rFonts w:cs="Times New Roman"/>
          <w:szCs w:val="24"/>
        </w:rPr>
      </w:pPr>
    </w:p>
    <w:p w:rsidR="00100BD3" w:rsidRPr="008E37BC" w:rsidRDefault="004F228A" w:rsidP="00BE10ED">
      <w:pPr>
        <w:tabs>
          <w:tab w:val="right" w:pos="3420"/>
          <w:tab w:val="left" w:pos="3780"/>
        </w:tabs>
        <w:spacing w:line="360" w:lineRule="auto"/>
        <w:jc w:val="center"/>
        <w:rPr>
          <w:rFonts w:cs="Times New Roman"/>
          <w:szCs w:val="24"/>
        </w:rPr>
      </w:pPr>
      <w:r w:rsidRPr="008E37BC">
        <w:rPr>
          <w:rFonts w:cs="Times New Roman"/>
          <w:szCs w:val="24"/>
        </w:rPr>
        <w:t>D</w:t>
      </w:r>
      <w:r w:rsidR="00100BD3" w:rsidRPr="008E37BC">
        <w:rPr>
          <w:rFonts w:cs="Times New Roman"/>
          <w:szCs w:val="24"/>
        </w:rPr>
        <w:t>EPARTMENT OF COMPUTER SCIENCE</w:t>
      </w:r>
    </w:p>
    <w:p w:rsidR="00222035" w:rsidRPr="008E37BC" w:rsidRDefault="00100BD3" w:rsidP="0041184E">
      <w:pPr>
        <w:tabs>
          <w:tab w:val="right" w:pos="3420"/>
          <w:tab w:val="left" w:pos="3780"/>
        </w:tabs>
        <w:spacing w:line="360" w:lineRule="auto"/>
        <w:jc w:val="center"/>
        <w:rPr>
          <w:rFonts w:cs="Times New Roman"/>
          <w:szCs w:val="24"/>
        </w:rPr>
      </w:pPr>
      <w:r w:rsidRPr="008E37BC">
        <w:rPr>
          <w:rFonts w:cs="Times New Roman"/>
          <w:szCs w:val="24"/>
        </w:rPr>
        <w:t>INFORMATION TECHNOLOGY UNIVERSITY</w:t>
      </w:r>
    </w:p>
    <w:p w:rsidR="00BE10ED" w:rsidRPr="008E37BC" w:rsidRDefault="00222035" w:rsidP="0041184E">
      <w:pPr>
        <w:tabs>
          <w:tab w:val="right" w:pos="3420"/>
          <w:tab w:val="left" w:pos="3780"/>
        </w:tabs>
        <w:spacing w:line="360" w:lineRule="auto"/>
        <w:jc w:val="center"/>
        <w:rPr>
          <w:rFonts w:cs="Times New Roman"/>
          <w:szCs w:val="24"/>
        </w:rPr>
      </w:pPr>
      <w:r w:rsidRPr="008E37BC">
        <w:rPr>
          <w:rFonts w:cs="Times New Roman"/>
          <w:szCs w:val="24"/>
        </w:rPr>
        <w:t>LAHORE,</w:t>
      </w:r>
      <w:r w:rsidR="00100BD3" w:rsidRPr="008E37BC">
        <w:rPr>
          <w:rFonts w:cs="Times New Roman"/>
          <w:szCs w:val="24"/>
        </w:rPr>
        <w:t xml:space="preserve"> PAKISTAN</w:t>
      </w:r>
      <w:r w:rsidR="00BE10ED" w:rsidRPr="008E37BC">
        <w:rPr>
          <w:rFonts w:cs="Times New Roman"/>
          <w:szCs w:val="24"/>
        </w:rPr>
        <w:br w:type="page"/>
      </w:r>
    </w:p>
    <w:p w:rsidR="00280029" w:rsidRPr="008E37BC" w:rsidRDefault="00280029" w:rsidP="004F408F">
      <w:pPr>
        <w:tabs>
          <w:tab w:val="right" w:pos="3402"/>
          <w:tab w:val="left" w:pos="3828"/>
        </w:tabs>
        <w:jc w:val="center"/>
        <w:rPr>
          <w:rFonts w:cs="Times New Roman"/>
          <w:b/>
          <w:color w:val="000000" w:themeColor="text1"/>
          <w:szCs w:val="24"/>
        </w:rPr>
      </w:pPr>
      <w:r w:rsidRPr="008E37BC">
        <w:rPr>
          <w:rFonts w:cs="Times New Roman"/>
          <w:b/>
          <w:noProof/>
          <w:szCs w:val="24"/>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Pr="008E37BC" w:rsidRDefault="004F408F" w:rsidP="004F408F">
      <w:pPr>
        <w:tabs>
          <w:tab w:val="right" w:pos="3402"/>
          <w:tab w:val="left" w:pos="3828"/>
        </w:tabs>
        <w:jc w:val="center"/>
        <w:rPr>
          <w:rFonts w:cs="Times New Roman"/>
          <w:szCs w:val="24"/>
          <w:highlight w:val="yellow"/>
        </w:rPr>
      </w:pPr>
    </w:p>
    <w:p w:rsidR="0091397C" w:rsidRPr="008E37BC" w:rsidRDefault="0091397C" w:rsidP="00280029">
      <w:pPr>
        <w:jc w:val="center"/>
        <w:rPr>
          <w:rFonts w:cs="Times New Roman"/>
          <w:szCs w:val="24"/>
          <w:highlight w:val="yellow"/>
        </w:rPr>
      </w:pPr>
    </w:p>
    <w:p w:rsidR="00280029" w:rsidRPr="008E37BC" w:rsidRDefault="00496E4D" w:rsidP="005D5F34">
      <w:pPr>
        <w:jc w:val="center"/>
        <w:rPr>
          <w:rFonts w:cs="Times New Roman"/>
          <w:szCs w:val="24"/>
        </w:rPr>
      </w:pPr>
      <w:r w:rsidRPr="008E37BC">
        <w:rPr>
          <w:rFonts w:cs="Times New Roman"/>
          <w:szCs w:val="24"/>
        </w:rPr>
        <w:t>Predicting Post Procedural Complications on MIMIC-III Data</w:t>
      </w:r>
    </w:p>
    <w:p w:rsidR="00280029" w:rsidRPr="008E37BC" w:rsidRDefault="00280029" w:rsidP="00280029">
      <w:pPr>
        <w:jc w:val="center"/>
        <w:rPr>
          <w:rFonts w:cs="Times New Roman"/>
          <w:szCs w:val="24"/>
        </w:rPr>
      </w:pPr>
    </w:p>
    <w:p w:rsidR="00280029" w:rsidRPr="008E37BC" w:rsidRDefault="00280029" w:rsidP="00280029">
      <w:pPr>
        <w:jc w:val="center"/>
        <w:rPr>
          <w:rFonts w:cs="Times New Roman"/>
          <w:szCs w:val="24"/>
        </w:rPr>
      </w:pPr>
    </w:p>
    <w:p w:rsidR="00280029" w:rsidRPr="008E37BC" w:rsidRDefault="00280029" w:rsidP="00280029">
      <w:pPr>
        <w:pStyle w:val="BodyText2"/>
        <w:jc w:val="center"/>
        <w:rPr>
          <w:rFonts w:cs="Times New Roman"/>
          <w:b w:val="0"/>
          <w:bCs w:val="0"/>
        </w:rPr>
      </w:pPr>
    </w:p>
    <w:p w:rsidR="00280029" w:rsidRPr="008E37BC" w:rsidRDefault="00280029" w:rsidP="00280029">
      <w:pPr>
        <w:pStyle w:val="BodyText2"/>
        <w:jc w:val="center"/>
        <w:rPr>
          <w:rFonts w:cs="Times New Roman"/>
          <w:b w:val="0"/>
          <w:bCs w:val="0"/>
        </w:rPr>
      </w:pPr>
    </w:p>
    <w:p w:rsidR="00280029" w:rsidRPr="008E37BC" w:rsidRDefault="00280029" w:rsidP="00280029">
      <w:pPr>
        <w:pStyle w:val="BodyText2"/>
        <w:jc w:val="center"/>
        <w:rPr>
          <w:rFonts w:cs="Times New Roman"/>
          <w:b w:val="0"/>
          <w:bCs w:val="0"/>
        </w:rPr>
      </w:pPr>
      <w:r w:rsidRPr="008E37BC">
        <w:rPr>
          <w:rFonts w:cs="Times New Roman"/>
          <w:b w:val="0"/>
          <w:bCs w:val="0"/>
        </w:rPr>
        <w:t>A thesis submitted in partial fulfillment of the requirements for the</w:t>
      </w:r>
    </w:p>
    <w:p w:rsidR="00280029" w:rsidRPr="008E37BC" w:rsidRDefault="00280029" w:rsidP="00280029">
      <w:pPr>
        <w:pStyle w:val="BodyText2"/>
        <w:jc w:val="center"/>
        <w:rPr>
          <w:rFonts w:cs="Times New Roman"/>
          <w:b w:val="0"/>
          <w:bCs w:val="0"/>
        </w:rPr>
      </w:pPr>
      <w:r w:rsidRPr="008E37BC">
        <w:rPr>
          <w:rFonts w:cs="Times New Roman"/>
          <w:b w:val="0"/>
          <w:bCs w:val="0"/>
        </w:rPr>
        <w:t>Degree of Master of Science in</w:t>
      </w:r>
    </w:p>
    <w:p w:rsidR="00280029" w:rsidRPr="008E37BC" w:rsidRDefault="00640037" w:rsidP="00280029">
      <w:pPr>
        <w:pStyle w:val="BodyText2"/>
        <w:jc w:val="center"/>
        <w:rPr>
          <w:rFonts w:cs="Times New Roman"/>
          <w:b w:val="0"/>
          <w:bCs w:val="0"/>
        </w:rPr>
      </w:pPr>
      <w:r w:rsidRPr="008E37BC">
        <w:rPr>
          <w:rFonts w:cs="Times New Roman"/>
          <w:b w:val="0"/>
          <w:bCs w:val="0"/>
        </w:rPr>
        <w:t>Data</w:t>
      </w:r>
      <w:r w:rsidR="00280029" w:rsidRPr="008E37BC">
        <w:rPr>
          <w:rFonts w:cs="Times New Roman"/>
          <w:b w:val="0"/>
          <w:bCs w:val="0"/>
        </w:rPr>
        <w:t xml:space="preserve"> Science</w:t>
      </w:r>
    </w:p>
    <w:p w:rsidR="00280029" w:rsidRPr="008E37BC" w:rsidRDefault="00280029" w:rsidP="00280029">
      <w:pPr>
        <w:jc w:val="center"/>
        <w:rPr>
          <w:rFonts w:cs="Times New Roman"/>
          <w:color w:val="0000FF"/>
          <w:szCs w:val="24"/>
        </w:rPr>
      </w:pPr>
    </w:p>
    <w:p w:rsidR="00280029" w:rsidRPr="008E37BC" w:rsidRDefault="00280029" w:rsidP="00280029">
      <w:pPr>
        <w:rPr>
          <w:rFonts w:cs="Times New Roman"/>
          <w:i/>
          <w:iCs/>
          <w:color w:val="000000" w:themeColor="text1"/>
          <w:szCs w:val="24"/>
        </w:rPr>
      </w:pPr>
    </w:p>
    <w:p w:rsidR="00280029" w:rsidRPr="008E37BC" w:rsidRDefault="00280029" w:rsidP="00280029">
      <w:pPr>
        <w:rPr>
          <w:rFonts w:cs="Times New Roman"/>
          <w:iCs/>
          <w:color w:val="000000" w:themeColor="text1"/>
          <w:szCs w:val="24"/>
        </w:rPr>
      </w:pPr>
    </w:p>
    <w:p w:rsidR="00280029" w:rsidRPr="008E37BC" w:rsidRDefault="00496E4D" w:rsidP="00280029">
      <w:pPr>
        <w:jc w:val="center"/>
        <w:rPr>
          <w:rFonts w:cs="Times New Roman"/>
          <w:iCs/>
          <w:color w:val="000000" w:themeColor="text1"/>
          <w:szCs w:val="24"/>
        </w:rPr>
      </w:pPr>
      <w:r w:rsidRPr="008E37BC">
        <w:rPr>
          <w:rFonts w:cs="Times New Roman"/>
          <w:iCs/>
          <w:color w:val="000000" w:themeColor="text1"/>
          <w:szCs w:val="24"/>
        </w:rPr>
        <w:t>Faisal Maqbool</w:t>
      </w:r>
    </w:p>
    <w:p w:rsidR="00280029" w:rsidRPr="008E37BC" w:rsidRDefault="00280029" w:rsidP="00280029">
      <w:pPr>
        <w:rPr>
          <w:rFonts w:cs="Times New Roman"/>
          <w:color w:val="000000" w:themeColor="text1"/>
          <w:szCs w:val="24"/>
        </w:rPr>
      </w:pPr>
    </w:p>
    <w:p w:rsidR="00280029" w:rsidRPr="008E37BC" w:rsidRDefault="00341826" w:rsidP="00776EB2">
      <w:pPr>
        <w:jc w:val="center"/>
        <w:rPr>
          <w:rFonts w:cs="Times New Roman"/>
          <w:iCs/>
          <w:color w:val="000000" w:themeColor="text1"/>
          <w:szCs w:val="24"/>
        </w:rPr>
      </w:pPr>
      <w:r w:rsidRPr="008E37BC">
        <w:rPr>
          <w:rFonts w:cs="Times New Roman"/>
          <w:iCs/>
          <w:color w:val="000000" w:themeColor="text1"/>
          <w:szCs w:val="24"/>
        </w:rPr>
        <w:t>Dr. Saeed Ul Hassan</w:t>
      </w:r>
    </w:p>
    <w:p w:rsidR="00280029" w:rsidRPr="008E37BC" w:rsidRDefault="00280029" w:rsidP="00280029">
      <w:pPr>
        <w:pStyle w:val="BodyText2"/>
        <w:jc w:val="center"/>
        <w:rPr>
          <w:rFonts w:cs="Times New Roman"/>
          <w:b w:val="0"/>
          <w:bCs w:val="0"/>
          <w:color w:val="000000" w:themeColor="text1"/>
        </w:rPr>
      </w:pPr>
    </w:p>
    <w:p w:rsidR="00280029" w:rsidRPr="008E37BC" w:rsidRDefault="00280029" w:rsidP="000A42A7">
      <w:pPr>
        <w:pStyle w:val="BodyText2"/>
        <w:jc w:val="center"/>
        <w:rPr>
          <w:rFonts w:cs="Times New Roman"/>
          <w:b w:val="0"/>
          <w:bCs w:val="0"/>
          <w:color w:val="000000" w:themeColor="text1"/>
        </w:rPr>
      </w:pPr>
      <w:r w:rsidRPr="008E37BC">
        <w:rPr>
          <w:rFonts w:cs="Times New Roman"/>
          <w:b w:val="0"/>
          <w:bCs w:val="0"/>
          <w:color w:val="000000" w:themeColor="text1"/>
        </w:rPr>
        <w:t>Committee</w:t>
      </w:r>
      <w:r w:rsidR="005D5F34" w:rsidRPr="008E37BC">
        <w:rPr>
          <w:rFonts w:cs="Times New Roman"/>
          <w:b w:val="0"/>
          <w:bCs w:val="0"/>
          <w:color w:val="000000" w:themeColor="text1"/>
        </w:rPr>
        <w:t xml:space="preserve"> Member </w:t>
      </w:r>
      <w:r w:rsidR="000A42A7" w:rsidRPr="008E37BC">
        <w:rPr>
          <w:rFonts w:cs="Times New Roman"/>
          <w:b w:val="0"/>
          <w:bCs w:val="0"/>
          <w:color w:val="000000" w:themeColor="text1"/>
        </w:rPr>
        <w:t>Name</w:t>
      </w:r>
    </w:p>
    <w:p w:rsidR="005D5F34" w:rsidRPr="008E37BC" w:rsidRDefault="005D5F34" w:rsidP="005D5F34">
      <w:pPr>
        <w:pStyle w:val="BodyText2"/>
        <w:jc w:val="center"/>
        <w:rPr>
          <w:rFonts w:cs="Times New Roman"/>
          <w:b w:val="0"/>
          <w:bCs w:val="0"/>
          <w:color w:val="000000" w:themeColor="text1"/>
        </w:rPr>
      </w:pPr>
      <w:r w:rsidRPr="008E37BC">
        <w:rPr>
          <w:rFonts w:cs="Times New Roman"/>
          <w:b w:val="0"/>
          <w:bCs w:val="0"/>
          <w:color w:val="000000" w:themeColor="text1"/>
        </w:rPr>
        <w:t xml:space="preserve">Committee Member </w:t>
      </w:r>
      <w:r w:rsidR="000A42A7" w:rsidRPr="008E37BC">
        <w:rPr>
          <w:rFonts w:cs="Times New Roman"/>
          <w:b w:val="0"/>
          <w:bCs w:val="0"/>
          <w:color w:val="000000" w:themeColor="text1"/>
        </w:rPr>
        <w:t>Name</w:t>
      </w:r>
    </w:p>
    <w:p w:rsidR="005D5F34" w:rsidRPr="008E37BC" w:rsidRDefault="005D5F34" w:rsidP="005D5F34">
      <w:pPr>
        <w:pStyle w:val="BodyText2"/>
        <w:jc w:val="center"/>
        <w:rPr>
          <w:rFonts w:cs="Times New Roman"/>
          <w:b w:val="0"/>
          <w:bCs w:val="0"/>
          <w:color w:val="000000" w:themeColor="text1"/>
        </w:rPr>
      </w:pPr>
    </w:p>
    <w:p w:rsidR="00280029" w:rsidRPr="008E37BC" w:rsidRDefault="00280029" w:rsidP="00280029">
      <w:pPr>
        <w:pStyle w:val="BodyText2"/>
        <w:jc w:val="center"/>
        <w:rPr>
          <w:rFonts w:cs="Times New Roman"/>
          <w:b w:val="0"/>
          <w:bCs w:val="0"/>
          <w:color w:val="0000FF"/>
        </w:rPr>
      </w:pPr>
    </w:p>
    <w:p w:rsidR="00280029" w:rsidRPr="008E37BC" w:rsidRDefault="00280029" w:rsidP="00280029">
      <w:pPr>
        <w:tabs>
          <w:tab w:val="right" w:pos="3402"/>
          <w:tab w:val="left" w:pos="3828"/>
        </w:tabs>
        <w:jc w:val="left"/>
        <w:rPr>
          <w:rFonts w:cs="Times New Roman"/>
          <w:b/>
          <w:color w:val="000000" w:themeColor="text1"/>
          <w:szCs w:val="24"/>
        </w:rPr>
      </w:pPr>
    </w:p>
    <w:p w:rsidR="004F408F" w:rsidRPr="008E37BC" w:rsidRDefault="004F408F">
      <w:pPr>
        <w:spacing w:after="200" w:line="276" w:lineRule="auto"/>
        <w:jc w:val="left"/>
        <w:rPr>
          <w:rFonts w:cs="Times New Roman"/>
          <w:b/>
          <w:color w:val="000000" w:themeColor="text1"/>
          <w:szCs w:val="24"/>
        </w:rPr>
      </w:pPr>
      <w:r w:rsidRPr="008E37BC">
        <w:rPr>
          <w:rFonts w:cs="Times New Roman"/>
          <w:b/>
          <w:color w:val="000000" w:themeColor="text1"/>
          <w:szCs w:val="24"/>
        </w:rPr>
        <w:br w:type="page"/>
      </w:r>
    </w:p>
    <w:p w:rsidR="00BE39FE" w:rsidRPr="008E37BC" w:rsidRDefault="00563B3A" w:rsidP="005D5F34">
      <w:pPr>
        <w:tabs>
          <w:tab w:val="right" w:pos="3402"/>
          <w:tab w:val="left" w:pos="3828"/>
        </w:tabs>
        <w:jc w:val="center"/>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563B3A">
      <w:pPr>
        <w:tabs>
          <w:tab w:val="right" w:pos="3402"/>
          <w:tab w:val="left" w:pos="3828"/>
        </w:tabs>
        <w:jc w:val="center"/>
        <w:rPr>
          <w:rFonts w:cs="Times New Roman"/>
          <w:color w:val="000000" w:themeColor="text1"/>
          <w:szCs w:val="24"/>
        </w:rPr>
      </w:pPr>
    </w:p>
    <w:p w:rsidR="005D2F7D" w:rsidRPr="008E37BC" w:rsidRDefault="005D2F7D" w:rsidP="00563B3A">
      <w:pPr>
        <w:tabs>
          <w:tab w:val="right" w:pos="3402"/>
          <w:tab w:val="left" w:pos="3828"/>
        </w:tabs>
        <w:spacing w:line="360" w:lineRule="auto"/>
        <w:rPr>
          <w:rFonts w:cs="Times New Roman"/>
          <w:szCs w:val="24"/>
        </w:rPr>
      </w:pPr>
    </w:p>
    <w:p w:rsidR="00563B3A" w:rsidRPr="008E37BC" w:rsidRDefault="00563B3A" w:rsidP="00563B3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563B3A">
      <w:pPr>
        <w:tabs>
          <w:tab w:val="right" w:pos="3402"/>
          <w:tab w:val="left" w:pos="3828"/>
        </w:tabs>
        <w:spacing w:line="360" w:lineRule="auto"/>
        <w:rPr>
          <w:rFonts w:cs="Times New Roman"/>
          <w:color w:val="000000" w:themeColor="text1"/>
          <w:szCs w:val="24"/>
        </w:rPr>
      </w:pPr>
    </w:p>
    <w:p w:rsidR="00884307" w:rsidRPr="008E37BC" w:rsidRDefault="00884307" w:rsidP="00563B3A">
      <w:pPr>
        <w:tabs>
          <w:tab w:val="right" w:pos="3402"/>
          <w:tab w:val="left" w:pos="3828"/>
        </w:tabs>
        <w:spacing w:line="360" w:lineRule="auto"/>
        <w:rPr>
          <w:rFonts w:cs="Times New Roman"/>
          <w:color w:val="000000" w:themeColor="text1"/>
          <w:szCs w:val="24"/>
        </w:rPr>
      </w:pPr>
    </w:p>
    <w:p w:rsidR="00884307" w:rsidRPr="008E37BC" w:rsidRDefault="00884307" w:rsidP="00884307">
      <w:pPr>
        <w:spacing w:line="360" w:lineRule="auto"/>
        <w:rPr>
          <w:rFonts w:cs="Times New Roman"/>
          <w:szCs w:val="24"/>
        </w:rPr>
      </w:pPr>
      <w:r w:rsidRPr="008E37BC">
        <w:rPr>
          <w:rFonts w:cs="Times New Roman"/>
          <w:szCs w:val="24"/>
        </w:rPr>
        <w:t xml:space="preserve">                                                                                   </w:t>
      </w:r>
    </w:p>
    <w:p w:rsidR="00884307" w:rsidRPr="008E37BC" w:rsidRDefault="00884307" w:rsidP="00884307">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5D5F34">
      <w:pPr>
        <w:spacing w:line="360" w:lineRule="auto"/>
        <w:rPr>
          <w:rFonts w:cs="Times New Roman"/>
          <w:szCs w:val="24"/>
        </w:rPr>
      </w:pPr>
      <w:r w:rsidRPr="008E37BC">
        <w:rPr>
          <w:rFonts w:cs="Times New Roman"/>
          <w:szCs w:val="24"/>
        </w:rPr>
        <w:t xml:space="preserve">                                                                                   Student Name</w:t>
      </w:r>
    </w:p>
    <w:p w:rsidR="00884307" w:rsidRPr="008E37BC" w:rsidRDefault="00884307" w:rsidP="00884307">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563B3A">
      <w:pPr>
        <w:tabs>
          <w:tab w:val="right" w:pos="3402"/>
          <w:tab w:val="left" w:pos="3828"/>
        </w:tabs>
        <w:spacing w:line="360" w:lineRule="auto"/>
        <w:rPr>
          <w:rFonts w:cs="Times New Roman"/>
          <w:b/>
          <w:bCs/>
          <w:i/>
          <w:iCs/>
          <w:color w:val="0000FF"/>
          <w:szCs w:val="24"/>
        </w:rPr>
      </w:pPr>
    </w:p>
    <w:p w:rsidR="00BE39FE" w:rsidRPr="008E37BC" w:rsidRDefault="00BE39FE" w:rsidP="00563B3A">
      <w:pPr>
        <w:tabs>
          <w:tab w:val="right" w:pos="3402"/>
          <w:tab w:val="left" w:pos="3828"/>
        </w:tabs>
        <w:spacing w:line="360" w:lineRule="auto"/>
        <w:rPr>
          <w:rFonts w:cs="Times New Roman"/>
          <w:b/>
          <w:bCs/>
          <w:szCs w:val="24"/>
        </w:rPr>
      </w:pPr>
    </w:p>
    <w:p w:rsidR="00BE39FE" w:rsidRPr="008E37BC" w:rsidRDefault="00BE39FE"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rsidP="00563B3A">
      <w:pPr>
        <w:tabs>
          <w:tab w:val="right" w:pos="3402"/>
          <w:tab w:val="left" w:pos="3828"/>
        </w:tabs>
        <w:spacing w:line="360" w:lineRule="auto"/>
        <w:rPr>
          <w:rFonts w:cs="Times New Roman"/>
          <w:b/>
          <w:bCs/>
          <w:szCs w:val="24"/>
        </w:rPr>
      </w:pPr>
    </w:p>
    <w:p w:rsidR="00D15B08" w:rsidRPr="008E37BC" w:rsidRDefault="00D15B08">
      <w:pPr>
        <w:spacing w:after="200" w:line="276" w:lineRule="auto"/>
        <w:jc w:val="left"/>
        <w:rPr>
          <w:rFonts w:cs="Times New Roman"/>
          <w:b/>
          <w:bCs/>
          <w:szCs w:val="24"/>
        </w:rPr>
      </w:pPr>
      <w:r w:rsidRPr="008E37BC">
        <w:rPr>
          <w:rFonts w:cs="Times New Roman"/>
          <w:b/>
          <w:bCs/>
          <w:szCs w:val="24"/>
        </w:rPr>
        <w:br w:type="page"/>
      </w:r>
    </w:p>
    <w:p w:rsidR="000965DD" w:rsidRPr="008E37BC" w:rsidRDefault="000965DD" w:rsidP="00D15B08">
      <w:pPr>
        <w:tabs>
          <w:tab w:val="right" w:pos="3402"/>
          <w:tab w:val="left" w:pos="3828"/>
        </w:tabs>
        <w:spacing w:line="360" w:lineRule="auto"/>
        <w:jc w:val="center"/>
        <w:rPr>
          <w:rFonts w:cs="Times New Roman"/>
          <w:b/>
          <w:color w:val="000000" w:themeColor="text1"/>
          <w:szCs w:val="24"/>
        </w:rPr>
      </w:pPr>
    </w:p>
    <w:p w:rsidR="00763D1F" w:rsidRPr="008E37BC" w:rsidRDefault="008F7DAD" w:rsidP="00321AD0">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BA6C52"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8A4BD8">
      <w:pPr>
        <w:tabs>
          <w:tab w:val="right" w:pos="3402"/>
          <w:tab w:val="left" w:pos="3828"/>
        </w:tabs>
        <w:spacing w:line="360" w:lineRule="auto"/>
        <w:rPr>
          <w:rFonts w:cs="Times New Roman"/>
          <w:szCs w:val="24"/>
        </w:rPr>
      </w:pPr>
    </w:p>
    <w:p w:rsidR="00B34E04" w:rsidRPr="008E37BC" w:rsidRDefault="00B34E04" w:rsidP="008A4BD8">
      <w:pPr>
        <w:tabs>
          <w:tab w:val="right" w:pos="3402"/>
          <w:tab w:val="left" w:pos="3828"/>
        </w:tabs>
        <w:spacing w:line="360" w:lineRule="auto"/>
        <w:rPr>
          <w:rFonts w:cs="Times New Roman"/>
          <w:szCs w:val="24"/>
        </w:rPr>
      </w:pPr>
    </w:p>
    <w:p w:rsidR="003D2B78" w:rsidRPr="008E37BC" w:rsidRDefault="003D2B78"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EB6B80">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EB6B80">
      <w:pPr>
        <w:tabs>
          <w:tab w:val="right" w:pos="3402"/>
          <w:tab w:val="left" w:pos="3828"/>
        </w:tabs>
        <w:spacing w:after="60" w:line="360" w:lineRule="auto"/>
        <w:rPr>
          <w:rFonts w:cs="Times New Roman"/>
          <w:szCs w:val="24"/>
        </w:rPr>
      </w:pPr>
    </w:p>
    <w:p w:rsidR="000D1D1B" w:rsidRPr="008E37BC" w:rsidRDefault="000D1D1B" w:rsidP="00EB6B80">
      <w:pPr>
        <w:tabs>
          <w:tab w:val="right" w:pos="3402"/>
          <w:tab w:val="left" w:pos="3828"/>
        </w:tabs>
        <w:spacing w:after="60" w:line="360" w:lineRule="auto"/>
        <w:rPr>
          <w:rFonts w:cs="Times New Roman"/>
          <w:szCs w:val="24"/>
        </w:rPr>
      </w:pPr>
    </w:p>
    <w:p w:rsidR="000D1D1B" w:rsidRPr="008E37BC" w:rsidRDefault="000D1D1B"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EB6B80">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EB6B80">
      <w:pPr>
        <w:tabs>
          <w:tab w:val="right" w:pos="3402"/>
          <w:tab w:val="left" w:pos="3828"/>
        </w:tabs>
        <w:spacing w:after="60" w:line="360" w:lineRule="auto"/>
        <w:rPr>
          <w:rFonts w:cs="Times New Roman"/>
          <w:szCs w:val="24"/>
        </w:rPr>
      </w:pPr>
    </w:p>
    <w:p w:rsidR="002248F6" w:rsidRPr="008E37BC" w:rsidRDefault="002248F6" w:rsidP="00EB6B80">
      <w:pPr>
        <w:pStyle w:val="BodyText"/>
        <w:spacing w:after="60"/>
        <w:rPr>
          <w:rFonts w:cs="Times New Roman"/>
        </w:rPr>
      </w:pPr>
    </w:p>
    <w:p w:rsidR="002248F6" w:rsidRPr="008E37BC" w:rsidRDefault="002248F6"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EB6B80">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EB6B80">
      <w:pPr>
        <w:tabs>
          <w:tab w:val="right" w:pos="3402"/>
          <w:tab w:val="left" w:pos="3828"/>
        </w:tabs>
        <w:spacing w:after="60" w:line="360" w:lineRule="auto"/>
        <w:rPr>
          <w:rFonts w:cs="Times New Roman"/>
          <w:szCs w:val="24"/>
        </w:rPr>
      </w:pPr>
    </w:p>
    <w:p w:rsidR="002248F6" w:rsidRPr="008E37BC" w:rsidRDefault="002248F6" w:rsidP="00EB6B80">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EB6B80">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404A61">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F52060">
      <w:pPr>
        <w:pStyle w:val="BodyText"/>
        <w:rPr>
          <w:rFonts w:cs="Times New Roman"/>
          <w:b w:val="0"/>
          <w:noProof/>
        </w:rPr>
      </w:pPr>
      <w:r w:rsidRPr="008E37BC">
        <w:rPr>
          <w:rFonts w:cs="Times New Roman"/>
        </w:rPr>
        <w:br w:type="page"/>
      </w:r>
    </w:p>
    <w:p w:rsidR="00A97807" w:rsidRPr="008E37BC" w:rsidRDefault="005B0931" w:rsidP="00341826">
      <w:pPr>
        <w:tabs>
          <w:tab w:val="right" w:pos="3402"/>
          <w:tab w:val="left" w:pos="3828"/>
        </w:tabs>
        <w:spacing w:line="360" w:lineRule="auto"/>
        <w:jc w:val="center"/>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610910">
      <w:pPr>
        <w:tabs>
          <w:tab w:val="right" w:pos="3402"/>
          <w:tab w:val="left" w:pos="3828"/>
        </w:tabs>
        <w:spacing w:line="360" w:lineRule="auto"/>
        <w:jc w:val="left"/>
        <w:rPr>
          <w:rFonts w:cs="Times New Roman"/>
          <w:b/>
          <w:color w:val="000000" w:themeColor="text1"/>
          <w:szCs w:val="24"/>
        </w:rPr>
      </w:pPr>
    </w:p>
    <w:p w:rsidR="00341826" w:rsidRPr="008E37BC" w:rsidRDefault="00274405" w:rsidP="00C12138">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C12138">
      <w:pPr>
        <w:tabs>
          <w:tab w:val="right" w:pos="3402"/>
          <w:tab w:val="left" w:pos="3828"/>
        </w:tabs>
        <w:spacing w:line="360" w:lineRule="auto"/>
        <w:rPr>
          <w:rFonts w:cs="Times New Roman"/>
          <w:color w:val="000000" w:themeColor="text1"/>
          <w:szCs w:val="24"/>
        </w:rPr>
      </w:pPr>
    </w:p>
    <w:p w:rsidR="00C12138" w:rsidRPr="008E37BC" w:rsidRDefault="00C12138" w:rsidP="00274405">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p>
    <w:p w:rsidR="00FB1A74" w:rsidRPr="008E37BC" w:rsidRDefault="00FB1A74" w:rsidP="00274405">
      <w:pPr>
        <w:tabs>
          <w:tab w:val="right" w:pos="3402"/>
          <w:tab w:val="left" w:pos="3828"/>
        </w:tabs>
        <w:spacing w:line="360" w:lineRule="auto"/>
        <w:rPr>
          <w:rFonts w:cs="Times New Roman"/>
          <w:color w:val="000000" w:themeColor="text1"/>
          <w:szCs w:val="24"/>
        </w:rPr>
      </w:pPr>
    </w:p>
    <w:p w:rsidR="00FB1A74" w:rsidRPr="008E37BC" w:rsidRDefault="00FB1A74" w:rsidP="00274405">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341826" w:rsidRPr="008E37BC" w:rsidRDefault="00341826" w:rsidP="00341826">
      <w:pPr>
        <w:tabs>
          <w:tab w:val="right" w:pos="3402"/>
          <w:tab w:val="left" w:pos="3828"/>
        </w:tabs>
        <w:spacing w:line="360" w:lineRule="auto"/>
        <w:jc w:val="center"/>
        <w:rPr>
          <w:rFonts w:cs="Times New Roman"/>
          <w:b/>
          <w:color w:val="000000" w:themeColor="text1"/>
          <w:szCs w:val="24"/>
        </w:rPr>
      </w:pPr>
    </w:p>
    <w:p w:rsidR="005B1ADF" w:rsidRPr="008E37BC" w:rsidRDefault="005B1ADF" w:rsidP="005B1ADF">
      <w:pPr>
        <w:tabs>
          <w:tab w:val="right" w:pos="3402"/>
          <w:tab w:val="left" w:pos="3828"/>
        </w:tabs>
        <w:spacing w:line="360" w:lineRule="auto"/>
        <w:rPr>
          <w:rFonts w:cs="Times New Roman"/>
          <w:b/>
          <w:bCs/>
          <w:szCs w:val="24"/>
        </w:rPr>
      </w:pPr>
    </w:p>
    <w:p w:rsidR="00B23C94" w:rsidRPr="008E37BC" w:rsidRDefault="00B23C94">
      <w:pPr>
        <w:spacing w:after="200" w:line="276" w:lineRule="auto"/>
        <w:jc w:val="left"/>
        <w:rPr>
          <w:rFonts w:cs="Times New Roman"/>
          <w:b/>
          <w:bCs/>
          <w:szCs w:val="24"/>
        </w:rPr>
      </w:pPr>
      <w:r w:rsidRPr="008E37BC">
        <w:rPr>
          <w:rFonts w:cs="Times New Roman"/>
          <w:b/>
          <w:bCs/>
          <w:szCs w:val="24"/>
        </w:rPr>
        <w:br w:type="page"/>
      </w:r>
    </w:p>
    <w:sdt>
      <w:sdtPr>
        <w:rPr>
          <w:rFonts w:ascii="Times New Roman" w:eastAsia="Cordia New" w:hAnsi="Times New Roman" w:cs="Cordia New"/>
          <w:b w:val="0"/>
          <w:bCs w:val="0"/>
          <w:color w:val="auto"/>
          <w:sz w:val="24"/>
          <w:szCs w:val="24"/>
          <w:lang w:eastAsia="en-US" w:bidi="th-TH"/>
        </w:rPr>
        <w:id w:val="1595677779"/>
        <w:docPartObj>
          <w:docPartGallery w:val="Table of Contents"/>
          <w:docPartUnique/>
        </w:docPartObj>
      </w:sdtPr>
      <w:sdtEndPr>
        <w:rPr>
          <w:noProof/>
        </w:rPr>
      </w:sdtEndPr>
      <w:sdtContent>
        <w:p w:rsidR="00F2026F" w:rsidRPr="003E4FA0" w:rsidRDefault="00F2026F">
          <w:pPr>
            <w:pStyle w:val="TOCHeading"/>
            <w:rPr>
              <w:rStyle w:val="BookTitle"/>
            </w:rPr>
          </w:pPr>
          <w:r w:rsidRPr="003E4FA0">
            <w:rPr>
              <w:rStyle w:val="BookTitle"/>
            </w:rPr>
            <w:t>Table of Contents</w:t>
          </w:r>
        </w:p>
        <w:p w:rsidR="00CC30A3" w:rsidRPr="004420BE" w:rsidRDefault="00CC30A3" w:rsidP="00CC30A3">
          <w:pPr>
            <w:pStyle w:val="TOC1"/>
            <w:tabs>
              <w:tab w:val="right" w:leader="dot" w:pos="8780"/>
            </w:tabs>
            <w:rPr>
              <w:rStyle w:val="BookTitle"/>
              <w:i w:val="0"/>
            </w:rPr>
          </w:pPr>
          <w:r w:rsidRPr="004420BE">
            <w:rPr>
              <w:rStyle w:val="BookTitle"/>
              <w:i w:val="0"/>
            </w:rPr>
            <w:t>Chapter: 1</w:t>
          </w:r>
          <w:r w:rsidRPr="004420BE">
            <w:rPr>
              <w:rStyle w:val="BookTitle"/>
              <w:i w:val="0"/>
              <w:webHidden/>
            </w:rPr>
            <w:tab/>
          </w:r>
          <w:r w:rsidRPr="004420BE">
            <w:rPr>
              <w:rStyle w:val="BookTitle"/>
              <w:i w:val="0"/>
              <w:webHidden/>
            </w:rPr>
            <w:fldChar w:fldCharType="begin"/>
          </w:r>
          <w:r w:rsidRPr="004420BE">
            <w:rPr>
              <w:rStyle w:val="BookTitle"/>
              <w:i w:val="0"/>
              <w:webHidden/>
            </w:rPr>
            <w:instrText xml:space="preserve"> PAGEREF _Toc26758458 \h </w:instrText>
          </w:r>
          <w:r w:rsidRPr="004420BE">
            <w:rPr>
              <w:rStyle w:val="BookTitle"/>
              <w:i w:val="0"/>
              <w:webHidden/>
            </w:rPr>
          </w:r>
          <w:r w:rsidRPr="004420BE">
            <w:rPr>
              <w:rStyle w:val="BookTitle"/>
              <w:i w:val="0"/>
              <w:webHidden/>
            </w:rPr>
            <w:fldChar w:fldCharType="separate"/>
          </w:r>
          <w:r w:rsidRPr="004420BE">
            <w:rPr>
              <w:rStyle w:val="BookTitle"/>
              <w:i w:val="0"/>
              <w:webHidden/>
            </w:rPr>
            <w:t>11</w:t>
          </w:r>
          <w:r w:rsidRPr="004420BE">
            <w:rPr>
              <w:rStyle w:val="BookTitle"/>
              <w:i w:val="0"/>
              <w:webHidden/>
            </w:rPr>
            <w:fldChar w:fldCharType="end"/>
          </w:r>
        </w:p>
        <w:p w:rsidR="003E4FA0" w:rsidRPr="004420BE" w:rsidRDefault="00F2026F">
          <w:pPr>
            <w:pStyle w:val="TOC1"/>
            <w:tabs>
              <w:tab w:val="left" w:pos="480"/>
              <w:tab w:val="right" w:leader="dot" w:pos="8780"/>
            </w:tabs>
            <w:rPr>
              <w:rStyle w:val="BookTitle"/>
              <w:i w:val="0"/>
            </w:rPr>
          </w:pPr>
          <w:r w:rsidRPr="004420BE">
            <w:rPr>
              <w:rStyle w:val="BookTitle"/>
              <w:i w:val="0"/>
            </w:rPr>
            <w:fldChar w:fldCharType="begin"/>
          </w:r>
          <w:r w:rsidRPr="004420BE">
            <w:rPr>
              <w:rStyle w:val="BookTitle"/>
              <w:i w:val="0"/>
            </w:rPr>
            <w:instrText xml:space="preserve"> TOC \o "1-3" \h \z \u </w:instrText>
          </w:r>
          <w:r w:rsidRPr="004420BE">
            <w:rPr>
              <w:rStyle w:val="BookTitle"/>
              <w:i w:val="0"/>
            </w:rPr>
            <w:fldChar w:fldCharType="separate"/>
          </w:r>
          <w:hyperlink w:anchor="_Toc28139469" w:history="1">
            <w:r w:rsidR="003E4FA0" w:rsidRPr="004420BE">
              <w:rPr>
                <w:rStyle w:val="BookTitle"/>
                <w:i w:val="0"/>
              </w:rPr>
              <w:t>1.1</w:t>
            </w:r>
            <w:r w:rsidR="003E4FA0" w:rsidRPr="004420BE">
              <w:rPr>
                <w:rStyle w:val="BookTitle"/>
                <w:i w:val="0"/>
              </w:rPr>
              <w:tab/>
              <w:t>Introduction</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_Toc28139469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11</w:t>
            </w:r>
            <w:r w:rsidR="003E4FA0" w:rsidRPr="004420BE">
              <w:rPr>
                <w:rStyle w:val="BookTitle"/>
                <w:i w:val="0"/>
                <w:webHidden/>
              </w:rPr>
              <w:fldChar w:fldCharType="end"/>
            </w:r>
          </w:hyperlink>
        </w:p>
        <w:p w:rsidR="003E4FA0" w:rsidRPr="004420BE" w:rsidRDefault="007E2B90">
          <w:pPr>
            <w:pStyle w:val="TOC1"/>
            <w:tabs>
              <w:tab w:val="left" w:pos="480"/>
              <w:tab w:val="right" w:leader="dot" w:pos="8780"/>
            </w:tabs>
            <w:rPr>
              <w:rStyle w:val="BookTitle"/>
              <w:i w:val="0"/>
            </w:rPr>
          </w:pPr>
          <w:hyperlink w:anchor="_Toc28139470" w:history="1">
            <w:r w:rsidR="003E4FA0" w:rsidRPr="004420BE">
              <w:rPr>
                <w:rStyle w:val="BookTitle"/>
                <w:i w:val="0"/>
              </w:rPr>
              <w:t>1.2</w:t>
            </w:r>
            <w:r w:rsidR="003E4FA0" w:rsidRPr="004420BE">
              <w:rPr>
                <w:rStyle w:val="BookTitle"/>
                <w:i w:val="0"/>
              </w:rPr>
              <w:tab/>
              <w:t>Literature Survey</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_Toc28139470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12</w:t>
            </w:r>
            <w:r w:rsidR="003E4FA0" w:rsidRPr="004420BE">
              <w:rPr>
                <w:rStyle w:val="BookTitle"/>
                <w:i w:val="0"/>
                <w:webHidden/>
              </w:rPr>
              <w:fldChar w:fldCharType="end"/>
            </w:r>
          </w:hyperlink>
        </w:p>
        <w:p w:rsidR="003E4FA0" w:rsidRPr="004420BE" w:rsidRDefault="007E2B90">
          <w:pPr>
            <w:pStyle w:val="TOC1"/>
            <w:tabs>
              <w:tab w:val="left" w:pos="480"/>
              <w:tab w:val="right" w:leader="dot" w:pos="8780"/>
            </w:tabs>
            <w:rPr>
              <w:rStyle w:val="BookTitle"/>
              <w:i w:val="0"/>
            </w:rPr>
          </w:pPr>
          <w:hyperlink w:anchor="_Toc28139471" w:history="1">
            <w:r w:rsidR="003E4FA0" w:rsidRPr="004420BE">
              <w:rPr>
                <w:rStyle w:val="BookTitle"/>
                <w:i w:val="0"/>
              </w:rPr>
              <w:t>1.3</w:t>
            </w:r>
            <w:r w:rsidR="003E4FA0" w:rsidRPr="004420BE">
              <w:rPr>
                <w:rStyle w:val="BookTitle"/>
                <w:i w:val="0"/>
              </w:rPr>
              <w:tab/>
              <w:t>ICD, Hippa AND Complications</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_Toc28139471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12</w:t>
            </w:r>
            <w:r w:rsidR="003E4FA0" w:rsidRPr="004420BE">
              <w:rPr>
                <w:rStyle w:val="BookTitle"/>
                <w:i w:val="0"/>
                <w:webHidden/>
              </w:rPr>
              <w:fldChar w:fldCharType="end"/>
            </w:r>
          </w:hyperlink>
        </w:p>
        <w:p w:rsidR="003E4FA0" w:rsidRPr="004420BE" w:rsidRDefault="007E2B90">
          <w:pPr>
            <w:pStyle w:val="TOC1"/>
            <w:tabs>
              <w:tab w:val="left" w:pos="480"/>
              <w:tab w:val="right" w:leader="dot" w:pos="8780"/>
            </w:tabs>
            <w:rPr>
              <w:rStyle w:val="BookTitle"/>
              <w:i w:val="0"/>
            </w:rPr>
          </w:pPr>
          <w:hyperlink w:anchor="_Toc28139472" w:history="1">
            <w:r w:rsidR="003E4FA0" w:rsidRPr="004420BE">
              <w:rPr>
                <w:rStyle w:val="BookTitle"/>
                <w:i w:val="0"/>
              </w:rPr>
              <w:t>1.4</w:t>
            </w:r>
            <w:r w:rsidR="003E4FA0" w:rsidRPr="004420BE">
              <w:rPr>
                <w:rStyle w:val="BookTitle"/>
                <w:i w:val="0"/>
              </w:rPr>
              <w:tab/>
              <w:t>Why COMPLICATIONS?</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_Toc28139472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13</w:t>
            </w:r>
            <w:r w:rsidR="003E4FA0" w:rsidRPr="004420BE">
              <w:rPr>
                <w:rStyle w:val="BookTitle"/>
                <w:i w:val="0"/>
                <w:webHidden/>
              </w:rPr>
              <w:fldChar w:fldCharType="end"/>
            </w:r>
          </w:hyperlink>
        </w:p>
        <w:p w:rsidR="003E4FA0" w:rsidRPr="004420BE" w:rsidRDefault="007E2B90">
          <w:pPr>
            <w:pStyle w:val="TOC1"/>
            <w:tabs>
              <w:tab w:val="left" w:pos="480"/>
              <w:tab w:val="right" w:leader="dot" w:pos="8780"/>
            </w:tabs>
            <w:rPr>
              <w:rStyle w:val="BookTitle"/>
              <w:i w:val="0"/>
            </w:rPr>
          </w:pPr>
          <w:hyperlink w:anchor="_Toc28139473" w:history="1">
            <w:r w:rsidR="003E4FA0" w:rsidRPr="004420BE">
              <w:rPr>
                <w:rStyle w:val="BookTitle"/>
                <w:i w:val="0"/>
              </w:rPr>
              <w:t>1.5</w:t>
            </w:r>
            <w:r w:rsidR="003E4FA0" w:rsidRPr="004420BE">
              <w:rPr>
                <w:rStyle w:val="BookTitle"/>
                <w:i w:val="0"/>
              </w:rPr>
              <w:tab/>
              <w:t>APPROACH Followed</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_Toc28139473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13</w:t>
            </w:r>
            <w:r w:rsidR="003E4FA0" w:rsidRPr="004420BE">
              <w:rPr>
                <w:rStyle w:val="BookTitle"/>
                <w:i w:val="0"/>
                <w:webHidden/>
              </w:rPr>
              <w:fldChar w:fldCharType="end"/>
            </w:r>
          </w:hyperlink>
        </w:p>
        <w:p w:rsidR="003E4FA0" w:rsidRPr="004420BE" w:rsidRDefault="007E2B90">
          <w:pPr>
            <w:pStyle w:val="TOC1"/>
            <w:tabs>
              <w:tab w:val="left" w:pos="480"/>
              <w:tab w:val="right" w:leader="dot" w:pos="8780"/>
            </w:tabs>
            <w:rPr>
              <w:rStyle w:val="BookTitle"/>
              <w:i w:val="0"/>
            </w:rPr>
          </w:pPr>
          <w:hyperlink w:anchor="_Toc28139474" w:history="1">
            <w:r w:rsidR="003E4FA0" w:rsidRPr="004420BE">
              <w:rPr>
                <w:rStyle w:val="BookTitle"/>
                <w:i w:val="0"/>
              </w:rPr>
              <w:t>1.6</w:t>
            </w:r>
            <w:r w:rsidR="003E4FA0" w:rsidRPr="004420BE">
              <w:rPr>
                <w:rStyle w:val="BookTitle"/>
                <w:i w:val="0"/>
              </w:rPr>
              <w:tab/>
              <w:t>Description of the Content</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_Toc28139474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14</w:t>
            </w:r>
            <w:r w:rsidR="003E4FA0" w:rsidRPr="004420BE">
              <w:rPr>
                <w:rStyle w:val="BookTitle"/>
                <w:i w:val="0"/>
                <w:webHidden/>
              </w:rPr>
              <w:fldChar w:fldCharType="end"/>
            </w:r>
          </w:hyperlink>
        </w:p>
        <w:p w:rsidR="003E4FA0" w:rsidRPr="004420BE" w:rsidRDefault="007E2B90">
          <w:pPr>
            <w:pStyle w:val="TOC1"/>
            <w:tabs>
              <w:tab w:val="right" w:leader="dot" w:pos="8780"/>
            </w:tabs>
            <w:rPr>
              <w:rStyle w:val="BookTitle"/>
              <w:i w:val="0"/>
            </w:rPr>
          </w:pPr>
          <w:hyperlink w:anchor="_Toc28139475" w:history="1">
            <w:r w:rsidR="003E4FA0" w:rsidRPr="004420BE">
              <w:rPr>
                <w:rStyle w:val="BookTitle"/>
                <w:i w:val="0"/>
              </w:rPr>
              <w:t>Chapter: 2 MIMIC-III Critical Care Database</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_Toc28139475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14</w:t>
            </w:r>
            <w:r w:rsidR="003E4FA0" w:rsidRPr="004420BE">
              <w:rPr>
                <w:rStyle w:val="BookTitle"/>
                <w:i w:val="0"/>
                <w:webHidden/>
              </w:rPr>
              <w:fldChar w:fldCharType="end"/>
            </w:r>
          </w:hyperlink>
        </w:p>
        <w:p w:rsidR="003E4FA0" w:rsidRPr="004420BE" w:rsidRDefault="007E2B90">
          <w:pPr>
            <w:pStyle w:val="TOC1"/>
            <w:tabs>
              <w:tab w:val="right" w:leader="dot" w:pos="8780"/>
            </w:tabs>
            <w:rPr>
              <w:rStyle w:val="BookTitle"/>
              <w:i w:val="0"/>
            </w:rPr>
          </w:pPr>
          <w:hyperlink w:anchor="_Toc28139476" w:history="1">
            <w:r w:rsidR="003E4FA0" w:rsidRPr="004420BE">
              <w:rPr>
                <w:rStyle w:val="BookTitle"/>
                <w:i w:val="0"/>
              </w:rPr>
              <w:t>2.1 About Mimic-III</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_Toc28139476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14</w:t>
            </w:r>
            <w:r w:rsidR="003E4FA0" w:rsidRPr="004420BE">
              <w:rPr>
                <w:rStyle w:val="BookTitle"/>
                <w:i w:val="0"/>
                <w:webHidden/>
              </w:rPr>
              <w:fldChar w:fldCharType="end"/>
            </w:r>
          </w:hyperlink>
        </w:p>
        <w:p w:rsidR="003E4FA0" w:rsidRPr="004420BE" w:rsidRDefault="007E2B90">
          <w:pPr>
            <w:pStyle w:val="TOC1"/>
            <w:tabs>
              <w:tab w:val="right" w:leader="dot" w:pos="8780"/>
            </w:tabs>
            <w:rPr>
              <w:rStyle w:val="BookTitle"/>
              <w:i w:val="0"/>
            </w:rPr>
          </w:pPr>
          <w:hyperlink w:anchor="_Toc28139477" w:history="1">
            <w:r w:rsidR="003E4FA0" w:rsidRPr="004420BE">
              <w:rPr>
                <w:rStyle w:val="BookTitle"/>
                <w:i w:val="0"/>
              </w:rPr>
              <w:t>2.2 MIMIc-iii Tables</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_Toc28139477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16</w:t>
            </w:r>
            <w:r w:rsidR="003E4FA0" w:rsidRPr="004420BE">
              <w:rPr>
                <w:rStyle w:val="BookTitle"/>
                <w:i w:val="0"/>
                <w:webHidden/>
              </w:rPr>
              <w:fldChar w:fldCharType="end"/>
            </w:r>
          </w:hyperlink>
        </w:p>
        <w:p w:rsidR="003E4FA0" w:rsidRPr="004420BE" w:rsidRDefault="007E2B90">
          <w:pPr>
            <w:pStyle w:val="TOC1"/>
            <w:tabs>
              <w:tab w:val="right" w:leader="dot" w:pos="8780"/>
            </w:tabs>
            <w:rPr>
              <w:rStyle w:val="BookTitle"/>
              <w:i w:val="0"/>
            </w:rPr>
          </w:pPr>
          <w:hyperlink w:anchor="_Toc28139478" w:history="1">
            <w:r w:rsidR="003E4FA0" w:rsidRPr="004420BE">
              <w:rPr>
                <w:rStyle w:val="BookTitle"/>
                <w:i w:val="0"/>
              </w:rPr>
              <w:t>2.3 MIMIC-III Construction</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_Toc28139478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18</w:t>
            </w:r>
            <w:r w:rsidR="003E4FA0" w:rsidRPr="004420BE">
              <w:rPr>
                <w:rStyle w:val="BookTitle"/>
                <w:i w:val="0"/>
                <w:webHidden/>
              </w:rPr>
              <w:fldChar w:fldCharType="end"/>
            </w:r>
          </w:hyperlink>
        </w:p>
        <w:p w:rsidR="003E4FA0" w:rsidRPr="004420BE" w:rsidRDefault="007E2B90">
          <w:pPr>
            <w:pStyle w:val="TOC1"/>
            <w:tabs>
              <w:tab w:val="right" w:leader="dot" w:pos="8780"/>
            </w:tabs>
            <w:rPr>
              <w:rStyle w:val="BookTitle"/>
              <w:i w:val="0"/>
            </w:rPr>
          </w:pPr>
          <w:hyperlink w:anchor="_Toc28139479" w:history="1">
            <w:r w:rsidR="003E4FA0" w:rsidRPr="004420BE">
              <w:rPr>
                <w:rStyle w:val="BookTitle"/>
                <w:i w:val="0"/>
              </w:rPr>
              <w:t>2.4 MIMIC-III derived Concepts</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_Toc28139479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19</w:t>
            </w:r>
            <w:r w:rsidR="003E4FA0" w:rsidRPr="004420BE">
              <w:rPr>
                <w:rStyle w:val="BookTitle"/>
                <w:i w:val="0"/>
                <w:webHidden/>
              </w:rPr>
              <w:fldChar w:fldCharType="end"/>
            </w:r>
          </w:hyperlink>
        </w:p>
        <w:p w:rsidR="003E4FA0" w:rsidRPr="004420BE" w:rsidRDefault="007E2B90">
          <w:pPr>
            <w:pStyle w:val="TOC1"/>
            <w:tabs>
              <w:tab w:val="right" w:leader="dot" w:pos="8780"/>
            </w:tabs>
            <w:rPr>
              <w:rStyle w:val="BookTitle"/>
              <w:i w:val="0"/>
            </w:rPr>
          </w:pPr>
          <w:hyperlink w:anchor="_Toc28139480" w:history="1">
            <w:r w:rsidR="003E4FA0" w:rsidRPr="004420BE">
              <w:rPr>
                <w:rStyle w:val="BookTitle"/>
                <w:i w:val="0"/>
              </w:rPr>
              <w:t>Chapter: 3 ETL and DataSet Building From DWH Mart</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_Toc28139480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20</w:t>
            </w:r>
            <w:r w:rsidR="003E4FA0" w:rsidRPr="004420BE">
              <w:rPr>
                <w:rStyle w:val="BookTitle"/>
                <w:i w:val="0"/>
                <w:webHidden/>
              </w:rPr>
              <w:fldChar w:fldCharType="end"/>
            </w:r>
          </w:hyperlink>
        </w:p>
        <w:p w:rsidR="003E4FA0" w:rsidRPr="004420BE" w:rsidRDefault="007E2B90">
          <w:pPr>
            <w:pStyle w:val="TOC1"/>
            <w:tabs>
              <w:tab w:val="right" w:leader="dot" w:pos="8780"/>
            </w:tabs>
            <w:rPr>
              <w:rStyle w:val="BookTitle"/>
              <w:i w:val="0"/>
            </w:rPr>
          </w:pPr>
          <w:hyperlink w:anchor="_Toc28139481" w:history="1">
            <w:r w:rsidR="003E4FA0" w:rsidRPr="004420BE">
              <w:rPr>
                <w:rStyle w:val="BookTitle"/>
                <w:i w:val="0"/>
              </w:rPr>
              <w:t>3.1 Technical Process</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_Toc28139481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20</w:t>
            </w:r>
            <w:r w:rsidR="003E4FA0" w:rsidRPr="004420BE">
              <w:rPr>
                <w:rStyle w:val="BookTitle"/>
                <w:i w:val="0"/>
                <w:webHidden/>
              </w:rPr>
              <w:fldChar w:fldCharType="end"/>
            </w:r>
          </w:hyperlink>
        </w:p>
        <w:p w:rsidR="003E4FA0" w:rsidRPr="004420BE" w:rsidRDefault="007E2B90">
          <w:pPr>
            <w:pStyle w:val="TOC1"/>
            <w:tabs>
              <w:tab w:val="right" w:leader="dot" w:pos="8780"/>
            </w:tabs>
            <w:rPr>
              <w:rStyle w:val="BookTitle"/>
              <w:i w:val="0"/>
            </w:rPr>
          </w:pPr>
          <w:hyperlink w:anchor="_Toc28139482" w:history="1">
            <w:r w:rsidR="003E4FA0" w:rsidRPr="004420BE">
              <w:rPr>
                <w:rStyle w:val="BookTitle"/>
                <w:i w:val="0"/>
              </w:rPr>
              <w:t>3.2 Relational Mapping and Batch Processing</w:t>
            </w:r>
            <w:r w:rsidR="003E4FA0" w:rsidRPr="004420BE">
              <w:rPr>
                <w:rStyle w:val="BookTitle"/>
                <w:i w:val="0"/>
                <w:webHidden/>
              </w:rPr>
              <w:tab/>
            </w:r>
            <w:r w:rsidR="003E4FA0" w:rsidRPr="004420BE">
              <w:rPr>
                <w:rStyle w:val="BookTitle"/>
                <w:i w:val="0"/>
                <w:webHidden/>
              </w:rPr>
              <w:fldChar w:fldCharType="begin"/>
            </w:r>
            <w:r w:rsidR="003E4FA0" w:rsidRPr="004420BE">
              <w:rPr>
                <w:rStyle w:val="BookTitle"/>
                <w:i w:val="0"/>
                <w:webHidden/>
              </w:rPr>
              <w:instrText xml:space="preserve"> PAGEREF _Toc28139482 \h </w:instrText>
            </w:r>
            <w:r w:rsidR="003E4FA0" w:rsidRPr="004420BE">
              <w:rPr>
                <w:rStyle w:val="BookTitle"/>
                <w:i w:val="0"/>
                <w:webHidden/>
              </w:rPr>
            </w:r>
            <w:r w:rsidR="003E4FA0" w:rsidRPr="004420BE">
              <w:rPr>
                <w:rStyle w:val="BookTitle"/>
                <w:i w:val="0"/>
                <w:webHidden/>
              </w:rPr>
              <w:fldChar w:fldCharType="separate"/>
            </w:r>
            <w:r w:rsidR="003E4FA0" w:rsidRPr="004420BE">
              <w:rPr>
                <w:rStyle w:val="BookTitle"/>
                <w:i w:val="0"/>
                <w:webHidden/>
              </w:rPr>
              <w:t>21</w:t>
            </w:r>
            <w:r w:rsidR="003E4FA0" w:rsidRPr="004420BE">
              <w:rPr>
                <w:rStyle w:val="BookTitle"/>
                <w:i w:val="0"/>
                <w:webHidden/>
              </w:rPr>
              <w:fldChar w:fldCharType="end"/>
            </w:r>
          </w:hyperlink>
        </w:p>
        <w:p w:rsidR="00F2026F" w:rsidRPr="008E37BC" w:rsidRDefault="00F2026F">
          <w:pPr>
            <w:rPr>
              <w:rFonts w:cs="Times New Roman"/>
              <w:szCs w:val="24"/>
            </w:rPr>
          </w:pPr>
          <w:r w:rsidRPr="004420BE">
            <w:rPr>
              <w:rStyle w:val="BookTitle"/>
              <w:i w:val="0"/>
            </w:rPr>
            <w:fldChar w:fldCharType="end"/>
          </w:r>
        </w:p>
      </w:sdtContent>
    </w:sdt>
    <w:p w:rsidR="00B23C94" w:rsidRPr="008E37BC" w:rsidRDefault="00B23C94">
      <w:pPr>
        <w:spacing w:after="200" w:line="276" w:lineRule="auto"/>
        <w:jc w:val="left"/>
        <w:rPr>
          <w:rFonts w:cs="Times New Roman"/>
          <w:b/>
          <w:bCs/>
          <w:szCs w:val="24"/>
        </w:rPr>
      </w:pPr>
      <w:r w:rsidRPr="008E37BC">
        <w:rPr>
          <w:rFonts w:cs="Times New Roman"/>
          <w:b/>
          <w:bCs/>
          <w:szCs w:val="24"/>
        </w:rPr>
        <w:br w:type="page"/>
      </w:r>
    </w:p>
    <w:p w:rsidR="004C03B8" w:rsidRPr="008E37BC" w:rsidRDefault="00B23C94" w:rsidP="000A42A7">
      <w:pPr>
        <w:tabs>
          <w:tab w:val="right" w:pos="3402"/>
          <w:tab w:val="left" w:pos="3828"/>
        </w:tabs>
        <w:spacing w:line="360" w:lineRule="auto"/>
        <w:jc w:val="center"/>
        <w:rPr>
          <w:rFonts w:cs="Times New Roman"/>
          <w:b/>
          <w:bCs/>
          <w:szCs w:val="24"/>
        </w:rPr>
      </w:pPr>
      <w:r w:rsidRPr="008E37BC">
        <w:rPr>
          <w:rFonts w:cs="Times New Roman"/>
          <w:b/>
          <w:bCs/>
          <w:szCs w:val="24"/>
        </w:rPr>
        <w:lastRenderedPageBreak/>
        <w:t>L</w:t>
      </w:r>
      <w:r w:rsidR="000A42A7" w:rsidRPr="008E37BC">
        <w:rPr>
          <w:rFonts w:cs="Times New Roman"/>
          <w:b/>
          <w:bCs/>
          <w:szCs w:val="24"/>
        </w:rPr>
        <w:t>ist of Tables</w:t>
      </w:r>
    </w:p>
    <w:p w:rsidR="00D05DFA" w:rsidRPr="008E37BC" w:rsidRDefault="00D05DFA">
      <w:pPr>
        <w:pStyle w:val="TableofFigures"/>
        <w:tabs>
          <w:tab w:val="right" w:leader="dot" w:pos="8780"/>
        </w:tabs>
        <w:rPr>
          <w:rFonts w:cs="Times New Roman"/>
          <w:b/>
          <w:bCs/>
          <w:szCs w:val="24"/>
        </w:rPr>
      </w:pPr>
    </w:p>
    <w:p w:rsidR="00103BE1" w:rsidRPr="00EA2BBE" w:rsidRDefault="00103BE1" w:rsidP="00B5496C">
      <w:pPr>
        <w:pStyle w:val="TOC1"/>
        <w:tabs>
          <w:tab w:val="right" w:leader="dot" w:pos="8780"/>
        </w:tabs>
        <w:rPr>
          <w:rStyle w:val="BookTitle"/>
          <w:i w:val="0"/>
        </w:rPr>
      </w:pPr>
      <w:r w:rsidRPr="00EA2BBE">
        <w:rPr>
          <w:rStyle w:val="BookTitle"/>
          <w:b/>
          <w:bCs/>
          <w:i w:val="0"/>
        </w:rPr>
        <w:fldChar w:fldCharType="begin"/>
      </w:r>
      <w:r w:rsidRPr="00EA2BBE">
        <w:rPr>
          <w:rStyle w:val="BookTitle"/>
          <w:i w:val="0"/>
        </w:rPr>
        <w:instrText xml:space="preserve"> TOC \h \z \c "Table" </w:instrText>
      </w:r>
      <w:r w:rsidRPr="00EA2BBE">
        <w:rPr>
          <w:rStyle w:val="BookTitle"/>
          <w:b/>
          <w:bCs/>
          <w:i w:val="0"/>
        </w:rPr>
        <w:fldChar w:fldCharType="separate"/>
      </w:r>
      <w:hyperlink w:anchor="_Toc26919824" w:history="1">
        <w:r w:rsidRPr="00EA2BBE">
          <w:rPr>
            <w:rStyle w:val="BookTitle"/>
            <w:i w:val="0"/>
          </w:rPr>
          <w:t>Table 1: Class Distribution of data for MIMIC-III Dataset</w:t>
        </w:r>
        <w:r w:rsidRPr="00EA2BBE">
          <w:rPr>
            <w:rStyle w:val="BookTitle"/>
            <w:i w:val="0"/>
            <w:webHidden/>
          </w:rPr>
          <w:tab/>
        </w:r>
        <w:r w:rsidRPr="00EA2BBE">
          <w:rPr>
            <w:rStyle w:val="BookTitle"/>
            <w:i w:val="0"/>
            <w:webHidden/>
          </w:rPr>
          <w:fldChar w:fldCharType="begin"/>
        </w:r>
        <w:r w:rsidRPr="00EA2BBE">
          <w:rPr>
            <w:rStyle w:val="BookTitle"/>
            <w:i w:val="0"/>
            <w:webHidden/>
          </w:rPr>
          <w:instrText xml:space="preserve"> PAGEREF _Toc26919824 \h </w:instrText>
        </w:r>
        <w:r w:rsidRPr="00EA2BBE">
          <w:rPr>
            <w:rStyle w:val="BookTitle"/>
            <w:i w:val="0"/>
            <w:webHidden/>
          </w:rPr>
        </w:r>
        <w:r w:rsidRPr="00EA2BBE">
          <w:rPr>
            <w:rStyle w:val="BookTitle"/>
            <w:i w:val="0"/>
            <w:webHidden/>
          </w:rPr>
          <w:fldChar w:fldCharType="separate"/>
        </w:r>
        <w:r w:rsidRPr="00EA2BBE">
          <w:rPr>
            <w:rStyle w:val="BookTitle"/>
            <w:i w:val="0"/>
            <w:webHidden/>
          </w:rPr>
          <w:t>15</w:t>
        </w:r>
        <w:r w:rsidRPr="00EA2BBE">
          <w:rPr>
            <w:rStyle w:val="BookTitle"/>
            <w:i w:val="0"/>
            <w:webHidden/>
          </w:rPr>
          <w:fldChar w:fldCharType="end"/>
        </w:r>
      </w:hyperlink>
    </w:p>
    <w:p w:rsidR="00103BE1" w:rsidRPr="00EA2BBE" w:rsidRDefault="00103BE1" w:rsidP="00B5496C">
      <w:pPr>
        <w:pStyle w:val="TOC1"/>
        <w:tabs>
          <w:tab w:val="right" w:leader="dot" w:pos="8780"/>
        </w:tabs>
        <w:rPr>
          <w:rStyle w:val="BookTitle"/>
          <w:i w:val="0"/>
        </w:rPr>
      </w:pPr>
      <w:r w:rsidRPr="00EA2BBE">
        <w:rPr>
          <w:rStyle w:val="BookTitle"/>
          <w:i w:val="0"/>
        </w:rPr>
        <w:t>Table 2: MIMIC-III Tables Summary</w:t>
      </w:r>
      <w:r w:rsidRPr="00EA2BBE">
        <w:rPr>
          <w:rStyle w:val="BookTitle"/>
          <w:i w:val="0"/>
          <w:webHidden/>
        </w:rPr>
        <w:tab/>
      </w:r>
      <w:r w:rsidRPr="00EA2BBE">
        <w:rPr>
          <w:rStyle w:val="BookTitle"/>
          <w:i w:val="0"/>
          <w:webHidden/>
        </w:rPr>
        <w:fldChar w:fldCharType="begin"/>
      </w:r>
      <w:r w:rsidRPr="00EA2BBE">
        <w:rPr>
          <w:rStyle w:val="BookTitle"/>
          <w:i w:val="0"/>
          <w:webHidden/>
        </w:rPr>
        <w:instrText xml:space="preserve"> PAGEREF _Toc26919825 \h </w:instrText>
      </w:r>
      <w:r w:rsidRPr="00EA2BBE">
        <w:rPr>
          <w:rStyle w:val="BookTitle"/>
          <w:i w:val="0"/>
          <w:webHidden/>
        </w:rPr>
      </w:r>
      <w:r w:rsidRPr="00EA2BBE">
        <w:rPr>
          <w:rStyle w:val="BookTitle"/>
          <w:i w:val="0"/>
          <w:webHidden/>
        </w:rPr>
        <w:fldChar w:fldCharType="separate"/>
      </w:r>
      <w:r w:rsidRPr="00EA2BBE">
        <w:rPr>
          <w:rStyle w:val="BookTitle"/>
          <w:i w:val="0"/>
          <w:webHidden/>
        </w:rPr>
        <w:t>16</w:t>
      </w:r>
      <w:r w:rsidRPr="00EA2BBE">
        <w:rPr>
          <w:rStyle w:val="BookTitle"/>
          <w:i w:val="0"/>
          <w:webHidden/>
        </w:rPr>
        <w:fldChar w:fldCharType="end"/>
      </w:r>
    </w:p>
    <w:p w:rsidR="00103BE1" w:rsidRPr="00EA2BBE" w:rsidRDefault="007E2B90" w:rsidP="00B5496C">
      <w:pPr>
        <w:pStyle w:val="TOC1"/>
        <w:tabs>
          <w:tab w:val="right" w:leader="dot" w:pos="8780"/>
        </w:tabs>
        <w:rPr>
          <w:rStyle w:val="BookTitle"/>
          <w:i w:val="0"/>
        </w:rPr>
      </w:pPr>
      <w:hyperlink w:anchor="_Toc26919826" w:history="1">
        <w:r w:rsidR="00103BE1" w:rsidRPr="00EA2BBE">
          <w:rPr>
            <w:rStyle w:val="BookTitle"/>
            <w:i w:val="0"/>
          </w:rPr>
          <w:t>Table 3 :  Derived Concepts</w:t>
        </w:r>
        <w:r w:rsidR="00103BE1" w:rsidRPr="00EA2BBE">
          <w:rPr>
            <w:rStyle w:val="BookTitle"/>
            <w:i w:val="0"/>
            <w:webHidden/>
          </w:rPr>
          <w:tab/>
        </w:r>
        <w:r w:rsidR="00103BE1" w:rsidRPr="00EA2BBE">
          <w:rPr>
            <w:rStyle w:val="BookTitle"/>
            <w:i w:val="0"/>
            <w:webHidden/>
          </w:rPr>
          <w:fldChar w:fldCharType="begin"/>
        </w:r>
        <w:r w:rsidR="00103BE1" w:rsidRPr="00EA2BBE">
          <w:rPr>
            <w:rStyle w:val="BookTitle"/>
            <w:i w:val="0"/>
            <w:webHidden/>
          </w:rPr>
          <w:instrText xml:space="preserve"> PAGEREF _Toc26919826 \h </w:instrText>
        </w:r>
        <w:r w:rsidR="00103BE1" w:rsidRPr="00EA2BBE">
          <w:rPr>
            <w:rStyle w:val="BookTitle"/>
            <w:i w:val="0"/>
            <w:webHidden/>
          </w:rPr>
        </w:r>
        <w:r w:rsidR="00103BE1" w:rsidRPr="00EA2BBE">
          <w:rPr>
            <w:rStyle w:val="BookTitle"/>
            <w:i w:val="0"/>
            <w:webHidden/>
          </w:rPr>
          <w:fldChar w:fldCharType="separate"/>
        </w:r>
        <w:r w:rsidR="00103BE1" w:rsidRPr="00EA2BBE">
          <w:rPr>
            <w:rStyle w:val="BookTitle"/>
            <w:i w:val="0"/>
            <w:webHidden/>
          </w:rPr>
          <w:t>19</w:t>
        </w:r>
        <w:r w:rsidR="00103BE1" w:rsidRPr="00EA2BBE">
          <w:rPr>
            <w:rStyle w:val="BookTitle"/>
            <w:i w:val="0"/>
            <w:webHidden/>
          </w:rPr>
          <w:fldChar w:fldCharType="end"/>
        </w:r>
      </w:hyperlink>
    </w:p>
    <w:p w:rsidR="00FA069F" w:rsidRPr="008E37BC" w:rsidRDefault="00103BE1" w:rsidP="00B5496C">
      <w:pPr>
        <w:pStyle w:val="TOC1"/>
        <w:tabs>
          <w:tab w:val="right" w:leader="dot" w:pos="8780"/>
        </w:tabs>
        <w:rPr>
          <w:rFonts w:ascii="Times New Roman" w:hAnsi="Times New Roman" w:cs="Times New Roman"/>
          <w:b w:val="0"/>
          <w:bCs w:val="0"/>
          <w:sz w:val="24"/>
          <w:szCs w:val="24"/>
        </w:rPr>
      </w:pPr>
      <w:r w:rsidRPr="00EA2BBE">
        <w:rPr>
          <w:rStyle w:val="BookTitle"/>
          <w:b/>
          <w:bCs/>
          <w:i w:val="0"/>
        </w:rPr>
        <w:fldChar w:fldCharType="end"/>
      </w: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103BE1" w:rsidRDefault="00103BE1"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Default="000C57F7" w:rsidP="000A42A7">
      <w:pPr>
        <w:tabs>
          <w:tab w:val="right" w:pos="3402"/>
          <w:tab w:val="left" w:pos="3828"/>
        </w:tabs>
        <w:spacing w:line="360" w:lineRule="auto"/>
        <w:jc w:val="center"/>
        <w:rPr>
          <w:rFonts w:cs="Times New Roman"/>
          <w:b/>
          <w:bCs/>
          <w:szCs w:val="24"/>
        </w:rPr>
      </w:pPr>
    </w:p>
    <w:p w:rsidR="000C57F7" w:rsidRPr="008E37BC" w:rsidRDefault="000C57F7" w:rsidP="000A42A7">
      <w:pPr>
        <w:tabs>
          <w:tab w:val="right" w:pos="3402"/>
          <w:tab w:val="left" w:pos="3828"/>
        </w:tabs>
        <w:spacing w:line="360" w:lineRule="auto"/>
        <w:jc w:val="center"/>
        <w:rPr>
          <w:rFonts w:cs="Times New Roman"/>
          <w:b/>
          <w:bCs/>
          <w:szCs w:val="24"/>
        </w:rPr>
      </w:pPr>
    </w:p>
    <w:p w:rsidR="00103BE1" w:rsidRPr="008E37BC" w:rsidRDefault="00103BE1" w:rsidP="000A42A7">
      <w:pPr>
        <w:tabs>
          <w:tab w:val="right" w:pos="3402"/>
          <w:tab w:val="left" w:pos="3828"/>
        </w:tabs>
        <w:spacing w:line="360" w:lineRule="auto"/>
        <w:jc w:val="center"/>
        <w:rPr>
          <w:rFonts w:cs="Times New Roman"/>
          <w:b/>
          <w:bCs/>
          <w:szCs w:val="24"/>
        </w:rPr>
      </w:pPr>
    </w:p>
    <w:p w:rsidR="00221F37" w:rsidRPr="008E37BC" w:rsidRDefault="00C570AD" w:rsidP="000A42A7">
      <w:pPr>
        <w:tabs>
          <w:tab w:val="right" w:pos="3402"/>
          <w:tab w:val="left" w:pos="3828"/>
        </w:tabs>
        <w:spacing w:line="360" w:lineRule="auto"/>
        <w:jc w:val="center"/>
        <w:rPr>
          <w:rFonts w:cs="Times New Roman"/>
          <w:b/>
          <w:bCs/>
          <w:szCs w:val="24"/>
        </w:rPr>
      </w:pPr>
      <w:r w:rsidRPr="008E37BC">
        <w:rPr>
          <w:rFonts w:cs="Times New Roman"/>
          <w:b/>
          <w:bCs/>
          <w:szCs w:val="24"/>
        </w:rPr>
        <w:t>L</w:t>
      </w:r>
      <w:r w:rsidR="000A42A7" w:rsidRPr="008E37BC">
        <w:rPr>
          <w:rFonts w:cs="Times New Roman"/>
          <w:b/>
          <w:bCs/>
          <w:szCs w:val="24"/>
        </w:rPr>
        <w:t>ist of Figures</w:t>
      </w:r>
    </w:p>
    <w:p w:rsidR="00057CD1" w:rsidRPr="008E37BC" w:rsidRDefault="00057CD1">
      <w:pPr>
        <w:pStyle w:val="TableofFigures"/>
        <w:tabs>
          <w:tab w:val="right" w:leader="dot" w:pos="8780"/>
        </w:tabs>
        <w:rPr>
          <w:rFonts w:cs="Times New Roman"/>
          <w:szCs w:val="24"/>
        </w:rPr>
      </w:pPr>
    </w:p>
    <w:p w:rsidR="00BE449F" w:rsidRPr="00D13B63" w:rsidRDefault="00BE449F" w:rsidP="00BE449F">
      <w:pPr>
        <w:pStyle w:val="TOC1"/>
        <w:tabs>
          <w:tab w:val="right" w:leader="dot" w:pos="8780"/>
        </w:tabs>
        <w:rPr>
          <w:rStyle w:val="BookTitle"/>
          <w:i w:val="0"/>
        </w:rPr>
      </w:pPr>
      <w:r w:rsidRPr="00BE449F">
        <w:rPr>
          <w:rStyle w:val="BookTitle"/>
        </w:rPr>
        <w:fldChar w:fldCharType="begin"/>
      </w:r>
      <w:r w:rsidRPr="00BE449F">
        <w:rPr>
          <w:rStyle w:val="BookTitle"/>
        </w:rPr>
        <w:instrText xml:space="preserve"> TOC \h \z \c "Figure" </w:instrText>
      </w:r>
      <w:r w:rsidRPr="00BE449F">
        <w:rPr>
          <w:rStyle w:val="BookTitle"/>
        </w:rPr>
        <w:fldChar w:fldCharType="separate"/>
      </w:r>
      <w:hyperlink r:id="rId9" w:anchor="_Toc28181634" w:history="1">
        <w:r w:rsidRPr="00D13B63">
          <w:rPr>
            <w:rStyle w:val="BookTitle"/>
            <w:i w:val="0"/>
          </w:rPr>
          <w:t>Figure 1: Methodology</w:t>
        </w:r>
        <w:r w:rsidRPr="00D13B63">
          <w:rPr>
            <w:rStyle w:val="BookTitle"/>
            <w:i w:val="0"/>
            <w:webHidden/>
          </w:rPr>
          <w:tab/>
        </w:r>
        <w:r w:rsidRPr="00D13B63">
          <w:rPr>
            <w:rStyle w:val="BookTitle"/>
            <w:i w:val="0"/>
            <w:webHidden/>
          </w:rPr>
          <w:fldChar w:fldCharType="begin"/>
        </w:r>
        <w:r w:rsidRPr="00D13B63">
          <w:rPr>
            <w:rStyle w:val="BookTitle"/>
            <w:i w:val="0"/>
            <w:webHidden/>
          </w:rPr>
          <w:instrText xml:space="preserve"> PAGEREF _Toc28181634 \h </w:instrText>
        </w:r>
        <w:r w:rsidRPr="00D13B63">
          <w:rPr>
            <w:rStyle w:val="BookTitle"/>
            <w:i w:val="0"/>
            <w:webHidden/>
          </w:rPr>
        </w:r>
        <w:r w:rsidRPr="00D13B63">
          <w:rPr>
            <w:rStyle w:val="BookTitle"/>
            <w:i w:val="0"/>
            <w:webHidden/>
          </w:rPr>
          <w:fldChar w:fldCharType="separate"/>
        </w:r>
        <w:r w:rsidRPr="00D13B63">
          <w:rPr>
            <w:rStyle w:val="BookTitle"/>
            <w:i w:val="0"/>
            <w:webHidden/>
          </w:rPr>
          <w:t>13</w:t>
        </w:r>
        <w:r w:rsidRPr="00D13B63">
          <w:rPr>
            <w:rStyle w:val="BookTitle"/>
            <w:i w:val="0"/>
            <w:webHidden/>
          </w:rPr>
          <w:fldChar w:fldCharType="end"/>
        </w:r>
      </w:hyperlink>
    </w:p>
    <w:p w:rsidR="00BE449F" w:rsidRPr="00D13B63" w:rsidRDefault="007E2B90" w:rsidP="00BE449F">
      <w:pPr>
        <w:pStyle w:val="TOC1"/>
        <w:tabs>
          <w:tab w:val="right" w:leader="dot" w:pos="8780"/>
        </w:tabs>
        <w:rPr>
          <w:rStyle w:val="BookTitle"/>
          <w:i w:val="0"/>
        </w:rPr>
      </w:pPr>
      <w:hyperlink r:id="rId10" w:anchor="_Toc28181635" w:history="1">
        <w:r w:rsidR="00BE449F" w:rsidRPr="00D13B63">
          <w:rPr>
            <w:rStyle w:val="BookTitle"/>
            <w:i w:val="0"/>
          </w:rPr>
          <w:t>Figure 2: MIMIC-III Construction Model</w:t>
        </w:r>
        <w:r w:rsidR="00BE449F" w:rsidRPr="00D13B63">
          <w:rPr>
            <w:rStyle w:val="BookTitle"/>
            <w:i w:val="0"/>
            <w:webHidden/>
          </w:rPr>
          <w:tab/>
        </w:r>
        <w:r w:rsidR="00BE449F" w:rsidRPr="00D13B63">
          <w:rPr>
            <w:rStyle w:val="BookTitle"/>
            <w:i w:val="0"/>
            <w:webHidden/>
          </w:rPr>
          <w:fldChar w:fldCharType="begin"/>
        </w:r>
        <w:r w:rsidR="00BE449F" w:rsidRPr="00D13B63">
          <w:rPr>
            <w:rStyle w:val="BookTitle"/>
            <w:i w:val="0"/>
            <w:webHidden/>
          </w:rPr>
          <w:instrText xml:space="preserve"> PAGEREF _Toc28181635 \h </w:instrText>
        </w:r>
        <w:r w:rsidR="00BE449F" w:rsidRPr="00D13B63">
          <w:rPr>
            <w:rStyle w:val="BookTitle"/>
            <w:i w:val="0"/>
            <w:webHidden/>
          </w:rPr>
        </w:r>
        <w:r w:rsidR="00BE449F" w:rsidRPr="00D13B63">
          <w:rPr>
            <w:rStyle w:val="BookTitle"/>
            <w:i w:val="0"/>
            <w:webHidden/>
          </w:rPr>
          <w:fldChar w:fldCharType="separate"/>
        </w:r>
        <w:r w:rsidR="00BE449F" w:rsidRPr="00D13B63">
          <w:rPr>
            <w:rStyle w:val="BookTitle"/>
            <w:i w:val="0"/>
            <w:webHidden/>
          </w:rPr>
          <w:t>18</w:t>
        </w:r>
        <w:r w:rsidR="00BE449F" w:rsidRPr="00D13B63">
          <w:rPr>
            <w:rStyle w:val="BookTitle"/>
            <w:i w:val="0"/>
            <w:webHidden/>
          </w:rPr>
          <w:fldChar w:fldCharType="end"/>
        </w:r>
      </w:hyperlink>
    </w:p>
    <w:p w:rsidR="00BE449F" w:rsidRPr="00D13B63" w:rsidRDefault="007E2B90" w:rsidP="00BE449F">
      <w:pPr>
        <w:pStyle w:val="TOC1"/>
        <w:tabs>
          <w:tab w:val="right" w:leader="dot" w:pos="8780"/>
        </w:tabs>
        <w:rPr>
          <w:rStyle w:val="BookTitle"/>
          <w:i w:val="0"/>
        </w:rPr>
      </w:pPr>
      <w:hyperlink r:id="rId11" w:anchor="_Toc28181636" w:history="1">
        <w:r w:rsidR="00BE449F" w:rsidRPr="00D13B63">
          <w:rPr>
            <w:rStyle w:val="BookTitle"/>
            <w:i w:val="0"/>
          </w:rPr>
          <w:t>Figure 3: Technical Chain of Steps</w:t>
        </w:r>
        <w:r w:rsidR="00BE449F" w:rsidRPr="00D13B63">
          <w:rPr>
            <w:rStyle w:val="BookTitle"/>
            <w:i w:val="0"/>
            <w:webHidden/>
          </w:rPr>
          <w:tab/>
        </w:r>
        <w:r w:rsidR="00BE449F" w:rsidRPr="00D13B63">
          <w:rPr>
            <w:rStyle w:val="BookTitle"/>
            <w:i w:val="0"/>
            <w:webHidden/>
          </w:rPr>
          <w:fldChar w:fldCharType="begin"/>
        </w:r>
        <w:r w:rsidR="00BE449F" w:rsidRPr="00D13B63">
          <w:rPr>
            <w:rStyle w:val="BookTitle"/>
            <w:i w:val="0"/>
            <w:webHidden/>
          </w:rPr>
          <w:instrText xml:space="preserve"> PAGEREF _Toc28181636 \h </w:instrText>
        </w:r>
        <w:r w:rsidR="00BE449F" w:rsidRPr="00D13B63">
          <w:rPr>
            <w:rStyle w:val="BookTitle"/>
            <w:i w:val="0"/>
            <w:webHidden/>
          </w:rPr>
        </w:r>
        <w:r w:rsidR="00BE449F" w:rsidRPr="00D13B63">
          <w:rPr>
            <w:rStyle w:val="BookTitle"/>
            <w:i w:val="0"/>
            <w:webHidden/>
          </w:rPr>
          <w:fldChar w:fldCharType="separate"/>
        </w:r>
        <w:r w:rsidR="00BE449F" w:rsidRPr="00D13B63">
          <w:rPr>
            <w:rStyle w:val="BookTitle"/>
            <w:i w:val="0"/>
            <w:webHidden/>
          </w:rPr>
          <w:t>20</w:t>
        </w:r>
        <w:r w:rsidR="00BE449F" w:rsidRPr="00D13B63">
          <w:rPr>
            <w:rStyle w:val="BookTitle"/>
            <w:i w:val="0"/>
            <w:webHidden/>
          </w:rPr>
          <w:fldChar w:fldCharType="end"/>
        </w:r>
      </w:hyperlink>
    </w:p>
    <w:p w:rsidR="00BE449F" w:rsidRPr="00D13B63" w:rsidRDefault="007E2B90" w:rsidP="00BE449F">
      <w:pPr>
        <w:pStyle w:val="TOC1"/>
        <w:tabs>
          <w:tab w:val="right" w:leader="dot" w:pos="8780"/>
        </w:tabs>
        <w:rPr>
          <w:rStyle w:val="BookTitle"/>
          <w:i w:val="0"/>
        </w:rPr>
      </w:pPr>
      <w:hyperlink w:anchor="_Toc28181637" w:history="1">
        <w:r w:rsidR="00BE449F" w:rsidRPr="00D13B63">
          <w:rPr>
            <w:rStyle w:val="BookTitle"/>
            <w:i w:val="0"/>
          </w:rPr>
          <w:t>Figure 4: Batch Processing for Huge Files Using Python</w:t>
        </w:r>
        <w:r w:rsidR="00BE449F" w:rsidRPr="00D13B63">
          <w:rPr>
            <w:rStyle w:val="BookTitle"/>
            <w:i w:val="0"/>
            <w:webHidden/>
          </w:rPr>
          <w:tab/>
        </w:r>
        <w:r w:rsidR="00BE449F" w:rsidRPr="00D13B63">
          <w:rPr>
            <w:rStyle w:val="BookTitle"/>
            <w:i w:val="0"/>
            <w:webHidden/>
          </w:rPr>
          <w:fldChar w:fldCharType="begin"/>
        </w:r>
        <w:r w:rsidR="00BE449F" w:rsidRPr="00D13B63">
          <w:rPr>
            <w:rStyle w:val="BookTitle"/>
            <w:i w:val="0"/>
            <w:webHidden/>
          </w:rPr>
          <w:instrText xml:space="preserve"> PAGEREF _Toc28181637 \h </w:instrText>
        </w:r>
        <w:r w:rsidR="00BE449F" w:rsidRPr="00D13B63">
          <w:rPr>
            <w:rStyle w:val="BookTitle"/>
            <w:i w:val="0"/>
            <w:webHidden/>
          </w:rPr>
        </w:r>
        <w:r w:rsidR="00BE449F" w:rsidRPr="00D13B63">
          <w:rPr>
            <w:rStyle w:val="BookTitle"/>
            <w:i w:val="0"/>
            <w:webHidden/>
          </w:rPr>
          <w:fldChar w:fldCharType="separate"/>
        </w:r>
        <w:r w:rsidR="00BE449F" w:rsidRPr="00D13B63">
          <w:rPr>
            <w:rStyle w:val="BookTitle"/>
            <w:i w:val="0"/>
            <w:webHidden/>
          </w:rPr>
          <w:t>21</w:t>
        </w:r>
        <w:r w:rsidR="00BE449F" w:rsidRPr="00D13B63">
          <w:rPr>
            <w:rStyle w:val="BookTitle"/>
            <w:i w:val="0"/>
            <w:webHidden/>
          </w:rPr>
          <w:fldChar w:fldCharType="end"/>
        </w:r>
      </w:hyperlink>
    </w:p>
    <w:p w:rsidR="00BE449F" w:rsidRPr="00D13B63" w:rsidRDefault="007E2B90" w:rsidP="00BE449F">
      <w:pPr>
        <w:pStyle w:val="TOC1"/>
        <w:tabs>
          <w:tab w:val="right" w:leader="dot" w:pos="8780"/>
        </w:tabs>
        <w:rPr>
          <w:rStyle w:val="BookTitle"/>
          <w:i w:val="0"/>
        </w:rPr>
      </w:pPr>
      <w:hyperlink w:anchor="_Toc28181638" w:history="1">
        <w:r w:rsidR="00BE449F" w:rsidRPr="00D13B63">
          <w:rPr>
            <w:rStyle w:val="BookTitle"/>
            <w:i w:val="0"/>
          </w:rPr>
          <w:t>Figure 5 : One Hot Encoding for Organ Failure</w:t>
        </w:r>
        <w:r w:rsidR="00BE449F" w:rsidRPr="00D13B63">
          <w:rPr>
            <w:rStyle w:val="BookTitle"/>
            <w:i w:val="0"/>
            <w:webHidden/>
          </w:rPr>
          <w:tab/>
        </w:r>
        <w:r w:rsidR="00BE449F" w:rsidRPr="00D13B63">
          <w:rPr>
            <w:rStyle w:val="BookTitle"/>
            <w:i w:val="0"/>
            <w:webHidden/>
          </w:rPr>
          <w:fldChar w:fldCharType="begin"/>
        </w:r>
        <w:r w:rsidR="00BE449F" w:rsidRPr="00D13B63">
          <w:rPr>
            <w:rStyle w:val="BookTitle"/>
            <w:i w:val="0"/>
            <w:webHidden/>
          </w:rPr>
          <w:instrText xml:space="preserve"> PAGEREF _Toc28181638 \h </w:instrText>
        </w:r>
        <w:r w:rsidR="00BE449F" w:rsidRPr="00D13B63">
          <w:rPr>
            <w:rStyle w:val="BookTitle"/>
            <w:i w:val="0"/>
            <w:webHidden/>
          </w:rPr>
        </w:r>
        <w:r w:rsidR="00BE449F" w:rsidRPr="00D13B63">
          <w:rPr>
            <w:rStyle w:val="BookTitle"/>
            <w:i w:val="0"/>
            <w:webHidden/>
          </w:rPr>
          <w:fldChar w:fldCharType="separate"/>
        </w:r>
        <w:r w:rsidR="00BE449F" w:rsidRPr="00D13B63">
          <w:rPr>
            <w:rStyle w:val="BookTitle"/>
            <w:i w:val="0"/>
            <w:webHidden/>
          </w:rPr>
          <w:t>24</w:t>
        </w:r>
        <w:r w:rsidR="00BE449F" w:rsidRPr="00D13B63">
          <w:rPr>
            <w:rStyle w:val="BookTitle"/>
            <w:i w:val="0"/>
            <w:webHidden/>
          </w:rPr>
          <w:fldChar w:fldCharType="end"/>
        </w:r>
      </w:hyperlink>
    </w:p>
    <w:p w:rsidR="00221F37" w:rsidRPr="008E37BC" w:rsidRDefault="00BE449F" w:rsidP="00D66D67">
      <w:pPr>
        <w:pStyle w:val="TOC1"/>
        <w:tabs>
          <w:tab w:val="right" w:leader="dot" w:pos="8780"/>
        </w:tabs>
        <w:rPr>
          <w:rFonts w:ascii="Times New Roman" w:hAnsi="Times New Roman" w:cs="Times New Roman"/>
          <w:sz w:val="24"/>
          <w:szCs w:val="24"/>
        </w:rPr>
      </w:pPr>
      <w:r w:rsidRPr="00BE449F">
        <w:rPr>
          <w:rStyle w:val="BookTitle"/>
        </w:rPr>
        <w:fldChar w:fldCharType="end"/>
      </w:r>
      <w:r w:rsidR="00221F37" w:rsidRPr="008E37BC">
        <w:rPr>
          <w:rFonts w:ascii="Times New Roman" w:hAnsi="Times New Roman" w:cs="Times New Roman"/>
          <w:sz w:val="24"/>
          <w:szCs w:val="24"/>
        </w:rPr>
        <w:br w:type="page"/>
      </w:r>
    </w:p>
    <w:p w:rsidR="00AE169E" w:rsidRPr="008E37BC" w:rsidRDefault="00F97CBF" w:rsidP="000A42A7">
      <w:pPr>
        <w:tabs>
          <w:tab w:val="right" w:pos="3402"/>
          <w:tab w:val="left" w:pos="3828"/>
        </w:tabs>
        <w:spacing w:line="360" w:lineRule="auto"/>
        <w:jc w:val="center"/>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973A11" w:rsidRPr="008E37BC" w:rsidRDefault="00AE4262">
      <w:pPr>
        <w:spacing w:after="200" w:line="276" w:lineRule="auto"/>
        <w:jc w:val="left"/>
        <w:rPr>
          <w:rFonts w:cs="Times New Roman"/>
          <w:bCs/>
          <w:szCs w:val="24"/>
        </w:rPr>
      </w:pPr>
      <w:r w:rsidRPr="008E37BC">
        <w:rPr>
          <w:rFonts w:cs="Times New Roman"/>
          <w:bCs/>
          <w:szCs w:val="24"/>
        </w:rPr>
        <w:t>MIMIC:</w:t>
      </w:r>
    </w:p>
    <w:p w:rsidR="00973A11" w:rsidRPr="008E37BC" w:rsidRDefault="00973A11">
      <w:pPr>
        <w:spacing w:after="200" w:line="276" w:lineRule="auto"/>
        <w:jc w:val="left"/>
        <w:rPr>
          <w:rFonts w:cs="Times New Roman"/>
          <w:bCs/>
          <w:szCs w:val="24"/>
        </w:rPr>
      </w:pPr>
      <w:r w:rsidRPr="008E37BC">
        <w:rPr>
          <w:rFonts w:cs="Times New Roman"/>
          <w:bCs/>
          <w:szCs w:val="24"/>
        </w:rPr>
        <w:t>PHI:</w:t>
      </w:r>
    </w:p>
    <w:p w:rsidR="00973A11" w:rsidRPr="008E37BC" w:rsidRDefault="00973A11">
      <w:pPr>
        <w:spacing w:after="200" w:line="276" w:lineRule="auto"/>
        <w:jc w:val="left"/>
        <w:rPr>
          <w:rFonts w:cs="Times New Roman"/>
          <w:bCs/>
          <w:szCs w:val="24"/>
        </w:rPr>
      </w:pPr>
      <w:r w:rsidRPr="008E37BC">
        <w:rPr>
          <w:rFonts w:cs="Times New Roman"/>
          <w:bCs/>
          <w:szCs w:val="24"/>
        </w:rPr>
        <w:t>ICU:</w:t>
      </w:r>
    </w:p>
    <w:p w:rsidR="00AE4262" w:rsidRPr="008E37BC" w:rsidRDefault="00AE4262">
      <w:pPr>
        <w:spacing w:after="200" w:line="276" w:lineRule="auto"/>
        <w:jc w:val="left"/>
        <w:rPr>
          <w:rFonts w:cs="Times New Roman"/>
          <w:bCs/>
          <w:szCs w:val="24"/>
        </w:rPr>
      </w:pPr>
      <w:r w:rsidRPr="008E37BC">
        <w:rPr>
          <w:rFonts w:cs="Times New Roman"/>
          <w:bCs/>
          <w:szCs w:val="24"/>
        </w:rPr>
        <w:t>ETL:</w:t>
      </w:r>
    </w:p>
    <w:p w:rsidR="00B61BED" w:rsidRPr="008E37BC" w:rsidRDefault="00B61BED">
      <w:pPr>
        <w:spacing w:after="200" w:line="276" w:lineRule="auto"/>
        <w:jc w:val="left"/>
        <w:rPr>
          <w:rFonts w:cs="Times New Roman"/>
          <w:bCs/>
          <w:szCs w:val="24"/>
        </w:rPr>
      </w:pPr>
      <w:r w:rsidRPr="008E37BC">
        <w:rPr>
          <w:rFonts w:cs="Times New Roman"/>
          <w:bCs/>
          <w:szCs w:val="24"/>
        </w:rPr>
        <w:t>ICD:</w:t>
      </w:r>
    </w:p>
    <w:p w:rsidR="00F625AA" w:rsidRPr="008E37BC" w:rsidRDefault="00F625AA">
      <w:pPr>
        <w:spacing w:after="200" w:line="276" w:lineRule="auto"/>
        <w:jc w:val="left"/>
        <w:rPr>
          <w:rFonts w:cs="Times New Roman"/>
          <w:bCs/>
          <w:szCs w:val="24"/>
        </w:rPr>
      </w:pPr>
      <w:r w:rsidRPr="008E37BC">
        <w:rPr>
          <w:rFonts w:cs="Times New Roman"/>
          <w:bCs/>
          <w:szCs w:val="24"/>
        </w:rPr>
        <w:t>Hippa</w:t>
      </w:r>
    </w:p>
    <w:p w:rsidR="003B3814" w:rsidRDefault="003B3814">
      <w:pPr>
        <w:spacing w:after="200" w:line="276" w:lineRule="auto"/>
        <w:jc w:val="left"/>
        <w:rPr>
          <w:rFonts w:cs="Times New Roman"/>
          <w:bCs/>
          <w:szCs w:val="24"/>
        </w:rPr>
      </w:pPr>
      <w:r w:rsidRPr="008E37BC">
        <w:rPr>
          <w:rFonts w:cs="Times New Roman"/>
          <w:bCs/>
          <w:szCs w:val="24"/>
        </w:rPr>
        <w:t>BMI:</w:t>
      </w:r>
    </w:p>
    <w:p w:rsidR="00795B76" w:rsidRDefault="00795B76">
      <w:pPr>
        <w:spacing w:after="200" w:line="276" w:lineRule="auto"/>
        <w:jc w:val="left"/>
        <w:rPr>
          <w:rFonts w:cs="Times New Roman"/>
          <w:b/>
          <w:szCs w:val="24"/>
        </w:rPr>
      </w:pPr>
      <w:r w:rsidRPr="003869FE">
        <w:rPr>
          <w:rFonts w:cs="Times New Roman"/>
          <w:b/>
          <w:szCs w:val="24"/>
        </w:rPr>
        <w:t>i2b2</w:t>
      </w:r>
      <w:r>
        <w:rPr>
          <w:rFonts w:cs="Times New Roman"/>
          <w:b/>
          <w:szCs w:val="24"/>
        </w:rPr>
        <w:t>:</w:t>
      </w:r>
    </w:p>
    <w:p w:rsidR="00B80D78" w:rsidRPr="008E37BC" w:rsidRDefault="00B80D78">
      <w:pPr>
        <w:spacing w:after="200" w:line="276" w:lineRule="auto"/>
        <w:jc w:val="left"/>
        <w:rPr>
          <w:rFonts w:cs="Times New Roman"/>
          <w:bCs/>
          <w:szCs w:val="24"/>
        </w:rPr>
      </w:pPr>
      <w:r w:rsidRPr="00B80D78">
        <w:rPr>
          <w:b/>
          <w:color w:val="000000"/>
          <w:shd w:val="clear" w:color="auto" w:fill="FFFFFF"/>
        </w:rPr>
        <w:t>(ACDF)</w:t>
      </w:r>
    </w:p>
    <w:p w:rsidR="003B3814" w:rsidRPr="008E37BC" w:rsidRDefault="003B3814">
      <w:pPr>
        <w:spacing w:after="200" w:line="276" w:lineRule="auto"/>
        <w:jc w:val="left"/>
        <w:rPr>
          <w:rFonts w:cs="Times New Roman"/>
          <w:bCs/>
          <w:szCs w:val="24"/>
        </w:rPr>
      </w:pPr>
    </w:p>
    <w:p w:rsidR="00973A11" w:rsidRPr="008E37BC" w:rsidRDefault="00973A11">
      <w:pPr>
        <w:spacing w:after="200" w:line="276" w:lineRule="auto"/>
        <w:jc w:val="left"/>
        <w:rPr>
          <w:rFonts w:cs="Times New Roman"/>
          <w:bCs/>
          <w:szCs w:val="24"/>
        </w:rPr>
      </w:pPr>
    </w:p>
    <w:p w:rsidR="00AE169E" w:rsidRPr="008E37BC" w:rsidRDefault="00AE169E">
      <w:pPr>
        <w:spacing w:after="200" w:line="276" w:lineRule="auto"/>
        <w:jc w:val="left"/>
        <w:rPr>
          <w:rFonts w:cs="Times New Roman"/>
          <w:b/>
          <w:bCs/>
          <w:szCs w:val="24"/>
        </w:rPr>
      </w:pPr>
      <w:r w:rsidRPr="008E37BC">
        <w:rPr>
          <w:rFonts w:cs="Times New Roman"/>
          <w:b/>
          <w:bCs/>
          <w:szCs w:val="24"/>
        </w:rPr>
        <w:br w:type="page"/>
      </w:r>
    </w:p>
    <w:p w:rsidR="003C6D5A" w:rsidRPr="008E37BC" w:rsidRDefault="00221F37" w:rsidP="000A42A7">
      <w:pPr>
        <w:tabs>
          <w:tab w:val="right" w:pos="3402"/>
          <w:tab w:val="left" w:pos="3828"/>
        </w:tabs>
        <w:spacing w:line="360" w:lineRule="auto"/>
        <w:jc w:val="center"/>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0A42A7">
      <w:pPr>
        <w:tabs>
          <w:tab w:val="right" w:pos="3402"/>
          <w:tab w:val="left" w:pos="3828"/>
        </w:tabs>
        <w:spacing w:line="360" w:lineRule="auto"/>
        <w:jc w:val="center"/>
        <w:rPr>
          <w:rFonts w:cs="Times New Roman"/>
          <w:b/>
          <w:bCs/>
          <w:szCs w:val="24"/>
        </w:rPr>
      </w:pPr>
    </w:p>
    <w:p w:rsidR="00A433D4" w:rsidRPr="008E37BC" w:rsidRDefault="00A17931" w:rsidP="009437E8">
      <w:pPr>
        <w:tabs>
          <w:tab w:val="right" w:pos="3402"/>
          <w:tab w:val="left" w:pos="3828"/>
        </w:tabs>
        <w:spacing w:line="360" w:lineRule="auto"/>
        <w:rPr>
          <w:rFonts w:cs="Times New Roman"/>
          <w:bCs/>
          <w:szCs w:val="24"/>
        </w:rPr>
      </w:pPr>
      <w:r w:rsidRPr="008E37BC">
        <w:rPr>
          <w:rFonts w:cs="Times New Roman"/>
          <w:bCs/>
          <w:szCs w:val="24"/>
        </w:rPr>
        <w:t xml:space="preserve">The </w:t>
      </w:r>
      <w:r w:rsidR="003723B5" w:rsidRPr="008E37BC">
        <w:rPr>
          <w:rFonts w:cs="Times New Roman"/>
          <w:bCs/>
          <w:szCs w:val="24"/>
        </w:rPr>
        <w:t xml:space="preserve">advancements in bioinformatics and health care sector has inspired researchers to develop systems that can mimic work of doctors because quantifying patient health </w:t>
      </w:r>
      <w:r w:rsidR="00D820F1" w:rsidRPr="008E37BC">
        <w:rPr>
          <w:rFonts w:cs="Times New Roman"/>
          <w:bCs/>
          <w:szCs w:val="24"/>
        </w:rPr>
        <w:t>and predicting outcomes</w:t>
      </w:r>
      <w:r w:rsidR="00A433D4" w:rsidRPr="008E37BC">
        <w:rPr>
          <w:rFonts w:cs="Times New Roman"/>
          <w:bCs/>
          <w:szCs w:val="24"/>
        </w:rPr>
        <w:t xml:space="preserve"> is an important problem in critical care research. But, predicting outcomes for critically ill patients admitted in intensive care units requires specific characteristics of clinical data: </w:t>
      </w:r>
      <w:r w:rsidR="00DE1C3F" w:rsidRPr="008E37BC">
        <w:rPr>
          <w:rFonts w:cs="Times New Roman"/>
          <w:bCs/>
          <w:szCs w:val="24"/>
        </w:rPr>
        <w:t>worth</w:t>
      </w:r>
      <w:r w:rsidR="00A433D4" w:rsidRPr="008E37BC">
        <w:rPr>
          <w:rFonts w:cs="Times New Roman"/>
          <w:bCs/>
          <w:szCs w:val="24"/>
        </w:rPr>
        <w:t xml:space="preserve">, </w:t>
      </w:r>
      <w:r w:rsidR="00DE1C3F" w:rsidRPr="008E37BC">
        <w:rPr>
          <w:rFonts w:cs="Times New Roman"/>
          <w:bCs/>
          <w:szCs w:val="24"/>
        </w:rPr>
        <w:t>capacity</w:t>
      </w:r>
      <w:r w:rsidR="00A433D4" w:rsidRPr="008E37BC">
        <w:rPr>
          <w:rFonts w:cs="Times New Roman"/>
          <w:bCs/>
          <w:szCs w:val="24"/>
        </w:rPr>
        <w:t>, access and dimensionality.</w:t>
      </w:r>
      <w:r w:rsidR="0043294E" w:rsidRPr="008E37BC">
        <w:rPr>
          <w:rFonts w:cs="Times New Roman"/>
          <w:bCs/>
          <w:szCs w:val="24"/>
        </w:rPr>
        <w:t xml:space="preserve"> </w:t>
      </w:r>
      <w:r w:rsidR="00A433D4" w:rsidRPr="008E37BC">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sidRPr="008E37BC">
        <w:rPr>
          <w:rFonts w:cs="Times New Roman"/>
          <w:bCs/>
          <w:szCs w:val="24"/>
        </w:rPr>
        <w:t xml:space="preserve"> lead to mortality of patients. To derive insights for that, we used well-known clinical dataset named Medical Information Mart for Intensive Care III (MIMIC-III)</w:t>
      </w:r>
      <w:r w:rsidR="007070BA" w:rsidRPr="008E37BC">
        <w:rPr>
          <w:rFonts w:cs="Times New Roman"/>
          <w:bCs/>
          <w:szCs w:val="24"/>
        </w:rPr>
        <w:t>.</w:t>
      </w:r>
      <w:r w:rsidR="004A5E70" w:rsidRPr="008E37BC">
        <w:rPr>
          <w:rFonts w:cs="Times New Roman"/>
          <w:bCs/>
          <w:szCs w:val="24"/>
        </w:rPr>
        <w:t xml:space="preserve"> </w:t>
      </w:r>
    </w:p>
    <w:p w:rsidR="007A6A0A" w:rsidRPr="008E37BC" w:rsidRDefault="000D0178" w:rsidP="003C6D5A">
      <w:pPr>
        <w:tabs>
          <w:tab w:val="right" w:pos="3402"/>
          <w:tab w:val="left" w:pos="3828"/>
        </w:tabs>
        <w:spacing w:line="360" w:lineRule="auto"/>
        <w:rPr>
          <w:rFonts w:cs="Times New Roman"/>
          <w:b/>
          <w:bCs/>
          <w:szCs w:val="24"/>
        </w:rPr>
      </w:pPr>
      <w:r w:rsidRPr="008E37BC">
        <w:rPr>
          <w:rFonts w:cs="Times New Roman"/>
          <w:b/>
          <w:bCs/>
          <w:szCs w:val="24"/>
        </w:rPr>
        <w:t>.. Results Pending</w:t>
      </w:r>
      <w:r w:rsidR="007A6A0A" w:rsidRPr="008E37BC">
        <w:rPr>
          <w:rFonts w:cs="Times New Roman"/>
          <w:b/>
          <w:bCs/>
          <w:szCs w:val="24"/>
        </w:rPr>
        <w:br w:type="page"/>
      </w:r>
    </w:p>
    <w:p w:rsidR="006B0E19" w:rsidRPr="008E37BC" w:rsidRDefault="006B0E19" w:rsidP="00322075">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560564">
      <w:pPr>
        <w:pStyle w:val="Heading1"/>
        <w:numPr>
          <w:ilvl w:val="1"/>
          <w:numId w:val="6"/>
        </w:numPr>
        <w:jc w:val="both"/>
        <w:rPr>
          <w:rFonts w:cs="Times New Roman"/>
          <w:sz w:val="24"/>
          <w:szCs w:val="24"/>
        </w:rPr>
      </w:pPr>
      <w:r w:rsidRPr="008E37BC">
        <w:rPr>
          <w:rFonts w:cs="Times New Roman"/>
          <w:sz w:val="24"/>
          <w:szCs w:val="24"/>
        </w:rPr>
        <w:t xml:space="preserve"> </w:t>
      </w:r>
      <w:bookmarkStart w:id="0" w:name="_Toc28139469"/>
      <w:r w:rsidR="00F73E52" w:rsidRPr="008E37BC">
        <w:rPr>
          <w:rFonts w:cs="Times New Roman"/>
          <w:sz w:val="24"/>
          <w:szCs w:val="24"/>
        </w:rPr>
        <w:t>Introduction</w:t>
      </w:r>
      <w:bookmarkEnd w:id="0"/>
    </w:p>
    <w:p w:rsidR="00ED2A10" w:rsidRPr="008E37BC" w:rsidRDefault="00ED2A10" w:rsidP="00ED2A10">
      <w:pPr>
        <w:rPr>
          <w:rFonts w:cs="Times New Roman"/>
          <w:szCs w:val="24"/>
        </w:rPr>
      </w:pPr>
    </w:p>
    <w:p w:rsidR="00F73E52" w:rsidRPr="008E37BC" w:rsidRDefault="00F73E52"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r w:rsidR="009D5CBA" w:rsidRPr="008E37BC">
        <w:rPr>
          <w:rFonts w:cs="Times New Roman"/>
          <w:color w:val="000000"/>
          <w:szCs w:val="24"/>
          <w:shd w:val="clear" w:color="auto" w:fill="FFFFFF"/>
        </w:rPr>
        <w:t xml:space="preserve"> </w:t>
      </w:r>
    </w:p>
    <w:p w:rsidR="00D31E57" w:rsidRPr="008E37BC" w:rsidRDefault="00C57AD3"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this thesis we investigate the different methodologies for extracting, transforming and loading </w:t>
      </w:r>
      <w:r w:rsidRPr="008E37BC">
        <w:rPr>
          <w:rFonts w:cs="Times New Roman"/>
          <w:b/>
          <w:color w:val="000000"/>
          <w:szCs w:val="24"/>
          <w:shd w:val="clear" w:color="auto" w:fill="FFFFFF"/>
        </w:rPr>
        <w:t>(ETL)</w:t>
      </w:r>
      <w:r w:rsidRPr="008E37BC">
        <w:rPr>
          <w:rFonts w:cs="Times New Roman"/>
          <w:color w:val="000000"/>
          <w:szCs w:val="24"/>
          <w:shd w:val="clear" w:color="auto" w:fill="FFFFFF"/>
        </w:rPr>
        <w:t xml:space="preserve"> processes,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r w:rsidR="00970A0C" w:rsidRPr="008E37BC">
        <w:rPr>
          <w:rFonts w:cs="Times New Roman"/>
          <w:b/>
          <w:color w:val="000000"/>
          <w:szCs w:val="24"/>
          <w:shd w:val="clear" w:color="auto" w:fill="FFFFFF"/>
        </w:rPr>
        <w:t>[1]</w:t>
      </w:r>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C33F1E" w:rsidRPr="008E37BC" w:rsidRDefault="007A0707"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 xml:space="preserve">contributed to support the cause. </w:t>
      </w:r>
      <w:r w:rsidR="006B0BDD">
        <w:rPr>
          <w:rFonts w:cs="Times New Roman"/>
          <w:b/>
          <w:color w:val="000000"/>
          <w:szCs w:val="24"/>
          <w:shd w:val="clear" w:color="auto" w:fill="FFFFFF"/>
        </w:rPr>
        <w:t>[9</w:t>
      </w:r>
      <w:r w:rsidR="00B30D13" w:rsidRPr="008E37BC">
        <w:rPr>
          <w:rFonts w:cs="Times New Roman"/>
          <w:b/>
          <w:color w:val="000000"/>
          <w:szCs w:val="24"/>
          <w:shd w:val="clear" w:color="auto" w:fill="FFFFFF"/>
        </w:rPr>
        <w:t xml:space="preserve">]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They hypothesize that selected severity of illness scores would perform differently if body mass index categorization was incorporated and that the performance of these score models would improve after consideration of body mass index as an additional model feature.</w:t>
      </w:r>
      <w:r w:rsidR="00C42A24" w:rsidRPr="008E37BC">
        <w:rPr>
          <w:rFonts w:cs="Times New Roman"/>
          <w:color w:val="000000"/>
          <w:szCs w:val="24"/>
          <w:shd w:val="clear" w:color="auto" w:fill="FFFFFF"/>
        </w:rPr>
        <w:t xml:space="preserve"> </w:t>
      </w:r>
      <w:r w:rsidR="006B0BDD">
        <w:rPr>
          <w:rFonts w:cs="Times New Roman"/>
          <w:b/>
          <w:color w:val="000000"/>
          <w:szCs w:val="24"/>
          <w:shd w:val="clear" w:color="auto" w:fill="FFFFFF"/>
        </w:rPr>
        <w:t>[10</w:t>
      </w:r>
      <w:r w:rsidR="003B3814" w:rsidRPr="008E37BC">
        <w:rPr>
          <w:rFonts w:cs="Times New Roman"/>
          <w:b/>
          <w:color w:val="000000"/>
          <w:szCs w:val="24"/>
          <w:shd w:val="clear" w:color="auto" w:fill="FFFFFF"/>
        </w:rPr>
        <w:t>]</w:t>
      </w:r>
      <w:r w:rsidR="005002DF" w:rsidRPr="008E37BC">
        <w:rPr>
          <w:rFonts w:cs="Times New Roman"/>
          <w:b/>
          <w:color w:val="000000"/>
          <w:szCs w:val="24"/>
          <w:shd w:val="clear" w:color="auto" w:fill="FFFFFF"/>
        </w:rPr>
        <w:t xml:space="preserve"> </w:t>
      </w:r>
      <w:r w:rsidR="005002DF" w:rsidRPr="008E37BC">
        <w:rPr>
          <w:rFonts w:cs="Times New Roman"/>
          <w:color w:val="000000"/>
          <w:szCs w:val="24"/>
          <w:shd w:val="clear" w:color="auto" w:fill="FFFFFF"/>
        </w:rPr>
        <w:t xml:space="preserve">Presented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 xml:space="preserve">with survival and explored gender-based interactions with surrogates of body composition of nutrition in a real world setting. </w:t>
      </w:r>
      <w:r w:rsidR="006E358B" w:rsidRPr="008E37BC">
        <w:rPr>
          <w:rFonts w:cs="Times New Roman"/>
          <w:color w:val="000000"/>
          <w:szCs w:val="24"/>
          <w:shd w:val="clear" w:color="auto" w:fill="FFFFFF"/>
        </w:rPr>
        <w:t xml:space="preserve">Another cohort study </w:t>
      </w:r>
      <w:r w:rsidR="006B0BDD">
        <w:rPr>
          <w:rFonts w:cs="Times New Roman"/>
          <w:b/>
          <w:color w:val="000000"/>
          <w:szCs w:val="24"/>
          <w:shd w:val="clear" w:color="auto" w:fill="FFFFFF"/>
        </w:rPr>
        <w:t>[11</w:t>
      </w:r>
      <w:r w:rsidR="006E358B" w:rsidRPr="008E37BC">
        <w:rPr>
          <w:rFonts w:cs="Times New Roman"/>
          <w:b/>
          <w:color w:val="000000"/>
          <w:szCs w:val="24"/>
          <w:shd w:val="clear" w:color="auto" w:fill="FFFFFF"/>
        </w:rPr>
        <w:t xml:space="preserve">] </w:t>
      </w:r>
      <w:r w:rsidR="00E33D5D" w:rsidRPr="008E37BC">
        <w:rPr>
          <w:rFonts w:cs="Times New Roman"/>
          <w:color w:val="000000"/>
          <w:szCs w:val="24"/>
          <w:shd w:val="clear" w:color="auto" w:fill="FFFFFF"/>
        </w:rPr>
        <w:t>examine the impact of overstays of patients and discharge delays on in-hospital morbidity and mortality.</w:t>
      </w:r>
    </w:p>
    <w:p w:rsidR="00960FF7" w:rsidRPr="008E37BC" w:rsidRDefault="00956C06"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 xml:space="preserve">Many other researcher have contributed in prediction of other critical factors related to medicine and the health of patient. </w:t>
      </w:r>
      <w:r w:rsidR="006B0BDD">
        <w:rPr>
          <w:rFonts w:cs="Times New Roman"/>
          <w:b/>
          <w:color w:val="000000"/>
          <w:szCs w:val="24"/>
          <w:shd w:val="clear" w:color="auto" w:fill="FFFFFF"/>
        </w:rPr>
        <w:t>[12</w:t>
      </w:r>
      <w:r w:rsidR="0043516D" w:rsidRPr="008E37BC">
        <w:rPr>
          <w:rFonts w:cs="Times New Roman"/>
          <w:b/>
          <w:color w:val="000000"/>
          <w:szCs w:val="24"/>
          <w:shd w:val="clear" w:color="auto" w:fill="FFFFFF"/>
        </w:rPr>
        <w:t xml:space="preserve">] </w:t>
      </w:r>
      <w:r w:rsidR="00D31879" w:rsidRPr="008E37BC">
        <w:rPr>
          <w:rFonts w:cs="Times New Roman"/>
          <w:color w:val="000000"/>
          <w:szCs w:val="24"/>
          <w:shd w:val="clear" w:color="auto" w:fill="FFFFFF"/>
        </w:rPr>
        <w:t xml:space="preserve">Examined that severity scores may also lead to misclassification of critically ill obese patients. They further compared the laboratory results between obese and normal patients. </w:t>
      </w:r>
    </w:p>
    <w:p w:rsidR="00FD06F4" w:rsidRPr="008E37BC" w:rsidRDefault="00FD06F4" w:rsidP="00F73E52">
      <w:pPr>
        <w:tabs>
          <w:tab w:val="right" w:pos="3402"/>
          <w:tab w:val="left" w:pos="3828"/>
        </w:tabs>
        <w:spacing w:line="360" w:lineRule="auto"/>
        <w:rPr>
          <w:rFonts w:cs="Times New Roman"/>
          <w:color w:val="000000"/>
          <w:szCs w:val="24"/>
          <w:shd w:val="clear" w:color="auto" w:fill="FFFFFF"/>
        </w:rPr>
      </w:pPr>
    </w:p>
    <w:p w:rsidR="00D31E57" w:rsidRPr="008E37BC" w:rsidRDefault="008C256D" w:rsidP="00FD06F4">
      <w:pPr>
        <w:pStyle w:val="Heading1"/>
        <w:numPr>
          <w:ilvl w:val="1"/>
          <w:numId w:val="6"/>
        </w:numPr>
        <w:jc w:val="left"/>
        <w:rPr>
          <w:rFonts w:cs="Times New Roman"/>
          <w:sz w:val="24"/>
          <w:szCs w:val="24"/>
          <w:shd w:val="clear" w:color="auto" w:fill="FFFFFF"/>
        </w:rPr>
      </w:pPr>
      <w:r w:rsidRPr="008E37BC">
        <w:rPr>
          <w:rFonts w:cs="Times New Roman"/>
          <w:sz w:val="24"/>
          <w:szCs w:val="24"/>
          <w:shd w:val="clear" w:color="auto" w:fill="FFFFFF"/>
        </w:rPr>
        <w:t xml:space="preserve"> </w:t>
      </w:r>
      <w:bookmarkStart w:id="1" w:name="_Toc28139470"/>
      <w:r w:rsidR="00FD06F4" w:rsidRPr="008E37BC">
        <w:rPr>
          <w:rFonts w:cs="Times New Roman"/>
          <w:sz w:val="24"/>
          <w:szCs w:val="24"/>
          <w:shd w:val="clear" w:color="auto" w:fill="FFFFFF"/>
        </w:rPr>
        <w:t>Literature Survey</w:t>
      </w:r>
      <w:bookmarkEnd w:id="1"/>
    </w:p>
    <w:p w:rsidR="00A16985" w:rsidRPr="008E37BC" w:rsidRDefault="00A16985" w:rsidP="00FD06F4">
      <w:pPr>
        <w:rPr>
          <w:rFonts w:cs="Times New Roman"/>
          <w:szCs w:val="24"/>
        </w:rPr>
      </w:pPr>
    </w:p>
    <w:p w:rsidR="00FD06F4" w:rsidRPr="008E37BC" w:rsidRDefault="00A16985" w:rsidP="008C256D">
      <w:pPr>
        <w:rPr>
          <w:rFonts w:cs="Times New Roman"/>
          <w:szCs w:val="24"/>
        </w:rPr>
      </w:pPr>
      <w:r w:rsidRPr="008E37BC">
        <w:rPr>
          <w:rFonts w:cs="Times New Roman"/>
          <w:szCs w:val="24"/>
        </w:rPr>
        <w:t>Health and medicine are one of the key sectors that requires use of new technologies to produce new possibilities and cause a greater impact in the society. S</w:t>
      </w:r>
      <w:r w:rsidR="00F84E3D" w:rsidRPr="008E37BC">
        <w:rPr>
          <w:rFonts w:cs="Times New Roman"/>
          <w:szCs w:val="24"/>
        </w:rPr>
        <w:t xml:space="preserve">ome of the recent </w:t>
      </w:r>
      <w:r w:rsidRPr="008E37BC">
        <w:rPr>
          <w:rFonts w:cs="Times New Roman"/>
          <w:szCs w:val="24"/>
        </w:rPr>
        <w:t xml:space="preserve">research studies mentioned above have been conducted on </w:t>
      </w:r>
      <w:r w:rsidRPr="008E37BC">
        <w:rPr>
          <w:rFonts w:cs="Times New Roman"/>
          <w:b/>
          <w:szCs w:val="24"/>
        </w:rPr>
        <w:t>MIMIC-III</w:t>
      </w:r>
      <w:r w:rsidRPr="008E37BC">
        <w:rPr>
          <w:rFonts w:cs="Times New Roman"/>
          <w:szCs w:val="24"/>
        </w:rPr>
        <w:t xml:space="preserve"> dataset. </w:t>
      </w:r>
      <w:r w:rsidR="008C256D" w:rsidRPr="008E37BC">
        <w:rPr>
          <w:rFonts w:cs="Times New Roman"/>
          <w:szCs w:val="24"/>
        </w:rPr>
        <w:t>Numerous researches have also been conducted on the subject matter and overall on the usage of MIMIC-III for creating new possibilities of research and scientific areas.</w:t>
      </w:r>
    </w:p>
    <w:p w:rsidR="008C256D" w:rsidRPr="008E37BC" w:rsidRDefault="008C256D" w:rsidP="008C256D">
      <w:pPr>
        <w:rPr>
          <w:rFonts w:cs="Times New Roman"/>
          <w:szCs w:val="24"/>
        </w:rPr>
      </w:pPr>
    </w:p>
    <w:p w:rsidR="00FE49BD" w:rsidRPr="008E37BC" w:rsidRDefault="00C509A5" w:rsidP="008C256D">
      <w:pPr>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0B730C" w:rsidRPr="008E37BC" w:rsidRDefault="000B730C" w:rsidP="008C256D">
      <w:pPr>
        <w:rPr>
          <w:rFonts w:cs="Times New Roman"/>
          <w:szCs w:val="24"/>
        </w:rPr>
      </w:pPr>
    </w:p>
    <w:p w:rsidR="008C256D" w:rsidRDefault="00FE49BD" w:rsidP="008C256D">
      <w:pPr>
        <w:rPr>
          <w:rFonts w:cs="Times New Roman"/>
          <w:szCs w:val="24"/>
        </w:rPr>
      </w:pPr>
      <w:r w:rsidRPr="008E37BC">
        <w:rPr>
          <w:rFonts w:cs="Times New Roman"/>
          <w:szCs w:val="24"/>
        </w:rPr>
        <w:t xml:space="preserve">As predicting the length of stay for the patient can provide valuable information to the management of the hospital but also for patient’s health. </w:t>
      </w:r>
      <w:r w:rsidRPr="008E37BC">
        <w:rPr>
          <w:rFonts w:cs="Times New Roman"/>
          <w:b/>
          <w:szCs w:val="24"/>
        </w:rPr>
        <w:t>[2]</w:t>
      </w:r>
      <w:r w:rsidRPr="008E37BC">
        <w:rPr>
          <w:rFonts w:cs="Times New Roman"/>
          <w:szCs w:val="24"/>
        </w:rPr>
        <w:t xml:space="preserve"> </w:t>
      </w:r>
      <w:r w:rsidR="00456F24" w:rsidRPr="008E37BC">
        <w:rPr>
          <w:rFonts w:cs="Times New Roman"/>
          <w:szCs w:val="24"/>
        </w:rPr>
        <w:t xml:space="preserve">Explored the use of neural networks for predicting the length of stay of patient within a time range of </w:t>
      </w:r>
      <w:r w:rsidR="00456F24" w:rsidRPr="008E37BC">
        <w:rPr>
          <w:rFonts w:cs="Times New Roman"/>
          <w:b/>
          <w:szCs w:val="24"/>
        </w:rPr>
        <w:t xml:space="preserve">(&lt;5) </w:t>
      </w:r>
      <w:r w:rsidR="00456F24" w:rsidRPr="008E37BC">
        <w:rPr>
          <w:rFonts w:cs="Times New Roman"/>
          <w:szCs w:val="24"/>
        </w:rPr>
        <w:t xml:space="preserve">days or </w:t>
      </w:r>
      <w:r w:rsidR="00456F24" w:rsidRPr="008E37BC">
        <w:rPr>
          <w:rFonts w:cs="Times New Roman"/>
          <w:b/>
          <w:szCs w:val="24"/>
        </w:rPr>
        <w:t xml:space="preserve">(&gt;5) </w:t>
      </w:r>
      <w:r w:rsidR="00456F24" w:rsidRPr="008E37BC">
        <w:rPr>
          <w:rFonts w:cs="Times New Roman"/>
          <w:szCs w:val="24"/>
        </w:rPr>
        <w:t xml:space="preserve">days after the patient left the Intensive care unit. They used a subset of </w:t>
      </w:r>
      <w:r w:rsidR="00456F24" w:rsidRPr="008E37BC">
        <w:rPr>
          <w:rFonts w:cs="Times New Roman"/>
          <w:b/>
          <w:szCs w:val="24"/>
        </w:rPr>
        <w:t xml:space="preserve">MIMIC-III </w:t>
      </w:r>
      <w:r w:rsidR="00456F24" w:rsidRPr="008E37BC">
        <w:rPr>
          <w:rFonts w:cs="Times New Roman"/>
          <w:szCs w:val="24"/>
        </w:rPr>
        <w:t xml:space="preserve">and written all their models in </w:t>
      </w:r>
      <w:r w:rsidR="00456F24" w:rsidRPr="008E37BC">
        <w:rPr>
          <w:rFonts w:cs="Times New Roman"/>
          <w:b/>
          <w:szCs w:val="24"/>
        </w:rPr>
        <w:t>R</w:t>
      </w:r>
      <w:r w:rsidR="00456F24" w:rsidRPr="008E37BC">
        <w:rPr>
          <w:rFonts w:cs="Times New Roman"/>
          <w:szCs w:val="24"/>
        </w:rPr>
        <w:t xml:space="preserve"> and </w:t>
      </w:r>
      <w:r w:rsidR="00456F24" w:rsidRPr="008E37BC">
        <w:rPr>
          <w:rFonts w:cs="Times New Roman"/>
          <w:b/>
          <w:szCs w:val="24"/>
        </w:rPr>
        <w:t>PostgreSQL</w:t>
      </w:r>
      <w:r w:rsidR="00456F24" w:rsidRPr="008E37BC">
        <w:rPr>
          <w:rFonts w:cs="Times New Roman"/>
          <w:szCs w:val="24"/>
        </w:rPr>
        <w:t xml:space="preserve"> using a supercomputer provided by the Florida Polytechnic University. Their model predictions achieved </w:t>
      </w:r>
      <w:r w:rsidR="00456F24" w:rsidRPr="008E37BC">
        <w:rPr>
          <w:rFonts w:cs="Times New Roman"/>
          <w:b/>
          <w:szCs w:val="24"/>
        </w:rPr>
        <w:t xml:space="preserve">80% </w:t>
      </w:r>
      <w:r w:rsidR="00456F24" w:rsidRPr="008E37BC">
        <w:rPr>
          <w:rFonts w:cs="Times New Roman"/>
          <w:szCs w:val="24"/>
        </w:rPr>
        <w:t>accuracy and outperformed any other linear models previously used of predicting the length of stay.</w:t>
      </w:r>
      <w:r w:rsidR="00F73AD7" w:rsidRPr="008E37BC">
        <w:rPr>
          <w:rFonts w:cs="Times New Roman"/>
          <w:szCs w:val="24"/>
        </w:rPr>
        <w:t xml:space="preserve"> </w:t>
      </w:r>
    </w:p>
    <w:p w:rsidR="002610AB" w:rsidRDefault="002610AB" w:rsidP="008C256D">
      <w:pPr>
        <w:rPr>
          <w:rFonts w:cs="Times New Roman"/>
          <w:szCs w:val="24"/>
        </w:rPr>
      </w:pPr>
    </w:p>
    <w:p w:rsidR="002610AB" w:rsidRDefault="002610AB" w:rsidP="008C256D">
      <w:pPr>
        <w:rPr>
          <w:rFonts w:cs="Times New Roman"/>
          <w:szCs w:val="24"/>
        </w:rPr>
      </w:pPr>
      <w:r>
        <w:rPr>
          <w:rFonts w:cs="Times New Roman"/>
          <w:szCs w:val="24"/>
        </w:rPr>
        <w:t xml:space="preserve">Another study in </w:t>
      </w:r>
      <w:r w:rsidRPr="002610AB">
        <w:rPr>
          <w:rFonts w:cs="Times New Roman"/>
          <w:b/>
          <w:szCs w:val="24"/>
        </w:rPr>
        <w:t>2019</w:t>
      </w:r>
      <w:r>
        <w:rPr>
          <w:rFonts w:cs="Times New Roman"/>
          <w:szCs w:val="24"/>
        </w:rPr>
        <w:t xml:space="preserve"> </w:t>
      </w:r>
      <w:r w:rsidRPr="002610AB">
        <w:rPr>
          <w:rFonts w:cs="Times New Roman"/>
          <w:b/>
          <w:szCs w:val="24"/>
        </w:rPr>
        <w:t>[3]</w:t>
      </w:r>
      <w:r>
        <w:rPr>
          <w:rFonts w:cs="Times New Roman"/>
          <w:szCs w:val="24"/>
        </w:rPr>
        <w:t xml:space="preserve"> mapped ICD-9 codes using the clinical notes from physicians, doctors and other staff against each patient automatically using deep learning. They applied multiple experiments and showed that deep learning outperforms linear models to predict top 10 ICD-9 codes with </w:t>
      </w:r>
      <w:r w:rsidRPr="002610AB">
        <w:rPr>
          <w:rFonts w:cs="Times New Roman"/>
          <w:b/>
          <w:szCs w:val="24"/>
        </w:rPr>
        <w:t>0.6957</w:t>
      </w:r>
      <w:r>
        <w:rPr>
          <w:rFonts w:cs="Times New Roman"/>
          <w:b/>
          <w:szCs w:val="24"/>
        </w:rPr>
        <w:t xml:space="preserve"> F</w:t>
      </w:r>
      <w:r w:rsidRPr="002610AB">
        <w:rPr>
          <w:rFonts w:cs="Times New Roman"/>
          <w:b/>
          <w:szCs w:val="24"/>
          <w:vertAlign w:val="subscript"/>
        </w:rPr>
        <w:t>1</w:t>
      </w:r>
      <w:r>
        <w:rPr>
          <w:rFonts w:cs="Times New Roman"/>
          <w:szCs w:val="24"/>
        </w:rPr>
        <w:t xml:space="preserve"> score and accuracy of </w:t>
      </w:r>
      <w:r w:rsidRPr="002610AB">
        <w:rPr>
          <w:rFonts w:cs="Times New Roman"/>
          <w:b/>
          <w:szCs w:val="24"/>
        </w:rPr>
        <w:t>0.8967</w:t>
      </w:r>
      <w:r w:rsidR="003522BB">
        <w:rPr>
          <w:rFonts w:cs="Times New Roman"/>
          <w:szCs w:val="24"/>
        </w:rPr>
        <w:t>.</w:t>
      </w:r>
    </w:p>
    <w:p w:rsidR="00462E5E" w:rsidRDefault="00462E5E" w:rsidP="008C256D">
      <w:pPr>
        <w:rPr>
          <w:rFonts w:cs="Times New Roman"/>
          <w:szCs w:val="24"/>
        </w:rPr>
      </w:pPr>
    </w:p>
    <w:p w:rsidR="003522BB" w:rsidRDefault="003869FE" w:rsidP="008C256D">
      <w:pPr>
        <w:rPr>
          <w:rFonts w:cs="Times New Roman"/>
          <w:szCs w:val="24"/>
        </w:rPr>
      </w:pPr>
      <w:r>
        <w:rPr>
          <w:rFonts w:cs="Times New Roman"/>
          <w:szCs w:val="24"/>
        </w:rPr>
        <w:t xml:space="preserve">Research published in </w:t>
      </w:r>
      <w:hyperlink r:id="rId12" w:history="1">
        <w:r w:rsidRPr="003869FE">
          <w:rPr>
            <w:rFonts w:cs="Times New Roman"/>
            <w:szCs w:val="24"/>
          </w:rPr>
          <w:t>BMC Medical Informatics and Decision Making</w:t>
        </w:r>
      </w:hyperlink>
      <w:r>
        <w:rPr>
          <w:rFonts w:cs="Times New Roman"/>
          <w:szCs w:val="24"/>
        </w:rPr>
        <w:t xml:space="preserve"> </w:t>
      </w:r>
      <w:r w:rsidRPr="003869FE">
        <w:rPr>
          <w:rFonts w:cs="Times New Roman"/>
          <w:b/>
          <w:szCs w:val="24"/>
        </w:rPr>
        <w:t>[4]</w:t>
      </w:r>
      <w:r>
        <w:rPr>
          <w:rFonts w:ascii="Trebuchet MS" w:hAnsi="Trebuchet MS"/>
          <w:color w:val="333333"/>
          <w:shd w:val="clear" w:color="auto" w:fill="FFFFFF"/>
        </w:rPr>
        <w:t xml:space="preserve"> </w:t>
      </w:r>
      <w:r>
        <w:rPr>
          <w:rFonts w:cs="Times New Roman"/>
          <w:szCs w:val="24"/>
        </w:rPr>
        <w:t xml:space="preserve">proposed a new approach by combining rule-based features and knowledge guided deep learning model for effective disease classification. They evaluated their method on </w:t>
      </w:r>
      <w:r w:rsidRPr="003869FE">
        <w:rPr>
          <w:rFonts w:cs="Times New Roman"/>
          <w:b/>
          <w:szCs w:val="24"/>
        </w:rPr>
        <w:t>i2b2</w:t>
      </w:r>
      <w:r>
        <w:rPr>
          <w:rFonts w:cs="Times New Roman"/>
          <w:szCs w:val="24"/>
        </w:rPr>
        <w:t xml:space="preserve"> obesity challenge and demonstrated that their model outperform other method used for disease classificati</w:t>
      </w:r>
      <w:r w:rsidR="00533FA0">
        <w:rPr>
          <w:rFonts w:cs="Times New Roman"/>
          <w:szCs w:val="24"/>
        </w:rPr>
        <w:t xml:space="preserve">on. Another mortality prediction case study published in Machine Learning for HealthCare Conference </w:t>
      </w:r>
      <w:r w:rsidR="00533FA0" w:rsidRPr="00533FA0">
        <w:rPr>
          <w:rFonts w:cs="Times New Roman"/>
          <w:b/>
          <w:szCs w:val="24"/>
        </w:rPr>
        <w:t>[5]</w:t>
      </w:r>
      <w:r w:rsidR="00533FA0">
        <w:rPr>
          <w:rFonts w:cs="Times New Roman"/>
          <w:b/>
          <w:szCs w:val="24"/>
        </w:rPr>
        <w:t xml:space="preserve"> </w:t>
      </w:r>
      <w:r w:rsidR="00533FA0">
        <w:rPr>
          <w:rFonts w:cs="Times New Roman"/>
          <w:szCs w:val="24"/>
        </w:rPr>
        <w:t>demonstrated large heterogeneity in studies that product the single task of mortality prediction.</w:t>
      </w:r>
    </w:p>
    <w:p w:rsidR="00120D36" w:rsidRDefault="00120D36" w:rsidP="008C256D">
      <w:pPr>
        <w:rPr>
          <w:rFonts w:cs="Times New Roman"/>
          <w:szCs w:val="24"/>
        </w:rPr>
      </w:pPr>
    </w:p>
    <w:p w:rsidR="000D061D" w:rsidRPr="000D061D" w:rsidRDefault="00360474" w:rsidP="000D061D">
      <w:pPr>
        <w:rPr>
          <w:color w:val="000000"/>
          <w:shd w:val="clear" w:color="auto" w:fill="FFFFFF"/>
        </w:rPr>
      </w:pPr>
      <w:r>
        <w:t xml:space="preserve">Apart from above mentioned researches a lot of other researchers contributed in </w:t>
      </w:r>
      <w:r w:rsidR="00B80D78">
        <w:t xml:space="preserve">predicting the complications. A study </w:t>
      </w:r>
      <w:r w:rsidR="00B80D78" w:rsidRPr="00B80D78">
        <w:rPr>
          <w:b/>
        </w:rPr>
        <w:t>[6]</w:t>
      </w:r>
      <w:r w:rsidR="00B80D78">
        <w:rPr>
          <w:b/>
        </w:rPr>
        <w:t xml:space="preserve"> </w:t>
      </w:r>
      <w:r w:rsidR="00B80D78">
        <w:rPr>
          <w:color w:val="000000"/>
          <w:shd w:val="clear" w:color="auto" w:fill="FFFFFF"/>
        </w:rPr>
        <w:t xml:space="preserve">demonstrated the performance of machine learning models in predicting postoperative complications following anterior cervical discectomy and fusion </w:t>
      </w:r>
      <w:r w:rsidR="00B80D78" w:rsidRPr="00B80D78">
        <w:rPr>
          <w:b/>
          <w:color w:val="000000"/>
          <w:shd w:val="clear" w:color="auto" w:fill="FFFFFF"/>
        </w:rPr>
        <w:t>(ACDF)</w:t>
      </w:r>
      <w:r w:rsidR="00B80D78">
        <w:rPr>
          <w:color w:val="000000"/>
          <w:shd w:val="clear" w:color="auto" w:fill="FFFFFF"/>
        </w:rPr>
        <w:t>.</w:t>
      </w:r>
      <w:r w:rsidR="00FE2FCB">
        <w:rPr>
          <w:color w:val="000000"/>
          <w:shd w:val="clear" w:color="auto" w:fill="FFFFFF"/>
        </w:rPr>
        <w:t xml:space="preserve"> They applied Logistic Regression, Random Forrest and ANN to achieve their results. </w:t>
      </w:r>
      <w:r w:rsidR="00FE2FCB" w:rsidRPr="00FE2FCB">
        <w:rPr>
          <w:b/>
          <w:color w:val="000000"/>
          <w:shd w:val="clear" w:color="auto" w:fill="FFFFFF"/>
        </w:rPr>
        <w:t>20,879</w:t>
      </w:r>
      <w:r w:rsidR="00FE2FCB">
        <w:rPr>
          <w:b/>
          <w:color w:val="000000"/>
          <w:shd w:val="clear" w:color="auto" w:fill="FFFFFF"/>
        </w:rPr>
        <w:t xml:space="preserve"> </w:t>
      </w:r>
      <w:r w:rsidR="00FE2FCB">
        <w:rPr>
          <w:color w:val="000000"/>
          <w:shd w:val="clear" w:color="auto" w:fill="FFFFFF"/>
        </w:rPr>
        <w:t xml:space="preserve">patients and </w:t>
      </w:r>
      <w:r w:rsidR="00FE2FCB" w:rsidRPr="00FE2FCB">
        <w:rPr>
          <w:b/>
          <w:color w:val="000000"/>
          <w:shd w:val="clear" w:color="auto" w:fill="FFFFFF"/>
        </w:rPr>
        <w:t>ANN</w:t>
      </w:r>
      <w:r w:rsidR="00FE2FCB">
        <w:rPr>
          <w:color w:val="000000"/>
          <w:shd w:val="clear" w:color="auto" w:fill="FFFFFF"/>
        </w:rPr>
        <w:t xml:space="preserve"> outperformed </w:t>
      </w:r>
      <w:r w:rsidR="00FE2FCB" w:rsidRPr="00FE2FCB">
        <w:rPr>
          <w:b/>
          <w:color w:val="000000"/>
          <w:shd w:val="clear" w:color="auto" w:fill="FFFFFF"/>
        </w:rPr>
        <w:t>LR</w:t>
      </w:r>
      <w:r w:rsidR="00FE2FCB">
        <w:rPr>
          <w:color w:val="000000"/>
          <w:shd w:val="clear" w:color="auto" w:fill="FFFFFF"/>
        </w:rPr>
        <w:t xml:space="preserve"> in predicting venous thromboembolism, wound complication, and mortality </w:t>
      </w:r>
      <w:r w:rsidR="00FE2FCB" w:rsidRPr="00FE2FCB">
        <w:rPr>
          <w:b/>
          <w:color w:val="000000"/>
          <w:shd w:val="clear" w:color="auto" w:fill="FFFFFF"/>
        </w:rPr>
        <w:t>(p &lt; 0.05).</w:t>
      </w:r>
      <w:r w:rsidR="00FE2FCB">
        <w:rPr>
          <w:color w:val="000000"/>
          <w:shd w:val="clear" w:color="auto" w:fill="FFFFFF"/>
        </w:rPr>
        <w:t xml:space="preserve"> The SVM and RF models were no better than random chance at predicting any of the postoperative complications </w:t>
      </w:r>
      <w:r w:rsidR="00FE2FCB" w:rsidRPr="00FE2FCB">
        <w:rPr>
          <w:b/>
          <w:color w:val="000000"/>
          <w:shd w:val="clear" w:color="auto" w:fill="FFFFFF"/>
        </w:rPr>
        <w:t>(p &lt; 0.05).</w:t>
      </w:r>
      <w:r w:rsidR="000D061D">
        <w:rPr>
          <w:b/>
          <w:color w:val="000000"/>
          <w:shd w:val="clear" w:color="auto" w:fill="FFFFFF"/>
        </w:rPr>
        <w:t xml:space="preserve"> </w:t>
      </w:r>
      <w:r w:rsidR="00A87CDC" w:rsidRPr="000D061D">
        <w:rPr>
          <w:rFonts w:cs="Times New Roman"/>
          <w:color w:val="000000"/>
          <w:szCs w:val="24"/>
          <w:shd w:val="clear" w:color="auto" w:fill="FFFFFF"/>
        </w:rPr>
        <w:t xml:space="preserve">Similarly, </w:t>
      </w:r>
      <w:r w:rsidR="00A87CDC" w:rsidRPr="000D061D">
        <w:rPr>
          <w:rFonts w:cs="Times New Roman"/>
          <w:b/>
          <w:color w:val="000000"/>
          <w:szCs w:val="24"/>
          <w:shd w:val="clear" w:color="auto" w:fill="FFFFFF"/>
        </w:rPr>
        <w:t>[7]</w:t>
      </w:r>
      <w:r w:rsidR="00A87CDC" w:rsidRPr="000D061D">
        <w:rPr>
          <w:rFonts w:cs="Times New Roman"/>
          <w:color w:val="000000"/>
          <w:szCs w:val="24"/>
          <w:shd w:val="clear" w:color="auto" w:fill="FFFFFF"/>
        </w:rPr>
        <w:t xml:space="preserve"> used machine learning to derive and validate the hospital readmission. Their machine-learning–derived model had significantly better performance (area under the receiver operating curve, </w:t>
      </w:r>
      <w:r w:rsidR="00A87CDC" w:rsidRPr="00844B1C">
        <w:rPr>
          <w:rFonts w:cs="Times New Roman"/>
          <w:b/>
          <w:color w:val="000000"/>
          <w:szCs w:val="24"/>
          <w:shd w:val="clear" w:color="auto" w:fill="FFFFFF"/>
        </w:rPr>
        <w:t>0.76</w:t>
      </w:r>
      <w:r w:rsidR="00A87CDC" w:rsidRPr="000D061D">
        <w:rPr>
          <w:rFonts w:cs="Times New Roman"/>
          <w:color w:val="000000"/>
          <w:szCs w:val="24"/>
          <w:shd w:val="clear" w:color="auto" w:fill="FFFFFF"/>
        </w:rPr>
        <w:t xml:space="preserve">) than either the Stability or </w:t>
      </w:r>
      <w:r w:rsidR="00A87CDC" w:rsidRPr="000D061D">
        <w:rPr>
          <w:rFonts w:cs="Times New Roman"/>
          <w:color w:val="000000"/>
          <w:szCs w:val="24"/>
          <w:shd w:val="clear" w:color="auto" w:fill="FFFFFF"/>
        </w:rPr>
        <w:lastRenderedPageBreak/>
        <w:t>Workload Index for Transfer score (area under the receiver operating curve, 0.65.</w:t>
      </w:r>
      <w:r w:rsidR="000D061D" w:rsidRPr="000D061D">
        <w:rPr>
          <w:rFonts w:cs="Times New Roman"/>
          <w:color w:val="000000"/>
          <w:szCs w:val="24"/>
          <w:shd w:val="clear" w:color="auto" w:fill="FFFFFF"/>
        </w:rPr>
        <w:t xml:space="preserve"> </w:t>
      </w:r>
      <w:r w:rsidR="000D061D" w:rsidRPr="000D061D">
        <w:rPr>
          <w:rFonts w:cs="Times New Roman"/>
          <w:b/>
          <w:color w:val="000000"/>
          <w:szCs w:val="24"/>
          <w:shd w:val="clear" w:color="auto" w:fill="FFFFFF"/>
        </w:rPr>
        <w:t>[8]</w:t>
      </w:r>
      <w:r w:rsidR="000D061D" w:rsidRPr="000D061D">
        <w:rPr>
          <w:rFonts w:cs="Times New Roman"/>
          <w:color w:val="000000"/>
          <w:szCs w:val="24"/>
          <w:shd w:val="clear" w:color="auto" w:fill="FFFFFF"/>
        </w:rPr>
        <w:t xml:space="preserve"> </w:t>
      </w:r>
      <w:r w:rsidR="000D061D">
        <w:rPr>
          <w:rFonts w:cs="Times New Roman"/>
          <w:color w:val="000000"/>
          <w:szCs w:val="24"/>
          <w:shd w:val="clear" w:color="auto" w:fill="FFFFFF"/>
        </w:rPr>
        <w:t>A</w:t>
      </w:r>
      <w:r w:rsidR="000D061D" w:rsidRPr="000D061D">
        <w:rPr>
          <w:rFonts w:cs="Times New Roman"/>
          <w:color w:val="000000"/>
          <w:szCs w:val="24"/>
          <w:shd w:val="clear" w:color="auto" w:fill="FFFFFF"/>
        </w:rPr>
        <w:t xml:space="preserve"> retrospective study</w:t>
      </w:r>
      <w:r w:rsidR="000D061D">
        <w:rPr>
          <w:rFonts w:cs="Times New Roman"/>
          <w:color w:val="000000"/>
          <w:szCs w:val="24"/>
          <w:shd w:val="clear" w:color="auto" w:fill="FFFFFF"/>
        </w:rPr>
        <w:t xml:space="preserve">, on real-time prediction of complications in critical care used </w:t>
      </w:r>
      <w:r w:rsidR="000D061D" w:rsidRPr="000D061D">
        <w:rPr>
          <w:rFonts w:cs="Times New Roman"/>
          <w:b/>
          <w:color w:val="000000"/>
          <w:szCs w:val="24"/>
          <w:shd w:val="clear" w:color="auto" w:fill="FFFFFF"/>
        </w:rPr>
        <w:t>Recurrent Neural Networks</w:t>
      </w:r>
      <w:r w:rsidR="000D061D">
        <w:rPr>
          <w:rFonts w:cs="Times New Roman"/>
          <w:b/>
          <w:color w:val="000000"/>
          <w:szCs w:val="24"/>
          <w:shd w:val="clear" w:color="auto" w:fill="FFFFFF"/>
        </w:rPr>
        <w:t xml:space="preserve"> </w:t>
      </w:r>
      <w:r w:rsidR="000D061D">
        <w:rPr>
          <w:rFonts w:cs="Times New Roman"/>
          <w:color w:val="000000"/>
          <w:szCs w:val="24"/>
          <w:shd w:val="clear" w:color="auto" w:fill="FFFFFF"/>
        </w:rPr>
        <w:t xml:space="preserve">to predict complications of mortality, renal failure, </w:t>
      </w:r>
      <w:r w:rsidR="002564AF">
        <w:rPr>
          <w:rFonts w:cs="Times New Roman"/>
          <w:color w:val="000000"/>
          <w:szCs w:val="24"/>
          <w:shd w:val="clear" w:color="auto" w:fill="FFFFFF"/>
        </w:rPr>
        <w:t>and postoperative</w:t>
      </w:r>
      <w:r w:rsidR="000D061D">
        <w:rPr>
          <w:rFonts w:cs="Times New Roman"/>
          <w:color w:val="000000"/>
          <w:szCs w:val="24"/>
          <w:shd w:val="clear" w:color="auto" w:fill="FFFFFF"/>
        </w:rPr>
        <w:t xml:space="preserve"> bleeding and operation revision.</w:t>
      </w:r>
      <w:r w:rsidR="00A60A74" w:rsidRPr="00A60A74">
        <w:rPr>
          <w:rFonts w:ascii="Arial" w:hAnsi="Arial" w:cs="Arial"/>
          <w:color w:val="000000"/>
          <w:sz w:val="20"/>
          <w:szCs w:val="20"/>
          <w:shd w:val="clear" w:color="auto" w:fill="FFFFFF"/>
        </w:rPr>
        <w:t xml:space="preserve"> </w:t>
      </w:r>
      <w:r w:rsidR="00A60A74">
        <w:rPr>
          <w:rFonts w:ascii="Arial" w:hAnsi="Arial" w:cs="Arial"/>
          <w:color w:val="000000"/>
          <w:sz w:val="20"/>
          <w:szCs w:val="20"/>
          <w:shd w:val="clear" w:color="auto" w:fill="FFFFFF"/>
        </w:rPr>
        <w:t> </w:t>
      </w:r>
      <w:r w:rsidR="00A60A74" w:rsidRPr="00A60A74">
        <w:rPr>
          <w:rFonts w:cs="Times New Roman"/>
          <w:color w:val="000000"/>
          <w:szCs w:val="24"/>
          <w:shd w:val="clear" w:color="auto" w:fill="FFFFFF"/>
        </w:rPr>
        <w:t>47 559 intensive care admissions (corr</w:t>
      </w:r>
      <w:r w:rsidR="00A60A74">
        <w:rPr>
          <w:rFonts w:cs="Times New Roman"/>
          <w:color w:val="000000"/>
          <w:szCs w:val="24"/>
          <w:shd w:val="clear" w:color="auto" w:fill="FFFFFF"/>
        </w:rPr>
        <w:t>esponding to 42 007 patients), they</w:t>
      </w:r>
      <w:r w:rsidR="00A60A74" w:rsidRPr="00A60A74">
        <w:rPr>
          <w:rFonts w:cs="Times New Roman"/>
          <w:color w:val="000000"/>
          <w:szCs w:val="24"/>
          <w:shd w:val="clear" w:color="auto" w:fill="FFFFFF"/>
        </w:rPr>
        <w:t xml:space="preserve"> included 11 492 (corresponding to 9269 patients). The</w:t>
      </w:r>
      <w:r w:rsidR="00A60A74">
        <w:rPr>
          <w:rFonts w:cs="Times New Roman"/>
          <w:color w:val="000000"/>
          <w:szCs w:val="24"/>
          <w:shd w:val="clear" w:color="auto" w:fill="FFFFFF"/>
        </w:rPr>
        <w:t>ir</w:t>
      </w:r>
      <w:r w:rsidR="00A60A74" w:rsidRPr="00A60A74">
        <w:rPr>
          <w:rFonts w:cs="Times New Roman"/>
          <w:color w:val="000000"/>
          <w:szCs w:val="24"/>
          <w:shd w:val="clear" w:color="auto" w:fill="FFFFFF"/>
        </w:rPr>
        <w:t xml:space="preserve"> deep learning models yielded accurate predictions with the following </w:t>
      </w:r>
      <w:r w:rsidR="00A60A74" w:rsidRPr="00A60A74">
        <w:rPr>
          <w:rFonts w:cs="Times New Roman"/>
          <w:b/>
          <w:color w:val="000000"/>
          <w:szCs w:val="24"/>
          <w:shd w:val="clear" w:color="auto" w:fill="FFFFFF"/>
        </w:rPr>
        <w:t>PPV</w:t>
      </w:r>
      <w:r w:rsidR="00A60A74" w:rsidRPr="00A60A74">
        <w:rPr>
          <w:rFonts w:cs="Times New Roman"/>
          <w:color w:val="000000"/>
          <w:szCs w:val="24"/>
          <w:shd w:val="clear" w:color="auto" w:fill="FFFFFF"/>
        </w:rPr>
        <w:t xml:space="preserve"> and sensitivity scores: </w:t>
      </w:r>
      <w:r w:rsidR="00A60A74" w:rsidRPr="00A60A74">
        <w:rPr>
          <w:rFonts w:cs="Times New Roman"/>
          <w:b/>
          <w:color w:val="000000"/>
          <w:szCs w:val="24"/>
          <w:shd w:val="clear" w:color="auto" w:fill="FFFFFF"/>
        </w:rPr>
        <w:t>PPV 0·90</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sensitivity 0·85</w:t>
      </w:r>
      <w:r w:rsidR="00A60A74" w:rsidRPr="00A60A74">
        <w:rPr>
          <w:rFonts w:cs="Times New Roman"/>
          <w:color w:val="000000"/>
          <w:szCs w:val="24"/>
          <w:shd w:val="clear" w:color="auto" w:fill="FFFFFF"/>
        </w:rPr>
        <w:t xml:space="preserve"> for mortality, </w:t>
      </w:r>
      <w:r w:rsidR="00A60A74" w:rsidRPr="00A60A74">
        <w:rPr>
          <w:rFonts w:cs="Times New Roman"/>
          <w:b/>
          <w:color w:val="000000"/>
          <w:szCs w:val="24"/>
          <w:shd w:val="clear" w:color="auto" w:fill="FFFFFF"/>
        </w:rPr>
        <w:t>0·87</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0·94</w:t>
      </w:r>
      <w:r w:rsidR="00A60A74" w:rsidRPr="00A60A74">
        <w:rPr>
          <w:rFonts w:cs="Times New Roman"/>
          <w:color w:val="000000"/>
          <w:szCs w:val="24"/>
          <w:shd w:val="clear" w:color="auto" w:fill="FFFFFF"/>
        </w:rPr>
        <w:t xml:space="preserve"> for renal failure, and </w:t>
      </w:r>
      <w:r w:rsidR="00A60A74" w:rsidRPr="00A60A74">
        <w:rPr>
          <w:rFonts w:cs="Times New Roman"/>
          <w:b/>
          <w:color w:val="000000"/>
          <w:szCs w:val="24"/>
          <w:shd w:val="clear" w:color="auto" w:fill="FFFFFF"/>
        </w:rPr>
        <w:t>0·84</w:t>
      </w:r>
      <w:r w:rsidR="00A60A74" w:rsidRPr="00A60A74">
        <w:rPr>
          <w:rFonts w:cs="Times New Roman"/>
          <w:color w:val="000000"/>
          <w:szCs w:val="24"/>
          <w:shd w:val="clear" w:color="auto" w:fill="FFFFFF"/>
        </w:rPr>
        <w:t xml:space="preserve"> and </w:t>
      </w:r>
      <w:r w:rsidR="00A60A74" w:rsidRPr="00A60A74">
        <w:rPr>
          <w:rFonts w:cs="Times New Roman"/>
          <w:b/>
          <w:color w:val="000000"/>
          <w:szCs w:val="24"/>
          <w:shd w:val="clear" w:color="auto" w:fill="FFFFFF"/>
        </w:rPr>
        <w:t>0·74</w:t>
      </w:r>
      <w:r w:rsidR="00A60A74" w:rsidRPr="00A60A74">
        <w:rPr>
          <w:rFonts w:cs="Times New Roman"/>
          <w:color w:val="000000"/>
          <w:szCs w:val="24"/>
          <w:shd w:val="clear" w:color="auto" w:fill="FFFFFF"/>
        </w:rPr>
        <w:t xml:space="preserve"> for bleeding.</w:t>
      </w:r>
      <w:r w:rsidR="006B0BDD">
        <w:rPr>
          <w:rFonts w:cs="Times New Roman"/>
          <w:color w:val="000000"/>
          <w:szCs w:val="24"/>
          <w:shd w:val="clear" w:color="auto" w:fill="FFFFFF"/>
        </w:rPr>
        <w:t xml:space="preserve"> </w:t>
      </w:r>
    </w:p>
    <w:p w:rsidR="008C256D" w:rsidRDefault="008C256D" w:rsidP="008C256D">
      <w:pPr>
        <w:rPr>
          <w:b/>
          <w:color w:val="000000"/>
          <w:shd w:val="clear" w:color="auto" w:fill="FFFFFF"/>
        </w:rPr>
      </w:pPr>
    </w:p>
    <w:p w:rsidR="00A87CDC" w:rsidRPr="006F367B" w:rsidRDefault="006F367B" w:rsidP="008C256D">
      <w:pPr>
        <w:rPr>
          <w:color w:val="000000"/>
          <w:shd w:val="clear" w:color="auto" w:fill="FFFFFF"/>
        </w:rPr>
      </w:pPr>
      <w:r>
        <w:rPr>
          <w:color w:val="000000"/>
          <w:shd w:val="clear" w:color="auto" w:fill="FFFFFF"/>
        </w:rPr>
        <w:t xml:space="preserve">Another study using MIMIC-III </w:t>
      </w:r>
      <w:r w:rsidRPr="006F367B">
        <w:rPr>
          <w:b/>
          <w:color w:val="000000"/>
          <w:shd w:val="clear" w:color="auto" w:fill="FFFFFF"/>
        </w:rPr>
        <w:t>[13]</w:t>
      </w:r>
      <w:r>
        <w:rPr>
          <w:color w:val="000000"/>
          <w:shd w:val="clear" w:color="auto" w:fill="FFFFFF"/>
        </w:rPr>
        <w:t xml:space="preserve"> implemented a deep rule based fuzzy systems for predicting the accurate in-hospital mortality. Their main contribution to the system was proposing a system which can handle multiple categorical data.</w:t>
      </w:r>
    </w:p>
    <w:p w:rsidR="00A87CDC" w:rsidRDefault="00A87CDC" w:rsidP="008C256D">
      <w:pPr>
        <w:rPr>
          <w:b/>
          <w:color w:val="000000"/>
          <w:shd w:val="clear" w:color="auto" w:fill="FFFFFF"/>
        </w:rPr>
      </w:pPr>
    </w:p>
    <w:p w:rsidR="00A87CDC" w:rsidRPr="00A87CDC" w:rsidRDefault="00A87CDC" w:rsidP="008C256D">
      <w:pPr>
        <w:rPr>
          <w:rFonts w:cs="Times New Roman"/>
          <w:szCs w:val="24"/>
        </w:rPr>
      </w:pPr>
    </w:p>
    <w:p w:rsidR="00D31E57" w:rsidRPr="008E37BC" w:rsidRDefault="00F9654F" w:rsidP="00560564">
      <w:pPr>
        <w:pStyle w:val="Heading1"/>
        <w:numPr>
          <w:ilvl w:val="1"/>
          <w:numId w:val="6"/>
        </w:numPr>
        <w:jc w:val="both"/>
        <w:rPr>
          <w:rFonts w:cs="Times New Roman"/>
          <w:sz w:val="24"/>
          <w:szCs w:val="24"/>
        </w:rPr>
      </w:pPr>
      <w:r w:rsidRPr="008E37BC">
        <w:rPr>
          <w:rFonts w:cs="Times New Roman"/>
          <w:sz w:val="24"/>
          <w:szCs w:val="24"/>
        </w:rPr>
        <w:t xml:space="preserve"> </w:t>
      </w:r>
      <w:bookmarkStart w:id="2" w:name="_Toc28139471"/>
      <w:r w:rsidR="00076144" w:rsidRPr="008E37BC">
        <w:rPr>
          <w:rFonts w:cs="Times New Roman"/>
          <w:sz w:val="24"/>
          <w:szCs w:val="24"/>
        </w:rPr>
        <w:t>ICD, Hippa AND</w:t>
      </w:r>
      <w:r w:rsidR="00D31E57" w:rsidRPr="008E37BC">
        <w:rPr>
          <w:rFonts w:cs="Times New Roman"/>
          <w:sz w:val="24"/>
          <w:szCs w:val="24"/>
        </w:rPr>
        <w:t xml:space="preserve"> Complications</w:t>
      </w:r>
      <w:bookmarkEnd w:id="2"/>
    </w:p>
    <w:p w:rsidR="00ED2A10" w:rsidRPr="008E37BC" w:rsidRDefault="00ED2A10" w:rsidP="00ED2A10">
      <w:pPr>
        <w:rPr>
          <w:rFonts w:cs="Times New Roman"/>
          <w:szCs w:val="24"/>
        </w:rPr>
      </w:pPr>
    </w:p>
    <w:p w:rsidR="00153843" w:rsidRPr="008E37BC" w:rsidRDefault="00414BAA"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760512">
        <w:rPr>
          <w:rFonts w:cs="Times New Roman"/>
          <w:b/>
          <w:color w:val="000000"/>
          <w:szCs w:val="24"/>
          <w:shd w:val="clear" w:color="auto" w:fill="FFFFFF"/>
        </w:rPr>
        <w:t xml:space="preserve"> [13</w:t>
      </w:r>
      <w:r w:rsidR="005A2DEB" w:rsidRPr="008E37BC">
        <w:rPr>
          <w:rFonts w:cs="Times New Roman"/>
          <w:b/>
          <w:color w:val="000000"/>
          <w:szCs w:val="24"/>
          <w:shd w:val="clear" w:color="auto" w:fill="FFFFFF"/>
        </w:rPr>
        <w:t>]</w:t>
      </w:r>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clinical and research purposes. Under revision of ICD9 codes, the code 996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F73E52">
      <w:pPr>
        <w:tabs>
          <w:tab w:val="right" w:pos="3402"/>
          <w:tab w:val="left" w:pos="3828"/>
        </w:tabs>
        <w:spacing w:line="360" w:lineRule="auto"/>
        <w:rPr>
          <w:rFonts w:cs="Times New Roman"/>
          <w:color w:val="000000"/>
          <w:szCs w:val="24"/>
          <w:shd w:val="clear" w:color="auto" w:fill="FFFFFF"/>
        </w:rPr>
      </w:pPr>
    </w:p>
    <w:p w:rsidR="002F3192" w:rsidRPr="008E37BC" w:rsidRDefault="008B49F8" w:rsidP="00560564">
      <w:pPr>
        <w:pStyle w:val="Heading1"/>
        <w:numPr>
          <w:ilvl w:val="1"/>
          <w:numId w:val="6"/>
        </w:numPr>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3" w:name="_Toc28139472"/>
      <w:r w:rsidR="002F3192" w:rsidRPr="008E37BC">
        <w:rPr>
          <w:rFonts w:cs="Times New Roman"/>
          <w:sz w:val="24"/>
          <w:szCs w:val="24"/>
          <w:shd w:val="clear" w:color="auto" w:fill="FFFFFF"/>
        </w:rPr>
        <w:t>Why COMPLICATIONS?</w:t>
      </w:r>
      <w:bookmarkEnd w:id="3"/>
    </w:p>
    <w:p w:rsidR="002F3192" w:rsidRPr="008E37BC" w:rsidRDefault="002F3192" w:rsidP="00F73E52">
      <w:pPr>
        <w:tabs>
          <w:tab w:val="right" w:pos="3402"/>
          <w:tab w:val="left" w:pos="3828"/>
        </w:tabs>
        <w:spacing w:line="360" w:lineRule="auto"/>
        <w:rPr>
          <w:rFonts w:cs="Times New Roman"/>
          <w:color w:val="000000"/>
          <w:szCs w:val="24"/>
          <w:shd w:val="clear" w:color="auto" w:fill="FFFFFF"/>
        </w:rPr>
      </w:pPr>
    </w:p>
    <w:p w:rsidR="002F3192" w:rsidRPr="008E37BC" w:rsidRDefault="004C1DAB"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Extended diagnoses and patients stay at the hospital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performance. So, our focus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p>
    <w:p w:rsidR="008166C3" w:rsidRPr="008E37BC" w:rsidRDefault="008166C3" w:rsidP="00335AB7">
      <w:pPr>
        <w:rPr>
          <w:rFonts w:cs="Times New Roman"/>
          <w:szCs w:val="24"/>
          <w:shd w:val="clear" w:color="auto" w:fill="FFFFFF"/>
        </w:rPr>
      </w:pPr>
    </w:p>
    <w:p w:rsidR="008166C3" w:rsidRPr="008E37BC" w:rsidRDefault="008166C3" w:rsidP="00560564">
      <w:pPr>
        <w:pStyle w:val="Heading1"/>
        <w:numPr>
          <w:ilvl w:val="1"/>
          <w:numId w:val="6"/>
        </w:numPr>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4" w:name="_Toc28139473"/>
      <w:r w:rsidRPr="008E37BC">
        <w:rPr>
          <w:rFonts w:cs="Times New Roman"/>
          <w:sz w:val="24"/>
          <w:szCs w:val="24"/>
          <w:shd w:val="clear" w:color="auto" w:fill="FFFFFF"/>
        </w:rPr>
        <w:t>APPROACH Followed</w:t>
      </w:r>
      <w:bookmarkEnd w:id="4"/>
    </w:p>
    <w:p w:rsidR="00137B62" w:rsidRPr="008E37BC" w:rsidRDefault="00137B62" w:rsidP="00137B62">
      <w:pPr>
        <w:rPr>
          <w:rFonts w:cs="Times New Roman"/>
          <w:szCs w:val="24"/>
        </w:rPr>
      </w:pPr>
    </w:p>
    <w:p w:rsidR="003970F0" w:rsidRPr="008E37BC" w:rsidRDefault="005977D1" w:rsidP="00137B62">
      <w:pPr>
        <w:rPr>
          <w:rFonts w:cs="Times New Roman"/>
          <w:szCs w:val="24"/>
        </w:rPr>
      </w:pPr>
      <w:r w:rsidRPr="008E37BC">
        <w:rPr>
          <w:rFonts w:cs="Times New Roman"/>
          <w:szCs w:val="24"/>
        </w:rPr>
        <w:lastRenderedPageBreak/>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4619C7" w:rsidRPr="008E37BC">
        <w:rPr>
          <w:rFonts w:cs="Times New Roman"/>
          <w:b/>
          <w:szCs w:val="24"/>
        </w:rPr>
        <w:t>PostgreSQL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AF0F03" w:rsidP="00137B62">
      <w:pPr>
        <w:rPr>
          <w:rFonts w:cs="Times New Roman"/>
          <w:szCs w:val="24"/>
        </w:rPr>
      </w:pPr>
    </w:p>
    <w:p w:rsidR="00AF0F03" w:rsidRPr="008E37BC" w:rsidRDefault="005A2DEB" w:rsidP="00137B62">
      <w:pPr>
        <w:rPr>
          <w:rFonts w:cs="Times New Roman"/>
          <w:szCs w:val="24"/>
        </w:rPr>
      </w:pPr>
      <w:r w:rsidRPr="008E37BC">
        <w:rPr>
          <w:rFonts w:cs="Times New Roman"/>
          <w:szCs w:val="24"/>
        </w:rPr>
        <w:t xml:space="preserve">We have used </w:t>
      </w:r>
      <w:r w:rsidR="007340A8">
        <w:rPr>
          <w:rFonts w:cs="Times New Roman"/>
          <w:szCs w:val="24"/>
        </w:rPr>
        <w:t>the basic Data Science (mining)</w:t>
      </w:r>
      <w:r w:rsidRPr="008E37BC">
        <w:rPr>
          <w:rFonts w:cs="Times New Roman"/>
          <w:szCs w:val="24"/>
        </w:rPr>
        <w:t xml:space="preserve"> model as full cycle of development in our research. </w:t>
      </w:r>
    </w:p>
    <w:p w:rsidR="00137B62" w:rsidRPr="008E37BC" w:rsidRDefault="00137B62" w:rsidP="00137B62">
      <w:pPr>
        <w:rPr>
          <w:rFonts w:cs="Times New Roman"/>
          <w:szCs w:val="24"/>
        </w:rPr>
      </w:pPr>
    </w:p>
    <w:p w:rsidR="006F03F6" w:rsidRPr="008E37BC" w:rsidRDefault="00456F24" w:rsidP="006F03F6">
      <w:pPr>
        <w:rPr>
          <w:rFonts w:cs="Times New Roman"/>
          <w:szCs w:val="24"/>
        </w:rPr>
      </w:pPr>
      <w:r w:rsidRPr="008E37BC">
        <w:rPr>
          <w:rFonts w:cs="Times New Roman"/>
          <w:noProof/>
          <w:color w:val="000000"/>
          <w:szCs w:val="24"/>
          <w:shd w:val="clear" w:color="auto" w:fill="FFFFFF"/>
          <w:lang w:bidi="ar-SA"/>
        </w:rPr>
        <w:drawing>
          <wp:anchor distT="0" distB="0" distL="114300" distR="114300" simplePos="0" relativeHeight="251635200" behindDoc="1" locked="0" layoutInCell="1" allowOverlap="1">
            <wp:simplePos x="0" y="0"/>
            <wp:positionH relativeFrom="column">
              <wp:posOffset>729615</wp:posOffset>
            </wp:positionH>
            <wp:positionV relativeFrom="paragraph">
              <wp:posOffset>331470</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r w:rsidR="00460DDC" w:rsidRPr="008E37BC">
        <w:rPr>
          <w:rFonts w:cs="Times New Roman"/>
          <w:noProof/>
          <w:szCs w:val="24"/>
          <w:lang w:bidi="ar-SA"/>
        </w:rPr>
        <mc:AlternateContent>
          <mc:Choice Requires="wps">
            <w:drawing>
              <wp:anchor distT="0" distB="0" distL="114300" distR="114300" simplePos="0" relativeHeight="251641344"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7E2B90" w:rsidRPr="00460DDC" w:rsidRDefault="007E2B90" w:rsidP="00460DDC">
                            <w:pPr>
                              <w:pStyle w:val="Caption"/>
                              <w:jc w:val="center"/>
                              <w:rPr>
                                <w:noProof/>
                                <w:color w:val="000000"/>
                                <w:sz w:val="24"/>
                                <w:szCs w:val="24"/>
                                <w:shd w:val="clear" w:color="auto" w:fill="FFFFFF"/>
                              </w:rPr>
                            </w:pPr>
                            <w:bookmarkStart w:id="5" w:name="_Toc26758059"/>
                            <w:bookmarkStart w:id="6" w:name="_Toc26758271"/>
                            <w:bookmarkStart w:id="7" w:name="_Toc26758349"/>
                            <w:bookmarkStart w:id="8" w:name="_Toc26919520"/>
                            <w:bookmarkStart w:id="9" w:name="_Toc28181634"/>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5"/>
                            <w:bookmarkEnd w:id="6"/>
                            <w:bookmarkEnd w:id="7"/>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7E2B90" w:rsidRPr="00460DDC" w:rsidRDefault="007E2B90" w:rsidP="00460DDC">
                      <w:pPr>
                        <w:pStyle w:val="Caption"/>
                        <w:jc w:val="center"/>
                        <w:rPr>
                          <w:noProof/>
                          <w:color w:val="000000"/>
                          <w:sz w:val="24"/>
                          <w:szCs w:val="24"/>
                          <w:shd w:val="clear" w:color="auto" w:fill="FFFFFF"/>
                        </w:rPr>
                      </w:pPr>
                      <w:bookmarkStart w:id="10" w:name="_Toc26758059"/>
                      <w:bookmarkStart w:id="11" w:name="_Toc26758271"/>
                      <w:bookmarkStart w:id="12" w:name="_Toc26758349"/>
                      <w:bookmarkStart w:id="13" w:name="_Toc26919520"/>
                      <w:bookmarkStart w:id="14" w:name="_Toc28181634"/>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10"/>
                      <w:bookmarkEnd w:id="11"/>
                      <w:bookmarkEnd w:id="12"/>
                      <w:bookmarkEnd w:id="13"/>
                      <w:bookmarkEnd w:id="14"/>
                    </w:p>
                  </w:txbxContent>
                </v:textbox>
                <w10:wrap type="topAndBottom"/>
              </v:shape>
            </w:pict>
          </mc:Fallback>
        </mc:AlternateContent>
      </w:r>
    </w:p>
    <w:p w:rsidR="007340A8" w:rsidRDefault="007340A8" w:rsidP="00A744C0">
      <w:pPr>
        <w:spacing w:line="360" w:lineRule="auto"/>
        <w:rPr>
          <w:rFonts w:cs="Times New Roman"/>
          <w:szCs w:val="24"/>
        </w:rPr>
      </w:pPr>
    </w:p>
    <w:p w:rsidR="0090499B" w:rsidRPr="008E37BC" w:rsidRDefault="0015581D" w:rsidP="00A744C0">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Pr="008E37BC">
        <w:rPr>
          <w:rFonts w:cs="Times New Roman"/>
          <w:b/>
          <w:szCs w:val="24"/>
        </w:rPr>
        <w:t>Figure 1.1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6F03F6">
      <w:pPr>
        <w:rPr>
          <w:rFonts w:cs="Times New Roman"/>
          <w:szCs w:val="24"/>
        </w:rPr>
      </w:pPr>
    </w:p>
    <w:p w:rsidR="0090499B" w:rsidRPr="008E37BC" w:rsidRDefault="0090499B" w:rsidP="006F03F6">
      <w:pPr>
        <w:rPr>
          <w:rFonts w:cs="Times New Roman"/>
          <w:szCs w:val="24"/>
        </w:rPr>
      </w:pPr>
    </w:p>
    <w:p w:rsidR="00DD7BEA" w:rsidRPr="008E37BC" w:rsidRDefault="006F03F6" w:rsidP="00560564">
      <w:pPr>
        <w:pStyle w:val="Heading1"/>
        <w:numPr>
          <w:ilvl w:val="1"/>
          <w:numId w:val="6"/>
        </w:numPr>
        <w:jc w:val="both"/>
        <w:rPr>
          <w:rFonts w:eastAsia="Cordia New" w:cs="Times New Roman"/>
          <w:b w:val="0"/>
          <w:bCs w:val="0"/>
          <w:caps w:val="0"/>
          <w:kern w:val="0"/>
          <w:sz w:val="24"/>
          <w:szCs w:val="24"/>
        </w:rPr>
      </w:pPr>
      <w:r w:rsidRPr="008E37BC">
        <w:rPr>
          <w:rFonts w:cs="Times New Roman"/>
          <w:sz w:val="24"/>
          <w:szCs w:val="24"/>
        </w:rPr>
        <w:t xml:space="preserve"> </w:t>
      </w:r>
      <w:bookmarkStart w:id="15" w:name="_Toc28139474"/>
      <w:r w:rsidR="00DD7BEA" w:rsidRPr="008E37BC">
        <w:rPr>
          <w:rFonts w:cs="Times New Roman"/>
          <w:sz w:val="24"/>
          <w:szCs w:val="24"/>
        </w:rPr>
        <w:t>Description of the Content</w:t>
      </w:r>
      <w:bookmarkEnd w:id="15"/>
      <w:r w:rsidR="00DD7BEA" w:rsidRPr="008E37BC">
        <w:rPr>
          <w:rFonts w:eastAsia="Cordia New" w:cs="Times New Roman"/>
          <w:b w:val="0"/>
          <w:bCs w:val="0"/>
          <w:caps w:val="0"/>
          <w:kern w:val="0"/>
          <w:sz w:val="24"/>
          <w:szCs w:val="24"/>
        </w:rPr>
        <w:t xml:space="preserve"> </w:t>
      </w:r>
    </w:p>
    <w:p w:rsidR="00E4071C" w:rsidRPr="008E37BC" w:rsidRDefault="00E4071C" w:rsidP="00E4071C">
      <w:pPr>
        <w:rPr>
          <w:rFonts w:cs="Times New Roman"/>
          <w:szCs w:val="24"/>
        </w:rPr>
      </w:pPr>
    </w:p>
    <w:p w:rsidR="005117D9" w:rsidRPr="008E37BC" w:rsidRDefault="00E72F2F"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define the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F73E3A" w:rsidRPr="008E37BC">
        <w:rPr>
          <w:rFonts w:cs="Times New Roman"/>
          <w:b/>
          <w:color w:val="000000"/>
          <w:szCs w:val="24"/>
          <w:shd w:val="clear" w:color="auto" w:fill="FFFFFF"/>
        </w:rPr>
        <w:t>3</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DB48BC" w:rsidRPr="008E37BC">
        <w:rPr>
          <w:rFonts w:cs="Times New Roman"/>
          <w:b/>
          <w:color w:val="000000"/>
          <w:szCs w:val="24"/>
          <w:shd w:val="clear" w:color="auto" w:fill="FFFFFF"/>
        </w:rPr>
        <w:t>4</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105E5E" w:rsidRPr="008E37BC">
        <w:rPr>
          <w:rFonts w:cs="Times New Roman"/>
          <w:b/>
          <w:color w:val="000000"/>
          <w:szCs w:val="24"/>
          <w:shd w:val="clear" w:color="auto" w:fill="FFFFFF"/>
        </w:rPr>
        <w:t>5</w:t>
      </w:r>
      <w:r w:rsidR="001225AB" w:rsidRPr="008E37BC">
        <w:rPr>
          <w:rFonts w:cs="Times New Roman"/>
          <w:color w:val="000000"/>
          <w:szCs w:val="24"/>
          <w:shd w:val="clear" w:color="auto" w:fill="FFFFFF"/>
        </w:rPr>
        <w:t>, results, conclusion and future work is been discussed.</w:t>
      </w:r>
    </w:p>
    <w:p w:rsidR="005117D9" w:rsidRPr="008E37BC" w:rsidRDefault="005117D9" w:rsidP="00F73E52">
      <w:pPr>
        <w:tabs>
          <w:tab w:val="right" w:pos="3402"/>
          <w:tab w:val="left" w:pos="3828"/>
        </w:tabs>
        <w:spacing w:line="360" w:lineRule="auto"/>
        <w:rPr>
          <w:rFonts w:cs="Times New Roman"/>
          <w:color w:val="000000"/>
          <w:szCs w:val="24"/>
          <w:shd w:val="clear" w:color="auto" w:fill="FFFFFF"/>
        </w:rPr>
      </w:pPr>
    </w:p>
    <w:p w:rsidR="001645C9" w:rsidRDefault="001645C9">
      <w:pPr>
        <w:spacing w:after="200" w:line="276" w:lineRule="auto"/>
        <w:jc w:val="left"/>
        <w:rPr>
          <w:rFonts w:eastAsia="Times New Roman" w:cs="Times New Roman"/>
          <w:b/>
          <w:bCs/>
          <w:caps/>
          <w:kern w:val="32"/>
          <w:szCs w:val="24"/>
          <w:shd w:val="clear" w:color="auto" w:fill="FFFFFF"/>
        </w:rPr>
      </w:pPr>
      <w:bookmarkStart w:id="16" w:name="_Toc28139475"/>
      <w:r>
        <w:rPr>
          <w:rFonts w:cs="Times New Roman"/>
          <w:szCs w:val="24"/>
          <w:shd w:val="clear" w:color="auto" w:fill="FFFFFF"/>
        </w:rPr>
        <w:br w:type="page"/>
      </w:r>
    </w:p>
    <w:p w:rsidR="002E49BE" w:rsidRPr="008E37BC" w:rsidRDefault="002E49BE" w:rsidP="00045DD4">
      <w:pPr>
        <w:pStyle w:val="Heading1"/>
        <w:jc w:val="left"/>
        <w:rPr>
          <w:rFonts w:cs="Times New Roman"/>
          <w:sz w:val="24"/>
          <w:szCs w:val="24"/>
          <w:shd w:val="clear" w:color="auto" w:fill="FFFFFF"/>
        </w:rPr>
      </w:pPr>
      <w:r w:rsidRPr="008E37BC">
        <w:rPr>
          <w:rFonts w:cs="Times New Roman"/>
          <w:sz w:val="24"/>
          <w:szCs w:val="24"/>
          <w:shd w:val="clear" w:color="auto" w:fill="FFFFFF"/>
        </w:rPr>
        <w:lastRenderedPageBreak/>
        <w:t>Chapter</w:t>
      </w:r>
      <w:r w:rsidR="005E74BE" w:rsidRPr="008E37BC">
        <w:rPr>
          <w:rFonts w:cs="Times New Roman"/>
          <w:sz w:val="24"/>
          <w:szCs w:val="24"/>
          <w:shd w:val="clear" w:color="auto" w:fill="FFFFFF"/>
        </w:rPr>
        <w:t>:</w:t>
      </w:r>
      <w:r w:rsidRPr="008E37BC">
        <w:rPr>
          <w:rFonts w:cs="Times New Roman"/>
          <w:sz w:val="24"/>
          <w:szCs w:val="24"/>
          <w:shd w:val="clear" w:color="auto" w:fill="FFFFFF"/>
        </w:rPr>
        <w:t xml:space="preserve"> 2</w:t>
      </w:r>
      <w:r w:rsidR="00322075" w:rsidRPr="008E37BC">
        <w:rPr>
          <w:rFonts w:cs="Times New Roman"/>
          <w:sz w:val="24"/>
          <w:szCs w:val="24"/>
          <w:shd w:val="clear" w:color="auto" w:fill="FFFFFF"/>
        </w:rPr>
        <w:t xml:space="preserve"> MIMIC-III Critical Care Database</w:t>
      </w:r>
      <w:bookmarkEnd w:id="16"/>
    </w:p>
    <w:p w:rsidR="002E49BE" w:rsidRPr="008E37BC" w:rsidRDefault="002E49BE" w:rsidP="002E49BE">
      <w:pPr>
        <w:rPr>
          <w:rFonts w:cs="Times New Roman"/>
          <w:szCs w:val="24"/>
        </w:rPr>
      </w:pPr>
    </w:p>
    <w:p w:rsidR="00931E30" w:rsidRPr="008E37BC" w:rsidRDefault="00931E30" w:rsidP="00785121">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2E49BE">
      <w:pPr>
        <w:rPr>
          <w:rFonts w:cs="Times New Roman"/>
          <w:szCs w:val="24"/>
        </w:rPr>
      </w:pPr>
    </w:p>
    <w:p w:rsidR="002E49BE" w:rsidRPr="008E37BC" w:rsidRDefault="00045DD4" w:rsidP="00045DD4">
      <w:pPr>
        <w:pStyle w:val="Heading1"/>
        <w:jc w:val="left"/>
        <w:rPr>
          <w:rFonts w:cs="Times New Roman"/>
          <w:sz w:val="24"/>
          <w:szCs w:val="24"/>
        </w:rPr>
      </w:pPr>
      <w:bookmarkStart w:id="17" w:name="_Toc28139476"/>
      <w:r w:rsidRPr="008E37BC">
        <w:rPr>
          <w:rFonts w:cs="Times New Roman"/>
          <w:sz w:val="24"/>
          <w:szCs w:val="24"/>
        </w:rPr>
        <w:t>2.1</w:t>
      </w:r>
      <w:r w:rsidR="00931E30" w:rsidRPr="008E37BC">
        <w:rPr>
          <w:rFonts w:cs="Times New Roman"/>
          <w:b w:val="0"/>
          <w:sz w:val="24"/>
          <w:szCs w:val="24"/>
        </w:rPr>
        <w:t xml:space="preserve"> </w:t>
      </w:r>
      <w:r w:rsidR="00931E30" w:rsidRPr="008E37BC">
        <w:rPr>
          <w:rFonts w:cs="Times New Roman"/>
          <w:sz w:val="24"/>
          <w:szCs w:val="24"/>
        </w:rPr>
        <w:t>About Mimic-III</w:t>
      </w:r>
      <w:bookmarkEnd w:id="17"/>
    </w:p>
    <w:p w:rsidR="00C20F70" w:rsidRPr="008E37BC" w:rsidRDefault="00C20F70" w:rsidP="00C20F70">
      <w:pPr>
        <w:rPr>
          <w:rFonts w:cs="Times New Roman"/>
          <w:szCs w:val="24"/>
        </w:rPr>
      </w:pPr>
    </w:p>
    <w:p w:rsidR="00C20F70" w:rsidRPr="008E37BC" w:rsidRDefault="0095468F" w:rsidP="00785121">
      <w:pPr>
        <w:spacing w:line="360" w:lineRule="auto"/>
        <w:rPr>
          <w:rFonts w:cs="Times New Roman"/>
          <w:szCs w:val="24"/>
        </w:rPr>
      </w:pPr>
      <w:r w:rsidRPr="008E37BC">
        <w:rPr>
          <w:rFonts w:cs="Times New Roman"/>
          <w:szCs w:val="24"/>
        </w:rP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785121">
      <w:pPr>
        <w:spacing w:line="360" w:lineRule="auto"/>
        <w:rPr>
          <w:rFonts w:cs="Times New Roman"/>
          <w:szCs w:val="24"/>
        </w:rPr>
      </w:pPr>
    </w:p>
    <w:p w:rsidR="00745A40" w:rsidRPr="008E37BC" w:rsidRDefault="0092620C" w:rsidP="00785121">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4"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xml:space="preserve">. MIMIC-III is a large, freely-available relational database comprising de-identiﬁed health related data associated with over forty thousand patients who stayed in Intensive Care Units at Beth Israel Deaconess Medical Center (Boston, Massachusetts). The data spans June 2001 October2012. </w:t>
      </w:r>
    </w:p>
    <w:p w:rsidR="005117D9" w:rsidRPr="008E37BC" w:rsidRDefault="005117D9" w:rsidP="00785121">
      <w:pPr>
        <w:tabs>
          <w:tab w:val="right" w:pos="3402"/>
          <w:tab w:val="left" w:pos="3828"/>
        </w:tabs>
        <w:spacing w:line="360" w:lineRule="auto"/>
        <w:rPr>
          <w:rFonts w:cs="Times New Roman"/>
          <w:color w:val="000000"/>
          <w:szCs w:val="24"/>
          <w:shd w:val="clear" w:color="auto" w:fill="FFFFFF"/>
        </w:rPr>
      </w:pPr>
    </w:p>
    <w:p w:rsidR="00A744C0" w:rsidRPr="008E37BC" w:rsidRDefault="00A744C0" w:rsidP="00785121">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5"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tables. Additionally, there is a published data dictionary which can be found at </w:t>
      </w:r>
      <w:hyperlink r:id="rId16" w:history="1">
        <w:r w:rsidR="009F607C" w:rsidRPr="008E37BC">
          <w:rPr>
            <w:rStyle w:val="Hyperlink"/>
            <w:rFonts w:cs="Times New Roman"/>
            <w:szCs w:val="24"/>
          </w:rPr>
          <w:t>https://mimic.physionet.org/mimictables/admissions/</w:t>
        </w:r>
      </w:hyperlink>
      <w:r w:rsidR="009F607C" w:rsidRPr="008E37BC">
        <w:rPr>
          <w:rFonts w:cs="Times New Roman"/>
          <w:szCs w:val="24"/>
        </w:rPr>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Pr="008E37BC" w:rsidRDefault="006A26A4" w:rsidP="000B4DEB">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560564">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AC763F">
      <w:pPr>
        <w:spacing w:line="360" w:lineRule="auto"/>
        <w:rPr>
          <w:rFonts w:cs="Times New Roman"/>
          <w:szCs w:val="24"/>
        </w:rPr>
      </w:pPr>
    </w:p>
    <w:p w:rsidR="00A559F0" w:rsidRPr="008E37BC" w:rsidRDefault="000B4DEB" w:rsidP="00A559F0">
      <w:pPr>
        <w:spacing w:line="360" w:lineRule="auto"/>
        <w:rPr>
          <w:rFonts w:cs="Times New Roman"/>
          <w:szCs w:val="24"/>
        </w:rPr>
      </w:pPr>
      <w:r w:rsidRPr="008E37BC">
        <w:rPr>
          <w:rFonts w:cs="Times New Roman"/>
          <w:szCs w:val="24"/>
        </w:rP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7"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0B4DEB">
      <w:pPr>
        <w:rPr>
          <w:rFonts w:cs="Times New Roman"/>
          <w:color w:val="000000"/>
          <w:szCs w:val="24"/>
          <w:shd w:val="clear" w:color="auto" w:fill="FFFFFF"/>
        </w:rPr>
      </w:pPr>
    </w:p>
    <w:p w:rsidR="00464FA5" w:rsidRPr="008E37BC" w:rsidRDefault="00464FA5" w:rsidP="00464FA5">
      <w:pPr>
        <w:pStyle w:val="Caption"/>
        <w:keepNext/>
        <w:rPr>
          <w:rFonts w:cs="Times New Roman"/>
          <w:sz w:val="24"/>
          <w:szCs w:val="24"/>
        </w:rPr>
      </w:pPr>
      <w:bookmarkStart w:id="18" w:name="_Toc26919824"/>
      <w:r w:rsidRPr="008E37BC">
        <w:rPr>
          <w:rFonts w:cs="Times New Roman"/>
          <w:sz w:val="24"/>
          <w:szCs w:val="24"/>
        </w:rPr>
        <w:t xml:space="preserve">Table </w:t>
      </w:r>
      <w:r w:rsidR="00CD76EC">
        <w:rPr>
          <w:rFonts w:cs="Times New Roman"/>
          <w:sz w:val="24"/>
          <w:szCs w:val="24"/>
        </w:rPr>
        <w:fldChar w:fldCharType="begin"/>
      </w:r>
      <w:r w:rsidR="00CD76EC">
        <w:rPr>
          <w:rFonts w:cs="Times New Roman"/>
          <w:sz w:val="24"/>
          <w:szCs w:val="24"/>
        </w:rPr>
        <w:instrText xml:space="preserve"> SEQ Table \* ARABIC </w:instrText>
      </w:r>
      <w:r w:rsidR="00CD76EC">
        <w:rPr>
          <w:rFonts w:cs="Times New Roman"/>
          <w:sz w:val="24"/>
          <w:szCs w:val="24"/>
        </w:rPr>
        <w:fldChar w:fldCharType="separate"/>
      </w:r>
      <w:r w:rsidR="00CD76EC">
        <w:rPr>
          <w:rFonts w:cs="Times New Roman"/>
          <w:noProof/>
          <w:sz w:val="24"/>
          <w:szCs w:val="24"/>
        </w:rPr>
        <w:t>1</w:t>
      </w:r>
      <w:r w:rsidR="00CD76EC">
        <w:rPr>
          <w:rFonts w:cs="Times New Roman"/>
          <w:sz w:val="24"/>
          <w:szCs w:val="24"/>
        </w:rPr>
        <w:fldChar w:fldCharType="end"/>
      </w:r>
      <w:r w:rsidRPr="008E37BC">
        <w:rPr>
          <w:rFonts w:cs="Times New Roman"/>
          <w:sz w:val="24"/>
          <w:szCs w:val="24"/>
        </w:rPr>
        <w:t>: Class Distribution of data for MIMIC-III Dataset</w:t>
      </w:r>
      <w:bookmarkEnd w:id="18"/>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560312">
        <w:trPr>
          <w:tblHeader/>
        </w:trPr>
        <w:tc>
          <w:tcPr>
            <w:tcW w:w="762" w:type="pct"/>
            <w:shd w:val="clear" w:color="auto" w:fill="8DB3E2" w:themeFill="text2" w:themeFillTint="66"/>
            <w:tcMar>
              <w:top w:w="90" w:type="dxa"/>
              <w:left w:w="90" w:type="dxa"/>
              <w:bottom w:w="90" w:type="dxa"/>
              <w:right w:w="90" w:type="dxa"/>
            </w:tcMar>
            <w:hideMark/>
          </w:tcPr>
          <w:p w:rsidR="00215B1B" w:rsidRPr="008E37BC" w:rsidRDefault="00215B1B" w:rsidP="00215B1B">
            <w:pPr>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8DB3E2" w:themeFill="text2" w:themeFillTint="66"/>
            <w:tcMar>
              <w:top w:w="90" w:type="dxa"/>
              <w:left w:w="90" w:type="dxa"/>
              <w:bottom w:w="90" w:type="dxa"/>
              <w:right w:w="90" w:type="dxa"/>
            </w:tcMar>
            <w:hideMark/>
          </w:tcPr>
          <w:p w:rsidR="00215B1B" w:rsidRPr="008E37BC" w:rsidRDefault="00215B1B" w:rsidP="00215B1B">
            <w:pPr>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F615E9">
            <w:pPr>
              <w:jc w:val="left"/>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lastRenderedPageBreak/>
              <w:t xml:space="preserve">Physiologic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215B1B">
            <w:pPr>
              <w:jc w:val="left"/>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F73E52">
      <w:pPr>
        <w:tabs>
          <w:tab w:val="right" w:pos="3402"/>
          <w:tab w:val="left" w:pos="3828"/>
        </w:tabs>
        <w:spacing w:line="360" w:lineRule="auto"/>
        <w:rPr>
          <w:rFonts w:cs="Times New Roman"/>
          <w:color w:val="000000"/>
          <w:szCs w:val="24"/>
          <w:shd w:val="clear" w:color="auto" w:fill="FFFFFF"/>
        </w:rPr>
      </w:pPr>
    </w:p>
    <w:p w:rsidR="005117D9" w:rsidRPr="008E37BC" w:rsidRDefault="00564F1B" w:rsidP="00564F1B">
      <w:pPr>
        <w:pStyle w:val="Heading1"/>
        <w:jc w:val="left"/>
        <w:rPr>
          <w:rFonts w:cs="Times New Roman"/>
          <w:sz w:val="24"/>
          <w:szCs w:val="24"/>
          <w:shd w:val="clear" w:color="auto" w:fill="FFFFFF"/>
        </w:rPr>
      </w:pPr>
      <w:bookmarkStart w:id="19" w:name="_Toc28139477"/>
      <w:r w:rsidRPr="008E37BC">
        <w:rPr>
          <w:rFonts w:cs="Times New Roman"/>
          <w:sz w:val="24"/>
          <w:szCs w:val="24"/>
          <w:shd w:val="clear" w:color="auto" w:fill="FFFFFF"/>
        </w:rPr>
        <w:t>2.2 MIMIc-iii Tables</w:t>
      </w:r>
      <w:bookmarkEnd w:id="19"/>
    </w:p>
    <w:p w:rsidR="00072A1E" w:rsidRPr="008E37BC" w:rsidRDefault="00072A1E" w:rsidP="00072A1E">
      <w:pPr>
        <w:rPr>
          <w:rFonts w:cs="Times New Roman"/>
          <w:szCs w:val="24"/>
        </w:rPr>
      </w:pPr>
    </w:p>
    <w:p w:rsidR="00196190" w:rsidRPr="008E37BC" w:rsidRDefault="00196190" w:rsidP="00072A1E">
      <w:pPr>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072A1E">
      <w:pPr>
        <w:rPr>
          <w:rFonts w:cs="Times New Roman"/>
          <w:szCs w:val="24"/>
        </w:rPr>
      </w:pPr>
    </w:p>
    <w:p w:rsidR="00196190" w:rsidRPr="008E37BC" w:rsidRDefault="00196190" w:rsidP="000A6CBA">
      <w:pPr>
        <w:jc w:val="left"/>
        <w:rPr>
          <w:rFonts w:cs="Times New Roman"/>
          <w:szCs w:val="24"/>
        </w:rPr>
      </w:pPr>
    </w:p>
    <w:p w:rsidR="00464FA5" w:rsidRPr="008E37BC" w:rsidRDefault="00464FA5" w:rsidP="000A6CBA">
      <w:pPr>
        <w:pStyle w:val="Caption"/>
        <w:keepNext/>
        <w:jc w:val="left"/>
        <w:rPr>
          <w:rFonts w:cs="Times New Roman"/>
          <w:sz w:val="24"/>
          <w:szCs w:val="24"/>
        </w:rPr>
      </w:pPr>
      <w:bookmarkStart w:id="20" w:name="_Toc26919825"/>
      <w:r w:rsidRPr="008E37BC">
        <w:rPr>
          <w:rFonts w:cs="Times New Roman"/>
          <w:sz w:val="24"/>
          <w:szCs w:val="24"/>
        </w:rPr>
        <w:t xml:space="preserve">Table </w:t>
      </w:r>
      <w:r w:rsidR="00CD76EC">
        <w:rPr>
          <w:rFonts w:cs="Times New Roman"/>
          <w:sz w:val="24"/>
          <w:szCs w:val="24"/>
        </w:rPr>
        <w:fldChar w:fldCharType="begin"/>
      </w:r>
      <w:r w:rsidR="00CD76EC">
        <w:rPr>
          <w:rFonts w:cs="Times New Roman"/>
          <w:sz w:val="24"/>
          <w:szCs w:val="24"/>
        </w:rPr>
        <w:instrText xml:space="preserve"> SEQ Table \* ARABIC </w:instrText>
      </w:r>
      <w:r w:rsidR="00CD76EC">
        <w:rPr>
          <w:rFonts w:cs="Times New Roman"/>
          <w:sz w:val="24"/>
          <w:szCs w:val="24"/>
        </w:rPr>
        <w:fldChar w:fldCharType="separate"/>
      </w:r>
      <w:r w:rsidR="00CD76EC">
        <w:rPr>
          <w:rFonts w:cs="Times New Roman"/>
          <w:noProof/>
          <w:sz w:val="24"/>
          <w:szCs w:val="24"/>
        </w:rPr>
        <w:t>2</w:t>
      </w:r>
      <w:r w:rsidR="00CD76EC">
        <w:rPr>
          <w:rFonts w:cs="Times New Roman"/>
          <w:sz w:val="24"/>
          <w:szCs w:val="24"/>
        </w:rPr>
        <w:fldChar w:fldCharType="end"/>
      </w:r>
      <w:r w:rsidRPr="008E37BC">
        <w:rPr>
          <w:rFonts w:cs="Times New Roman"/>
          <w:sz w:val="24"/>
          <w:szCs w:val="24"/>
        </w:rPr>
        <w:t>: MIMIC-III Tables Summary</w:t>
      </w:r>
      <w:r w:rsidR="00B47537" w:rsidRPr="008E37BC">
        <w:rPr>
          <w:rFonts w:cs="Times New Roman"/>
          <w:sz w:val="24"/>
          <w:szCs w:val="24"/>
        </w:rPr>
        <w:t xml:space="preserve"> (Adopted from</w:t>
      </w:r>
      <w:r w:rsidR="000C6F30" w:rsidRPr="008E37BC">
        <w:rPr>
          <w:rFonts w:cs="Times New Roman"/>
          <w:sz w:val="24"/>
          <w:szCs w:val="24"/>
        </w:rPr>
        <w:t>:</w:t>
      </w:r>
      <w:r w:rsidR="00B47537" w:rsidRPr="008E37BC">
        <w:rPr>
          <w:rFonts w:cs="Times New Roman"/>
          <w:sz w:val="24"/>
          <w:szCs w:val="24"/>
        </w:rPr>
        <w:t xml:space="preserve"> </w:t>
      </w:r>
      <w:hyperlink r:id="rId18"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0"/>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FB3DDC">
        <w:tc>
          <w:tcPr>
            <w:tcW w:w="3070" w:type="dxa"/>
            <w:shd w:val="clear" w:color="auto" w:fill="8DB3E2" w:themeFill="text2" w:themeFillTint="66"/>
          </w:tcPr>
          <w:p w:rsidR="003E7B19" w:rsidRPr="008E37BC" w:rsidRDefault="003E7B19" w:rsidP="008B109C">
            <w:pPr>
              <w:jc w:val="center"/>
              <w:rPr>
                <w:rFonts w:cs="Times New Roman"/>
                <w:szCs w:val="24"/>
              </w:rPr>
            </w:pPr>
            <w:r w:rsidRPr="008E37BC">
              <w:rPr>
                <w:rFonts w:cs="Times New Roman"/>
                <w:szCs w:val="24"/>
              </w:rPr>
              <w:t>File Name</w:t>
            </w:r>
          </w:p>
        </w:tc>
        <w:tc>
          <w:tcPr>
            <w:tcW w:w="1945" w:type="dxa"/>
            <w:shd w:val="clear" w:color="auto" w:fill="8DB3E2" w:themeFill="text2" w:themeFillTint="66"/>
          </w:tcPr>
          <w:p w:rsidR="003E7B19" w:rsidRPr="008E37BC" w:rsidRDefault="003E7B19" w:rsidP="002F5424">
            <w:pPr>
              <w:jc w:val="center"/>
              <w:rPr>
                <w:rFonts w:cs="Times New Roman"/>
                <w:szCs w:val="24"/>
              </w:rPr>
            </w:pPr>
            <w:r w:rsidRPr="008E37BC">
              <w:rPr>
                <w:rFonts w:cs="Times New Roman"/>
                <w:szCs w:val="24"/>
              </w:rPr>
              <w:t>Dimension</w:t>
            </w:r>
          </w:p>
        </w:tc>
        <w:tc>
          <w:tcPr>
            <w:tcW w:w="4591" w:type="dxa"/>
            <w:shd w:val="clear" w:color="auto" w:fill="8DB3E2" w:themeFill="text2" w:themeFillTint="66"/>
          </w:tcPr>
          <w:p w:rsidR="003E7B19" w:rsidRPr="008E37BC" w:rsidRDefault="003E7B19" w:rsidP="002D6AA7">
            <w:pPr>
              <w:jc w:val="center"/>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8B109C">
            <w:pPr>
              <w:jc w:val="center"/>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2F5424">
            <w:pPr>
              <w:jc w:val="center"/>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2D6AA7">
            <w:pPr>
              <w:jc w:val="center"/>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8B109C">
            <w:pPr>
              <w:jc w:val="center"/>
              <w:rPr>
                <w:rFonts w:cs="Times New Roman"/>
                <w:szCs w:val="24"/>
              </w:rPr>
            </w:pPr>
            <w:r w:rsidRPr="008E37BC">
              <w:rPr>
                <w:rFonts w:cs="Times New Roman"/>
                <w:szCs w:val="24"/>
              </w:rPr>
              <w:t>CALLOUT</w:t>
            </w:r>
          </w:p>
          <w:p w:rsidR="003E7B19" w:rsidRPr="008E37BC" w:rsidRDefault="003E7B19" w:rsidP="008B109C">
            <w:pPr>
              <w:jc w:val="center"/>
              <w:rPr>
                <w:rFonts w:cs="Times New Roman"/>
                <w:szCs w:val="24"/>
              </w:rPr>
            </w:pPr>
          </w:p>
        </w:tc>
        <w:tc>
          <w:tcPr>
            <w:tcW w:w="1945" w:type="dxa"/>
            <w:shd w:val="clear" w:color="auto" w:fill="F2F2F2" w:themeFill="background1" w:themeFillShade="F2"/>
          </w:tcPr>
          <w:p w:rsidR="003E7B19" w:rsidRPr="008E37BC" w:rsidRDefault="00733364" w:rsidP="002F5424">
            <w:pPr>
              <w:jc w:val="center"/>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2D6AA7">
            <w:pPr>
              <w:jc w:val="center"/>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8B109C">
            <w:pPr>
              <w:jc w:val="center"/>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2F5424">
            <w:pPr>
              <w:jc w:val="center"/>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2D6AA7">
            <w:pPr>
              <w:jc w:val="center"/>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8B109C">
            <w:pPr>
              <w:jc w:val="center"/>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2F5424">
            <w:pPr>
              <w:jc w:val="center"/>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2D6AA7">
            <w:pPr>
              <w:jc w:val="center"/>
              <w:rPr>
                <w:rFonts w:cs="Times New Roman"/>
                <w:szCs w:val="24"/>
              </w:rPr>
            </w:pPr>
            <w:r w:rsidRPr="008E37BC">
              <w:rPr>
                <w:rFonts w:cs="Times New Roman"/>
                <w:szCs w:val="24"/>
              </w:rPr>
              <w:t>CHARTEVENTS contains all the charted data available for a patient.</w:t>
            </w:r>
          </w:p>
        </w:tc>
      </w:tr>
      <w:tr w:rsidR="00B35072" w:rsidRPr="008E37BC" w:rsidTr="00097D46">
        <w:tc>
          <w:tcPr>
            <w:tcW w:w="3070" w:type="dxa"/>
            <w:shd w:val="clear" w:color="auto" w:fill="F2F2F2" w:themeFill="background1" w:themeFillShade="F2"/>
          </w:tcPr>
          <w:p w:rsidR="00733364" w:rsidRPr="008E37BC" w:rsidRDefault="00FE2C59" w:rsidP="008B109C">
            <w:pPr>
              <w:jc w:val="center"/>
              <w:rPr>
                <w:rFonts w:cs="Times New Roman"/>
                <w:szCs w:val="24"/>
              </w:rPr>
            </w:pPr>
            <w:r w:rsidRPr="008E37BC">
              <w:rPr>
                <w:rFonts w:cs="Times New Roman"/>
                <w:szCs w:val="24"/>
              </w:rPr>
              <w:t>CPTEVENTS</w:t>
            </w:r>
          </w:p>
        </w:tc>
        <w:tc>
          <w:tcPr>
            <w:tcW w:w="1945" w:type="dxa"/>
            <w:shd w:val="clear" w:color="auto" w:fill="F2F2F2" w:themeFill="background1" w:themeFillShade="F2"/>
          </w:tcPr>
          <w:p w:rsidR="00733364" w:rsidRPr="008E37BC" w:rsidRDefault="00FE2C59" w:rsidP="002F5424">
            <w:pPr>
              <w:jc w:val="center"/>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2D6AA7">
            <w:pPr>
              <w:jc w:val="center"/>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ED1DD1">
            <w:pPr>
              <w:jc w:val="center"/>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2F5424">
            <w:pPr>
              <w:jc w:val="center"/>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2D6AA7">
            <w:pPr>
              <w:jc w:val="center"/>
              <w:rPr>
                <w:rFonts w:cs="Times New Roman"/>
                <w:szCs w:val="24"/>
              </w:rPr>
            </w:pPr>
            <w:r w:rsidRPr="008E37BC">
              <w:rPr>
                <w:rFonts w:cs="Times New Roman"/>
                <w:szCs w:val="24"/>
              </w:rPr>
              <w:t>This table gives some high level information 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134E67">
            <w:pPr>
              <w:jc w:val="center"/>
              <w:rPr>
                <w:rFonts w:cs="Times New Roman"/>
                <w:szCs w:val="24"/>
              </w:rPr>
            </w:pPr>
            <w:r w:rsidRPr="008E37BC">
              <w:rPr>
                <w:rFonts w:cs="Times New Roman"/>
                <w:szCs w:val="24"/>
              </w:rPr>
              <w:t xml:space="preserve">D_ICD_DIAGNOSES </w:t>
            </w:r>
          </w:p>
        </w:tc>
        <w:tc>
          <w:tcPr>
            <w:tcW w:w="1945" w:type="dxa"/>
            <w:shd w:val="clear" w:color="auto" w:fill="F2F2F2" w:themeFill="background1" w:themeFillShade="F2"/>
          </w:tcPr>
          <w:p w:rsidR="00733364" w:rsidRPr="008E37BC" w:rsidRDefault="00134E67" w:rsidP="002F5424">
            <w:pPr>
              <w:jc w:val="center"/>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2D6AA7">
            <w:pPr>
              <w:jc w:val="center"/>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B35072">
            <w:pPr>
              <w:jc w:val="center"/>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2F5424">
            <w:pPr>
              <w:jc w:val="center"/>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2D6AA7">
            <w:pPr>
              <w:jc w:val="center"/>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B744E2">
            <w:pPr>
              <w:jc w:val="center"/>
              <w:rPr>
                <w:rFonts w:cs="Times New Roman"/>
                <w:szCs w:val="24"/>
              </w:rPr>
            </w:pPr>
            <w:r w:rsidRPr="008E37BC">
              <w:rPr>
                <w:rFonts w:cs="Times New Roman"/>
                <w:szCs w:val="24"/>
              </w:rPr>
              <w:lastRenderedPageBreak/>
              <w:t xml:space="preserve">D_ITEMS </w:t>
            </w:r>
          </w:p>
        </w:tc>
        <w:tc>
          <w:tcPr>
            <w:tcW w:w="1945" w:type="dxa"/>
            <w:shd w:val="clear" w:color="auto" w:fill="F2F2F2" w:themeFill="background1" w:themeFillShade="F2"/>
          </w:tcPr>
          <w:p w:rsidR="00733364" w:rsidRPr="008E37BC" w:rsidRDefault="00B744E2" w:rsidP="002F5424">
            <w:pPr>
              <w:jc w:val="center"/>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C55A6F">
            <w:pPr>
              <w:jc w:val="center"/>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C7683D">
            <w:pPr>
              <w:jc w:val="center"/>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2F5424">
            <w:pPr>
              <w:jc w:val="center"/>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C55A6F">
            <w:pPr>
              <w:jc w:val="center"/>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C7683D">
            <w:pPr>
              <w:jc w:val="center"/>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2F5424">
            <w:pPr>
              <w:jc w:val="center"/>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C55A6F">
            <w:pPr>
              <w:jc w:val="center"/>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C7683D">
            <w:pPr>
              <w:jc w:val="center"/>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2F5424">
            <w:pPr>
              <w:jc w:val="center"/>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C55A6F">
            <w:pPr>
              <w:jc w:val="center"/>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801FC2">
            <w:pPr>
              <w:jc w:val="center"/>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2F5424">
            <w:pPr>
              <w:jc w:val="center"/>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C55A6F">
            <w:pPr>
              <w:jc w:val="center"/>
              <w:rPr>
                <w:rFonts w:cs="Times New Roman"/>
                <w:szCs w:val="24"/>
              </w:rPr>
            </w:pPr>
            <w:r w:rsidRPr="008E37BC">
              <w:rPr>
                <w:rFonts w:cs="Times New Roman"/>
                <w:szCs w:val="24"/>
              </w:rPr>
              <w:t>This table deﬁnes HCFA-DRG and APR-DRG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527DD7">
            <w:pPr>
              <w:jc w:val="center"/>
              <w:rPr>
                <w:rFonts w:cs="Times New Roman"/>
                <w:szCs w:val="24"/>
              </w:rPr>
            </w:pPr>
            <w:r w:rsidRPr="008E37BC">
              <w:rPr>
                <w:rFonts w:cs="Times New Roman"/>
                <w:szCs w:val="24"/>
              </w:rPr>
              <w:t xml:space="preserve">ICUSTAYS </w:t>
            </w:r>
          </w:p>
        </w:tc>
        <w:tc>
          <w:tcPr>
            <w:tcW w:w="1945" w:type="dxa"/>
            <w:shd w:val="clear" w:color="auto" w:fill="F2F2F2" w:themeFill="background1" w:themeFillShade="F2"/>
          </w:tcPr>
          <w:p w:rsidR="00C55A6F" w:rsidRPr="008E37BC" w:rsidRDefault="00527DD7" w:rsidP="002F5424">
            <w:pPr>
              <w:jc w:val="center"/>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C55A6F">
            <w:pPr>
              <w:jc w:val="center"/>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527DD7">
            <w:pPr>
              <w:jc w:val="center"/>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2F5424">
            <w:pPr>
              <w:jc w:val="center"/>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C55A6F">
            <w:pPr>
              <w:jc w:val="center"/>
              <w:rPr>
                <w:rFonts w:cs="Times New Roman"/>
                <w:szCs w:val="24"/>
              </w:rPr>
            </w:pPr>
            <w:r w:rsidRPr="008E37BC">
              <w:rPr>
                <w:rFonts w:cs="Times New Roman"/>
                <w:szCs w:val="24"/>
              </w:rPr>
              <w:t>This table contains data of ﬂuid input events (serums,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5244F6">
            <w:pPr>
              <w:jc w:val="center"/>
              <w:rPr>
                <w:rFonts w:cs="Times New Roman"/>
                <w:szCs w:val="24"/>
              </w:rPr>
            </w:pPr>
            <w:r w:rsidRPr="008E37BC">
              <w:rPr>
                <w:rFonts w:cs="Times New Roman"/>
                <w:szCs w:val="24"/>
              </w:rPr>
              <w:t xml:space="preserve">INPUTEVENTS_MV </w:t>
            </w:r>
          </w:p>
        </w:tc>
        <w:tc>
          <w:tcPr>
            <w:tcW w:w="1945" w:type="dxa"/>
            <w:shd w:val="clear" w:color="auto" w:fill="F2F2F2" w:themeFill="background1" w:themeFillShade="F2"/>
          </w:tcPr>
          <w:p w:rsidR="00C55A6F" w:rsidRPr="008E37BC" w:rsidRDefault="005244F6" w:rsidP="002F5424">
            <w:pPr>
              <w:jc w:val="center"/>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C55A6F">
            <w:pPr>
              <w:jc w:val="center"/>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44592">
            <w:pPr>
              <w:jc w:val="center"/>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2F5424">
            <w:pPr>
              <w:jc w:val="center"/>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C55A6F">
            <w:pPr>
              <w:jc w:val="center"/>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814396">
            <w:pPr>
              <w:jc w:val="center"/>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2F5424">
            <w:pPr>
              <w:jc w:val="center"/>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C55A6F">
            <w:pPr>
              <w:jc w:val="center"/>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814396">
            <w:pPr>
              <w:jc w:val="center"/>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2F5424">
            <w:pPr>
              <w:jc w:val="center"/>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C55A6F">
            <w:pPr>
              <w:jc w:val="center"/>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41B6B">
            <w:pPr>
              <w:jc w:val="center"/>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2F5424">
            <w:pPr>
              <w:jc w:val="center"/>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C55A6F">
            <w:pPr>
              <w:jc w:val="center"/>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E874EA">
            <w:pPr>
              <w:jc w:val="center"/>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2F5424">
            <w:pPr>
              <w:jc w:val="center"/>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C55A6F">
            <w:pPr>
              <w:jc w:val="center"/>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591806">
            <w:pPr>
              <w:jc w:val="center"/>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2F5424">
            <w:pPr>
              <w:jc w:val="center"/>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C55A6F">
            <w:pPr>
              <w:jc w:val="center"/>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625AB4">
            <w:pPr>
              <w:jc w:val="center"/>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2F5424">
            <w:pPr>
              <w:jc w:val="center"/>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C55A6F">
            <w:pPr>
              <w:jc w:val="center"/>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590C63">
            <w:pPr>
              <w:jc w:val="center"/>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2F5424">
            <w:pPr>
              <w:jc w:val="center"/>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C55A6F">
            <w:pPr>
              <w:jc w:val="center"/>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0F0F25">
            <w:pPr>
              <w:jc w:val="center"/>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2F5424">
            <w:pPr>
              <w:jc w:val="center"/>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C55A6F">
            <w:pPr>
              <w:jc w:val="center"/>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patient was admitted under. This service admission can be elective or caused due to a number of reasons, including bed 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097D46">
            <w:pPr>
              <w:jc w:val="center"/>
              <w:rPr>
                <w:rFonts w:cs="Times New Roman"/>
                <w:szCs w:val="24"/>
              </w:rPr>
            </w:pPr>
            <w:r w:rsidRPr="008E37BC">
              <w:rPr>
                <w:rFonts w:cs="Times New Roman"/>
                <w:szCs w:val="24"/>
              </w:rPr>
              <w:t xml:space="preserve">TRANSFERS </w:t>
            </w:r>
          </w:p>
        </w:tc>
        <w:tc>
          <w:tcPr>
            <w:tcW w:w="1945" w:type="dxa"/>
            <w:shd w:val="clear" w:color="auto" w:fill="F2F2F2" w:themeFill="background1" w:themeFillShade="F2"/>
          </w:tcPr>
          <w:p w:rsidR="00590C63" w:rsidRPr="008E37BC" w:rsidRDefault="00097D46" w:rsidP="002F5424">
            <w:pPr>
              <w:jc w:val="center"/>
              <w:rPr>
                <w:rFonts w:cs="Times New Roman"/>
                <w:szCs w:val="24"/>
              </w:rPr>
            </w:pPr>
            <w:r w:rsidRPr="008E37BC">
              <w:rPr>
                <w:rFonts w:cs="Times New Roman"/>
                <w:szCs w:val="24"/>
              </w:rPr>
              <w:t>(261897, 13)</w:t>
            </w:r>
          </w:p>
        </w:tc>
        <w:tc>
          <w:tcPr>
            <w:tcW w:w="4591" w:type="dxa"/>
            <w:shd w:val="clear" w:color="auto" w:fill="F2F2F2" w:themeFill="background1" w:themeFillShade="F2"/>
          </w:tcPr>
          <w:p w:rsidR="00590C63" w:rsidRPr="008E37BC" w:rsidRDefault="00097D46" w:rsidP="00C55A6F">
            <w:pPr>
              <w:jc w:val="center"/>
              <w:rPr>
                <w:rFonts w:cs="Times New Roman"/>
                <w:szCs w:val="24"/>
              </w:rPr>
            </w:pPr>
            <w:r w:rsidRPr="008E37BC">
              <w:rPr>
                <w:rFonts w:cs="Times New Roman"/>
                <w:szCs w:val="24"/>
              </w:rPr>
              <w:t>This table contains physical locations for patients throughout their hospital stay.</w:t>
            </w:r>
          </w:p>
        </w:tc>
      </w:tr>
    </w:tbl>
    <w:p w:rsidR="00AD6624" w:rsidRPr="008E37BC" w:rsidRDefault="004009CD" w:rsidP="001645C9">
      <w:pPr>
        <w:pStyle w:val="Heading1"/>
        <w:jc w:val="left"/>
        <w:rPr>
          <w:rFonts w:cs="Times New Roman"/>
          <w:sz w:val="24"/>
          <w:szCs w:val="24"/>
          <w:shd w:val="clear" w:color="auto" w:fill="FFFFFF"/>
        </w:rPr>
      </w:pPr>
      <w:bookmarkStart w:id="21" w:name="_Toc28139478"/>
      <w:r w:rsidRPr="008E37BC">
        <w:rPr>
          <w:rFonts w:cs="Times New Roman"/>
          <w:sz w:val="24"/>
          <w:szCs w:val="24"/>
          <w:shd w:val="clear" w:color="auto" w:fill="FFFFFF"/>
        </w:rPr>
        <w:lastRenderedPageBreak/>
        <w:t>2.3 MIMIC-III Construction</w:t>
      </w:r>
      <w:bookmarkEnd w:id="21"/>
    </w:p>
    <w:p w:rsidR="009A0244" w:rsidRPr="008E37BC" w:rsidRDefault="009A0244"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F73E52">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mc:AlternateContent>
          <mc:Choice Requires="wps">
            <w:drawing>
              <wp:anchor distT="0" distB="0" distL="114300" distR="114300" simplePos="0" relativeHeight="251671040"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7E2B90" w:rsidRPr="003F18BA" w:rsidRDefault="007E2B90" w:rsidP="003F18BA">
                            <w:pPr>
                              <w:pStyle w:val="Caption"/>
                              <w:jc w:val="center"/>
                              <w:rPr>
                                <w:noProof/>
                                <w:sz w:val="24"/>
                                <w:szCs w:val="24"/>
                              </w:rPr>
                            </w:pPr>
                            <w:bookmarkStart w:id="22" w:name="_Toc26758060"/>
                            <w:bookmarkStart w:id="23" w:name="_Toc26758272"/>
                            <w:bookmarkStart w:id="24" w:name="_Toc26758350"/>
                            <w:bookmarkStart w:id="25" w:name="_Toc26919521"/>
                            <w:bookmarkStart w:id="26" w:name="_Toc28181635"/>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2"/>
                            <w:bookmarkEnd w:id="23"/>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7E2B90" w:rsidRPr="003F18BA" w:rsidRDefault="007E2B90" w:rsidP="003F18BA">
                      <w:pPr>
                        <w:pStyle w:val="Caption"/>
                        <w:jc w:val="center"/>
                        <w:rPr>
                          <w:noProof/>
                          <w:sz w:val="24"/>
                          <w:szCs w:val="24"/>
                        </w:rPr>
                      </w:pPr>
                      <w:bookmarkStart w:id="27" w:name="_Toc26758060"/>
                      <w:bookmarkStart w:id="28" w:name="_Toc26758272"/>
                      <w:bookmarkStart w:id="29" w:name="_Toc26758350"/>
                      <w:bookmarkStart w:id="30" w:name="_Toc26919521"/>
                      <w:bookmarkStart w:id="31" w:name="_Toc28181635"/>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7"/>
                      <w:bookmarkEnd w:id="28"/>
                      <w:bookmarkEnd w:id="29"/>
                      <w:bookmarkEnd w:id="30"/>
                      <w:bookmarkEnd w:id="31"/>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44416"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F73E52">
      <w:pPr>
        <w:tabs>
          <w:tab w:val="right" w:pos="3402"/>
          <w:tab w:val="left" w:pos="3828"/>
        </w:tabs>
        <w:spacing w:line="360" w:lineRule="auto"/>
        <w:rPr>
          <w:rFonts w:cs="Times New Roman"/>
          <w:color w:val="000000"/>
          <w:szCs w:val="24"/>
          <w:shd w:val="clear" w:color="auto" w:fill="FFFFFF"/>
        </w:rPr>
      </w:pPr>
    </w:p>
    <w:p w:rsidR="00CD032F" w:rsidRPr="008E37BC" w:rsidRDefault="00CC6148" w:rsidP="00CC6148">
      <w:pPr>
        <w:pStyle w:val="Heading1"/>
        <w:jc w:val="left"/>
        <w:rPr>
          <w:rFonts w:cs="Times New Roman"/>
          <w:sz w:val="24"/>
          <w:szCs w:val="24"/>
          <w:shd w:val="clear" w:color="auto" w:fill="FFFFFF"/>
        </w:rPr>
      </w:pPr>
      <w:bookmarkStart w:id="32" w:name="_Toc28139479"/>
      <w:r w:rsidRPr="008E37BC">
        <w:rPr>
          <w:rFonts w:cs="Times New Roman"/>
          <w:sz w:val="24"/>
          <w:szCs w:val="24"/>
          <w:shd w:val="clear" w:color="auto" w:fill="FFFFFF"/>
        </w:rPr>
        <w:t>2.4 MIMIC-III</w:t>
      </w:r>
      <w:r w:rsidR="00C74A92" w:rsidRPr="008E37BC">
        <w:rPr>
          <w:rFonts w:cs="Times New Roman"/>
          <w:sz w:val="24"/>
          <w:szCs w:val="24"/>
          <w:shd w:val="clear" w:color="auto" w:fill="FFFFFF"/>
        </w:rPr>
        <w:t xml:space="preserve"> derived</w:t>
      </w:r>
      <w:r w:rsidRPr="008E37BC">
        <w:rPr>
          <w:rFonts w:cs="Times New Roman"/>
          <w:sz w:val="24"/>
          <w:szCs w:val="24"/>
          <w:shd w:val="clear" w:color="auto" w:fill="FFFFFF"/>
        </w:rPr>
        <w:t xml:space="preserve"> Concepts</w:t>
      </w:r>
      <w:bookmarkEnd w:id="32"/>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4C687C" w:rsidRPr="008E37BC" w:rsidRDefault="004C687C"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BC0AB0" w:rsidRPr="008E37BC">
        <w:rPr>
          <w:rFonts w:cs="Times New Roman"/>
          <w:b/>
          <w:color w:val="000000"/>
          <w:szCs w:val="24"/>
          <w:shd w:val="clear" w:color="auto" w:fill="FFFFFF"/>
        </w:rPr>
        <w:t>[4]</w:t>
      </w:r>
      <w:r w:rsidR="006A1CFB" w:rsidRPr="008E37BC">
        <w:rPr>
          <w:rFonts w:cs="Times New Roman"/>
          <w:color w:val="000000"/>
          <w:szCs w:val="24"/>
          <w:shd w:val="clear" w:color="auto" w:fill="FFFFFF"/>
        </w:rPr>
        <w:t xml:space="preserve"> 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Pr="008E37BC" w:rsidRDefault="00E875ED"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Pr="008E37BC" w:rsidRDefault="003F5A50" w:rsidP="00F73E52">
      <w:pPr>
        <w:tabs>
          <w:tab w:val="right" w:pos="3402"/>
          <w:tab w:val="left" w:pos="3828"/>
        </w:tabs>
        <w:spacing w:line="360" w:lineRule="auto"/>
        <w:rPr>
          <w:rFonts w:cs="Times New Roman"/>
          <w:color w:val="000000"/>
          <w:szCs w:val="24"/>
          <w:shd w:val="clear" w:color="auto" w:fill="FFFFFF"/>
        </w:rPr>
      </w:pPr>
    </w:p>
    <w:p w:rsidR="00E947C8" w:rsidRPr="008E37BC" w:rsidRDefault="00E947C8" w:rsidP="00E947C8">
      <w:pPr>
        <w:pStyle w:val="Caption"/>
        <w:keepNext/>
        <w:rPr>
          <w:rFonts w:cs="Times New Roman"/>
          <w:sz w:val="24"/>
          <w:szCs w:val="24"/>
        </w:rPr>
      </w:pPr>
      <w:bookmarkStart w:id="33" w:name="_Toc26919826"/>
      <w:r w:rsidRPr="008E37BC">
        <w:rPr>
          <w:rFonts w:cs="Times New Roman"/>
          <w:sz w:val="24"/>
          <w:szCs w:val="24"/>
        </w:rPr>
        <w:lastRenderedPageBreak/>
        <w:t xml:space="preserve">Table </w:t>
      </w:r>
      <w:r w:rsidR="00CD76EC">
        <w:rPr>
          <w:rFonts w:cs="Times New Roman"/>
          <w:sz w:val="24"/>
          <w:szCs w:val="24"/>
        </w:rPr>
        <w:fldChar w:fldCharType="begin"/>
      </w:r>
      <w:r w:rsidR="00CD76EC">
        <w:rPr>
          <w:rFonts w:cs="Times New Roman"/>
          <w:sz w:val="24"/>
          <w:szCs w:val="24"/>
        </w:rPr>
        <w:instrText xml:space="preserve"> SEQ Table \* ARABIC </w:instrText>
      </w:r>
      <w:r w:rsidR="00CD76EC">
        <w:rPr>
          <w:rFonts w:cs="Times New Roman"/>
          <w:sz w:val="24"/>
          <w:szCs w:val="24"/>
        </w:rPr>
        <w:fldChar w:fldCharType="separate"/>
      </w:r>
      <w:r w:rsidR="00CD76EC">
        <w:rPr>
          <w:rFonts w:cs="Times New Roman"/>
          <w:noProof/>
          <w:sz w:val="24"/>
          <w:szCs w:val="24"/>
        </w:rPr>
        <w:t>3</w:t>
      </w:r>
      <w:r w:rsidR="00CD76EC">
        <w:rPr>
          <w:rFonts w:cs="Times New Roman"/>
          <w:sz w:val="24"/>
          <w:szCs w:val="24"/>
        </w:rPr>
        <w:fldChar w:fldCharType="end"/>
      </w:r>
      <w:r w:rsidRPr="008E37BC">
        <w:rPr>
          <w:rFonts w:cs="Times New Roman"/>
          <w:sz w:val="24"/>
          <w:szCs w:val="24"/>
        </w:rPr>
        <w:t xml:space="preserve"> :  Derived Concepts</w:t>
      </w:r>
      <w:bookmarkEnd w:id="33"/>
    </w:p>
    <w:tbl>
      <w:tblPr>
        <w:tblStyle w:val="TableGrid"/>
        <w:tblW w:w="0" w:type="auto"/>
        <w:tblLook w:val="04A0" w:firstRow="1" w:lastRow="0" w:firstColumn="1" w:lastColumn="0" w:noHBand="0" w:noVBand="1"/>
      </w:tblPr>
      <w:tblGrid>
        <w:gridCol w:w="4503"/>
        <w:gridCol w:w="4503"/>
      </w:tblGrid>
      <w:tr w:rsidR="00B771C2" w:rsidRPr="008E37BC" w:rsidTr="007A0707">
        <w:tc>
          <w:tcPr>
            <w:tcW w:w="4503" w:type="dxa"/>
            <w:shd w:val="clear" w:color="auto" w:fill="8DB3E2" w:themeFill="text2" w:themeFillTint="66"/>
          </w:tcPr>
          <w:p w:rsidR="00F56B9C" w:rsidRPr="008E37BC" w:rsidRDefault="00F56B9C" w:rsidP="00B771C2">
            <w:pPr>
              <w:jc w:val="center"/>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8DB3E2" w:themeFill="text2" w:themeFillTint="66"/>
          </w:tcPr>
          <w:p w:rsidR="00F56B9C" w:rsidRPr="008E37BC" w:rsidRDefault="00F56B9C" w:rsidP="00B771C2">
            <w:pPr>
              <w:jc w:val="center"/>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614900">
            <w:pPr>
              <w:tabs>
                <w:tab w:val="right" w:pos="3402"/>
                <w:tab w:val="left" w:pos="3828"/>
              </w:tabs>
              <w:spacing w:line="360" w:lineRule="auto"/>
              <w:jc w:val="center"/>
              <w:rPr>
                <w:rFonts w:cs="Times New Roman"/>
                <w:color w:val="000000"/>
                <w:szCs w:val="24"/>
                <w:shd w:val="clear" w:color="auto" w:fill="FFFFFF"/>
              </w:rPr>
            </w:pPr>
          </w:p>
          <w:p w:rsidR="00614900" w:rsidRPr="008E37BC" w:rsidRDefault="00614900" w:rsidP="00614900">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Start and stop times for administration of various treatments or durations of various phenomena, including: medical agents which have a vasoactive effect on a patient’s circulatory system, continuous renal replacement therapy (CRRT), and mechanical ventilation.</w:t>
            </w:r>
          </w:p>
        </w:tc>
      </w:tr>
      <w:tr w:rsidR="00165402" w:rsidRPr="008E37BC" w:rsidTr="00E875ED">
        <w:tc>
          <w:tcPr>
            <w:tcW w:w="4503" w:type="dxa"/>
          </w:tcPr>
          <w:p w:rsidR="00165402" w:rsidRPr="008E37BC" w:rsidRDefault="00165402" w:rsidP="00614900">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Organ Failure</w:t>
            </w:r>
          </w:p>
        </w:tc>
        <w:tc>
          <w:tcPr>
            <w:tcW w:w="4503" w:type="dxa"/>
          </w:tcPr>
          <w:p w:rsidR="00165402" w:rsidRPr="008E37BC" w:rsidRDefault="00165402" w:rsidP="00B771C2">
            <w:pPr>
              <w:tabs>
                <w:tab w:val="right" w:pos="3402"/>
                <w:tab w:val="left" w:pos="3828"/>
              </w:tabs>
              <w:spacing w:line="360" w:lineRule="auto"/>
              <w:jc w:val="center"/>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5B301F" w:rsidRPr="008E37BC" w:rsidRDefault="00253F39" w:rsidP="005B301F">
      <w:pPr>
        <w:shd w:val="clear" w:color="auto" w:fill="FFFFFF"/>
        <w:spacing w:after="150"/>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1"/>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xml:space="preserve"> refers to a </w:t>
      </w:r>
      <w:r w:rsidR="005B301F" w:rsidRPr="008E37BC">
        <w:rPr>
          <w:rFonts w:cs="Times New Roman"/>
          <w:color w:val="000000"/>
          <w:szCs w:val="24"/>
          <w:shd w:val="clear" w:color="auto" w:fill="FFFFFF"/>
        </w:rPr>
        <w:lastRenderedPageBreak/>
        <w:t>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5B301F">
      <w:pPr>
        <w:shd w:val="clear" w:color="auto" w:fill="FFFFFF"/>
        <w:spacing w:after="150"/>
        <w:rPr>
          <w:rFonts w:cs="Times New Roman"/>
          <w:color w:val="000000"/>
          <w:szCs w:val="24"/>
          <w:shd w:val="clear" w:color="auto" w:fill="FFFFFF"/>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F73E52">
      <w:pPr>
        <w:tabs>
          <w:tab w:val="right" w:pos="3402"/>
          <w:tab w:val="left" w:pos="3828"/>
        </w:tabs>
        <w:spacing w:line="360" w:lineRule="auto"/>
        <w:rPr>
          <w:rFonts w:cs="Times New Roman"/>
          <w:color w:val="000000"/>
          <w:szCs w:val="24"/>
          <w:shd w:val="clear" w:color="auto" w:fill="FFFFFF"/>
        </w:rPr>
      </w:pPr>
    </w:p>
    <w:p w:rsidR="00B670B0" w:rsidRPr="008E37BC" w:rsidRDefault="00514B73" w:rsidP="00514B73">
      <w:pPr>
        <w:pStyle w:val="Heading1"/>
        <w:jc w:val="left"/>
        <w:rPr>
          <w:rFonts w:cs="Times New Roman"/>
          <w:sz w:val="24"/>
          <w:szCs w:val="24"/>
          <w:shd w:val="clear" w:color="auto" w:fill="FFFFFF"/>
        </w:rPr>
      </w:pPr>
      <w:bookmarkStart w:id="34" w:name="_Toc28139480"/>
      <w:r w:rsidRPr="008E37BC">
        <w:rPr>
          <w:rFonts w:cs="Times New Roman"/>
          <w:sz w:val="24"/>
          <w:szCs w:val="24"/>
          <w:shd w:val="clear" w:color="auto" w:fill="FFFFFF"/>
        </w:rPr>
        <w:t xml:space="preserve">Chapter: 3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34"/>
    </w:p>
    <w:p w:rsidR="00514ACB" w:rsidRPr="008E37BC" w:rsidRDefault="00514ACB" w:rsidP="00514ACB">
      <w:pPr>
        <w:rPr>
          <w:rFonts w:cs="Times New Roman"/>
          <w:szCs w:val="24"/>
        </w:rPr>
      </w:pPr>
    </w:p>
    <w:p w:rsidR="00514ACB" w:rsidRPr="008E37BC" w:rsidRDefault="00D71432" w:rsidP="00514ACB">
      <w:pPr>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514ACB">
      <w:pPr>
        <w:rPr>
          <w:rFonts w:cs="Times New Roman"/>
          <w:szCs w:val="24"/>
        </w:rPr>
      </w:pPr>
    </w:p>
    <w:p w:rsidR="00D71432" w:rsidRPr="008E37BC" w:rsidRDefault="004F567B" w:rsidP="004F567B">
      <w:pPr>
        <w:pStyle w:val="Heading1"/>
        <w:jc w:val="left"/>
        <w:rPr>
          <w:rFonts w:cs="Times New Roman"/>
          <w:sz w:val="24"/>
          <w:szCs w:val="24"/>
        </w:rPr>
      </w:pPr>
      <w:bookmarkStart w:id="35" w:name="_Toc28139481"/>
      <w:r w:rsidRPr="008E37BC">
        <w:rPr>
          <w:rFonts w:cs="Times New Roman"/>
          <w:sz w:val="24"/>
          <w:szCs w:val="24"/>
        </w:rPr>
        <w:t>3.1 Technical Process</w:t>
      </w:r>
      <w:bookmarkEnd w:id="35"/>
    </w:p>
    <w:p w:rsidR="004F567B" w:rsidRPr="008E37BC" w:rsidRDefault="007F34F3" w:rsidP="004F567B">
      <w:pPr>
        <w:rPr>
          <w:rFonts w:cs="Times New Roman"/>
          <w:szCs w:val="24"/>
        </w:rPr>
      </w:pPr>
      <w:r>
        <w:rPr>
          <w:noProof/>
          <w:lang w:bidi="ar-SA"/>
        </w:rPr>
        <w:drawing>
          <wp:anchor distT="0" distB="0" distL="114300" distR="114300" simplePos="0" relativeHeight="251680256" behindDoc="0" locked="0" layoutInCell="1" allowOverlap="1">
            <wp:simplePos x="0" y="0"/>
            <wp:positionH relativeFrom="column">
              <wp:posOffset>1139190</wp:posOffset>
            </wp:positionH>
            <wp:positionV relativeFrom="paragraph">
              <wp:posOffset>113665</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0F34BB" w:rsidP="007F34F3">
      <w:pPr>
        <w:rPr>
          <w:rFonts w:cs="Times New Roman"/>
          <w:color w:val="000000"/>
          <w:szCs w:val="24"/>
          <w:shd w:val="clear" w:color="auto" w:fill="FFFFFF"/>
        </w:rPr>
      </w:pPr>
    </w:p>
    <w:p w:rsidR="000F34BB" w:rsidRDefault="00D631DC" w:rsidP="007F34F3">
      <w:pPr>
        <w:rPr>
          <w:rFonts w:cs="Times New Roman"/>
          <w:color w:val="000000"/>
          <w:szCs w:val="24"/>
          <w:shd w:val="clear" w:color="auto" w:fill="FFFFFF"/>
        </w:rPr>
      </w:pPr>
      <w:r>
        <w:rPr>
          <w:noProof/>
          <w:lang w:bidi="ar-SA"/>
        </w:rPr>
        <mc:AlternateContent>
          <mc:Choice Requires="wps">
            <w:drawing>
              <wp:anchor distT="0" distB="0" distL="114300" distR="114300" simplePos="0" relativeHeight="251682304" behindDoc="0" locked="0" layoutInCell="1" allowOverlap="1" wp14:anchorId="73C1A9DE" wp14:editId="679E922C">
                <wp:simplePos x="0" y="0"/>
                <wp:positionH relativeFrom="column">
                  <wp:posOffset>1853565</wp:posOffset>
                </wp:positionH>
                <wp:positionV relativeFrom="paragraph">
                  <wp:posOffset>93345</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7E2B90" w:rsidRPr="00BD1017" w:rsidRDefault="007E2B90" w:rsidP="00D631DC">
                            <w:pPr>
                              <w:pStyle w:val="Caption"/>
                              <w:rPr>
                                <w:noProof/>
                                <w:sz w:val="24"/>
                                <w:szCs w:val="28"/>
                              </w:rPr>
                            </w:pPr>
                            <w:bookmarkStart w:id="36" w:name="_Toc28181636"/>
                            <w:r>
                              <w:t xml:space="preserve">Figure </w:t>
                            </w:r>
                            <w:fldSimple w:instr=" SEQ Figure \* ARABIC ">
                              <w:r>
                                <w:rPr>
                                  <w:noProof/>
                                </w:rPr>
                                <w:t>3</w:t>
                              </w:r>
                            </w:fldSimple>
                            <w:r>
                              <w:t>: Technical Chain of Steps</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45.95pt;margin-top:7.35pt;width:272.25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" stroked="f">
                <v:textbox style="mso-fit-shape-to-text:t" inset="0,0,0,0">
                  <w:txbxContent>
                    <w:p w:rsidR="007E2B90" w:rsidRPr="00BD1017" w:rsidRDefault="007E2B90" w:rsidP="00D631DC">
                      <w:pPr>
                        <w:pStyle w:val="Caption"/>
                        <w:rPr>
                          <w:noProof/>
                          <w:sz w:val="24"/>
                          <w:szCs w:val="28"/>
                        </w:rPr>
                      </w:pPr>
                      <w:bookmarkStart w:id="37" w:name="_Toc28181636"/>
                      <w:r>
                        <w:t xml:space="preserve">Figure </w:t>
                      </w:r>
                      <w:fldSimple w:instr=" SEQ Figure \* ARABIC ">
                        <w:r>
                          <w:rPr>
                            <w:noProof/>
                          </w:rPr>
                          <w:t>3</w:t>
                        </w:r>
                      </w:fldSimple>
                      <w:r>
                        <w:t>: Technical Chain of Steps</w:t>
                      </w:r>
                      <w:bookmarkEnd w:id="37"/>
                    </w:p>
                  </w:txbxContent>
                </v:textbox>
                <w10:wrap type="square"/>
              </v:shape>
            </w:pict>
          </mc:Fallback>
        </mc:AlternateContent>
      </w:r>
    </w:p>
    <w:p w:rsidR="00C01C83" w:rsidRDefault="00C01C83" w:rsidP="007F34F3">
      <w:pPr>
        <w:rPr>
          <w:rFonts w:cs="Times New Roman"/>
          <w:color w:val="000000"/>
          <w:szCs w:val="24"/>
          <w:shd w:val="clear" w:color="auto" w:fill="FFFFFF"/>
        </w:rPr>
      </w:pPr>
    </w:p>
    <w:p w:rsidR="00C01C83" w:rsidRDefault="00C01C83" w:rsidP="007F34F3">
      <w:pPr>
        <w:rPr>
          <w:rFonts w:cs="Times New Roman"/>
          <w:color w:val="000000"/>
          <w:szCs w:val="24"/>
          <w:shd w:val="clear" w:color="auto" w:fill="FFFFFF"/>
        </w:rPr>
      </w:pPr>
    </w:p>
    <w:p w:rsidR="00B670B0" w:rsidRPr="007F34F3" w:rsidRDefault="004C7332" w:rsidP="007F34F3">
      <w:pPr>
        <w:rPr>
          <w:rFonts w:cs="Times New Roman"/>
          <w:szCs w:val="24"/>
        </w:rPr>
      </w:pPr>
      <w:r w:rsidRPr="008E37BC">
        <w:rPr>
          <w:rFonts w:cs="Times New Roman"/>
          <w:color w:val="000000"/>
          <w:szCs w:val="24"/>
          <w:shd w:val="clear" w:color="auto" w:fill="FFFFFF"/>
        </w:rPr>
        <w:t>Given the size of data mart and the volume of raw data, we devoted most of time to extraction and transformation of data.</w:t>
      </w:r>
    </w:p>
    <w:p w:rsidR="00694154" w:rsidRDefault="004C7332"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2"/>
      </w:r>
      <w:r w:rsidRPr="008E37BC">
        <w:rPr>
          <w:rFonts w:cs="Times New Roman"/>
          <w:color w:val="000000"/>
          <w:szCs w:val="24"/>
          <w:shd w:val="clear" w:color="auto" w:fill="FFFFFF"/>
        </w:rPr>
        <w:t xml:space="preserve">. </w:t>
      </w:r>
    </w:p>
    <w:p w:rsidR="003D1A26" w:rsidRDefault="003D1A26"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3D1A26">
      <w:pPr>
        <w:pStyle w:val="ListParagraph"/>
        <w:numPr>
          <w:ilvl w:val="0"/>
          <w:numId w:val="8"/>
        </w:numPr>
        <w:spacing w:line="360" w:lineRule="auto"/>
        <w:rPr>
          <w:color w:val="000000" w:themeColor="text1"/>
        </w:rPr>
      </w:pPr>
      <w:r w:rsidRPr="00216E19">
        <w:rPr>
          <w:color w:val="000000" w:themeColor="text1"/>
        </w:rPr>
        <w:lastRenderedPageBreak/>
        <w:t>Tables Creation</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Relationship Mapping (Indexes and Keys)</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3D1A26">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3D1A26">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3D1A26">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3D1A26">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C527F7">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C527F7">
      <w:pPr>
        <w:spacing w:line="360" w:lineRule="auto"/>
        <w:rPr>
          <w:color w:val="000000" w:themeColor="text1"/>
        </w:rPr>
      </w:pPr>
      <w:r>
        <w:rPr>
          <w:color w:val="000000" w:themeColor="text1"/>
        </w:rPr>
        <w:t>Code a</w:t>
      </w:r>
      <w:r w:rsidR="00C527F7">
        <w:rPr>
          <w:color w:val="000000" w:themeColor="text1"/>
        </w:rPr>
        <w:t xml:space="preserve">vailable at: </w:t>
      </w:r>
      <w:hyperlink r:id="rId21" w:history="1">
        <w:r w:rsidR="00C527F7">
          <w:rPr>
            <w:rStyle w:val="Hyperlink"/>
          </w:rPr>
          <w:t>https://github.com/faisalmaqbool94/Thesis-Bioinformatics-MIMICIII-</w:t>
        </w:r>
      </w:hyperlink>
    </w:p>
    <w:p w:rsidR="00C5628A" w:rsidRPr="008E37BC" w:rsidRDefault="00C5628A" w:rsidP="00F73E52">
      <w:pPr>
        <w:tabs>
          <w:tab w:val="right" w:pos="3402"/>
          <w:tab w:val="left" w:pos="3828"/>
        </w:tabs>
        <w:spacing w:line="360" w:lineRule="auto"/>
        <w:rPr>
          <w:rFonts w:cs="Times New Roman"/>
          <w:color w:val="000000"/>
          <w:szCs w:val="24"/>
          <w:shd w:val="clear" w:color="auto" w:fill="FFFFFF"/>
        </w:rPr>
      </w:pPr>
    </w:p>
    <w:p w:rsidR="00C5628A" w:rsidRPr="008E37BC" w:rsidRDefault="00FA3195" w:rsidP="00C5628A">
      <w:pPr>
        <w:pStyle w:val="Heading1"/>
        <w:jc w:val="left"/>
        <w:rPr>
          <w:rFonts w:cs="Times New Roman"/>
          <w:sz w:val="24"/>
          <w:szCs w:val="24"/>
          <w:shd w:val="clear" w:color="auto" w:fill="FFFFFF"/>
        </w:rPr>
      </w:pPr>
      <w:bookmarkStart w:id="38" w:name="_Toc28139482"/>
      <w:r>
        <w:rPr>
          <w:rFonts w:cs="Times New Roman"/>
          <w:sz w:val="24"/>
          <w:szCs w:val="24"/>
          <w:shd w:val="clear" w:color="auto" w:fill="FFFFFF"/>
        </w:rPr>
        <w:t>3.2 Relational Mapping,</w:t>
      </w:r>
      <w:r w:rsidR="00C5628A" w:rsidRPr="008E37BC">
        <w:rPr>
          <w:rFonts w:cs="Times New Roman"/>
          <w:sz w:val="24"/>
          <w:szCs w:val="24"/>
          <w:shd w:val="clear" w:color="auto" w:fill="FFFFFF"/>
        </w:rPr>
        <w:t xml:space="preserve"> Batch Processing</w:t>
      </w:r>
      <w:bookmarkEnd w:id="38"/>
      <w:r>
        <w:rPr>
          <w:rFonts w:cs="Times New Roman"/>
          <w:sz w:val="24"/>
          <w:szCs w:val="24"/>
          <w:shd w:val="clear" w:color="auto" w:fill="FFFFFF"/>
        </w:rPr>
        <w:t xml:space="preserve"> and Preprocessing</w:t>
      </w:r>
    </w:p>
    <w:p w:rsidR="00C5628A" w:rsidRPr="008E37BC" w:rsidRDefault="00C5628A" w:rsidP="00F73E52">
      <w:pPr>
        <w:tabs>
          <w:tab w:val="right" w:pos="3402"/>
          <w:tab w:val="left" w:pos="3828"/>
        </w:tabs>
        <w:spacing w:line="360" w:lineRule="auto"/>
        <w:rPr>
          <w:rFonts w:cs="Times New Roman"/>
          <w:color w:val="000000"/>
          <w:szCs w:val="24"/>
          <w:shd w:val="clear" w:color="auto" w:fill="FFFFFF"/>
        </w:rPr>
      </w:pPr>
    </w:p>
    <w:p w:rsidR="00260F9B" w:rsidRDefault="00B878DA"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3"/>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4"/>
      </w:r>
      <w:r w:rsidR="000211DB" w:rsidRPr="008E37BC">
        <w:rPr>
          <w:rFonts w:cs="Times New Roman"/>
          <w:color w:val="000000"/>
          <w:szCs w:val="24"/>
          <w:shd w:val="clear" w:color="auto" w:fill="FFFFFF"/>
        </w:rPr>
        <w:t xml:space="preserve"> which is an open sourced library to manipulate structured 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B70581" w:rsidRPr="008E37BC" w:rsidRDefault="00B70581"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As the data sources and research work is now publicly available</w:t>
      </w:r>
      <w:r w:rsidR="00F76F7F">
        <w:rPr>
          <w:rFonts w:cs="Times New Roman"/>
          <w:color w:val="000000"/>
          <w:szCs w:val="24"/>
          <w:shd w:val="clear" w:color="auto" w:fill="FFFFFF"/>
        </w:rPr>
        <w:t>. Researchers have contributed in the form of code, new concepts, and optimization of previously written script and in many other ways. Similarly we have used and created features set containing top diagnoses and procedures performed on ICU patients.</w:t>
      </w:r>
    </w:p>
    <w:p w:rsidR="00102BF0" w:rsidRPr="008E37BC" w:rsidRDefault="00102BF0" w:rsidP="00F73E52">
      <w:pPr>
        <w:tabs>
          <w:tab w:val="right" w:pos="3402"/>
          <w:tab w:val="left" w:pos="3828"/>
        </w:tabs>
        <w:spacing w:line="360" w:lineRule="auto"/>
        <w:rPr>
          <w:rFonts w:cs="Times New Roman"/>
          <w:color w:val="000000"/>
          <w:szCs w:val="24"/>
          <w:shd w:val="clear" w:color="auto" w:fill="FFFFFF"/>
        </w:rPr>
      </w:pPr>
    </w:p>
    <w:p w:rsidR="00B3726B" w:rsidRPr="008E37BC" w:rsidRDefault="00632F8B" w:rsidP="00B3726B">
      <w:pPr>
        <w:keepNext/>
        <w:tabs>
          <w:tab w:val="right" w:pos="3402"/>
          <w:tab w:val="left" w:pos="3828"/>
        </w:tabs>
        <w:spacing w:line="360" w:lineRule="auto"/>
        <w:jc w:val="center"/>
        <w:rPr>
          <w:rFonts w:cs="Times New Roman"/>
          <w:szCs w:val="24"/>
        </w:rPr>
      </w:pPr>
      <w:r>
        <w:rPr>
          <w:noProof/>
          <w:lang w:bidi="ar-SA"/>
        </w:rPr>
        <w:lastRenderedPageBreak/>
        <w:drawing>
          <wp:inline distT="0" distB="0" distL="0" distR="0" wp14:anchorId="6C443990" wp14:editId="1F35D229">
            <wp:extent cx="5581650" cy="2790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2790825"/>
                    </a:xfrm>
                    <a:prstGeom prst="rect">
                      <a:avLst/>
                    </a:prstGeom>
                  </pic:spPr>
                </pic:pic>
              </a:graphicData>
            </a:graphic>
          </wp:inline>
        </w:drawing>
      </w:r>
    </w:p>
    <w:p w:rsidR="00632F8B" w:rsidRDefault="00632F8B" w:rsidP="00B3726B">
      <w:pPr>
        <w:pStyle w:val="Caption"/>
        <w:jc w:val="center"/>
        <w:rPr>
          <w:rFonts w:cs="Times New Roman"/>
          <w:sz w:val="24"/>
          <w:szCs w:val="24"/>
        </w:rPr>
      </w:pPr>
      <w:bookmarkStart w:id="39" w:name="_Toc26919523"/>
      <w:bookmarkStart w:id="40" w:name="_Toc28181637"/>
    </w:p>
    <w:p w:rsidR="00102BF0" w:rsidRPr="008E37BC" w:rsidRDefault="00B3726B" w:rsidP="00B3726B">
      <w:pPr>
        <w:pStyle w:val="Caption"/>
        <w:jc w:val="center"/>
        <w:rPr>
          <w:rFonts w:cs="Times New Roman"/>
          <w:color w:val="000000"/>
          <w:sz w:val="24"/>
          <w:szCs w:val="24"/>
          <w:shd w:val="clear" w:color="auto" w:fill="FFFFFF"/>
        </w:rPr>
      </w:pPr>
      <w:r w:rsidRPr="008E37BC">
        <w:rPr>
          <w:rFonts w:cs="Times New Roman"/>
          <w:sz w:val="24"/>
          <w:szCs w:val="24"/>
        </w:rPr>
        <w:t xml:space="preserve">Figure </w:t>
      </w:r>
      <w:r w:rsidR="00A87CDC" w:rsidRPr="008E37BC">
        <w:rPr>
          <w:rFonts w:cs="Times New Roman"/>
          <w:sz w:val="24"/>
          <w:szCs w:val="24"/>
        </w:rPr>
        <w:fldChar w:fldCharType="begin"/>
      </w:r>
      <w:r w:rsidR="00A87CDC" w:rsidRPr="008E37BC">
        <w:rPr>
          <w:rFonts w:cs="Times New Roman"/>
          <w:sz w:val="24"/>
          <w:szCs w:val="24"/>
        </w:rPr>
        <w:instrText xml:space="preserve"> SEQ Figure \* ARABIC </w:instrText>
      </w:r>
      <w:r w:rsidR="00A87CDC" w:rsidRPr="008E37BC">
        <w:rPr>
          <w:rFonts w:cs="Times New Roman"/>
          <w:sz w:val="24"/>
          <w:szCs w:val="24"/>
        </w:rPr>
        <w:fldChar w:fldCharType="separate"/>
      </w:r>
      <w:r w:rsidR="00D631DC">
        <w:rPr>
          <w:rFonts w:cs="Times New Roman"/>
          <w:noProof/>
          <w:sz w:val="24"/>
          <w:szCs w:val="24"/>
        </w:rPr>
        <w:t>4</w:t>
      </w:r>
      <w:r w:rsidR="00A87CDC" w:rsidRPr="008E37BC">
        <w:rPr>
          <w:rFonts w:cs="Times New Roman"/>
          <w:noProof/>
          <w:sz w:val="24"/>
          <w:szCs w:val="24"/>
        </w:rPr>
        <w:fldChar w:fldCharType="end"/>
      </w:r>
      <w:r w:rsidRPr="008E37BC">
        <w:rPr>
          <w:rFonts w:cs="Times New Roman"/>
          <w:sz w:val="24"/>
          <w:szCs w:val="24"/>
        </w:rPr>
        <w:t>: Batch Processing for Huge Files Using Python</w:t>
      </w:r>
      <w:bookmarkEnd w:id="39"/>
      <w:bookmarkEnd w:id="40"/>
    </w:p>
    <w:p w:rsidR="00632F8B" w:rsidRDefault="00632F8B" w:rsidP="00F73E52">
      <w:pPr>
        <w:tabs>
          <w:tab w:val="right" w:pos="3402"/>
          <w:tab w:val="left" w:pos="3828"/>
        </w:tabs>
        <w:spacing w:line="360" w:lineRule="auto"/>
        <w:rPr>
          <w:rFonts w:cs="Times New Roman"/>
          <w:color w:val="000000"/>
          <w:szCs w:val="24"/>
          <w:shd w:val="clear" w:color="auto" w:fill="FFFFFF"/>
        </w:rPr>
      </w:pPr>
    </w:p>
    <w:p w:rsidR="00B670B0" w:rsidRPr="008E37BC" w:rsidRDefault="00B3726B"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p>
    <w:p w:rsidR="00B670B0" w:rsidRPr="008E37BC" w:rsidRDefault="007E2B90" w:rsidP="00F73E52">
      <w:pPr>
        <w:tabs>
          <w:tab w:val="right" w:pos="3402"/>
          <w:tab w:val="left" w:pos="3828"/>
        </w:tabs>
        <w:spacing w:line="360" w:lineRule="auto"/>
        <w:rPr>
          <w:rFonts w:cs="Times New Roman"/>
          <w:color w:val="000000"/>
          <w:szCs w:val="24"/>
          <w:shd w:val="clear" w:color="auto" w:fill="FFFFFF"/>
        </w:rPr>
      </w:pPr>
      <w:hyperlink r:id="rId23" w:history="1">
        <w:r w:rsidR="00C478D1" w:rsidRPr="008E37BC">
          <w:rPr>
            <w:rStyle w:val="Hyperlink"/>
            <w:rFonts w:cs="Times New Roman"/>
            <w:szCs w:val="24"/>
          </w:rPr>
          <w:t>https://github.com/faisalmaqbool94/Thesis-Bioinformatics-MIMICIII-</w:t>
        </w:r>
      </w:hyperlink>
    </w:p>
    <w:p w:rsidR="00B670B0" w:rsidRDefault="00FB76BB" w:rsidP="00F73E52">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7D2524" w:rsidRDefault="007D2524" w:rsidP="00F73E52">
      <w:pPr>
        <w:tabs>
          <w:tab w:val="right" w:pos="3402"/>
          <w:tab w:val="left" w:pos="3828"/>
        </w:tabs>
        <w:spacing w:line="360" w:lineRule="auto"/>
        <w:rPr>
          <w:rFonts w:cs="Times New Roman"/>
          <w:color w:val="000000"/>
          <w:szCs w:val="24"/>
          <w:shd w:val="clear" w:color="auto" w:fill="FFFFFF"/>
        </w:rPr>
      </w:pPr>
    </w:p>
    <w:p w:rsidR="007D2524" w:rsidRDefault="007D2524" w:rsidP="007D2524">
      <w:pPr>
        <w:pStyle w:val="Heading1"/>
        <w:jc w:val="left"/>
        <w:rPr>
          <w:shd w:val="clear" w:color="auto" w:fill="FFFFFF"/>
        </w:rPr>
      </w:pPr>
      <w:r>
        <w:rPr>
          <w:shd w:val="clear" w:color="auto" w:fill="FFFFFF"/>
        </w:rPr>
        <w:t xml:space="preserve">3.3 </w:t>
      </w:r>
      <w:r w:rsidR="000819B6">
        <w:rPr>
          <w:shd w:val="clear" w:color="auto" w:fill="FFFFFF"/>
        </w:rPr>
        <w:t>Diagnoses</w:t>
      </w:r>
    </w:p>
    <w:p w:rsidR="007D2524" w:rsidRDefault="007D2524" w:rsidP="007D2524"/>
    <w:p w:rsidR="007D2524" w:rsidRDefault="00646C2C" w:rsidP="007D2524">
      <w:r>
        <w:t xml:space="preserve">From </w:t>
      </w:r>
      <w:r w:rsidRPr="00646C2C">
        <w:rPr>
          <w:b/>
        </w:rPr>
        <w:t>14328</w:t>
      </w:r>
      <w:r>
        <w:rPr>
          <w:b/>
        </w:rPr>
        <w:t xml:space="preserve"> </w:t>
      </w:r>
      <w:r w:rsidR="00627929">
        <w:t xml:space="preserve">unique diagnoses that were available in MIMIC-III, we selected those diagnoses which were more common with a threshold of happening more than </w:t>
      </w:r>
      <w:r w:rsidR="00627929" w:rsidRPr="00627929">
        <w:rPr>
          <w:b/>
        </w:rPr>
        <w:t>30</w:t>
      </w:r>
      <w:r w:rsidR="00627929">
        <w:rPr>
          <w:b/>
        </w:rPr>
        <w:t xml:space="preserve">. </w:t>
      </w:r>
      <w:r w:rsidR="00627929">
        <w:t xml:space="preserve">The number is randomly selected and experimented with. We can change number with other experiments to see if the models can outperform earlier built models. The reason behind choosing this particular number was that using these number of groups, if we use any aggregated function to fill out missing information, there will be a low probability of creating features containing near to zero variance. </w:t>
      </w:r>
    </w:p>
    <w:p w:rsidR="00BF4182" w:rsidRDefault="00BF4182" w:rsidP="007D2524"/>
    <w:p w:rsidR="00BF4182" w:rsidRPr="00627929" w:rsidRDefault="00BF4182" w:rsidP="00BF4182">
      <w:pPr>
        <w:pStyle w:val="Heading1"/>
        <w:jc w:val="left"/>
      </w:pPr>
      <w:r>
        <w:t>3.4 Procedures</w:t>
      </w:r>
    </w:p>
    <w:p w:rsidR="00B670B0" w:rsidRDefault="00B670B0" w:rsidP="00F73E52">
      <w:pPr>
        <w:tabs>
          <w:tab w:val="right" w:pos="3402"/>
          <w:tab w:val="left" w:pos="3828"/>
        </w:tabs>
        <w:spacing w:line="360" w:lineRule="auto"/>
        <w:rPr>
          <w:rFonts w:cs="Times New Roman"/>
          <w:color w:val="000000"/>
          <w:szCs w:val="24"/>
          <w:shd w:val="clear" w:color="auto" w:fill="FFFFFF"/>
        </w:rPr>
      </w:pPr>
    </w:p>
    <w:p w:rsidR="0081739F" w:rsidRDefault="001145D4"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w:t>
      </w:r>
      <w:r w:rsidRPr="001145D4">
        <w:rPr>
          <w:rFonts w:cs="Times New Roman"/>
          <w:b/>
          <w:color w:val="000000"/>
          <w:szCs w:val="24"/>
          <w:shd w:val="clear" w:color="auto" w:fill="FFFFFF"/>
        </w:rPr>
        <w:t>3882</w:t>
      </w:r>
      <w:r>
        <w:rPr>
          <w:rFonts w:cs="Times New Roman"/>
          <w:b/>
          <w:color w:val="000000"/>
          <w:szCs w:val="24"/>
          <w:shd w:val="clear" w:color="auto" w:fill="FFFFFF"/>
        </w:rPr>
        <w:t xml:space="preserve"> </w:t>
      </w:r>
      <w:r>
        <w:rPr>
          <w:rFonts w:cs="Times New Roman"/>
          <w:color w:val="000000"/>
          <w:szCs w:val="24"/>
          <w:shd w:val="clear" w:color="auto" w:fill="FFFFFF"/>
        </w:rPr>
        <w:t>unique procedures registered in MIMIC-III</w:t>
      </w:r>
      <w:r w:rsidR="0081739F">
        <w:rPr>
          <w:rFonts w:cs="Times New Roman"/>
          <w:color w:val="000000"/>
          <w:szCs w:val="24"/>
          <w:shd w:val="clear" w:color="auto" w:fill="FFFFFF"/>
        </w:rPr>
        <w:t xml:space="preserve">, we selected more common ones. Same as we did for diagnoses. For procedures there were only few fields that required any preprocessing. </w:t>
      </w:r>
    </w:p>
    <w:p w:rsidR="00672F1F" w:rsidRDefault="00B85833"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 xml:space="preserve">In the </w:t>
      </w:r>
      <w:r>
        <w:rPr>
          <w:rFonts w:cs="Times New Roman"/>
          <w:b/>
          <w:color w:val="000000"/>
          <w:szCs w:val="24"/>
          <w:shd w:val="clear" w:color="auto" w:fill="FFFFFF"/>
        </w:rPr>
        <w:t xml:space="preserve">Figure </w:t>
      </w:r>
      <w:r w:rsidRPr="00B85833">
        <w:rPr>
          <w:rFonts w:cs="Times New Roman"/>
          <w:b/>
          <w:color w:val="000000"/>
          <w:szCs w:val="24"/>
          <w:shd w:val="clear" w:color="auto" w:fill="FFFFFF"/>
        </w:rPr>
        <w:t>4</w:t>
      </w:r>
      <w:r>
        <w:rPr>
          <w:rFonts w:cs="Times New Roman"/>
          <w:b/>
          <w:color w:val="000000"/>
          <w:szCs w:val="24"/>
          <w:shd w:val="clear" w:color="auto" w:fill="FFFFFF"/>
        </w:rPr>
        <w:t xml:space="preserve"> </w:t>
      </w:r>
      <w:r w:rsidR="00672F1F">
        <w:rPr>
          <w:rFonts w:cs="Times New Roman"/>
          <w:color w:val="000000"/>
          <w:szCs w:val="24"/>
          <w:shd w:val="clear" w:color="auto" w:fill="FFFFFF"/>
        </w:rPr>
        <w:t>the</w:t>
      </w:r>
      <w:r>
        <w:rPr>
          <w:rFonts w:cs="Times New Roman"/>
          <w:color w:val="000000"/>
          <w:szCs w:val="24"/>
          <w:shd w:val="clear" w:color="auto" w:fill="FFFFFF"/>
        </w:rPr>
        <w:t xml:space="preserve"> subset creations and filtering involved lookups where we created separate files </w:t>
      </w:r>
      <w:r w:rsidR="00672F1F">
        <w:rPr>
          <w:rFonts w:cs="Times New Roman"/>
          <w:color w:val="000000"/>
          <w:szCs w:val="24"/>
          <w:shd w:val="clear" w:color="auto" w:fill="FFFFFF"/>
        </w:rPr>
        <w:t xml:space="preserve">for segregating the subjects which are only appearing in above criteria of procedures and </w:t>
      </w:r>
      <w:r w:rsidR="00BF1DC4">
        <w:rPr>
          <w:rFonts w:cs="Times New Roman"/>
          <w:color w:val="000000"/>
          <w:szCs w:val="24"/>
          <w:shd w:val="clear" w:color="auto" w:fill="FFFFFF"/>
        </w:rPr>
        <w:t>diagnoses.</w:t>
      </w:r>
    </w:p>
    <w:p w:rsidR="00672F1F" w:rsidRPr="00B85833" w:rsidRDefault="00672F1F" w:rsidP="00F73E52">
      <w:pPr>
        <w:tabs>
          <w:tab w:val="right" w:pos="3402"/>
          <w:tab w:val="left" w:pos="3828"/>
        </w:tabs>
        <w:spacing w:line="360" w:lineRule="auto"/>
        <w:rPr>
          <w:rFonts w:cs="Times New Roman"/>
          <w:color w:val="000000"/>
          <w:szCs w:val="24"/>
          <w:shd w:val="clear" w:color="auto" w:fill="FFFFFF"/>
        </w:rPr>
      </w:pPr>
    </w:p>
    <w:tbl>
      <w:tblPr>
        <w:tblStyle w:val="TableGrid"/>
        <w:tblW w:w="0" w:type="auto"/>
        <w:tblLook w:val="04A0" w:firstRow="1" w:lastRow="0" w:firstColumn="1" w:lastColumn="0" w:noHBand="0" w:noVBand="1"/>
      </w:tblPr>
      <w:tblGrid>
        <w:gridCol w:w="4503"/>
        <w:gridCol w:w="4503"/>
      </w:tblGrid>
      <w:tr w:rsidR="0081739F" w:rsidRPr="006F5222" w:rsidTr="00DF1145">
        <w:tc>
          <w:tcPr>
            <w:tcW w:w="4503" w:type="dxa"/>
            <w:shd w:val="clear" w:color="auto" w:fill="548DD4" w:themeFill="text2" w:themeFillTint="99"/>
          </w:tcPr>
          <w:p w:rsidR="0081739F" w:rsidRPr="006F5222" w:rsidRDefault="006F5222" w:rsidP="006F5222">
            <w:pPr>
              <w:jc w:val="center"/>
              <w:rPr>
                <w:rFonts w:eastAsia="Times New Roman" w:cs="Times New Roman"/>
                <w:color w:val="FFFFFF" w:themeColor="background1"/>
                <w:szCs w:val="24"/>
                <w:lang w:bidi="ar-SA"/>
              </w:rPr>
            </w:pPr>
            <w:r>
              <w:rPr>
                <w:rFonts w:eastAsia="Times New Roman" w:cs="Times New Roman"/>
                <w:color w:val="FFFFFF" w:themeColor="background1"/>
                <w:szCs w:val="24"/>
                <w:lang w:bidi="ar-SA"/>
              </w:rPr>
              <w:t>Item</w:t>
            </w:r>
          </w:p>
        </w:tc>
        <w:tc>
          <w:tcPr>
            <w:tcW w:w="4503" w:type="dxa"/>
            <w:shd w:val="clear" w:color="auto" w:fill="548DD4" w:themeFill="text2" w:themeFillTint="99"/>
          </w:tcPr>
          <w:p w:rsidR="0081739F" w:rsidRPr="006F5222" w:rsidRDefault="0081739F" w:rsidP="006F5222">
            <w:pPr>
              <w:jc w:val="center"/>
              <w:rPr>
                <w:rFonts w:eastAsia="Times New Roman" w:cs="Times New Roman"/>
                <w:color w:val="FFFFFF" w:themeColor="background1"/>
                <w:szCs w:val="24"/>
                <w:lang w:bidi="ar-SA"/>
              </w:rPr>
            </w:pPr>
            <w:r w:rsidRPr="006F5222">
              <w:rPr>
                <w:rFonts w:eastAsia="Times New Roman" w:cs="Times New Roman"/>
                <w:color w:val="FFFFFF" w:themeColor="background1"/>
                <w:szCs w:val="24"/>
                <w:lang w:bidi="ar-SA"/>
              </w:rPr>
              <w:t>Count</w:t>
            </w:r>
            <w:r w:rsidR="006F5222">
              <w:rPr>
                <w:rFonts w:eastAsia="Times New Roman" w:cs="Times New Roman"/>
                <w:color w:val="FFFFFF" w:themeColor="background1"/>
                <w:szCs w:val="24"/>
                <w:lang w:bidi="ar-SA"/>
              </w:rPr>
              <w:t>s</w:t>
            </w:r>
          </w:p>
        </w:tc>
      </w:tr>
      <w:tr w:rsidR="0081739F" w:rsidTr="0081739F">
        <w:tc>
          <w:tcPr>
            <w:tcW w:w="4503" w:type="dxa"/>
          </w:tcPr>
          <w:p w:rsidR="0081739F" w:rsidRPr="00394FA3" w:rsidRDefault="0081739F" w:rsidP="0081739F">
            <w:pPr>
              <w:tabs>
                <w:tab w:val="right" w:pos="3402"/>
                <w:tab w:val="left" w:pos="3828"/>
              </w:tabs>
              <w:spacing w:line="360" w:lineRule="auto"/>
              <w:jc w:val="center"/>
              <w:rPr>
                <w:rFonts w:cs="Times New Roman"/>
                <w:color w:val="000000"/>
                <w:szCs w:val="24"/>
                <w:shd w:val="clear" w:color="auto" w:fill="FFFFFF"/>
              </w:rPr>
            </w:pPr>
            <w:r w:rsidRPr="00394FA3">
              <w:rPr>
                <w:rFonts w:cs="Times New Roman"/>
                <w:color w:val="000000"/>
                <w:szCs w:val="24"/>
                <w:shd w:val="clear" w:color="auto" w:fill="FFFFFF"/>
              </w:rPr>
              <w:t>Diagnoses</w:t>
            </w:r>
          </w:p>
        </w:tc>
        <w:tc>
          <w:tcPr>
            <w:tcW w:w="4503" w:type="dxa"/>
          </w:tcPr>
          <w:p w:rsidR="0081739F" w:rsidRPr="00394FA3" w:rsidRDefault="0081739F" w:rsidP="0081739F">
            <w:pPr>
              <w:tabs>
                <w:tab w:val="right" w:pos="3402"/>
                <w:tab w:val="left" w:pos="3828"/>
              </w:tabs>
              <w:spacing w:line="360" w:lineRule="auto"/>
              <w:jc w:val="center"/>
              <w:rPr>
                <w:rFonts w:cs="Times New Roman"/>
                <w:color w:val="000000"/>
                <w:szCs w:val="24"/>
                <w:shd w:val="clear" w:color="auto" w:fill="FFFFFF"/>
              </w:rPr>
            </w:pPr>
            <w:r w:rsidRPr="00394FA3">
              <w:rPr>
                <w:rFonts w:cs="Times New Roman"/>
                <w:color w:val="000000"/>
                <w:szCs w:val="24"/>
                <w:shd w:val="clear" w:color="auto" w:fill="FFFFFF"/>
              </w:rPr>
              <w:t>14328</w:t>
            </w:r>
          </w:p>
        </w:tc>
      </w:tr>
      <w:tr w:rsidR="0081739F" w:rsidTr="0081739F">
        <w:tc>
          <w:tcPr>
            <w:tcW w:w="4503" w:type="dxa"/>
          </w:tcPr>
          <w:p w:rsidR="0081739F" w:rsidRPr="00394FA3" w:rsidRDefault="0081739F" w:rsidP="0081739F">
            <w:pPr>
              <w:tabs>
                <w:tab w:val="right" w:pos="3402"/>
                <w:tab w:val="left" w:pos="3828"/>
              </w:tabs>
              <w:spacing w:line="360" w:lineRule="auto"/>
              <w:jc w:val="center"/>
              <w:rPr>
                <w:rFonts w:cs="Times New Roman"/>
                <w:color w:val="000000"/>
                <w:szCs w:val="24"/>
                <w:shd w:val="clear" w:color="auto" w:fill="FFFFFF"/>
              </w:rPr>
            </w:pPr>
            <w:r w:rsidRPr="00394FA3">
              <w:rPr>
                <w:rFonts w:cs="Times New Roman"/>
                <w:color w:val="000000"/>
                <w:szCs w:val="24"/>
                <w:shd w:val="clear" w:color="auto" w:fill="FFFFFF"/>
              </w:rPr>
              <w:t>Procedure</w:t>
            </w:r>
          </w:p>
        </w:tc>
        <w:tc>
          <w:tcPr>
            <w:tcW w:w="4503" w:type="dxa"/>
          </w:tcPr>
          <w:p w:rsidR="0081739F" w:rsidRPr="00394FA3" w:rsidRDefault="0081739F" w:rsidP="00B85833">
            <w:pPr>
              <w:keepNext/>
              <w:tabs>
                <w:tab w:val="right" w:pos="3402"/>
                <w:tab w:val="left" w:pos="3828"/>
              </w:tabs>
              <w:spacing w:line="360" w:lineRule="auto"/>
              <w:jc w:val="center"/>
              <w:rPr>
                <w:rFonts w:cs="Times New Roman"/>
                <w:color w:val="000000"/>
                <w:szCs w:val="24"/>
                <w:shd w:val="clear" w:color="auto" w:fill="FFFFFF"/>
              </w:rPr>
            </w:pPr>
            <w:r w:rsidRPr="00394FA3">
              <w:rPr>
                <w:rFonts w:cs="Times New Roman"/>
                <w:color w:val="000000"/>
                <w:szCs w:val="24"/>
                <w:shd w:val="clear" w:color="auto" w:fill="FFFFFF"/>
              </w:rPr>
              <w:t>3882</w:t>
            </w:r>
          </w:p>
        </w:tc>
      </w:tr>
    </w:tbl>
    <w:p w:rsidR="00B85833" w:rsidRDefault="00B85833" w:rsidP="00B85833">
      <w:pPr>
        <w:pStyle w:val="Caption"/>
      </w:pPr>
    </w:p>
    <w:p w:rsidR="0081739F" w:rsidRDefault="00B85833" w:rsidP="00B85833">
      <w:pPr>
        <w:pStyle w:val="Caption"/>
        <w:jc w:val="center"/>
        <w:rPr>
          <w:rFonts w:cs="Times New Roman"/>
          <w:color w:val="000000"/>
          <w:szCs w:val="24"/>
          <w:shd w:val="clear" w:color="auto" w:fill="FFFFFF"/>
        </w:rPr>
      </w:pPr>
      <w:r>
        <w:t xml:space="preserve">Table </w:t>
      </w:r>
      <w:fldSimple w:instr=" SEQ Table \* ARABIC ">
        <w:r w:rsidR="00CD76EC">
          <w:rPr>
            <w:noProof/>
          </w:rPr>
          <w:t>4</w:t>
        </w:r>
      </w:fldSimple>
      <w:r>
        <w:t>: Diagnoses and Procedures Count</w:t>
      </w:r>
    </w:p>
    <w:p w:rsidR="004207A4" w:rsidRDefault="004207A4" w:rsidP="00F73E52">
      <w:pPr>
        <w:tabs>
          <w:tab w:val="right" w:pos="3402"/>
          <w:tab w:val="left" w:pos="3828"/>
        </w:tabs>
        <w:spacing w:line="360" w:lineRule="auto"/>
        <w:rPr>
          <w:rFonts w:cs="Times New Roman"/>
          <w:color w:val="000000"/>
          <w:szCs w:val="24"/>
          <w:shd w:val="clear" w:color="auto" w:fill="FFFFFF"/>
        </w:rPr>
      </w:pPr>
    </w:p>
    <w:p w:rsidR="004207A4" w:rsidRDefault="004207A4" w:rsidP="004207A4">
      <w:pPr>
        <w:pStyle w:val="Heading1"/>
        <w:jc w:val="left"/>
        <w:rPr>
          <w:shd w:val="clear" w:color="auto" w:fill="FFFFFF"/>
        </w:rPr>
      </w:pPr>
      <w:r>
        <w:rPr>
          <w:shd w:val="clear" w:color="auto" w:fill="FFFFFF"/>
        </w:rPr>
        <w:t>3.5 Feature Space</w:t>
      </w:r>
    </w:p>
    <w:p w:rsidR="0081739F" w:rsidRDefault="0081739F" w:rsidP="00F73E52">
      <w:pPr>
        <w:tabs>
          <w:tab w:val="right" w:pos="3402"/>
          <w:tab w:val="left" w:pos="3828"/>
        </w:tabs>
        <w:spacing w:line="360" w:lineRule="auto"/>
        <w:rPr>
          <w:rFonts w:cs="Times New Roman"/>
          <w:color w:val="000000"/>
          <w:szCs w:val="24"/>
          <w:shd w:val="clear" w:color="auto" w:fill="FFFFFF"/>
        </w:rPr>
      </w:pPr>
    </w:p>
    <w:p w:rsidR="004207A4" w:rsidRDefault="004207A4"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Now that we have </w:t>
      </w:r>
      <w:r w:rsidR="00043B06">
        <w:rPr>
          <w:rFonts w:cs="Times New Roman"/>
          <w:color w:val="000000"/>
          <w:szCs w:val="24"/>
          <w:shd w:val="clear" w:color="auto" w:fill="FFFFFF"/>
        </w:rPr>
        <w:t>explored and discussed about the dataset. Now we will discuss the variables of interest. Once these features are identified we have to define the processes of our models and reach our goals.</w:t>
      </w:r>
    </w:p>
    <w:p w:rsidR="00043B06" w:rsidRDefault="00043B06"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the original bunch of potential variables candidates that it can be included, physicians from </w:t>
      </w:r>
      <w:r w:rsidRPr="00043B06">
        <w:rPr>
          <w:rFonts w:cs="Times New Roman"/>
          <w:b/>
          <w:color w:val="000000"/>
          <w:szCs w:val="24"/>
          <w:shd w:val="clear" w:color="auto" w:fill="FFFFFF"/>
        </w:rPr>
        <w:t>PIMS</w:t>
      </w:r>
      <w:r>
        <w:rPr>
          <w:rFonts w:cs="Times New Roman"/>
          <w:color w:val="000000"/>
          <w:szCs w:val="24"/>
          <w:shd w:val="clear" w:color="auto" w:fill="FFFFFF"/>
        </w:rPr>
        <w:t xml:space="preserve"> hospital Islamabad and </w:t>
      </w:r>
      <w:r w:rsidRPr="00043B06">
        <w:rPr>
          <w:rFonts w:cs="Times New Roman"/>
          <w:b/>
          <w:color w:val="000000"/>
          <w:szCs w:val="24"/>
          <w:shd w:val="clear" w:color="auto" w:fill="FFFFFF"/>
        </w:rPr>
        <w:t>Islamabad Diagnostic Centre</w:t>
      </w:r>
      <w:r>
        <w:rPr>
          <w:rFonts w:cs="Times New Roman"/>
          <w:color w:val="000000"/>
          <w:szCs w:val="24"/>
          <w:shd w:val="clear" w:color="auto" w:fill="FFFFFF"/>
        </w:rPr>
        <w:t>, selected and helped us engineer our features they know are important from their medical knowledge, experience or intuition. Following are our selected variables:</w:t>
      </w:r>
    </w:p>
    <w:p w:rsidR="00043B06" w:rsidRDefault="00043B06" w:rsidP="00F73E52">
      <w:pPr>
        <w:tabs>
          <w:tab w:val="right" w:pos="3402"/>
          <w:tab w:val="left" w:pos="3828"/>
        </w:tabs>
        <w:spacing w:line="360" w:lineRule="auto"/>
        <w:rPr>
          <w:rFonts w:cs="Times New Roman"/>
          <w:color w:val="000000"/>
          <w:szCs w:val="24"/>
          <w:shd w:val="clear" w:color="auto" w:fill="FFFFFF"/>
        </w:rPr>
      </w:pPr>
    </w:p>
    <w:p w:rsidR="00043B06" w:rsidRDefault="00D67229" w:rsidP="00D67229">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D67229">
        <w:rPr>
          <w:rFonts w:cs="Times New Roman"/>
          <w:b/>
          <w:color w:val="000000"/>
          <w:szCs w:val="24"/>
          <w:shd w:val="clear" w:color="auto" w:fill="FFFFFF"/>
        </w:rPr>
        <w:t>General</w:t>
      </w:r>
      <w:r>
        <w:rPr>
          <w:rFonts w:cs="Times New Roman"/>
          <w:color w:val="000000"/>
          <w:szCs w:val="24"/>
          <w:shd w:val="clear" w:color="auto" w:fill="FFFFFF"/>
        </w:rPr>
        <w:t>: Insurance, Martial status, Hospital Expire Flag, Length of Stay, Calculated Bicarbonate, TotalCo2, Chloride, Free Calcium, Glucose, Hematocrit, Hemoglobin, Lactate, Oxygen, Oxygen Saturation, PCO2, PH, Potassium, Sodium, Temperature, Calcium Total, Centromere, Creatinine, Globulin, Blood Glucose, Blood Lipase, Blood Magnesium, Blood Potassium, Blood Sodium, Platelets</w:t>
      </w:r>
      <w:r w:rsidR="00471FF8">
        <w:rPr>
          <w:rFonts w:cs="Times New Roman"/>
          <w:color w:val="000000"/>
          <w:szCs w:val="24"/>
          <w:shd w:val="clear" w:color="auto" w:fill="FFFFFF"/>
        </w:rPr>
        <w:t xml:space="preserve"> Counts, Red Blood Cells, White Blood Cells, </w:t>
      </w:r>
      <w:r w:rsidR="000B7C28">
        <w:rPr>
          <w:rFonts w:cs="Times New Roman"/>
          <w:color w:val="000000"/>
          <w:szCs w:val="24"/>
          <w:shd w:val="clear" w:color="auto" w:fill="FFFFFF"/>
        </w:rPr>
        <w:t>Lymphocytes</w:t>
      </w:r>
    </w:p>
    <w:p w:rsidR="008462D7" w:rsidRDefault="008462D7" w:rsidP="008462D7">
      <w:pPr>
        <w:tabs>
          <w:tab w:val="right" w:pos="3402"/>
          <w:tab w:val="left" w:pos="3828"/>
        </w:tabs>
        <w:spacing w:line="360" w:lineRule="auto"/>
        <w:rPr>
          <w:rFonts w:cs="Times New Roman"/>
          <w:color w:val="000000"/>
          <w:szCs w:val="24"/>
          <w:shd w:val="clear" w:color="auto" w:fill="FFFFFF"/>
        </w:rPr>
      </w:pPr>
    </w:p>
    <w:p w:rsidR="008462D7" w:rsidRPr="008462D7" w:rsidRDefault="008462D7" w:rsidP="008462D7">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8462D7">
        <w:rPr>
          <w:rFonts w:cs="Times New Roman"/>
          <w:b/>
          <w:color w:val="000000"/>
          <w:szCs w:val="24"/>
          <w:shd w:val="clear" w:color="auto" w:fill="FFFFFF"/>
        </w:rPr>
        <w:t>Engineered Concepts (Derived from Table 3)</w:t>
      </w:r>
      <w:r w:rsidRPr="008462D7">
        <w:rPr>
          <w:rFonts w:cs="Times New Roman"/>
          <w:color w:val="000000"/>
          <w:szCs w:val="24"/>
          <w:shd w:val="clear" w:color="auto" w:fill="FFFFFF"/>
        </w:rPr>
        <w:t>:  Congestive Heart Failure, Cardiac Arrhythmias, Valvular Disease, Pulmonary Circulation, Peripheral Vascular, Hypertension, Paralysis, Other Neurological, Chronic Pulmonary, Diabetes Uncomplicated, Diabetes Complicated, Hypothyroidism, Renal Failure, Liver Disease, Peptic Ulcer, Aids, Lymphoma, Metastatic Cancer, Solid Tumor, Rheumatoid Arthritis, Coagulopathy, Obesity, Weight Loss, Fluid Electrolyte, Blood Loss Anemia, Alcohol Abuse, Drug Abuse, Psychoses, Depression</w:t>
      </w:r>
    </w:p>
    <w:p w:rsidR="00471FF8" w:rsidRPr="008462D7" w:rsidRDefault="0088541B" w:rsidP="0088541B">
      <w:pPr>
        <w:pStyle w:val="Heading1"/>
        <w:jc w:val="left"/>
        <w:rPr>
          <w:shd w:val="clear" w:color="auto" w:fill="FFFFFF"/>
        </w:rPr>
      </w:pPr>
      <w:r>
        <w:rPr>
          <w:shd w:val="clear" w:color="auto" w:fill="FFFFFF"/>
        </w:rPr>
        <w:lastRenderedPageBreak/>
        <w:t>3.6 Features Engineering Treatment</w:t>
      </w:r>
      <w:r w:rsidR="008462D7" w:rsidRPr="008462D7">
        <w:rPr>
          <w:shd w:val="clear" w:color="auto" w:fill="FFFFFF"/>
        </w:rPr>
        <w:br/>
      </w:r>
    </w:p>
    <w:p w:rsidR="0081739F" w:rsidRDefault="00E23657"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Once all the featured got extracted for certain subjects and against hospital admissions</w:t>
      </w:r>
      <w:r w:rsidR="00BF0C17">
        <w:rPr>
          <w:rFonts w:cs="Times New Roman"/>
          <w:color w:val="000000"/>
          <w:szCs w:val="24"/>
          <w:shd w:val="clear" w:color="auto" w:fill="FFFFFF"/>
        </w:rPr>
        <w:t xml:space="preserve">. We had to distinguish between categorical and numerical variables. </w:t>
      </w:r>
    </w:p>
    <w:p w:rsidR="00BF0C17" w:rsidRDefault="00BF0C17"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For categorical features One Hot Encoding technique was performed. </w:t>
      </w:r>
    </w:p>
    <w:p w:rsidR="006B5EE9" w:rsidRDefault="006B5EE9" w:rsidP="00F73E52">
      <w:pPr>
        <w:tabs>
          <w:tab w:val="right" w:pos="3402"/>
          <w:tab w:val="left" w:pos="3828"/>
        </w:tabs>
        <w:spacing w:line="360" w:lineRule="auto"/>
        <w:rPr>
          <w:rFonts w:cs="Times New Roman"/>
          <w:color w:val="000000"/>
          <w:szCs w:val="24"/>
          <w:shd w:val="clear" w:color="auto" w:fill="FFFFFF"/>
        </w:rPr>
      </w:pPr>
    </w:p>
    <w:p w:rsidR="00487222" w:rsidRPr="008E37BC" w:rsidRDefault="00F96A63" w:rsidP="00487222">
      <w:pPr>
        <w:keepNext/>
        <w:tabs>
          <w:tab w:val="right" w:pos="3402"/>
          <w:tab w:val="left" w:pos="3828"/>
        </w:tabs>
        <w:spacing w:line="360" w:lineRule="auto"/>
        <w:rPr>
          <w:rFonts w:cs="Times New Roman"/>
          <w:szCs w:val="24"/>
        </w:rPr>
      </w:pPr>
      <w:r>
        <w:rPr>
          <w:rFonts w:cs="Times New Roman"/>
          <w:color w:val="000000"/>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4" o:title="onehotEncoding"/>
          </v:shape>
        </w:pict>
      </w:r>
    </w:p>
    <w:p w:rsidR="00AD6624" w:rsidRPr="004E51E2" w:rsidRDefault="004E51E2" w:rsidP="004E51E2">
      <w:pPr>
        <w:pStyle w:val="Caption"/>
        <w:jc w:val="center"/>
        <w:rPr>
          <w:rFonts w:cs="Times New Roman"/>
          <w:color w:val="000000"/>
          <w:sz w:val="20"/>
          <w:szCs w:val="20"/>
          <w:shd w:val="clear" w:color="auto" w:fill="FFFFFF"/>
        </w:rPr>
      </w:pPr>
      <w:bookmarkStart w:id="41" w:name="_Toc26758273"/>
      <w:bookmarkStart w:id="42" w:name="_Toc26758351"/>
      <w:bookmarkStart w:id="43" w:name="_Toc26919524"/>
      <w:bookmarkStart w:id="44" w:name="_Toc28181638"/>
      <w:r>
        <w:rPr>
          <w:rFonts w:cs="Times New Roman"/>
          <w:sz w:val="20"/>
          <w:szCs w:val="20"/>
        </w:rPr>
        <w:t xml:space="preserve">           </w:t>
      </w:r>
      <w:r w:rsidR="00487222" w:rsidRPr="004E51E2">
        <w:rPr>
          <w:rFonts w:cs="Times New Roman"/>
          <w:sz w:val="20"/>
          <w:szCs w:val="20"/>
        </w:rPr>
        <w:t xml:space="preserve">Figure </w:t>
      </w:r>
      <w:r w:rsidR="00A87CDC" w:rsidRPr="004E51E2">
        <w:rPr>
          <w:rFonts w:cs="Times New Roman"/>
          <w:sz w:val="20"/>
          <w:szCs w:val="20"/>
        </w:rPr>
        <w:fldChar w:fldCharType="begin"/>
      </w:r>
      <w:r w:rsidR="00A87CDC" w:rsidRPr="004E51E2">
        <w:rPr>
          <w:rFonts w:cs="Times New Roman"/>
          <w:sz w:val="20"/>
          <w:szCs w:val="20"/>
        </w:rPr>
        <w:instrText xml:space="preserve"> SEQ Figure \* ARABIC </w:instrText>
      </w:r>
      <w:r w:rsidR="00A87CDC" w:rsidRPr="004E51E2">
        <w:rPr>
          <w:rFonts w:cs="Times New Roman"/>
          <w:sz w:val="20"/>
          <w:szCs w:val="20"/>
        </w:rPr>
        <w:fldChar w:fldCharType="separate"/>
      </w:r>
      <w:r w:rsidR="00D631DC" w:rsidRPr="004E51E2">
        <w:rPr>
          <w:rFonts w:cs="Times New Roman"/>
          <w:noProof/>
          <w:sz w:val="20"/>
          <w:szCs w:val="20"/>
        </w:rPr>
        <w:t>5</w:t>
      </w:r>
      <w:r w:rsidR="00A87CDC" w:rsidRPr="004E51E2">
        <w:rPr>
          <w:rFonts w:cs="Times New Roman"/>
          <w:noProof/>
          <w:sz w:val="20"/>
          <w:szCs w:val="20"/>
        </w:rPr>
        <w:fldChar w:fldCharType="end"/>
      </w:r>
      <w:r w:rsidR="00487222" w:rsidRPr="004E51E2">
        <w:rPr>
          <w:rFonts w:cs="Times New Roman"/>
          <w:sz w:val="20"/>
          <w:szCs w:val="20"/>
        </w:rPr>
        <w:t xml:space="preserve"> : One Hot Encoding for </w:t>
      </w:r>
      <w:bookmarkEnd w:id="41"/>
      <w:bookmarkEnd w:id="42"/>
      <w:bookmarkEnd w:id="43"/>
      <w:bookmarkEnd w:id="44"/>
      <w:r w:rsidR="003168AB" w:rsidRPr="004E51E2">
        <w:rPr>
          <w:rFonts w:cs="Times New Roman"/>
          <w:sz w:val="20"/>
          <w:szCs w:val="20"/>
        </w:rPr>
        <w:t>Categorical Features</w:t>
      </w:r>
    </w:p>
    <w:p w:rsidR="00AD6624" w:rsidRDefault="00442B9A" w:rsidP="00F73E52">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Missing values got treated by the average of all the diagnoses</w:t>
      </w:r>
      <w:r w:rsidR="000E70DF">
        <w:rPr>
          <w:rFonts w:cs="Times New Roman"/>
          <w:color w:val="000000"/>
          <w:szCs w:val="24"/>
          <w:shd w:val="clear" w:color="auto" w:fill="FFFFFF"/>
        </w:rPr>
        <w:t xml:space="preserve"> and same goes for procedures. Average value is taken because we have extracted diagnoses and procedures which are commonly occurring and average of each group was taken</w:t>
      </w:r>
      <w:r w:rsidR="00B15338">
        <w:rPr>
          <w:rFonts w:cs="Times New Roman"/>
          <w:color w:val="000000"/>
          <w:szCs w:val="24"/>
          <w:shd w:val="clear" w:color="auto" w:fill="FFFFFF"/>
        </w:rPr>
        <w:t>.</w:t>
      </w:r>
    </w:p>
    <w:p w:rsidR="00CE47AC" w:rsidRDefault="00C0039B" w:rsidP="00F73E52">
      <w:pPr>
        <w:tabs>
          <w:tab w:val="right" w:pos="3402"/>
          <w:tab w:val="left" w:pos="3828"/>
        </w:tabs>
        <w:spacing w:line="360" w:lineRule="auto"/>
        <w:rPr>
          <w:rFonts w:cs="Times New Roman"/>
          <w:b/>
          <w:color w:val="000000"/>
          <w:szCs w:val="24"/>
          <w:shd w:val="clear" w:color="auto" w:fill="FFFFFF"/>
        </w:rPr>
      </w:pPr>
      <w:r>
        <w:rPr>
          <w:rFonts w:cs="Times New Roman"/>
          <w:color w:val="000000"/>
          <w:szCs w:val="24"/>
          <w:shd w:val="clear" w:color="auto" w:fill="FFFFFF"/>
        </w:rPr>
        <w:t xml:space="preserve">Our target variable </w:t>
      </w:r>
      <w:r w:rsidRPr="00C0039B">
        <w:rPr>
          <w:rFonts w:cs="Times New Roman"/>
          <w:b/>
          <w:color w:val="000000"/>
          <w:szCs w:val="24"/>
          <w:shd w:val="clear" w:color="auto" w:fill="FFFFFF"/>
        </w:rPr>
        <w:t>‘Icd9_Code’</w:t>
      </w:r>
      <w:r>
        <w:rPr>
          <w:rFonts w:cs="Times New Roman"/>
          <w:color w:val="000000"/>
          <w:szCs w:val="24"/>
          <w:shd w:val="clear" w:color="auto" w:fill="FFFFFF"/>
        </w:rPr>
        <w:t xml:space="preserve"> got converted into binary variable and mapped to (0</w:t>
      </w:r>
      <w:r w:rsidR="006E6330">
        <w:rPr>
          <w:rFonts w:cs="Times New Roman"/>
          <w:color w:val="000000"/>
          <w:szCs w:val="24"/>
          <w:shd w:val="clear" w:color="auto" w:fill="FFFFFF"/>
        </w:rPr>
        <w:t>, 1</w:t>
      </w:r>
      <w:r>
        <w:rPr>
          <w:rFonts w:cs="Times New Roman"/>
          <w:color w:val="000000"/>
          <w:szCs w:val="24"/>
          <w:shd w:val="clear" w:color="auto" w:fill="FFFFFF"/>
        </w:rPr>
        <w:t xml:space="preserve">) where </w:t>
      </w:r>
      <w:r w:rsidRPr="00C0039B">
        <w:rPr>
          <w:rFonts w:cs="Times New Roman"/>
          <w:b/>
          <w:color w:val="000000"/>
          <w:szCs w:val="24"/>
          <w:shd w:val="clear" w:color="auto" w:fill="FFFFFF"/>
        </w:rPr>
        <w:t>0</w:t>
      </w:r>
      <w:r>
        <w:rPr>
          <w:rFonts w:cs="Times New Roman"/>
          <w:color w:val="000000"/>
          <w:szCs w:val="24"/>
          <w:shd w:val="clear" w:color="auto" w:fill="FFFFFF"/>
        </w:rPr>
        <w:t xml:space="preserve"> indicates the non-complication and </w:t>
      </w:r>
      <w:r w:rsidRPr="00C0039B">
        <w:rPr>
          <w:rFonts w:cs="Times New Roman"/>
          <w:b/>
          <w:color w:val="000000"/>
          <w:szCs w:val="24"/>
          <w:shd w:val="clear" w:color="auto" w:fill="FFFFFF"/>
        </w:rPr>
        <w:t>1</w:t>
      </w:r>
      <w:r w:rsidR="006E6330">
        <w:rPr>
          <w:rFonts w:cs="Times New Roman"/>
          <w:color w:val="000000"/>
          <w:szCs w:val="24"/>
          <w:shd w:val="clear" w:color="auto" w:fill="FFFFFF"/>
        </w:rPr>
        <w:t xml:space="preserve"> indicates the occurrence of complication.</w:t>
      </w:r>
      <w:r w:rsidR="00A52104">
        <w:rPr>
          <w:rFonts w:cs="Times New Roman"/>
          <w:color w:val="000000"/>
          <w:szCs w:val="24"/>
          <w:shd w:val="clear" w:color="auto" w:fill="FFFFFF"/>
        </w:rPr>
        <w:t xml:space="preserve"> All the complications are further subdivided into thousands of categories but we were just interested in the main class of complication which is indicated by code </w:t>
      </w:r>
      <w:r w:rsidR="00A52104" w:rsidRPr="00A52104">
        <w:rPr>
          <w:rFonts w:cs="Times New Roman"/>
          <w:b/>
          <w:color w:val="000000"/>
          <w:szCs w:val="24"/>
          <w:shd w:val="clear" w:color="auto" w:fill="FFFFFF"/>
        </w:rPr>
        <w:t>996</w:t>
      </w:r>
      <w:r w:rsidR="00A52104">
        <w:rPr>
          <w:rFonts w:cs="Times New Roman"/>
          <w:b/>
          <w:color w:val="000000"/>
          <w:szCs w:val="24"/>
          <w:shd w:val="clear" w:color="auto" w:fill="FFFFFF"/>
        </w:rPr>
        <w:t>.</w:t>
      </w:r>
    </w:p>
    <w:p w:rsidR="002D236D" w:rsidRDefault="002D236D" w:rsidP="00F73E52">
      <w:pPr>
        <w:tabs>
          <w:tab w:val="right" w:pos="3402"/>
          <w:tab w:val="left" w:pos="3828"/>
        </w:tabs>
        <w:spacing w:line="360" w:lineRule="auto"/>
        <w:rPr>
          <w:rFonts w:cs="Times New Roman"/>
          <w:color w:val="000000"/>
          <w:szCs w:val="24"/>
          <w:shd w:val="clear" w:color="auto" w:fill="FFFFFF"/>
        </w:rPr>
      </w:pPr>
    </w:p>
    <w:tbl>
      <w:tblPr>
        <w:tblStyle w:val="GridTable1Light-Accent5"/>
        <w:tblW w:w="0" w:type="auto"/>
        <w:tblInd w:w="1689" w:type="dxa"/>
        <w:tblLook w:val="04A0" w:firstRow="1" w:lastRow="0" w:firstColumn="1" w:lastColumn="0" w:noHBand="0" w:noVBand="1"/>
      </w:tblPr>
      <w:tblGrid>
        <w:gridCol w:w="3002"/>
        <w:gridCol w:w="3002"/>
      </w:tblGrid>
      <w:tr w:rsidR="00C04632" w:rsidRPr="00C04632" w:rsidTr="002D2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2D236D" w:rsidRPr="00C04632" w:rsidRDefault="002D236D" w:rsidP="00413E73">
            <w:pPr>
              <w:tabs>
                <w:tab w:val="center" w:pos="1393"/>
              </w:tabs>
              <w:spacing w:line="360" w:lineRule="auto"/>
              <w:jc w:val="center"/>
              <w:rPr>
                <w:rStyle w:val="Strong"/>
                <w:rFonts w:cs="Times New Roman"/>
                <w:b/>
                <w:bCs/>
                <w:color w:val="548DD4" w:themeColor="text2" w:themeTint="99"/>
                <w:spacing w:val="-1"/>
                <w:szCs w:val="24"/>
                <w:shd w:val="clear" w:color="auto" w:fill="FFFFFF"/>
              </w:rPr>
            </w:pPr>
            <w:r w:rsidRPr="00C04632">
              <w:rPr>
                <w:rStyle w:val="Strong"/>
                <w:rFonts w:cs="Times New Roman"/>
                <w:b/>
                <w:bCs/>
                <w:color w:val="548DD4" w:themeColor="text2" w:themeTint="99"/>
                <w:spacing w:val="-1"/>
                <w:szCs w:val="24"/>
                <w:shd w:val="clear" w:color="auto" w:fill="FFFFFF"/>
              </w:rPr>
              <w:t>Class</w:t>
            </w:r>
          </w:p>
        </w:tc>
        <w:tc>
          <w:tcPr>
            <w:tcW w:w="3002" w:type="dxa"/>
          </w:tcPr>
          <w:p w:rsidR="002D236D" w:rsidRPr="00C04632" w:rsidRDefault="002D236D" w:rsidP="00413E73">
            <w:pPr>
              <w:tabs>
                <w:tab w:val="right" w:pos="3402"/>
                <w:tab w:val="left" w:pos="3828"/>
              </w:tabs>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cs="Times New Roman"/>
                <w:b/>
                <w:bCs/>
                <w:color w:val="548DD4" w:themeColor="text2" w:themeTint="99"/>
                <w:spacing w:val="-1"/>
                <w:szCs w:val="24"/>
                <w:shd w:val="clear" w:color="auto" w:fill="FFFFFF"/>
              </w:rPr>
            </w:pPr>
            <w:r w:rsidRPr="00C04632">
              <w:rPr>
                <w:rStyle w:val="Strong"/>
                <w:rFonts w:cs="Times New Roman"/>
                <w:b/>
                <w:bCs/>
                <w:color w:val="548DD4" w:themeColor="text2" w:themeTint="99"/>
                <w:spacing w:val="-1"/>
                <w:szCs w:val="24"/>
                <w:shd w:val="clear" w:color="auto" w:fill="FFFFFF"/>
              </w:rPr>
              <w:t>Count</w:t>
            </w:r>
          </w:p>
        </w:tc>
      </w:tr>
      <w:tr w:rsidR="002D236D" w:rsidTr="002D236D">
        <w:tc>
          <w:tcPr>
            <w:cnfStyle w:val="001000000000" w:firstRow="0" w:lastRow="0" w:firstColumn="1" w:lastColumn="0" w:oddVBand="0" w:evenVBand="0" w:oddHBand="0" w:evenHBand="0" w:firstRowFirstColumn="0" w:firstRowLastColumn="0" w:lastRowFirstColumn="0" w:lastRowLastColumn="0"/>
            <w:tcW w:w="3002" w:type="dxa"/>
          </w:tcPr>
          <w:p w:rsidR="002D236D" w:rsidRPr="00413E73" w:rsidRDefault="002D236D" w:rsidP="00413E73">
            <w:pPr>
              <w:tabs>
                <w:tab w:val="right" w:pos="3402"/>
                <w:tab w:val="left" w:pos="3828"/>
              </w:tabs>
              <w:spacing w:line="360" w:lineRule="auto"/>
              <w:jc w:val="center"/>
              <w:rPr>
                <w:rStyle w:val="Strong"/>
                <w:rFonts w:cs="Times New Roman"/>
                <w:b/>
                <w:bCs/>
                <w:spacing w:val="-1"/>
                <w:szCs w:val="24"/>
                <w:shd w:val="clear" w:color="auto" w:fill="FFFFFF"/>
              </w:rPr>
            </w:pPr>
            <w:r w:rsidRPr="00413E73">
              <w:rPr>
                <w:rStyle w:val="Strong"/>
                <w:rFonts w:cs="Times New Roman"/>
                <w:b/>
                <w:bCs/>
                <w:spacing w:val="-1"/>
                <w:szCs w:val="24"/>
                <w:shd w:val="clear" w:color="auto" w:fill="FFFFFF"/>
              </w:rPr>
              <w:t>Complication</w:t>
            </w:r>
          </w:p>
        </w:tc>
        <w:tc>
          <w:tcPr>
            <w:tcW w:w="3002" w:type="dxa"/>
          </w:tcPr>
          <w:p w:rsidR="002D236D" w:rsidRPr="00413E73" w:rsidRDefault="002D236D" w:rsidP="00413E73">
            <w:pPr>
              <w:tabs>
                <w:tab w:val="right" w:pos="3402"/>
                <w:tab w:val="left" w:pos="3828"/>
              </w:tabs>
              <w:spacing w:line="360" w:lineRule="auto"/>
              <w:jc w:val="center"/>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413E73">
              <w:rPr>
                <w:rStyle w:val="Strong"/>
                <w:rFonts w:cs="Times New Roman"/>
                <w:b w:val="0"/>
                <w:bCs w:val="0"/>
                <w:spacing w:val="-1"/>
                <w:szCs w:val="24"/>
                <w:shd w:val="clear" w:color="auto" w:fill="FFFFFF"/>
              </w:rPr>
              <w:t>2754</w:t>
            </w:r>
          </w:p>
        </w:tc>
      </w:tr>
      <w:tr w:rsidR="002D236D" w:rsidTr="002D236D">
        <w:tc>
          <w:tcPr>
            <w:cnfStyle w:val="001000000000" w:firstRow="0" w:lastRow="0" w:firstColumn="1" w:lastColumn="0" w:oddVBand="0" w:evenVBand="0" w:oddHBand="0" w:evenHBand="0" w:firstRowFirstColumn="0" w:firstRowLastColumn="0" w:lastRowFirstColumn="0" w:lastRowLastColumn="0"/>
            <w:tcW w:w="3002" w:type="dxa"/>
          </w:tcPr>
          <w:p w:rsidR="002D236D" w:rsidRPr="00413E73" w:rsidRDefault="002D236D" w:rsidP="00413E73">
            <w:pPr>
              <w:tabs>
                <w:tab w:val="right" w:pos="3402"/>
                <w:tab w:val="left" w:pos="3828"/>
              </w:tabs>
              <w:spacing w:line="360" w:lineRule="auto"/>
              <w:jc w:val="center"/>
              <w:rPr>
                <w:rStyle w:val="Strong"/>
                <w:rFonts w:cs="Times New Roman"/>
                <w:b/>
                <w:bCs/>
                <w:spacing w:val="-1"/>
                <w:szCs w:val="24"/>
                <w:shd w:val="clear" w:color="auto" w:fill="FFFFFF"/>
              </w:rPr>
            </w:pPr>
            <w:r w:rsidRPr="00413E73">
              <w:rPr>
                <w:rStyle w:val="Strong"/>
                <w:rFonts w:cs="Times New Roman"/>
                <w:b/>
                <w:bCs/>
                <w:spacing w:val="-1"/>
                <w:szCs w:val="24"/>
                <w:shd w:val="clear" w:color="auto" w:fill="FFFFFF"/>
              </w:rPr>
              <w:t>No Complication</w:t>
            </w:r>
          </w:p>
        </w:tc>
        <w:tc>
          <w:tcPr>
            <w:tcW w:w="3002" w:type="dxa"/>
          </w:tcPr>
          <w:p w:rsidR="002D236D" w:rsidRPr="00413E73" w:rsidRDefault="002D236D" w:rsidP="00CD76EC">
            <w:pPr>
              <w:keepNext/>
              <w:tabs>
                <w:tab w:val="right" w:pos="3402"/>
                <w:tab w:val="left" w:pos="3828"/>
              </w:tabs>
              <w:spacing w:line="360" w:lineRule="auto"/>
              <w:jc w:val="center"/>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413E73">
              <w:rPr>
                <w:rStyle w:val="Strong"/>
                <w:rFonts w:cs="Times New Roman"/>
                <w:b w:val="0"/>
                <w:bCs w:val="0"/>
                <w:spacing w:val="-1"/>
                <w:szCs w:val="24"/>
                <w:shd w:val="clear" w:color="auto" w:fill="FFFFFF"/>
              </w:rPr>
              <w:t>30491</w:t>
            </w:r>
          </w:p>
        </w:tc>
      </w:tr>
    </w:tbl>
    <w:p w:rsidR="00CD76EC" w:rsidRDefault="00CD76EC" w:rsidP="00CD76EC">
      <w:pPr>
        <w:pStyle w:val="Caption"/>
      </w:pPr>
    </w:p>
    <w:p w:rsidR="00F96A63" w:rsidRPr="00F96A63" w:rsidRDefault="00CD76EC" w:rsidP="00CD76EC">
      <w:pPr>
        <w:pStyle w:val="Caption"/>
        <w:ind w:left="2880" w:firstLine="720"/>
        <w:rPr>
          <w:rStyle w:val="Strong"/>
          <w:rFonts w:cs="Times New Roman"/>
          <w:b/>
          <w:bCs/>
          <w:spacing w:val="-1"/>
          <w:sz w:val="32"/>
          <w:szCs w:val="32"/>
          <w:shd w:val="clear" w:color="auto" w:fill="FFFFFF"/>
        </w:rPr>
      </w:pPr>
      <w:r>
        <w:t xml:space="preserve">Table </w:t>
      </w:r>
      <w:fldSimple w:instr=" SEQ Table \* ARABIC ">
        <w:r>
          <w:rPr>
            <w:noProof/>
          </w:rPr>
          <w:t>5</w:t>
        </w:r>
      </w:fldSimple>
      <w:r>
        <w:t>: Class Count</w:t>
      </w:r>
    </w:p>
    <w:p w:rsidR="00F96A63" w:rsidRDefault="00F96A63" w:rsidP="00BF0C17">
      <w:pPr>
        <w:tabs>
          <w:tab w:val="right" w:pos="3402"/>
          <w:tab w:val="left" w:pos="3828"/>
        </w:tabs>
        <w:spacing w:line="360" w:lineRule="auto"/>
        <w:rPr>
          <w:rFonts w:cs="Times New Roman"/>
          <w:color w:val="000000"/>
          <w:szCs w:val="24"/>
          <w:shd w:val="clear" w:color="auto" w:fill="FFFFFF"/>
        </w:rPr>
      </w:pPr>
    </w:p>
    <w:p w:rsidR="0033124A" w:rsidRDefault="0033124A" w:rsidP="00BF0C17">
      <w:pPr>
        <w:tabs>
          <w:tab w:val="right" w:pos="3402"/>
          <w:tab w:val="left" w:pos="3828"/>
        </w:tabs>
        <w:spacing w:line="360" w:lineRule="auto"/>
        <w:rPr>
          <w:rFonts w:cs="Times New Roman"/>
          <w:color w:val="000000"/>
          <w:szCs w:val="24"/>
          <w:shd w:val="clear" w:color="auto" w:fill="FFFFFF"/>
        </w:rPr>
      </w:pPr>
    </w:p>
    <w:p w:rsidR="0033124A" w:rsidRDefault="0033124A" w:rsidP="00BF0C17">
      <w:pPr>
        <w:tabs>
          <w:tab w:val="right" w:pos="3402"/>
          <w:tab w:val="left" w:pos="3828"/>
        </w:tabs>
        <w:spacing w:line="360" w:lineRule="auto"/>
        <w:rPr>
          <w:rFonts w:cs="Times New Roman"/>
          <w:color w:val="000000"/>
          <w:szCs w:val="24"/>
          <w:shd w:val="clear" w:color="auto" w:fill="FFFFFF"/>
        </w:rPr>
      </w:pPr>
    </w:p>
    <w:p w:rsidR="0033124A" w:rsidRDefault="0033124A" w:rsidP="00BF0C17">
      <w:pPr>
        <w:tabs>
          <w:tab w:val="right" w:pos="3402"/>
          <w:tab w:val="left" w:pos="3828"/>
        </w:tabs>
        <w:spacing w:line="360" w:lineRule="auto"/>
        <w:rPr>
          <w:rFonts w:cs="Times New Roman"/>
          <w:color w:val="000000"/>
          <w:szCs w:val="24"/>
          <w:shd w:val="clear" w:color="auto" w:fill="FFFFFF"/>
        </w:rPr>
      </w:pPr>
    </w:p>
    <w:p w:rsidR="007E2B90" w:rsidRDefault="007E2B90" w:rsidP="007E2B90">
      <w:pPr>
        <w:pStyle w:val="Heading1"/>
        <w:jc w:val="left"/>
        <w:rPr>
          <w:shd w:val="clear" w:color="auto" w:fill="FFFFFF"/>
        </w:rPr>
      </w:pPr>
      <w:r>
        <w:rPr>
          <w:shd w:val="clear" w:color="auto" w:fill="FFFFFF"/>
        </w:rPr>
        <w:lastRenderedPageBreak/>
        <w:t>3.7 Sampling</w:t>
      </w:r>
    </w:p>
    <w:p w:rsidR="007E2B90" w:rsidRDefault="007E2B90" w:rsidP="007E2B90"/>
    <w:p w:rsidR="007E2B90" w:rsidRPr="00A916BA" w:rsidRDefault="007E2B90" w:rsidP="007E2B90">
      <w:r>
        <w:t>As we have considered a very sensitive topic which requires a lot of domain knowledge and predicting a complication</w:t>
      </w:r>
      <w:r w:rsidR="00A916BA">
        <w:t xml:space="preserve"> requires precision. Although we collected and engineered our dataset for targeting our goals but as the </w:t>
      </w:r>
      <w:r w:rsidR="00A916BA" w:rsidRPr="00A916BA">
        <w:rPr>
          <w:b/>
        </w:rPr>
        <w:t>table 5</w:t>
      </w:r>
      <w:r w:rsidR="00A916BA">
        <w:rPr>
          <w:b/>
        </w:rPr>
        <w:t xml:space="preserve"> </w:t>
      </w:r>
      <w:r w:rsidR="00A916BA">
        <w:t>shows that we clearly have class imbalance problem.</w:t>
      </w:r>
      <w:r w:rsidR="00585736">
        <w:t xml:space="preserve"> To tackle this problem we applied over sampling and down sampling techniques</w:t>
      </w:r>
      <w:bookmarkStart w:id="45" w:name="_GoBack"/>
      <w:bookmarkEnd w:id="45"/>
    </w:p>
    <w:p w:rsidR="007E2B90" w:rsidRDefault="007E2B90" w:rsidP="007E2B90"/>
    <w:p w:rsidR="007E2B90" w:rsidRPr="007E2B90" w:rsidRDefault="007E2B90" w:rsidP="007E2B90"/>
    <w:p w:rsidR="00BF0C17" w:rsidRPr="00F96A63" w:rsidRDefault="00BF0C17" w:rsidP="00BF0C17">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Figure,</w:t>
      </w:r>
    </w:p>
    <w:p w:rsidR="00BF0C17" w:rsidRDefault="00BF0C17" w:rsidP="00BF0C17">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Tables one with main comparison, </w:t>
      </w:r>
    </w:p>
    <w:p w:rsidR="00BF0C17" w:rsidRDefault="00BF0C17" w:rsidP="00BF0C17">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Table 2 with complications and hospital mortality</w:t>
      </w:r>
    </w:p>
    <w:p w:rsidR="00BF0C17" w:rsidRDefault="00BF0C17" w:rsidP="00BF0C17">
      <w:pPr>
        <w:tabs>
          <w:tab w:val="right" w:pos="3402"/>
          <w:tab w:val="left" w:pos="3828"/>
        </w:tabs>
        <w:spacing w:line="360" w:lineRule="auto"/>
        <w:rPr>
          <w:rFonts w:cs="Times New Roman"/>
          <w:color w:val="000000"/>
          <w:szCs w:val="24"/>
          <w:shd w:val="clear" w:color="auto" w:fill="FFFFFF"/>
        </w:rPr>
      </w:pPr>
    </w:p>
    <w:p w:rsidR="00BF0C17" w:rsidRDefault="00BF0C17" w:rsidP="00BF0C17">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Models, equations, sampling and Math</w:t>
      </w:r>
    </w:p>
    <w:p w:rsidR="00BF0C17" w:rsidRDefault="00BF0C17" w:rsidP="00BF0C17">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Then add, Results and comparisons,</w:t>
      </w:r>
    </w:p>
    <w:p w:rsidR="00BF0C17" w:rsidRPr="008E37BC" w:rsidRDefault="00BF0C17" w:rsidP="00BF0C17">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Conclusion drawbacks and Future aspects,</w:t>
      </w: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EA2D37" w:rsidRPr="008E37BC" w:rsidRDefault="00EA2D37" w:rsidP="00F73E52">
      <w:pPr>
        <w:tabs>
          <w:tab w:val="right" w:pos="3402"/>
          <w:tab w:val="left" w:pos="3828"/>
        </w:tabs>
        <w:spacing w:line="360" w:lineRule="auto"/>
        <w:rPr>
          <w:rFonts w:cs="Times New Roman"/>
          <w:color w:val="000000"/>
          <w:szCs w:val="24"/>
          <w:shd w:val="clear" w:color="auto" w:fill="FFFFFF"/>
        </w:rPr>
      </w:pPr>
    </w:p>
    <w:p w:rsidR="00AD6624" w:rsidRPr="008E37BC" w:rsidRDefault="00AD6624" w:rsidP="00760512">
      <w:pPr>
        <w:pStyle w:val="Heading1"/>
        <w:jc w:val="left"/>
        <w:rPr>
          <w:shd w:val="clear" w:color="auto" w:fill="FFFFFF"/>
        </w:rPr>
      </w:pPr>
      <w:r w:rsidRPr="008E37BC">
        <w:rPr>
          <w:shd w:val="clear" w:color="auto" w:fill="FFFFFF"/>
        </w:rPr>
        <w:t>References</w:t>
      </w:r>
    </w:p>
    <w:p w:rsidR="00AD6624" w:rsidRPr="008E37BC" w:rsidRDefault="00AD6624" w:rsidP="00F73E52">
      <w:pPr>
        <w:tabs>
          <w:tab w:val="right" w:pos="3402"/>
          <w:tab w:val="left" w:pos="3828"/>
        </w:tabs>
        <w:spacing w:line="360" w:lineRule="auto"/>
        <w:rPr>
          <w:rFonts w:cs="Times New Roman"/>
          <w:color w:val="000000"/>
          <w:szCs w:val="24"/>
          <w:shd w:val="clear" w:color="auto" w:fill="FFFFFF"/>
        </w:rPr>
      </w:pPr>
    </w:p>
    <w:p w:rsidR="00175A5E" w:rsidRDefault="00AD6624" w:rsidP="00F73E52">
      <w:pPr>
        <w:tabs>
          <w:tab w:val="right" w:pos="3402"/>
          <w:tab w:val="left" w:pos="3828"/>
        </w:tabs>
        <w:spacing w:line="360" w:lineRule="auto"/>
        <w:rPr>
          <w:rFonts w:cs="Times New Roman"/>
          <w:color w:val="222222"/>
          <w:szCs w:val="24"/>
          <w:shd w:val="clear" w:color="auto" w:fill="FFFFFF"/>
        </w:rPr>
      </w:pPr>
      <w:r w:rsidRPr="00175A5E">
        <w:rPr>
          <w:rFonts w:cs="Times New Roman"/>
          <w:b/>
          <w:color w:val="000000"/>
          <w:szCs w:val="24"/>
          <w:shd w:val="clear" w:color="auto" w:fill="FFFFFF"/>
        </w:rPr>
        <w:t>[1]</w:t>
      </w:r>
      <w:r w:rsidRPr="008E37BC">
        <w:rPr>
          <w:rFonts w:cs="Times New Roman"/>
          <w:color w:val="000000"/>
          <w:szCs w:val="24"/>
          <w:shd w:val="clear" w:color="auto" w:fill="FFFFFF"/>
        </w:rPr>
        <w:t xml:space="preserve"> </w:t>
      </w:r>
      <w:r w:rsidRPr="008E37BC">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8E37BC">
        <w:rPr>
          <w:rFonts w:cs="Times New Roman"/>
          <w:i/>
          <w:iCs/>
          <w:color w:val="222222"/>
          <w:szCs w:val="24"/>
          <w:shd w:val="clear" w:color="auto" w:fill="FFFFFF"/>
        </w:rPr>
        <w:t>Scientific data</w:t>
      </w:r>
      <w:r w:rsidR="00175A5E">
        <w:rPr>
          <w:rFonts w:cs="Times New Roman"/>
          <w:color w:val="222222"/>
          <w:szCs w:val="24"/>
          <w:shd w:val="clear" w:color="auto" w:fill="FFFFFF"/>
        </w:rPr>
        <w:t> 3 (2016): 160035.</w:t>
      </w:r>
    </w:p>
    <w:p w:rsidR="00FE49BD" w:rsidRPr="008E37BC" w:rsidRDefault="00FE49BD" w:rsidP="00F73E52">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t>[2]</w:t>
      </w:r>
      <w:r w:rsidRPr="008E37BC">
        <w:rPr>
          <w:rFonts w:cs="Times New Roman"/>
          <w:color w:val="222222"/>
          <w:szCs w:val="24"/>
          <w:shd w:val="clear" w:color="auto" w:fill="FFFFFF"/>
        </w:rPr>
        <w:t xml:space="preserve"> Gentimis, Thanos, Alnaser Ala'J, Alex Durante, Kyle Cook, and Robert Steele. "Predicting hospital length of stay using neural networks on mimic iii data." In </w:t>
      </w:r>
      <w:r w:rsidRPr="008E37BC">
        <w:rPr>
          <w:rFonts w:cs="Times New Roman"/>
          <w:i/>
          <w:iCs/>
          <w:color w:val="222222"/>
          <w:szCs w:val="24"/>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8E37BC">
        <w:rPr>
          <w:rFonts w:cs="Times New Roman"/>
          <w:color w:val="222222"/>
          <w:szCs w:val="24"/>
          <w:shd w:val="clear" w:color="auto" w:fill="FFFFFF"/>
        </w:rPr>
        <w:t>, pp. 1194-1201. IEEE, 2017.</w:t>
      </w:r>
    </w:p>
    <w:p w:rsidR="00FE49BD" w:rsidRPr="008E37BC" w:rsidRDefault="00FE49BD" w:rsidP="00F73E52">
      <w:pPr>
        <w:tabs>
          <w:tab w:val="right" w:pos="3402"/>
          <w:tab w:val="left" w:pos="3828"/>
        </w:tabs>
        <w:spacing w:line="360" w:lineRule="auto"/>
        <w:rPr>
          <w:rFonts w:cs="Times New Roman"/>
          <w:color w:val="222222"/>
          <w:szCs w:val="24"/>
          <w:shd w:val="clear" w:color="auto" w:fill="FFFFFF"/>
        </w:rPr>
      </w:pPr>
    </w:p>
    <w:p w:rsidR="00FE49BD" w:rsidRDefault="000966D9" w:rsidP="00F73E52">
      <w:pPr>
        <w:tabs>
          <w:tab w:val="right" w:pos="3402"/>
          <w:tab w:val="left" w:pos="3828"/>
        </w:tabs>
        <w:spacing w:line="360" w:lineRule="auto"/>
        <w:rPr>
          <w:rFonts w:cs="Times New Roman"/>
          <w:b/>
          <w:color w:val="222222"/>
          <w:szCs w:val="24"/>
          <w:shd w:val="clear" w:color="auto" w:fill="FFFFFF"/>
        </w:rPr>
      </w:pPr>
      <w:r w:rsidRPr="008E37BC">
        <w:rPr>
          <w:rFonts w:cs="Times New Roman"/>
          <w:b/>
          <w:color w:val="222222"/>
          <w:szCs w:val="24"/>
          <w:shd w:val="clear" w:color="auto" w:fill="FFFFFF"/>
        </w:rPr>
        <w:t xml:space="preserve">[3] </w:t>
      </w:r>
      <w:r w:rsidR="00462E5E">
        <w:rPr>
          <w:rFonts w:ascii="Arial" w:hAnsi="Arial" w:cs="Arial"/>
          <w:color w:val="222222"/>
          <w:sz w:val="20"/>
          <w:szCs w:val="20"/>
          <w:shd w:val="clear" w:color="auto" w:fill="FFFFFF"/>
        </w:rPr>
        <w:t>Huang, Jinmiao, Cesar Osorio, and Luke Wicent Sy. "An empirical evaluation of deep learning for ICD-9 code assignment using MIMIC-III clinical notes." </w:t>
      </w:r>
      <w:r w:rsidR="00462E5E">
        <w:rPr>
          <w:rFonts w:ascii="Arial" w:hAnsi="Arial" w:cs="Arial"/>
          <w:i/>
          <w:iCs/>
          <w:color w:val="222222"/>
          <w:sz w:val="20"/>
          <w:szCs w:val="20"/>
          <w:shd w:val="clear" w:color="auto" w:fill="FFFFFF"/>
        </w:rPr>
        <w:t>Computer Methods and Programs in Biomedicine</w:t>
      </w:r>
      <w:r w:rsidR="00462E5E">
        <w:rPr>
          <w:rFonts w:ascii="Arial" w:hAnsi="Arial" w:cs="Arial"/>
          <w:color w:val="222222"/>
          <w:sz w:val="20"/>
          <w:szCs w:val="20"/>
          <w:shd w:val="clear" w:color="auto" w:fill="FFFFFF"/>
        </w:rPr>
        <w:t> 177 (2019): 141-153.</w:t>
      </w:r>
    </w:p>
    <w:p w:rsidR="00462E5E" w:rsidRDefault="00462E5E" w:rsidP="00F73E52">
      <w:pPr>
        <w:tabs>
          <w:tab w:val="right" w:pos="3402"/>
          <w:tab w:val="left" w:pos="3828"/>
        </w:tabs>
        <w:spacing w:line="360" w:lineRule="auto"/>
        <w:rPr>
          <w:rFonts w:cs="Times New Roman"/>
          <w:b/>
          <w:color w:val="222222"/>
          <w:szCs w:val="24"/>
          <w:shd w:val="clear" w:color="auto" w:fill="FFFFFF"/>
        </w:rPr>
      </w:pPr>
    </w:p>
    <w:p w:rsidR="00462E5E" w:rsidRDefault="00462E5E" w:rsidP="00F73E52">
      <w:pPr>
        <w:tabs>
          <w:tab w:val="right" w:pos="3402"/>
          <w:tab w:val="left" w:pos="3828"/>
        </w:tabs>
        <w:spacing w:line="360" w:lineRule="auto"/>
        <w:rPr>
          <w:rFonts w:ascii="Arial" w:hAnsi="Arial" w:cs="Arial"/>
          <w:color w:val="222222"/>
          <w:sz w:val="20"/>
          <w:szCs w:val="20"/>
          <w:shd w:val="clear" w:color="auto" w:fill="FFFFFF"/>
        </w:rPr>
      </w:pPr>
      <w:r>
        <w:rPr>
          <w:rFonts w:cs="Times New Roman"/>
          <w:b/>
          <w:color w:val="222222"/>
          <w:szCs w:val="24"/>
          <w:shd w:val="clear" w:color="auto" w:fill="FFFFFF"/>
        </w:rPr>
        <w:lastRenderedPageBreak/>
        <w:t xml:space="preserve">[4] </w:t>
      </w:r>
      <w:r>
        <w:rPr>
          <w:rFonts w:ascii="Arial" w:hAnsi="Arial" w:cs="Arial"/>
          <w:color w:val="222222"/>
          <w:sz w:val="20"/>
          <w:szCs w:val="20"/>
          <w:shd w:val="clear" w:color="auto" w:fill="FFFFFF"/>
        </w:rPr>
        <w:t>Yao, Liang, Chengsheng Mao, and Yuan Luo. "Clinical text classification with rule-based features and knowledge-guided convolutional neural networks." </w:t>
      </w:r>
      <w:r>
        <w:rPr>
          <w:rFonts w:ascii="Arial" w:hAnsi="Arial" w:cs="Arial"/>
          <w:i/>
          <w:iCs/>
          <w:color w:val="222222"/>
          <w:sz w:val="20"/>
          <w:szCs w:val="20"/>
          <w:shd w:val="clear" w:color="auto" w:fill="FFFFFF"/>
        </w:rPr>
        <w:t>BMC medical informatics and decision making</w:t>
      </w:r>
      <w:r>
        <w:rPr>
          <w:rFonts w:ascii="Arial" w:hAnsi="Arial" w:cs="Arial"/>
          <w:color w:val="222222"/>
          <w:sz w:val="20"/>
          <w:szCs w:val="20"/>
          <w:shd w:val="clear" w:color="auto" w:fill="FFFFFF"/>
        </w:rPr>
        <w:t> 19, no. 3 (2019): 71.</w:t>
      </w:r>
    </w:p>
    <w:p w:rsidR="00360474" w:rsidRDefault="00360474" w:rsidP="00F73E52">
      <w:pPr>
        <w:tabs>
          <w:tab w:val="right" w:pos="3402"/>
          <w:tab w:val="left" w:pos="3828"/>
        </w:tabs>
        <w:spacing w:line="360" w:lineRule="auto"/>
        <w:rPr>
          <w:rFonts w:ascii="Arial" w:hAnsi="Arial" w:cs="Arial"/>
          <w:color w:val="222222"/>
          <w:sz w:val="20"/>
          <w:szCs w:val="20"/>
          <w:shd w:val="clear" w:color="auto" w:fill="FFFFFF"/>
        </w:rPr>
      </w:pPr>
    </w:p>
    <w:p w:rsidR="00360474" w:rsidRPr="00360474" w:rsidRDefault="00360474" w:rsidP="00F73E52">
      <w:pPr>
        <w:tabs>
          <w:tab w:val="right" w:pos="3402"/>
          <w:tab w:val="left" w:pos="3828"/>
        </w:tabs>
        <w:spacing w:line="360" w:lineRule="auto"/>
        <w:rPr>
          <w:rFonts w:cs="Times New Roman"/>
          <w:b/>
          <w:color w:val="222222"/>
          <w:szCs w:val="24"/>
          <w:shd w:val="clear" w:color="auto" w:fill="FFFFFF"/>
        </w:rPr>
      </w:pPr>
      <w:r w:rsidRPr="00360474">
        <w:rPr>
          <w:rFonts w:ascii="Arial" w:hAnsi="Arial" w:cs="Arial"/>
          <w:b/>
          <w:color w:val="222222"/>
          <w:sz w:val="20"/>
          <w:szCs w:val="20"/>
          <w:shd w:val="clear" w:color="auto" w:fill="FFFFFF"/>
        </w:rPr>
        <w:t>[5]</w:t>
      </w:r>
      <w:r>
        <w:rPr>
          <w:rFonts w:ascii="Arial" w:hAnsi="Arial" w:cs="Arial"/>
          <w:b/>
          <w:color w:val="222222"/>
          <w:sz w:val="20"/>
          <w:szCs w:val="20"/>
          <w:shd w:val="clear" w:color="auto" w:fill="FFFFFF"/>
        </w:rPr>
        <w:t xml:space="preserve"> </w:t>
      </w:r>
      <w:r>
        <w:rPr>
          <w:rFonts w:ascii="Arial" w:hAnsi="Arial" w:cs="Arial"/>
          <w:color w:val="222222"/>
          <w:sz w:val="20"/>
          <w:szCs w:val="20"/>
          <w:shd w:val="clear" w:color="auto" w:fill="FFFFFF"/>
        </w:rPr>
        <w:t>Johnson, Alistair EW, Tom J. Pollard, and Roger G. Mark. "Reproducibility in critical care: a mortality prediction case study." In </w:t>
      </w:r>
      <w:r>
        <w:rPr>
          <w:rFonts w:ascii="Arial" w:hAnsi="Arial" w:cs="Arial"/>
          <w:i/>
          <w:iCs/>
          <w:color w:val="222222"/>
          <w:sz w:val="20"/>
          <w:szCs w:val="20"/>
          <w:shd w:val="clear" w:color="auto" w:fill="FFFFFF"/>
        </w:rPr>
        <w:t>Machine Learning for Healthcare Conference</w:t>
      </w:r>
      <w:r>
        <w:rPr>
          <w:rFonts w:ascii="Arial" w:hAnsi="Arial" w:cs="Arial"/>
          <w:color w:val="222222"/>
          <w:sz w:val="20"/>
          <w:szCs w:val="20"/>
          <w:shd w:val="clear" w:color="auto" w:fill="FFFFFF"/>
        </w:rPr>
        <w:t>, pp. 361-376. 2017.</w:t>
      </w:r>
    </w:p>
    <w:p w:rsidR="00462E5E" w:rsidRDefault="00B80D78" w:rsidP="00F73E52">
      <w:pPr>
        <w:tabs>
          <w:tab w:val="right" w:pos="3402"/>
          <w:tab w:val="left" w:pos="3828"/>
        </w:tabs>
        <w:spacing w:line="360" w:lineRule="auto"/>
        <w:rPr>
          <w:rFonts w:ascii="Arial" w:hAnsi="Arial" w:cs="Arial"/>
          <w:color w:val="222222"/>
          <w:sz w:val="20"/>
          <w:szCs w:val="20"/>
          <w:shd w:val="clear" w:color="auto" w:fill="FFFFFF"/>
        </w:rPr>
      </w:pPr>
      <w:r>
        <w:rPr>
          <w:rFonts w:cs="Times New Roman"/>
          <w:b/>
          <w:color w:val="222222"/>
          <w:szCs w:val="24"/>
          <w:shd w:val="clear" w:color="auto" w:fill="FFFFFF"/>
        </w:rPr>
        <w:t xml:space="preserve">[6] </w:t>
      </w:r>
      <w:r>
        <w:rPr>
          <w:rFonts w:ascii="Arial" w:hAnsi="Arial" w:cs="Arial"/>
          <w:color w:val="222222"/>
          <w:sz w:val="20"/>
          <w:szCs w:val="20"/>
          <w:shd w:val="clear" w:color="auto" w:fill="FFFFFF"/>
        </w:rPr>
        <w:t>Arvind, Varun, Jun S. Kim, Eric K. Oermann, Deepak Kaji, and Samuel K. Cho. "Predicting Surgical Complications in Adult Patients Undergoing Anterior Cervical Discectomy and Fusion Using Machine Learning." </w:t>
      </w:r>
      <w:r>
        <w:rPr>
          <w:rFonts w:ascii="Arial" w:hAnsi="Arial" w:cs="Arial"/>
          <w:i/>
          <w:iCs/>
          <w:color w:val="222222"/>
          <w:sz w:val="20"/>
          <w:szCs w:val="20"/>
          <w:shd w:val="clear" w:color="auto" w:fill="FFFFFF"/>
        </w:rPr>
        <w:t>Neurospine</w:t>
      </w:r>
      <w:r>
        <w:rPr>
          <w:rFonts w:ascii="Arial" w:hAnsi="Arial" w:cs="Arial"/>
          <w:color w:val="222222"/>
          <w:sz w:val="20"/>
          <w:szCs w:val="20"/>
          <w:shd w:val="clear" w:color="auto" w:fill="FFFFFF"/>
        </w:rPr>
        <w:t> 15, no. 4 (2018): 329.</w:t>
      </w:r>
    </w:p>
    <w:p w:rsidR="00B80D78" w:rsidRDefault="00B80D78" w:rsidP="00F73E52">
      <w:pPr>
        <w:tabs>
          <w:tab w:val="right" w:pos="3402"/>
          <w:tab w:val="left" w:pos="3828"/>
        </w:tabs>
        <w:spacing w:line="360" w:lineRule="auto"/>
        <w:rPr>
          <w:rFonts w:cs="Times New Roman"/>
          <w:color w:val="222222"/>
          <w:szCs w:val="24"/>
          <w:shd w:val="clear" w:color="auto" w:fill="FFFFFF"/>
        </w:rPr>
      </w:pPr>
    </w:p>
    <w:p w:rsidR="00AC0BD9" w:rsidRDefault="00101F04" w:rsidP="00F73E52">
      <w:pPr>
        <w:tabs>
          <w:tab w:val="right" w:pos="3402"/>
          <w:tab w:val="left" w:pos="3828"/>
        </w:tabs>
        <w:spacing w:line="360" w:lineRule="auto"/>
        <w:rPr>
          <w:rFonts w:ascii="Arial" w:hAnsi="Arial" w:cs="Arial"/>
          <w:color w:val="222222"/>
          <w:sz w:val="20"/>
          <w:szCs w:val="20"/>
          <w:shd w:val="clear" w:color="auto" w:fill="FFFFFF"/>
        </w:rPr>
      </w:pPr>
      <w:r w:rsidRPr="00101F04">
        <w:rPr>
          <w:rFonts w:cs="Times New Roman"/>
          <w:b/>
          <w:color w:val="222222"/>
          <w:szCs w:val="24"/>
          <w:shd w:val="clear" w:color="auto" w:fill="FFFFFF"/>
        </w:rPr>
        <w:t>[7]</w:t>
      </w:r>
      <w:r>
        <w:rPr>
          <w:rFonts w:cs="Times New Roman"/>
          <w:b/>
          <w:color w:val="222222"/>
          <w:szCs w:val="24"/>
          <w:shd w:val="clear" w:color="auto" w:fill="FFFFFF"/>
        </w:rPr>
        <w:t xml:space="preserve"> </w:t>
      </w:r>
      <w:r w:rsidR="005B7F04">
        <w:rPr>
          <w:rFonts w:ascii="Arial" w:hAnsi="Arial" w:cs="Arial"/>
          <w:color w:val="222222"/>
          <w:sz w:val="20"/>
          <w:szCs w:val="20"/>
          <w:shd w:val="clear" w:color="auto" w:fill="FFFFFF"/>
        </w:rPr>
        <w:t>Rojas, Juan C., Kyle A. Carey, Dana P. Edelson, Laura R. Venable, Michael D. Howell, and Matthew M. Churpek. "Predicting intensive care unit readmission with machine learning using electronic health record data." </w:t>
      </w:r>
      <w:r w:rsidR="005B7F04">
        <w:rPr>
          <w:rFonts w:ascii="Arial" w:hAnsi="Arial" w:cs="Arial"/>
          <w:i/>
          <w:iCs/>
          <w:color w:val="222222"/>
          <w:sz w:val="20"/>
          <w:szCs w:val="20"/>
          <w:shd w:val="clear" w:color="auto" w:fill="FFFFFF"/>
        </w:rPr>
        <w:t>Annals of the American Thoracic Society</w:t>
      </w:r>
      <w:r w:rsidR="005B7F04">
        <w:rPr>
          <w:rFonts w:ascii="Arial" w:hAnsi="Arial" w:cs="Arial"/>
          <w:color w:val="222222"/>
          <w:sz w:val="20"/>
          <w:szCs w:val="20"/>
          <w:shd w:val="clear" w:color="auto" w:fill="FFFFFF"/>
        </w:rPr>
        <w:t> 15, no. 7 (2018): 846-853.</w:t>
      </w:r>
    </w:p>
    <w:p w:rsidR="00AC0BD9" w:rsidRDefault="00AC0BD9" w:rsidP="00F73E52">
      <w:pPr>
        <w:tabs>
          <w:tab w:val="right" w:pos="3402"/>
          <w:tab w:val="left" w:pos="3828"/>
        </w:tabs>
        <w:spacing w:line="360" w:lineRule="auto"/>
        <w:rPr>
          <w:rFonts w:ascii="Arial" w:hAnsi="Arial" w:cs="Arial"/>
          <w:color w:val="222222"/>
          <w:sz w:val="20"/>
          <w:szCs w:val="20"/>
          <w:shd w:val="clear" w:color="auto" w:fill="FFFFFF"/>
        </w:rPr>
      </w:pPr>
    </w:p>
    <w:p w:rsidR="00AC0BD9" w:rsidRPr="00AC0BD9" w:rsidRDefault="00AC0BD9" w:rsidP="00F73E52">
      <w:pPr>
        <w:tabs>
          <w:tab w:val="right" w:pos="3402"/>
          <w:tab w:val="left" w:pos="3828"/>
        </w:tabs>
        <w:spacing w:line="360" w:lineRule="auto"/>
        <w:rPr>
          <w:rFonts w:ascii="Arial" w:hAnsi="Arial" w:cs="Arial"/>
          <w:b/>
          <w:color w:val="222222"/>
          <w:sz w:val="20"/>
          <w:szCs w:val="20"/>
          <w:shd w:val="clear" w:color="auto" w:fill="FFFFFF"/>
        </w:rPr>
      </w:pPr>
      <w:r w:rsidRPr="00AC0BD9">
        <w:rPr>
          <w:rFonts w:ascii="Arial" w:hAnsi="Arial" w:cs="Arial"/>
          <w:b/>
          <w:color w:val="222222"/>
          <w:sz w:val="20"/>
          <w:szCs w:val="20"/>
          <w:shd w:val="clear" w:color="auto" w:fill="FFFFFF"/>
        </w:rPr>
        <w:t>[8]</w:t>
      </w:r>
      <w:r>
        <w:rPr>
          <w:rFonts w:ascii="Arial" w:hAnsi="Arial" w:cs="Arial"/>
          <w:b/>
          <w:color w:val="222222"/>
          <w:sz w:val="20"/>
          <w:szCs w:val="20"/>
          <w:shd w:val="clear" w:color="auto" w:fill="FFFFFF"/>
        </w:rPr>
        <w:t xml:space="preserve"> </w:t>
      </w:r>
      <w:r>
        <w:rPr>
          <w:rFonts w:ascii="Arial" w:hAnsi="Arial" w:cs="Arial"/>
          <w:color w:val="222222"/>
          <w:sz w:val="20"/>
          <w:szCs w:val="20"/>
          <w:shd w:val="clear" w:color="auto" w:fill="FFFFFF"/>
        </w:rPr>
        <w:t>Meyer, A., Zverinski, D., Pfahringer, B., Kempfert, J., Kuehne, T., Sündermann, S.H., Stamm, C., Hofmann, T., Falk, V. and Eickhoff, C., 2018. Machine learning for real-time prediction of complications in critical care: a retrospective study. </w:t>
      </w:r>
      <w:r>
        <w:rPr>
          <w:rFonts w:ascii="Arial" w:hAnsi="Arial" w:cs="Arial"/>
          <w:i/>
          <w:iCs/>
          <w:color w:val="222222"/>
          <w:sz w:val="20"/>
          <w:szCs w:val="20"/>
          <w:shd w:val="clear" w:color="auto" w:fill="FFFFFF"/>
        </w:rPr>
        <w:t>The Lancet Respiratory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(12), pp.905-914.</w:t>
      </w:r>
    </w:p>
    <w:p w:rsidR="00AC0BD9" w:rsidRDefault="00AC0BD9" w:rsidP="00F73E52">
      <w:pPr>
        <w:tabs>
          <w:tab w:val="right" w:pos="3402"/>
          <w:tab w:val="left" w:pos="3828"/>
        </w:tabs>
        <w:spacing w:line="360" w:lineRule="auto"/>
        <w:rPr>
          <w:rFonts w:ascii="Arial" w:hAnsi="Arial" w:cs="Arial"/>
          <w:color w:val="222222"/>
          <w:sz w:val="20"/>
          <w:szCs w:val="20"/>
          <w:shd w:val="clear" w:color="auto" w:fill="FFFFFF"/>
        </w:rPr>
      </w:pPr>
    </w:p>
    <w:p w:rsidR="00AC0BD9" w:rsidRPr="00101F04" w:rsidRDefault="00AC0BD9" w:rsidP="00F73E52">
      <w:pPr>
        <w:tabs>
          <w:tab w:val="right" w:pos="3402"/>
          <w:tab w:val="left" w:pos="3828"/>
        </w:tabs>
        <w:spacing w:line="360" w:lineRule="auto"/>
        <w:rPr>
          <w:rFonts w:cs="Times New Roman"/>
          <w:b/>
          <w:color w:val="222222"/>
          <w:szCs w:val="24"/>
          <w:shd w:val="clear" w:color="auto" w:fill="FFFFFF"/>
        </w:rPr>
      </w:pPr>
    </w:p>
    <w:p w:rsidR="00C42A24" w:rsidRPr="008E37BC" w:rsidRDefault="000966D9" w:rsidP="00F73E52">
      <w:pPr>
        <w:tabs>
          <w:tab w:val="right" w:pos="3402"/>
          <w:tab w:val="left" w:pos="3828"/>
        </w:tabs>
        <w:spacing w:line="360" w:lineRule="auto"/>
        <w:rPr>
          <w:rFonts w:cs="Times New Roman"/>
          <w:color w:val="222222"/>
          <w:szCs w:val="24"/>
          <w:shd w:val="clear" w:color="auto" w:fill="FFFFFF"/>
        </w:rPr>
      </w:pPr>
      <w:r w:rsidRPr="008E37BC">
        <w:rPr>
          <w:rFonts w:cs="Times New Roman"/>
          <w:b/>
          <w:color w:val="222222"/>
          <w:szCs w:val="24"/>
          <w:shd w:val="clear" w:color="auto" w:fill="FFFFFF"/>
        </w:rPr>
        <w:t xml:space="preserve"> </w:t>
      </w:r>
      <w:r w:rsidR="00266886">
        <w:rPr>
          <w:rFonts w:cs="Times New Roman"/>
          <w:b/>
          <w:color w:val="222222"/>
          <w:szCs w:val="24"/>
          <w:shd w:val="clear" w:color="auto" w:fill="FFFFFF"/>
        </w:rPr>
        <w:t>[9</w:t>
      </w:r>
      <w:r w:rsidR="00EF0115" w:rsidRPr="008E37BC">
        <w:rPr>
          <w:rFonts w:cs="Times New Roman"/>
          <w:b/>
          <w:color w:val="222222"/>
          <w:szCs w:val="24"/>
          <w:shd w:val="clear" w:color="auto" w:fill="FFFFFF"/>
        </w:rPr>
        <w:t>]</w:t>
      </w:r>
      <w:r w:rsidR="00EF0115" w:rsidRPr="008E37BC">
        <w:rPr>
          <w:rFonts w:cs="Times New Roman"/>
          <w:color w:val="222222"/>
          <w:szCs w:val="24"/>
          <w:shd w:val="clear" w:color="auto" w:fill="FFFFFF"/>
        </w:rPr>
        <w:t xml:space="preserve"> </w:t>
      </w:r>
      <w:r w:rsidR="00C42A24" w:rsidRPr="008E37BC">
        <w:rPr>
          <w:rFonts w:cs="Times New Roman"/>
          <w:color w:val="222222"/>
          <w:szCs w:val="24"/>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8E37BC">
        <w:rPr>
          <w:rFonts w:cs="Times New Roman"/>
          <w:i/>
          <w:iCs/>
          <w:color w:val="222222"/>
          <w:szCs w:val="24"/>
          <w:shd w:val="clear" w:color="auto" w:fill="FFFFFF"/>
        </w:rPr>
        <w:t>Critical care medicine</w:t>
      </w:r>
      <w:r w:rsidR="00C42A24" w:rsidRPr="008E37BC">
        <w:rPr>
          <w:rFonts w:cs="Times New Roman"/>
          <w:color w:val="222222"/>
          <w:szCs w:val="24"/>
          <w:shd w:val="clear" w:color="auto" w:fill="FFFFFF"/>
        </w:rPr>
        <w:t> 47, no. 2 (2019): 247-253.</w:t>
      </w:r>
    </w:p>
    <w:p w:rsidR="00C42A24" w:rsidRPr="008E37BC" w:rsidRDefault="00266886" w:rsidP="00F73E52">
      <w:pPr>
        <w:tabs>
          <w:tab w:val="right" w:pos="3402"/>
          <w:tab w:val="left" w:pos="3828"/>
        </w:tabs>
        <w:spacing w:line="360" w:lineRule="auto"/>
        <w:rPr>
          <w:rFonts w:cs="Times New Roman"/>
          <w:color w:val="222222"/>
          <w:szCs w:val="24"/>
          <w:shd w:val="clear" w:color="auto" w:fill="FFFFFF"/>
        </w:rPr>
      </w:pPr>
      <w:r>
        <w:rPr>
          <w:rFonts w:cs="Times New Roman"/>
          <w:b/>
          <w:color w:val="222222"/>
          <w:szCs w:val="24"/>
          <w:shd w:val="clear" w:color="auto" w:fill="FFFFFF"/>
        </w:rPr>
        <w:t>[10</w:t>
      </w:r>
      <w:r w:rsidR="00EF0115" w:rsidRPr="008E37BC">
        <w:rPr>
          <w:rFonts w:cs="Times New Roman"/>
          <w:b/>
          <w:color w:val="222222"/>
          <w:szCs w:val="24"/>
          <w:shd w:val="clear" w:color="auto" w:fill="FFFFFF"/>
        </w:rPr>
        <w:t>]</w:t>
      </w:r>
      <w:r w:rsidR="00C42A24" w:rsidRPr="008E37BC">
        <w:rPr>
          <w:rFonts w:cs="Times New Roman"/>
          <w:color w:val="222222"/>
          <w:szCs w:val="24"/>
          <w:shd w:val="clear" w:color="auto" w:fill="FFFFFF"/>
        </w:rPr>
        <w:t xml:space="preserve"> </w:t>
      </w:r>
      <w:r w:rsidR="00156151" w:rsidRPr="008E37BC">
        <w:rPr>
          <w:rFonts w:cs="Times New Roman"/>
          <w:color w:val="222222"/>
          <w:szCs w:val="24"/>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8E37BC">
        <w:rPr>
          <w:rFonts w:cs="Times New Roman"/>
          <w:i/>
          <w:iCs/>
          <w:color w:val="222222"/>
          <w:szCs w:val="24"/>
          <w:shd w:val="clear" w:color="auto" w:fill="FFFFFF"/>
        </w:rPr>
        <w:t>Journal for immunotherapy of cancer</w:t>
      </w:r>
      <w:r w:rsidR="00156151" w:rsidRPr="008E37BC">
        <w:rPr>
          <w:rFonts w:cs="Times New Roman"/>
          <w:color w:val="222222"/>
          <w:szCs w:val="24"/>
          <w:shd w:val="clear" w:color="auto" w:fill="FFFFFF"/>
        </w:rPr>
        <w:t> 7, no. 1 (2019): 89.</w:t>
      </w:r>
    </w:p>
    <w:p w:rsidR="00156151" w:rsidRPr="008E37BC" w:rsidRDefault="00266886" w:rsidP="00F73E52">
      <w:pPr>
        <w:tabs>
          <w:tab w:val="right" w:pos="3402"/>
          <w:tab w:val="left" w:pos="3828"/>
        </w:tabs>
        <w:spacing w:line="360" w:lineRule="auto"/>
        <w:rPr>
          <w:rFonts w:cs="Times New Roman"/>
          <w:b/>
          <w:color w:val="222222"/>
          <w:szCs w:val="24"/>
          <w:shd w:val="clear" w:color="auto" w:fill="FFFFFF"/>
        </w:rPr>
      </w:pPr>
      <w:r>
        <w:rPr>
          <w:rFonts w:cs="Times New Roman"/>
          <w:b/>
          <w:color w:val="222222"/>
          <w:szCs w:val="24"/>
          <w:shd w:val="clear" w:color="auto" w:fill="FFFFFF"/>
        </w:rPr>
        <w:t>[11</w:t>
      </w:r>
      <w:r w:rsidR="006E358B" w:rsidRPr="008E37BC">
        <w:rPr>
          <w:rFonts w:cs="Times New Roman"/>
          <w:b/>
          <w:color w:val="222222"/>
          <w:szCs w:val="24"/>
          <w:shd w:val="clear" w:color="auto" w:fill="FFFFFF"/>
        </w:rPr>
        <w:t xml:space="preserve">] </w:t>
      </w:r>
      <w:r w:rsidR="006E358B" w:rsidRPr="008E37BC">
        <w:rPr>
          <w:rFonts w:cs="Times New Roman"/>
          <w:color w:val="222222"/>
          <w:szCs w:val="24"/>
          <w:shd w:val="clear" w:color="auto" w:fill="FFFFFF"/>
        </w:rPr>
        <w:t>Bose, Somnath, Alistair EW Johnson, Ari Moskowitz, Leo Anthony Celi, and Jesse D. Raffa. "Impact of intensive care unit discharge delays on patient outcomes: a retrospective cohort study." </w:t>
      </w:r>
      <w:r w:rsidR="006E358B" w:rsidRPr="008E37BC">
        <w:rPr>
          <w:rFonts w:cs="Times New Roman"/>
          <w:i/>
          <w:iCs/>
          <w:color w:val="222222"/>
          <w:szCs w:val="24"/>
          <w:shd w:val="clear" w:color="auto" w:fill="FFFFFF"/>
        </w:rPr>
        <w:t>Journal of intensive care medicine</w:t>
      </w:r>
      <w:r w:rsidR="006E358B" w:rsidRPr="008E37BC">
        <w:rPr>
          <w:rFonts w:cs="Times New Roman"/>
          <w:color w:val="222222"/>
          <w:szCs w:val="24"/>
          <w:shd w:val="clear" w:color="auto" w:fill="FFFFFF"/>
        </w:rPr>
        <w:t> 34, no. 11-12 (2019): 924-929.</w:t>
      </w:r>
    </w:p>
    <w:p w:rsidR="00C42A24" w:rsidRPr="008E37BC" w:rsidRDefault="00C42A24" w:rsidP="00F73E52">
      <w:pPr>
        <w:tabs>
          <w:tab w:val="right" w:pos="3402"/>
          <w:tab w:val="left" w:pos="3828"/>
        </w:tabs>
        <w:spacing w:line="360" w:lineRule="auto"/>
        <w:rPr>
          <w:rFonts w:cs="Times New Roman"/>
          <w:color w:val="222222"/>
          <w:szCs w:val="24"/>
          <w:shd w:val="clear" w:color="auto" w:fill="FFFFFF"/>
        </w:rPr>
      </w:pPr>
    </w:p>
    <w:p w:rsidR="003C417D" w:rsidRPr="008E37BC" w:rsidRDefault="00266886" w:rsidP="00F73E52">
      <w:pPr>
        <w:tabs>
          <w:tab w:val="right" w:pos="3402"/>
          <w:tab w:val="left" w:pos="3828"/>
        </w:tabs>
        <w:spacing w:line="360" w:lineRule="auto"/>
        <w:rPr>
          <w:rFonts w:cs="Times New Roman"/>
          <w:color w:val="222222"/>
          <w:szCs w:val="24"/>
          <w:shd w:val="clear" w:color="auto" w:fill="FFFFFF"/>
        </w:rPr>
      </w:pPr>
      <w:r>
        <w:rPr>
          <w:rFonts w:cs="Times New Roman"/>
          <w:b/>
          <w:color w:val="222222"/>
          <w:szCs w:val="24"/>
          <w:shd w:val="clear" w:color="auto" w:fill="FFFFFF"/>
        </w:rPr>
        <w:lastRenderedPageBreak/>
        <w:t>[12</w:t>
      </w:r>
      <w:r w:rsidR="003C417D" w:rsidRPr="008E37BC">
        <w:rPr>
          <w:rFonts w:cs="Times New Roman"/>
          <w:b/>
          <w:color w:val="222222"/>
          <w:szCs w:val="24"/>
          <w:shd w:val="clear" w:color="auto" w:fill="FFFFFF"/>
        </w:rPr>
        <w:t>]</w:t>
      </w:r>
      <w:r w:rsidR="003C417D" w:rsidRPr="008E37BC">
        <w:rPr>
          <w:rFonts w:cs="Times New Roman"/>
          <w:color w:val="222222"/>
          <w:szCs w:val="24"/>
          <w:shd w:val="clear" w:color="auto" w:fill="FFFFFF"/>
        </w:rPr>
        <w:t xml:space="preserve"> Deliberato, Rodrigo Octávio, Stephanie Ko, Matthieu Komorowski, M. A. Armengol de La Hoz, Maria P. Frushicheva, Jesse D. Raffa, Alistair EW Johnson, Leo Anthony Celi, and David J. Stone. "Severity of illness scores may misclassify critically ill obese patients." </w:t>
      </w:r>
      <w:r w:rsidR="003C417D" w:rsidRPr="008E37BC">
        <w:rPr>
          <w:rFonts w:cs="Times New Roman"/>
          <w:i/>
          <w:iCs/>
          <w:color w:val="222222"/>
          <w:szCs w:val="24"/>
          <w:shd w:val="clear" w:color="auto" w:fill="FFFFFF"/>
        </w:rPr>
        <w:t>Critical care medicine</w:t>
      </w:r>
      <w:r w:rsidR="003C417D" w:rsidRPr="008E37BC">
        <w:rPr>
          <w:rFonts w:cs="Times New Roman"/>
          <w:color w:val="222222"/>
          <w:szCs w:val="24"/>
          <w:shd w:val="clear" w:color="auto" w:fill="FFFFFF"/>
        </w:rPr>
        <w:t> 46, no. 3 (2018): 394-400.</w:t>
      </w:r>
    </w:p>
    <w:p w:rsidR="00460DDC" w:rsidRDefault="00460DDC" w:rsidP="00F73E52">
      <w:pPr>
        <w:tabs>
          <w:tab w:val="right" w:pos="3402"/>
          <w:tab w:val="left" w:pos="3828"/>
        </w:tabs>
        <w:spacing w:line="360" w:lineRule="auto"/>
        <w:rPr>
          <w:rFonts w:cs="Times New Roman"/>
          <w:color w:val="222222"/>
          <w:szCs w:val="24"/>
          <w:shd w:val="clear" w:color="auto" w:fill="FFFFFF"/>
        </w:rPr>
      </w:pPr>
    </w:p>
    <w:p w:rsidR="0015492D" w:rsidRPr="0015492D" w:rsidRDefault="0015492D" w:rsidP="00F73E52">
      <w:pPr>
        <w:tabs>
          <w:tab w:val="right" w:pos="3402"/>
          <w:tab w:val="left" w:pos="3828"/>
        </w:tabs>
        <w:spacing w:line="360" w:lineRule="auto"/>
        <w:rPr>
          <w:rFonts w:cs="Times New Roman"/>
          <w:color w:val="222222"/>
          <w:szCs w:val="24"/>
          <w:shd w:val="clear" w:color="auto" w:fill="FFFFFF"/>
        </w:rPr>
      </w:pPr>
      <w:r w:rsidRPr="0015492D">
        <w:rPr>
          <w:rFonts w:cs="Times New Roman"/>
          <w:b/>
          <w:color w:val="222222"/>
          <w:szCs w:val="24"/>
          <w:shd w:val="clear" w:color="auto" w:fill="FFFFFF"/>
        </w:rPr>
        <w:t>[13]</w:t>
      </w:r>
      <w:r>
        <w:rPr>
          <w:rFonts w:cs="Times New Roman"/>
          <w:b/>
          <w:color w:val="222222"/>
          <w:szCs w:val="24"/>
          <w:shd w:val="clear" w:color="auto" w:fill="FFFFFF"/>
        </w:rPr>
        <w:t xml:space="preserve"> </w:t>
      </w:r>
      <w:r>
        <w:rPr>
          <w:rFonts w:ascii="Arial" w:hAnsi="Arial" w:cs="Arial"/>
          <w:color w:val="222222"/>
          <w:sz w:val="20"/>
          <w:szCs w:val="20"/>
          <w:shd w:val="clear" w:color="auto" w:fill="FFFFFF"/>
        </w:rPr>
        <w:t>Davoodi, Raheleh, and Mohammad Hassan Moradi. "Mortality prediction in intensive care units (ICUs) using a deep rule-based fuzzy classifier." </w:t>
      </w:r>
      <w:r>
        <w:rPr>
          <w:rFonts w:ascii="Arial" w:hAnsi="Arial" w:cs="Arial"/>
          <w:i/>
          <w:iCs/>
          <w:color w:val="222222"/>
          <w:sz w:val="20"/>
          <w:szCs w:val="20"/>
          <w:shd w:val="clear" w:color="auto" w:fill="FFFFFF"/>
        </w:rPr>
        <w:t>Journal of biomedical informatics</w:t>
      </w:r>
      <w:r>
        <w:rPr>
          <w:rFonts w:ascii="Arial" w:hAnsi="Arial" w:cs="Arial"/>
          <w:color w:val="222222"/>
          <w:sz w:val="20"/>
          <w:szCs w:val="20"/>
          <w:shd w:val="clear" w:color="auto" w:fill="FFFFFF"/>
        </w:rPr>
        <w:t> 79 (2018): 48-59.</w:t>
      </w:r>
    </w:p>
    <w:p w:rsidR="0015492D" w:rsidRDefault="0015492D" w:rsidP="00F73E52">
      <w:pPr>
        <w:tabs>
          <w:tab w:val="right" w:pos="3402"/>
          <w:tab w:val="left" w:pos="3828"/>
        </w:tabs>
        <w:spacing w:line="360" w:lineRule="auto"/>
        <w:rPr>
          <w:rFonts w:cs="Times New Roman"/>
          <w:color w:val="222222"/>
          <w:szCs w:val="24"/>
          <w:shd w:val="clear" w:color="auto" w:fill="FFFFFF"/>
        </w:rPr>
      </w:pPr>
    </w:p>
    <w:p w:rsidR="005947D6" w:rsidRDefault="005947D6" w:rsidP="00F73E52">
      <w:pPr>
        <w:tabs>
          <w:tab w:val="right" w:pos="3402"/>
          <w:tab w:val="left" w:pos="3828"/>
        </w:tabs>
        <w:spacing w:line="360" w:lineRule="auto"/>
        <w:rPr>
          <w:rFonts w:cs="Times New Roman"/>
          <w:b/>
          <w:color w:val="222222"/>
          <w:szCs w:val="24"/>
          <w:shd w:val="clear" w:color="auto" w:fill="FFFFFF"/>
        </w:rPr>
      </w:pPr>
      <w:r>
        <w:rPr>
          <w:rFonts w:cs="Times New Roman"/>
          <w:b/>
          <w:color w:val="222222"/>
          <w:szCs w:val="24"/>
          <w:shd w:val="clear" w:color="auto" w:fill="FFFFFF"/>
        </w:rPr>
        <w:t xml:space="preserve">At the end </w:t>
      </w:r>
    </w:p>
    <w:p w:rsidR="00760512" w:rsidRDefault="005947D6" w:rsidP="00F73E52">
      <w:pPr>
        <w:tabs>
          <w:tab w:val="right" w:pos="3402"/>
          <w:tab w:val="left" w:pos="3828"/>
        </w:tabs>
        <w:spacing w:line="360" w:lineRule="auto"/>
      </w:pPr>
      <w:r>
        <w:rPr>
          <w:rFonts w:cs="Times New Roman"/>
          <w:b/>
          <w:color w:val="222222"/>
          <w:szCs w:val="24"/>
          <w:shd w:val="clear" w:color="auto" w:fill="FFFFFF"/>
        </w:rPr>
        <w:t>ICD 9</w:t>
      </w:r>
      <w:r w:rsidR="00760512">
        <w:rPr>
          <w:rFonts w:cs="Times New Roman"/>
          <w:b/>
          <w:color w:val="222222"/>
          <w:szCs w:val="24"/>
          <w:shd w:val="clear" w:color="auto" w:fill="FFFFFF"/>
        </w:rPr>
        <w:t xml:space="preserve"> </w:t>
      </w:r>
      <w:hyperlink r:id="rId25" w:history="1">
        <w:r w:rsidR="00AB18F6">
          <w:rPr>
            <w:rStyle w:val="Hyperlink"/>
          </w:rPr>
          <w:t>https://www.cdc.gov/nchs/icd/</w:t>
        </w:r>
      </w:hyperlink>
    </w:p>
    <w:p w:rsidR="00AB18F6" w:rsidRDefault="00AB18F6" w:rsidP="00F73E52">
      <w:pPr>
        <w:tabs>
          <w:tab w:val="right" w:pos="3402"/>
          <w:tab w:val="left" w:pos="3828"/>
        </w:tabs>
        <w:spacing w:line="360" w:lineRule="auto"/>
      </w:pPr>
    </w:p>
    <w:p w:rsidR="00AB18F6" w:rsidRDefault="00AB18F6" w:rsidP="00F73E52">
      <w:pPr>
        <w:tabs>
          <w:tab w:val="right" w:pos="3402"/>
          <w:tab w:val="left" w:pos="3828"/>
        </w:tabs>
        <w:spacing w:line="360" w:lineRule="auto"/>
        <w:rPr>
          <w:rFonts w:cs="Times New Roman"/>
          <w:b/>
          <w:color w:val="222222"/>
          <w:szCs w:val="24"/>
          <w:shd w:val="clear" w:color="auto" w:fill="FFFFFF"/>
        </w:rPr>
      </w:pPr>
    </w:p>
    <w:p w:rsidR="00460DDC" w:rsidRPr="00760512" w:rsidRDefault="00460DDC" w:rsidP="00F73E52">
      <w:pPr>
        <w:tabs>
          <w:tab w:val="right" w:pos="3402"/>
          <w:tab w:val="left" w:pos="3828"/>
        </w:tabs>
        <w:spacing w:line="360" w:lineRule="auto"/>
        <w:rPr>
          <w:rFonts w:cs="Times New Roman"/>
          <w:b/>
          <w:color w:val="222222"/>
          <w:szCs w:val="24"/>
          <w:shd w:val="clear" w:color="auto" w:fill="FFFFFF"/>
        </w:rPr>
      </w:pPr>
      <w:r w:rsidRPr="008E37BC">
        <w:rPr>
          <w:rFonts w:cs="Times New Roman"/>
          <w:color w:val="222222"/>
          <w:szCs w:val="24"/>
          <w:shd w:val="clear" w:color="auto" w:fill="FFFFFF"/>
        </w:rPr>
        <w:t xml:space="preserve">2) ICD </w:t>
      </w:r>
    </w:p>
    <w:p w:rsidR="00460DDC" w:rsidRPr="008E37BC" w:rsidRDefault="00460DDC" w:rsidP="00F73E52">
      <w:pPr>
        <w:tabs>
          <w:tab w:val="right" w:pos="3402"/>
          <w:tab w:val="left" w:pos="3828"/>
        </w:tabs>
        <w:spacing w:line="360" w:lineRule="auto"/>
        <w:rPr>
          <w:rFonts w:cs="Times New Roman"/>
          <w:color w:val="222222"/>
          <w:szCs w:val="24"/>
          <w:shd w:val="clear" w:color="auto" w:fill="FFFFFF"/>
        </w:rPr>
      </w:pPr>
      <w:r w:rsidRPr="008E37BC">
        <w:rPr>
          <w:rFonts w:cs="Times New Roman"/>
          <w:color w:val="222222"/>
          <w:szCs w:val="24"/>
          <w:shd w:val="clear" w:color="auto" w:fill="FFFFFF"/>
        </w:rPr>
        <w:t>3) CrispDM</w:t>
      </w:r>
    </w:p>
    <w:p w:rsidR="00675BFF" w:rsidRPr="008E37BC" w:rsidRDefault="00675BFF" w:rsidP="00F73E52">
      <w:pPr>
        <w:tabs>
          <w:tab w:val="right" w:pos="3402"/>
          <w:tab w:val="left" w:pos="3828"/>
        </w:tabs>
        <w:spacing w:line="360" w:lineRule="auto"/>
        <w:rPr>
          <w:rFonts w:cs="Times New Roman"/>
          <w:bCs/>
          <w:szCs w:val="24"/>
        </w:rPr>
      </w:pPr>
      <w:r w:rsidRPr="008E37BC">
        <w:rPr>
          <w:rFonts w:cs="Times New Roman"/>
          <w:color w:val="222222"/>
          <w:szCs w:val="24"/>
          <w:shd w:val="clear" w:color="auto" w:fill="FFFFFF"/>
        </w:rPr>
        <w:t>4) derived concepts</w:t>
      </w:r>
    </w:p>
    <w:p w:rsidR="00B23C94" w:rsidRPr="008E37BC" w:rsidRDefault="00EC4D77" w:rsidP="00466BE5">
      <w:pPr>
        <w:spacing w:after="200" w:line="276" w:lineRule="auto"/>
        <w:jc w:val="center"/>
        <w:rPr>
          <w:rFonts w:cs="Times New Roman"/>
          <w:b/>
          <w:bCs/>
          <w:szCs w:val="24"/>
        </w:rPr>
      </w:pPr>
      <w:r w:rsidRPr="008E37BC">
        <w:rPr>
          <w:rFonts w:cs="Times New Roman"/>
          <w:b/>
          <w:bCs/>
          <w:szCs w:val="24"/>
        </w:rPr>
        <w:br w:type="page"/>
      </w:r>
      <w:r w:rsidR="00ED776B" w:rsidRPr="008E37BC">
        <w:rPr>
          <w:rFonts w:cs="Times New Roman"/>
          <w:b/>
          <w:bCs/>
          <w:szCs w:val="24"/>
        </w:rPr>
        <w:lastRenderedPageBreak/>
        <w:t>THESIS GUIDELINES</w:t>
      </w:r>
    </w:p>
    <w:p w:rsidR="00BD5EE8" w:rsidRPr="008E37BC" w:rsidRDefault="00BD5EE8" w:rsidP="00EC4D77">
      <w:pPr>
        <w:spacing w:after="200" w:line="276" w:lineRule="auto"/>
        <w:rPr>
          <w:rFonts w:cs="Times New Roman"/>
          <w:b/>
          <w:bCs/>
          <w:color w:val="000000" w:themeColor="text1"/>
          <w:szCs w:val="24"/>
        </w:rPr>
      </w:pPr>
    </w:p>
    <w:p w:rsidR="001D1CA1" w:rsidRPr="008E37BC" w:rsidRDefault="00DC1E22" w:rsidP="00EC4D77">
      <w:pPr>
        <w:spacing w:after="200" w:line="276" w:lineRule="auto"/>
        <w:rPr>
          <w:rFonts w:cs="Times New Roman"/>
          <w:b/>
          <w:bCs/>
          <w:color w:val="000000" w:themeColor="text1"/>
          <w:szCs w:val="24"/>
        </w:rPr>
      </w:pPr>
      <w:r w:rsidRPr="008E37BC">
        <w:rPr>
          <w:rFonts w:cs="Times New Roman"/>
          <w:b/>
          <w:bCs/>
          <w:color w:val="000000" w:themeColor="text1"/>
          <w:szCs w:val="24"/>
        </w:rPr>
        <w:t>Thesis Cover</w:t>
      </w:r>
      <w:r w:rsidR="001D1CA1" w:rsidRPr="008E37BC">
        <w:rPr>
          <w:rFonts w:cs="Times New Roman"/>
          <w:b/>
          <w:bCs/>
          <w:color w:val="000000" w:themeColor="text1"/>
          <w:szCs w:val="24"/>
        </w:rPr>
        <w:t>:</w:t>
      </w:r>
    </w:p>
    <w:p w:rsidR="001D1CA1" w:rsidRPr="008E37BC" w:rsidRDefault="001D1CA1" w:rsidP="00EC4D77">
      <w:pPr>
        <w:spacing w:after="200" w:line="276" w:lineRule="auto"/>
        <w:rPr>
          <w:rFonts w:cs="Times New Roman"/>
          <w:bCs/>
          <w:color w:val="000000" w:themeColor="text1"/>
          <w:szCs w:val="24"/>
        </w:rPr>
      </w:pPr>
      <w:r w:rsidRPr="008E37BC">
        <w:rPr>
          <w:rFonts w:cs="Times New Roman"/>
          <w:bCs/>
          <w:color w:val="000000" w:themeColor="text1"/>
          <w:szCs w:val="24"/>
        </w:rPr>
        <w:t>For thesis, the following color scheme will be used:</w:t>
      </w:r>
    </w:p>
    <w:p w:rsidR="001D1CA1" w:rsidRPr="008E37BC" w:rsidRDefault="0084023B" w:rsidP="00560564">
      <w:pPr>
        <w:pStyle w:val="ListParagraph"/>
        <w:numPr>
          <w:ilvl w:val="0"/>
          <w:numId w:val="1"/>
        </w:numPr>
        <w:spacing w:after="200" w:line="276" w:lineRule="auto"/>
        <w:rPr>
          <w:rFonts w:cs="Times New Roman"/>
          <w:bCs/>
          <w:color w:val="000000" w:themeColor="text1"/>
          <w:szCs w:val="24"/>
        </w:rPr>
      </w:pPr>
      <w:r w:rsidRPr="008E37BC">
        <w:rPr>
          <w:rFonts w:cs="Times New Roman"/>
          <w:bCs/>
          <w:color w:val="000000" w:themeColor="text1"/>
          <w:szCs w:val="24"/>
        </w:rPr>
        <w:t>Bachelor</w:t>
      </w:r>
      <w:r w:rsidR="00540632" w:rsidRPr="008E37BC">
        <w:rPr>
          <w:rFonts w:cs="Times New Roman"/>
          <w:bCs/>
          <w:color w:val="000000" w:themeColor="text1"/>
          <w:szCs w:val="24"/>
        </w:rPr>
        <w:t xml:space="preserve"> Thesis: Blue</w:t>
      </w:r>
    </w:p>
    <w:p w:rsidR="00540632" w:rsidRPr="008E37BC" w:rsidRDefault="005C0730" w:rsidP="00560564">
      <w:pPr>
        <w:pStyle w:val="ListParagraph"/>
        <w:numPr>
          <w:ilvl w:val="0"/>
          <w:numId w:val="1"/>
        </w:numPr>
        <w:spacing w:after="200" w:line="276" w:lineRule="auto"/>
        <w:rPr>
          <w:rFonts w:cs="Times New Roman"/>
          <w:bCs/>
          <w:color w:val="000000" w:themeColor="text1"/>
          <w:szCs w:val="24"/>
        </w:rPr>
      </w:pPr>
      <w:r w:rsidRPr="008E37BC">
        <w:rPr>
          <w:rFonts w:cs="Times New Roman"/>
          <w:bCs/>
          <w:color w:val="000000" w:themeColor="text1"/>
          <w:szCs w:val="24"/>
        </w:rPr>
        <w:t xml:space="preserve">Master </w:t>
      </w:r>
      <w:r w:rsidR="002A7653" w:rsidRPr="008E37BC">
        <w:rPr>
          <w:rFonts w:cs="Times New Roman"/>
          <w:bCs/>
          <w:color w:val="000000" w:themeColor="text1"/>
          <w:szCs w:val="24"/>
        </w:rPr>
        <w:t>Thesis: Dark Mar</w:t>
      </w:r>
      <w:r w:rsidR="00540632" w:rsidRPr="008E37BC">
        <w:rPr>
          <w:rFonts w:cs="Times New Roman"/>
          <w:bCs/>
          <w:color w:val="000000" w:themeColor="text1"/>
          <w:szCs w:val="24"/>
        </w:rPr>
        <w:t>oon</w:t>
      </w:r>
    </w:p>
    <w:p w:rsidR="00540632" w:rsidRPr="008E37BC" w:rsidRDefault="00540632" w:rsidP="00560564">
      <w:pPr>
        <w:pStyle w:val="ListParagraph"/>
        <w:numPr>
          <w:ilvl w:val="0"/>
          <w:numId w:val="1"/>
        </w:numPr>
        <w:spacing w:after="200" w:line="276" w:lineRule="auto"/>
        <w:rPr>
          <w:rFonts w:cs="Times New Roman"/>
          <w:bCs/>
          <w:color w:val="000000" w:themeColor="text1"/>
          <w:szCs w:val="24"/>
        </w:rPr>
      </w:pPr>
      <w:r w:rsidRPr="008E37BC">
        <w:rPr>
          <w:rFonts w:cs="Times New Roman"/>
          <w:bCs/>
          <w:color w:val="000000" w:themeColor="text1"/>
          <w:szCs w:val="24"/>
        </w:rPr>
        <w:t>Ph.D. Thesis: Black</w:t>
      </w:r>
    </w:p>
    <w:p w:rsidR="001D1CA1" w:rsidRPr="008E37BC" w:rsidRDefault="001D1CA1" w:rsidP="00EC4D77">
      <w:pPr>
        <w:spacing w:after="200" w:line="276" w:lineRule="auto"/>
        <w:rPr>
          <w:rFonts w:cs="Times New Roman"/>
          <w:b/>
          <w:bCs/>
          <w:color w:val="000000" w:themeColor="text1"/>
          <w:szCs w:val="24"/>
        </w:rPr>
      </w:pPr>
      <w:r w:rsidRPr="008E37BC">
        <w:rPr>
          <w:rFonts w:cs="Times New Roman"/>
          <w:b/>
          <w:bCs/>
          <w:color w:val="000000" w:themeColor="text1"/>
          <w:szCs w:val="24"/>
        </w:rPr>
        <w:t>Format for Spine:</w:t>
      </w:r>
    </w:p>
    <w:p w:rsidR="001D1CA1" w:rsidRPr="008E37BC" w:rsidRDefault="00BD5EE8" w:rsidP="00560564">
      <w:pPr>
        <w:pStyle w:val="ListParagraph"/>
        <w:numPr>
          <w:ilvl w:val="0"/>
          <w:numId w:val="2"/>
        </w:numPr>
        <w:spacing w:after="200" w:line="276" w:lineRule="auto"/>
        <w:rPr>
          <w:rFonts w:cs="Times New Roman"/>
          <w:bCs/>
          <w:color w:val="000000" w:themeColor="text1"/>
          <w:szCs w:val="24"/>
        </w:rPr>
      </w:pPr>
      <w:r w:rsidRPr="008E37BC">
        <w:rPr>
          <w:rFonts w:cs="Times New Roman"/>
          <w:bCs/>
          <w:color w:val="000000" w:themeColor="text1"/>
          <w:szCs w:val="24"/>
        </w:rPr>
        <w:t>For spine of the thesis, the s</w:t>
      </w:r>
      <w:r w:rsidR="001332E3" w:rsidRPr="008E37BC">
        <w:rPr>
          <w:rFonts w:cs="Times New Roman"/>
          <w:bCs/>
          <w:color w:val="000000" w:themeColor="text1"/>
          <w:szCs w:val="24"/>
        </w:rPr>
        <w:t xml:space="preserve">tudent will put </w:t>
      </w:r>
      <w:r w:rsidR="001332E3" w:rsidRPr="008E37BC">
        <w:rPr>
          <w:rFonts w:cs="Times New Roman"/>
          <w:b/>
          <w:bCs/>
          <w:i/>
          <w:color w:val="000000" w:themeColor="text1"/>
          <w:szCs w:val="24"/>
        </w:rPr>
        <w:t>Degree title</w:t>
      </w:r>
      <w:r w:rsidR="00DE6F7B" w:rsidRPr="008E37BC">
        <w:rPr>
          <w:rFonts w:cs="Times New Roman"/>
          <w:b/>
          <w:bCs/>
          <w:i/>
          <w:color w:val="000000" w:themeColor="text1"/>
          <w:szCs w:val="24"/>
        </w:rPr>
        <w:t xml:space="preserve"> i.e. MSCS</w:t>
      </w:r>
      <w:r w:rsidR="001332E3" w:rsidRPr="008E37BC">
        <w:rPr>
          <w:rFonts w:cs="Times New Roman"/>
          <w:bCs/>
          <w:color w:val="000000" w:themeColor="text1"/>
          <w:szCs w:val="24"/>
        </w:rPr>
        <w:t>,</w:t>
      </w:r>
      <w:r w:rsidRPr="008E37BC">
        <w:rPr>
          <w:rFonts w:cs="Times New Roman"/>
          <w:bCs/>
          <w:color w:val="000000" w:themeColor="text1"/>
          <w:szCs w:val="24"/>
        </w:rPr>
        <w:t xml:space="preserve"> </w:t>
      </w:r>
      <w:r w:rsidRPr="008E37BC">
        <w:rPr>
          <w:rFonts w:cs="Times New Roman"/>
          <w:b/>
          <w:bCs/>
          <w:i/>
          <w:color w:val="000000" w:themeColor="text1"/>
          <w:szCs w:val="24"/>
        </w:rPr>
        <w:t>Thesis</w:t>
      </w:r>
      <w:r w:rsidR="001332E3" w:rsidRPr="008E37BC">
        <w:rPr>
          <w:rFonts w:cs="Times New Roman"/>
          <w:b/>
          <w:bCs/>
          <w:i/>
          <w:color w:val="000000" w:themeColor="text1"/>
          <w:szCs w:val="24"/>
        </w:rPr>
        <w:t xml:space="preserve"> title</w:t>
      </w:r>
      <w:r w:rsidR="00241D9D" w:rsidRPr="008E37BC">
        <w:rPr>
          <w:rFonts w:cs="Times New Roman"/>
          <w:bCs/>
          <w:color w:val="000000" w:themeColor="text1"/>
          <w:szCs w:val="24"/>
        </w:rPr>
        <w:t xml:space="preserve"> and mention </w:t>
      </w:r>
      <w:r w:rsidR="00241D9D" w:rsidRPr="008E37BC">
        <w:rPr>
          <w:rFonts w:cs="Times New Roman"/>
          <w:b/>
          <w:bCs/>
          <w:i/>
          <w:color w:val="000000" w:themeColor="text1"/>
          <w:szCs w:val="24"/>
        </w:rPr>
        <w:t>S</w:t>
      </w:r>
      <w:r w:rsidR="00E004CE" w:rsidRPr="008E37BC">
        <w:rPr>
          <w:rFonts w:cs="Times New Roman"/>
          <w:b/>
          <w:bCs/>
          <w:i/>
          <w:color w:val="000000" w:themeColor="text1"/>
          <w:szCs w:val="24"/>
        </w:rPr>
        <w:t>ession</w:t>
      </w:r>
      <w:r w:rsidR="00E004CE" w:rsidRPr="008E37BC">
        <w:rPr>
          <w:rFonts w:cs="Times New Roman"/>
          <w:bCs/>
          <w:color w:val="000000" w:themeColor="text1"/>
          <w:szCs w:val="24"/>
        </w:rPr>
        <w:t xml:space="preserve">. </w:t>
      </w:r>
    </w:p>
    <w:p w:rsidR="00DB1590" w:rsidRPr="008E37BC" w:rsidRDefault="000D1931" w:rsidP="00EC4D77">
      <w:pPr>
        <w:spacing w:after="200" w:line="276" w:lineRule="auto"/>
        <w:rPr>
          <w:rFonts w:cs="Times New Roman"/>
          <w:b/>
          <w:bCs/>
          <w:color w:val="000000" w:themeColor="text1"/>
          <w:szCs w:val="24"/>
        </w:rPr>
      </w:pPr>
      <w:r w:rsidRPr="008E37BC">
        <w:rPr>
          <w:rFonts w:cs="Times New Roman"/>
          <w:b/>
          <w:bCs/>
          <w:color w:val="000000" w:themeColor="text1"/>
          <w:szCs w:val="24"/>
        </w:rPr>
        <w:t>Font Size and Style:</w:t>
      </w:r>
    </w:p>
    <w:p w:rsidR="000D1931" w:rsidRPr="008E37BC" w:rsidRDefault="000D1931" w:rsidP="00560564">
      <w:pPr>
        <w:pStyle w:val="ListParagraph"/>
        <w:numPr>
          <w:ilvl w:val="0"/>
          <w:numId w:val="3"/>
        </w:numPr>
        <w:spacing w:after="200" w:line="276" w:lineRule="auto"/>
        <w:rPr>
          <w:rFonts w:cs="Times New Roman"/>
          <w:bCs/>
          <w:color w:val="000000" w:themeColor="text1"/>
          <w:szCs w:val="24"/>
        </w:rPr>
      </w:pPr>
      <w:r w:rsidRPr="008E37BC">
        <w:rPr>
          <w:rFonts w:cs="Times New Roman"/>
          <w:bCs/>
          <w:color w:val="000000" w:themeColor="text1"/>
          <w:szCs w:val="24"/>
        </w:rPr>
        <w:t xml:space="preserve">The </w:t>
      </w:r>
      <w:r w:rsidRPr="008E37BC">
        <w:rPr>
          <w:rFonts w:cs="Times New Roman"/>
          <w:b/>
          <w:bCs/>
          <w:i/>
          <w:color w:val="000000" w:themeColor="text1"/>
          <w:szCs w:val="24"/>
        </w:rPr>
        <w:t>Headings</w:t>
      </w:r>
      <w:r w:rsidR="005225DE" w:rsidRPr="008E37BC">
        <w:rPr>
          <w:rFonts w:cs="Times New Roman"/>
          <w:bCs/>
          <w:color w:val="000000" w:themeColor="text1"/>
          <w:szCs w:val="24"/>
        </w:rPr>
        <w:t xml:space="preserve"> in the t</w:t>
      </w:r>
      <w:r w:rsidRPr="008E37BC">
        <w:rPr>
          <w:rFonts w:cs="Times New Roman"/>
          <w:bCs/>
          <w:color w:val="000000" w:themeColor="text1"/>
          <w:szCs w:val="24"/>
        </w:rPr>
        <w:t xml:space="preserve">hesis will be in </w:t>
      </w:r>
      <w:r w:rsidRPr="008E37BC">
        <w:rPr>
          <w:rFonts w:cs="Times New Roman"/>
          <w:b/>
          <w:bCs/>
          <w:i/>
          <w:color w:val="000000" w:themeColor="text1"/>
          <w:szCs w:val="24"/>
        </w:rPr>
        <w:t>Times New Roman</w:t>
      </w:r>
      <w:r w:rsidRPr="008E37BC">
        <w:rPr>
          <w:rFonts w:cs="Times New Roman"/>
          <w:b/>
          <w:bCs/>
          <w:color w:val="000000" w:themeColor="text1"/>
          <w:szCs w:val="24"/>
        </w:rPr>
        <w:t xml:space="preserve"> </w:t>
      </w:r>
      <w:r w:rsidR="00F01500" w:rsidRPr="008E37BC">
        <w:rPr>
          <w:rFonts w:cs="Times New Roman"/>
          <w:bCs/>
          <w:color w:val="000000" w:themeColor="text1"/>
          <w:szCs w:val="24"/>
        </w:rPr>
        <w:t xml:space="preserve">with font size </w:t>
      </w:r>
      <w:r w:rsidRPr="008E37BC">
        <w:rPr>
          <w:rFonts w:cs="Times New Roman"/>
          <w:b/>
          <w:bCs/>
          <w:i/>
          <w:color w:val="000000" w:themeColor="text1"/>
          <w:szCs w:val="24"/>
        </w:rPr>
        <w:t>16.</w:t>
      </w:r>
      <w:r w:rsidRPr="008E37BC">
        <w:rPr>
          <w:rFonts w:cs="Times New Roman"/>
          <w:bCs/>
          <w:color w:val="000000" w:themeColor="text1"/>
          <w:szCs w:val="24"/>
        </w:rPr>
        <w:t xml:space="preserve"> </w:t>
      </w:r>
    </w:p>
    <w:p w:rsidR="000D1931" w:rsidRPr="008E37BC" w:rsidRDefault="000D1931" w:rsidP="00560564">
      <w:pPr>
        <w:pStyle w:val="ListParagraph"/>
        <w:numPr>
          <w:ilvl w:val="0"/>
          <w:numId w:val="3"/>
        </w:numPr>
        <w:spacing w:after="200" w:line="276" w:lineRule="auto"/>
        <w:rPr>
          <w:rFonts w:cs="Times New Roman"/>
          <w:bCs/>
          <w:color w:val="000000" w:themeColor="text1"/>
          <w:szCs w:val="24"/>
        </w:rPr>
      </w:pPr>
      <w:r w:rsidRPr="008E37BC">
        <w:rPr>
          <w:rFonts w:cs="Times New Roman"/>
          <w:bCs/>
          <w:color w:val="000000" w:themeColor="text1"/>
          <w:szCs w:val="24"/>
        </w:rPr>
        <w:t xml:space="preserve">The </w:t>
      </w:r>
      <w:r w:rsidRPr="008E37BC">
        <w:rPr>
          <w:rFonts w:cs="Times New Roman"/>
          <w:b/>
          <w:bCs/>
          <w:color w:val="000000" w:themeColor="text1"/>
          <w:szCs w:val="24"/>
        </w:rPr>
        <w:t>Body</w:t>
      </w:r>
      <w:r w:rsidR="005225DE" w:rsidRPr="008E37BC">
        <w:rPr>
          <w:rFonts w:cs="Times New Roman"/>
          <w:bCs/>
          <w:color w:val="000000" w:themeColor="text1"/>
          <w:szCs w:val="24"/>
        </w:rPr>
        <w:t xml:space="preserve"> of the t</w:t>
      </w:r>
      <w:r w:rsidRPr="008E37BC">
        <w:rPr>
          <w:rFonts w:cs="Times New Roman"/>
          <w:bCs/>
          <w:color w:val="000000" w:themeColor="text1"/>
          <w:szCs w:val="24"/>
        </w:rPr>
        <w:t xml:space="preserve">hesis will be in </w:t>
      </w:r>
      <w:r w:rsidRPr="008E37BC">
        <w:rPr>
          <w:rFonts w:cs="Times New Roman"/>
          <w:b/>
          <w:bCs/>
          <w:i/>
          <w:color w:val="000000" w:themeColor="text1"/>
          <w:szCs w:val="24"/>
        </w:rPr>
        <w:t>Times New Roman</w:t>
      </w:r>
      <w:r w:rsidRPr="008E37BC">
        <w:rPr>
          <w:rFonts w:cs="Times New Roman"/>
          <w:b/>
          <w:bCs/>
          <w:color w:val="000000" w:themeColor="text1"/>
          <w:szCs w:val="24"/>
        </w:rPr>
        <w:t xml:space="preserve"> </w:t>
      </w:r>
      <w:r w:rsidRPr="008E37BC">
        <w:rPr>
          <w:rFonts w:cs="Times New Roman"/>
          <w:bCs/>
          <w:color w:val="000000" w:themeColor="text1"/>
          <w:szCs w:val="24"/>
        </w:rPr>
        <w:t xml:space="preserve">with </w:t>
      </w:r>
      <w:r w:rsidR="00F01500" w:rsidRPr="008E37BC">
        <w:rPr>
          <w:rFonts w:cs="Times New Roman"/>
          <w:bCs/>
          <w:color w:val="000000" w:themeColor="text1"/>
          <w:szCs w:val="24"/>
        </w:rPr>
        <w:t>font size</w:t>
      </w:r>
      <w:r w:rsidRPr="008E37BC">
        <w:rPr>
          <w:rFonts w:cs="Times New Roman"/>
          <w:b/>
          <w:bCs/>
          <w:i/>
          <w:color w:val="000000" w:themeColor="text1"/>
          <w:szCs w:val="24"/>
        </w:rPr>
        <w:t xml:space="preserve"> 12.</w:t>
      </w:r>
    </w:p>
    <w:p w:rsidR="009B0E8F" w:rsidRPr="008E37BC" w:rsidRDefault="009B0E8F" w:rsidP="00560564">
      <w:pPr>
        <w:pStyle w:val="ListParagraph"/>
        <w:numPr>
          <w:ilvl w:val="0"/>
          <w:numId w:val="3"/>
        </w:numPr>
        <w:spacing w:after="200" w:line="276" w:lineRule="auto"/>
        <w:rPr>
          <w:rFonts w:cs="Times New Roman"/>
          <w:bCs/>
          <w:color w:val="000000" w:themeColor="text1"/>
          <w:szCs w:val="24"/>
        </w:rPr>
      </w:pPr>
      <w:r w:rsidRPr="008E37BC">
        <w:rPr>
          <w:rFonts w:cs="Times New Roman"/>
          <w:bCs/>
          <w:color w:val="000000" w:themeColor="text1"/>
          <w:szCs w:val="24"/>
        </w:rPr>
        <w:t xml:space="preserve">The line spacing will be </w:t>
      </w:r>
      <w:r w:rsidRPr="008E37BC">
        <w:rPr>
          <w:rFonts w:cs="Times New Roman"/>
          <w:bCs/>
          <w:i/>
          <w:color w:val="000000" w:themeColor="text1"/>
          <w:szCs w:val="24"/>
        </w:rPr>
        <w:t>1.5.</w:t>
      </w:r>
    </w:p>
    <w:p w:rsidR="00272F4E" w:rsidRPr="008E37BC" w:rsidRDefault="00272F4E" w:rsidP="00272F4E">
      <w:pPr>
        <w:spacing w:after="200" w:line="276" w:lineRule="auto"/>
        <w:rPr>
          <w:rFonts w:cs="Times New Roman"/>
          <w:b/>
          <w:bCs/>
          <w:color w:val="000000" w:themeColor="text1"/>
          <w:szCs w:val="24"/>
        </w:rPr>
      </w:pPr>
      <w:r w:rsidRPr="008E37BC">
        <w:rPr>
          <w:rFonts w:cs="Times New Roman"/>
          <w:b/>
          <w:bCs/>
          <w:color w:val="000000" w:themeColor="text1"/>
          <w:szCs w:val="24"/>
        </w:rPr>
        <w:t>Referencing:</w:t>
      </w:r>
    </w:p>
    <w:p w:rsidR="00272F4E" w:rsidRPr="008E37BC" w:rsidRDefault="002C1AA6" w:rsidP="00560564">
      <w:pPr>
        <w:pStyle w:val="ListParagraph"/>
        <w:numPr>
          <w:ilvl w:val="0"/>
          <w:numId w:val="4"/>
        </w:numPr>
        <w:jc w:val="left"/>
        <w:rPr>
          <w:rFonts w:cs="Times New Roman"/>
          <w:szCs w:val="24"/>
        </w:rPr>
      </w:pPr>
      <w:r w:rsidRPr="008E37BC">
        <w:rPr>
          <w:rFonts w:cs="Times New Roman"/>
          <w:szCs w:val="24"/>
        </w:rPr>
        <w:t xml:space="preserve">The student should follow </w:t>
      </w:r>
      <w:r w:rsidRPr="008E37BC">
        <w:rPr>
          <w:rFonts w:cs="Times New Roman"/>
          <w:b/>
          <w:i/>
          <w:szCs w:val="24"/>
        </w:rPr>
        <w:t>IEEE</w:t>
      </w:r>
      <w:r w:rsidRPr="008E37BC">
        <w:rPr>
          <w:rFonts w:cs="Times New Roman"/>
          <w:szCs w:val="24"/>
        </w:rPr>
        <w:t xml:space="preserve"> referencing style. </w:t>
      </w:r>
    </w:p>
    <w:p w:rsidR="00054D39" w:rsidRPr="008E37BC" w:rsidRDefault="00054D39" w:rsidP="00054D39">
      <w:pPr>
        <w:jc w:val="left"/>
        <w:rPr>
          <w:rFonts w:cs="Times New Roman"/>
          <w:szCs w:val="24"/>
        </w:rPr>
      </w:pPr>
    </w:p>
    <w:p w:rsidR="00054D39" w:rsidRPr="008E37BC" w:rsidRDefault="00054D39" w:rsidP="00AE757E">
      <w:pPr>
        <w:spacing w:line="360" w:lineRule="auto"/>
        <w:jc w:val="left"/>
        <w:rPr>
          <w:rFonts w:cs="Times New Roman"/>
          <w:b/>
          <w:szCs w:val="24"/>
        </w:rPr>
      </w:pPr>
      <w:r w:rsidRPr="008E37BC">
        <w:rPr>
          <w:rFonts w:cs="Times New Roman"/>
          <w:b/>
          <w:szCs w:val="24"/>
        </w:rPr>
        <w:t>Appendices:</w:t>
      </w:r>
    </w:p>
    <w:p w:rsidR="00054D39" w:rsidRPr="008E37BC" w:rsidRDefault="00054D39" w:rsidP="00560564">
      <w:pPr>
        <w:pStyle w:val="ListParagraph"/>
        <w:numPr>
          <w:ilvl w:val="0"/>
          <w:numId w:val="5"/>
        </w:numPr>
        <w:spacing w:line="360" w:lineRule="auto"/>
        <w:jc w:val="left"/>
        <w:rPr>
          <w:rFonts w:cs="Times New Roman"/>
          <w:szCs w:val="24"/>
        </w:rPr>
      </w:pPr>
      <w:r w:rsidRPr="008E37BC">
        <w:rPr>
          <w:rFonts w:cs="Times New Roman"/>
          <w:szCs w:val="24"/>
        </w:rPr>
        <w:t xml:space="preserve">Provide appendices at the end of the thesis labeling as appendix A, appendix B and so on. </w:t>
      </w:r>
    </w:p>
    <w:p w:rsidR="00186264" w:rsidRPr="008E37BC" w:rsidRDefault="00186264" w:rsidP="00272F4E">
      <w:pPr>
        <w:jc w:val="center"/>
        <w:rPr>
          <w:rFonts w:cs="Times New Roman"/>
          <w:szCs w:val="24"/>
        </w:rPr>
      </w:pPr>
    </w:p>
    <w:sectPr w:rsidR="00186264" w:rsidRPr="008E37BC" w:rsidSect="006533FF">
      <w:headerReference w:type="default" r:id="rId26"/>
      <w:footerReference w:type="default" r:id="rId27"/>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D28" w:rsidRDefault="00817D28" w:rsidP="00E62942">
      <w:r>
        <w:separator/>
      </w:r>
    </w:p>
  </w:endnote>
  <w:endnote w:type="continuationSeparator" w:id="0">
    <w:p w:rsidR="00817D28" w:rsidRDefault="00817D28"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B90" w:rsidRDefault="007E2B90">
    <w:pPr>
      <w:pStyle w:val="Footer"/>
      <w:jc w:val="center"/>
    </w:pPr>
  </w:p>
  <w:p w:rsidR="007E2B90" w:rsidRDefault="007E2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D28" w:rsidRDefault="00817D28" w:rsidP="00E62942">
      <w:r>
        <w:separator/>
      </w:r>
    </w:p>
  </w:footnote>
  <w:footnote w:type="continuationSeparator" w:id="0">
    <w:p w:rsidR="00817D28" w:rsidRDefault="00817D28" w:rsidP="00E62942">
      <w:r>
        <w:continuationSeparator/>
      </w:r>
    </w:p>
  </w:footnote>
  <w:footnote w:id="1">
    <w:p w:rsidR="007E2B90" w:rsidRDefault="007E2B90">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7E2B90" w:rsidRDefault="007E2B90">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7E2B90" w:rsidRDefault="007E2B90">
      <w:pPr>
        <w:pStyle w:val="FootnoteText"/>
      </w:pPr>
      <w:r>
        <w:rPr>
          <w:rStyle w:val="FootnoteReference"/>
        </w:rPr>
        <w:footnoteRef/>
      </w:r>
      <w:r>
        <w:t xml:space="preserve"> </w:t>
      </w:r>
      <w:hyperlink r:id="rId3" w:history="1">
        <w:r>
          <w:rPr>
            <w:rStyle w:val="Hyperlink"/>
          </w:rPr>
          <w:t>https://mit-lcp.github.io/mimic-schema-spy/</w:t>
        </w:r>
      </w:hyperlink>
    </w:p>
  </w:footnote>
  <w:footnote w:id="4">
    <w:p w:rsidR="007E2B90" w:rsidRDefault="007E2B90">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78600"/>
      <w:docPartObj>
        <w:docPartGallery w:val="Page Numbers (Top of Page)"/>
        <w:docPartUnique/>
      </w:docPartObj>
    </w:sdtPr>
    <w:sdtEndPr>
      <w:rPr>
        <w:noProof/>
      </w:rPr>
    </w:sdtEndPr>
    <w:sdtContent>
      <w:p w:rsidR="007E2B90" w:rsidRDefault="007E2B90">
        <w:pPr>
          <w:pStyle w:val="Header"/>
          <w:jc w:val="right"/>
        </w:pPr>
        <w:r>
          <w:fldChar w:fldCharType="begin"/>
        </w:r>
        <w:r>
          <w:instrText xml:space="preserve"> PAGE   \* MERGEFORMAT </w:instrText>
        </w:r>
        <w:r>
          <w:fldChar w:fldCharType="separate"/>
        </w:r>
        <w:r w:rsidR="00585736">
          <w:rPr>
            <w:noProof/>
          </w:rPr>
          <w:t>27</w:t>
        </w:r>
        <w:r>
          <w:rPr>
            <w:noProof/>
          </w:rPr>
          <w:fldChar w:fldCharType="end"/>
        </w:r>
      </w:p>
    </w:sdtContent>
  </w:sdt>
  <w:p w:rsidR="007E2B90" w:rsidRDefault="007E2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C80BE7"/>
    <w:multiLevelType w:val="hybridMultilevel"/>
    <w:tmpl w:val="876CC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67493"/>
    <w:multiLevelType w:val="hybridMultilevel"/>
    <w:tmpl w:val="E39A4308"/>
    <w:lvl w:ilvl="0" w:tplc="0BF40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5"/>
  </w:num>
  <w:num w:numId="5">
    <w:abstractNumId w:val="7"/>
  </w:num>
  <w:num w:numId="6">
    <w:abstractNumId w:val="0"/>
  </w:num>
  <w:num w:numId="7">
    <w:abstractNumId w:val="3"/>
  </w:num>
  <w:num w:numId="8">
    <w:abstractNumId w:val="9"/>
  </w:num>
  <w:num w:numId="9">
    <w:abstractNumId w:val="6"/>
  </w:num>
  <w:num w:numId="1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025D"/>
    <w:rsid w:val="00004800"/>
    <w:rsid w:val="00006A0C"/>
    <w:rsid w:val="00006F32"/>
    <w:rsid w:val="0000721C"/>
    <w:rsid w:val="000118D2"/>
    <w:rsid w:val="000131F7"/>
    <w:rsid w:val="00016965"/>
    <w:rsid w:val="00016A9A"/>
    <w:rsid w:val="0001799C"/>
    <w:rsid w:val="000211DB"/>
    <w:rsid w:val="000256A2"/>
    <w:rsid w:val="00026310"/>
    <w:rsid w:val="00027675"/>
    <w:rsid w:val="00030BD7"/>
    <w:rsid w:val="00031679"/>
    <w:rsid w:val="00032562"/>
    <w:rsid w:val="00032ACC"/>
    <w:rsid w:val="000352DF"/>
    <w:rsid w:val="00035368"/>
    <w:rsid w:val="000364C1"/>
    <w:rsid w:val="000366E4"/>
    <w:rsid w:val="00036F21"/>
    <w:rsid w:val="00043B06"/>
    <w:rsid w:val="00045DD4"/>
    <w:rsid w:val="00046532"/>
    <w:rsid w:val="000473EE"/>
    <w:rsid w:val="00054B46"/>
    <w:rsid w:val="00054D39"/>
    <w:rsid w:val="00055AAA"/>
    <w:rsid w:val="000573E3"/>
    <w:rsid w:val="00057CD1"/>
    <w:rsid w:val="00060D20"/>
    <w:rsid w:val="000656B5"/>
    <w:rsid w:val="00067191"/>
    <w:rsid w:val="0006736F"/>
    <w:rsid w:val="00067811"/>
    <w:rsid w:val="00070E4B"/>
    <w:rsid w:val="00072A1E"/>
    <w:rsid w:val="00073C99"/>
    <w:rsid w:val="00075D09"/>
    <w:rsid w:val="00076144"/>
    <w:rsid w:val="0007672B"/>
    <w:rsid w:val="0008069B"/>
    <w:rsid w:val="000819B6"/>
    <w:rsid w:val="00081F82"/>
    <w:rsid w:val="00086F65"/>
    <w:rsid w:val="00091648"/>
    <w:rsid w:val="000958CC"/>
    <w:rsid w:val="000965DD"/>
    <w:rsid w:val="000966D9"/>
    <w:rsid w:val="00097D46"/>
    <w:rsid w:val="000A1581"/>
    <w:rsid w:val="000A42A7"/>
    <w:rsid w:val="000A62EE"/>
    <w:rsid w:val="000A6CBA"/>
    <w:rsid w:val="000A7494"/>
    <w:rsid w:val="000A74A9"/>
    <w:rsid w:val="000A7F21"/>
    <w:rsid w:val="000B0AA1"/>
    <w:rsid w:val="000B3B0A"/>
    <w:rsid w:val="000B4DEB"/>
    <w:rsid w:val="000B5DCC"/>
    <w:rsid w:val="000B730C"/>
    <w:rsid w:val="000B7C28"/>
    <w:rsid w:val="000C2D46"/>
    <w:rsid w:val="000C40B3"/>
    <w:rsid w:val="000C57F7"/>
    <w:rsid w:val="000C6F30"/>
    <w:rsid w:val="000D0178"/>
    <w:rsid w:val="000D061D"/>
    <w:rsid w:val="000D1931"/>
    <w:rsid w:val="000D1D1B"/>
    <w:rsid w:val="000D2FAE"/>
    <w:rsid w:val="000D4B72"/>
    <w:rsid w:val="000D5763"/>
    <w:rsid w:val="000D6E69"/>
    <w:rsid w:val="000D6F85"/>
    <w:rsid w:val="000E10B7"/>
    <w:rsid w:val="000E1AB3"/>
    <w:rsid w:val="000E1B99"/>
    <w:rsid w:val="000E3140"/>
    <w:rsid w:val="000E3587"/>
    <w:rsid w:val="000E6DA2"/>
    <w:rsid w:val="000E70DF"/>
    <w:rsid w:val="000F0F25"/>
    <w:rsid w:val="000F34BB"/>
    <w:rsid w:val="000F3B43"/>
    <w:rsid w:val="000F3C5D"/>
    <w:rsid w:val="000F6EE7"/>
    <w:rsid w:val="000F74D6"/>
    <w:rsid w:val="00100BD3"/>
    <w:rsid w:val="00101F04"/>
    <w:rsid w:val="00102BF0"/>
    <w:rsid w:val="00103BE1"/>
    <w:rsid w:val="001043D3"/>
    <w:rsid w:val="00105918"/>
    <w:rsid w:val="00105E5E"/>
    <w:rsid w:val="0010753B"/>
    <w:rsid w:val="0011009B"/>
    <w:rsid w:val="0011338F"/>
    <w:rsid w:val="001134E6"/>
    <w:rsid w:val="001145D4"/>
    <w:rsid w:val="00115754"/>
    <w:rsid w:val="00116FDA"/>
    <w:rsid w:val="00120D36"/>
    <w:rsid w:val="00121902"/>
    <w:rsid w:val="001225AB"/>
    <w:rsid w:val="001332E3"/>
    <w:rsid w:val="00134E67"/>
    <w:rsid w:val="00137B62"/>
    <w:rsid w:val="001404D4"/>
    <w:rsid w:val="00140AB2"/>
    <w:rsid w:val="00140CB4"/>
    <w:rsid w:val="00142102"/>
    <w:rsid w:val="00146243"/>
    <w:rsid w:val="0014635D"/>
    <w:rsid w:val="001476B4"/>
    <w:rsid w:val="00147E07"/>
    <w:rsid w:val="00151323"/>
    <w:rsid w:val="00153699"/>
    <w:rsid w:val="00153843"/>
    <w:rsid w:val="0015492D"/>
    <w:rsid w:val="00154F6C"/>
    <w:rsid w:val="0015581D"/>
    <w:rsid w:val="00155CBC"/>
    <w:rsid w:val="00156151"/>
    <w:rsid w:val="001576CD"/>
    <w:rsid w:val="00161395"/>
    <w:rsid w:val="00161FFE"/>
    <w:rsid w:val="00162FCF"/>
    <w:rsid w:val="001645C9"/>
    <w:rsid w:val="00165402"/>
    <w:rsid w:val="0016612F"/>
    <w:rsid w:val="001675E7"/>
    <w:rsid w:val="00172725"/>
    <w:rsid w:val="00172F5B"/>
    <w:rsid w:val="0017340B"/>
    <w:rsid w:val="00175A5E"/>
    <w:rsid w:val="00176A98"/>
    <w:rsid w:val="00182509"/>
    <w:rsid w:val="00186264"/>
    <w:rsid w:val="00187AA0"/>
    <w:rsid w:val="00195763"/>
    <w:rsid w:val="00196190"/>
    <w:rsid w:val="00196958"/>
    <w:rsid w:val="001A01E1"/>
    <w:rsid w:val="001A15C8"/>
    <w:rsid w:val="001A2574"/>
    <w:rsid w:val="001A3FD6"/>
    <w:rsid w:val="001B0456"/>
    <w:rsid w:val="001B2F02"/>
    <w:rsid w:val="001B4317"/>
    <w:rsid w:val="001B44F7"/>
    <w:rsid w:val="001B5848"/>
    <w:rsid w:val="001C0C4D"/>
    <w:rsid w:val="001C0C6F"/>
    <w:rsid w:val="001C32F1"/>
    <w:rsid w:val="001C386E"/>
    <w:rsid w:val="001C6944"/>
    <w:rsid w:val="001C7700"/>
    <w:rsid w:val="001D0C76"/>
    <w:rsid w:val="001D1CA1"/>
    <w:rsid w:val="001D42C9"/>
    <w:rsid w:val="001D6441"/>
    <w:rsid w:val="001E01D5"/>
    <w:rsid w:val="001E210F"/>
    <w:rsid w:val="001E4D77"/>
    <w:rsid w:val="001F18CE"/>
    <w:rsid w:val="001F3103"/>
    <w:rsid w:val="002020CB"/>
    <w:rsid w:val="0021299A"/>
    <w:rsid w:val="002148CE"/>
    <w:rsid w:val="00215B1B"/>
    <w:rsid w:val="00216937"/>
    <w:rsid w:val="00216E19"/>
    <w:rsid w:val="00217E2A"/>
    <w:rsid w:val="00221F37"/>
    <w:rsid w:val="00221F79"/>
    <w:rsid w:val="00221FCA"/>
    <w:rsid w:val="00222035"/>
    <w:rsid w:val="0022231C"/>
    <w:rsid w:val="0022360A"/>
    <w:rsid w:val="002248F6"/>
    <w:rsid w:val="0022792C"/>
    <w:rsid w:val="00227A93"/>
    <w:rsid w:val="00230489"/>
    <w:rsid w:val="00234987"/>
    <w:rsid w:val="00241D9D"/>
    <w:rsid w:val="00243EFE"/>
    <w:rsid w:val="00244858"/>
    <w:rsid w:val="00245E5A"/>
    <w:rsid w:val="002463B5"/>
    <w:rsid w:val="00252CFD"/>
    <w:rsid w:val="00253F39"/>
    <w:rsid w:val="0025534C"/>
    <w:rsid w:val="00255D6F"/>
    <w:rsid w:val="002564AF"/>
    <w:rsid w:val="00256708"/>
    <w:rsid w:val="00260F9B"/>
    <w:rsid w:val="002610AB"/>
    <w:rsid w:val="002611D5"/>
    <w:rsid w:val="002616BA"/>
    <w:rsid w:val="00262139"/>
    <w:rsid w:val="002652CC"/>
    <w:rsid w:val="002652F7"/>
    <w:rsid w:val="00265BD5"/>
    <w:rsid w:val="00266886"/>
    <w:rsid w:val="00267BC5"/>
    <w:rsid w:val="00272956"/>
    <w:rsid w:val="00272F4E"/>
    <w:rsid w:val="00274405"/>
    <w:rsid w:val="00274801"/>
    <w:rsid w:val="002760F7"/>
    <w:rsid w:val="00277BAA"/>
    <w:rsid w:val="00277C1A"/>
    <w:rsid w:val="00280029"/>
    <w:rsid w:val="002860C6"/>
    <w:rsid w:val="00290913"/>
    <w:rsid w:val="00292BC4"/>
    <w:rsid w:val="00294F76"/>
    <w:rsid w:val="002957CE"/>
    <w:rsid w:val="002976F9"/>
    <w:rsid w:val="002A0BB5"/>
    <w:rsid w:val="002A1CDF"/>
    <w:rsid w:val="002A288F"/>
    <w:rsid w:val="002A6AC8"/>
    <w:rsid w:val="002A7653"/>
    <w:rsid w:val="002A7EDB"/>
    <w:rsid w:val="002B09F7"/>
    <w:rsid w:val="002B4F72"/>
    <w:rsid w:val="002C1AA6"/>
    <w:rsid w:val="002C355C"/>
    <w:rsid w:val="002C43E3"/>
    <w:rsid w:val="002C46C6"/>
    <w:rsid w:val="002D1E45"/>
    <w:rsid w:val="002D236D"/>
    <w:rsid w:val="002D303E"/>
    <w:rsid w:val="002D5B1D"/>
    <w:rsid w:val="002D6903"/>
    <w:rsid w:val="002D6AA7"/>
    <w:rsid w:val="002E010F"/>
    <w:rsid w:val="002E015B"/>
    <w:rsid w:val="002E2335"/>
    <w:rsid w:val="002E49BE"/>
    <w:rsid w:val="002F27F8"/>
    <w:rsid w:val="002F3192"/>
    <w:rsid w:val="002F47F2"/>
    <w:rsid w:val="002F48B0"/>
    <w:rsid w:val="002F4DDB"/>
    <w:rsid w:val="002F50F1"/>
    <w:rsid w:val="002F5424"/>
    <w:rsid w:val="002F7BE2"/>
    <w:rsid w:val="00300A33"/>
    <w:rsid w:val="00300CC8"/>
    <w:rsid w:val="0030195A"/>
    <w:rsid w:val="00302092"/>
    <w:rsid w:val="003020EF"/>
    <w:rsid w:val="0030333C"/>
    <w:rsid w:val="003109F5"/>
    <w:rsid w:val="00311AF3"/>
    <w:rsid w:val="0031571B"/>
    <w:rsid w:val="003168AB"/>
    <w:rsid w:val="00321AD0"/>
    <w:rsid w:val="00322075"/>
    <w:rsid w:val="00322C0E"/>
    <w:rsid w:val="0032315D"/>
    <w:rsid w:val="00324F6F"/>
    <w:rsid w:val="00327EC5"/>
    <w:rsid w:val="0033124A"/>
    <w:rsid w:val="0033517D"/>
    <w:rsid w:val="00335AB7"/>
    <w:rsid w:val="0033716D"/>
    <w:rsid w:val="0034096D"/>
    <w:rsid w:val="00341826"/>
    <w:rsid w:val="0034292F"/>
    <w:rsid w:val="00343260"/>
    <w:rsid w:val="00345B9D"/>
    <w:rsid w:val="00347210"/>
    <w:rsid w:val="0034740B"/>
    <w:rsid w:val="00347AE7"/>
    <w:rsid w:val="003508A4"/>
    <w:rsid w:val="0035214D"/>
    <w:rsid w:val="003522BB"/>
    <w:rsid w:val="0035257B"/>
    <w:rsid w:val="00355524"/>
    <w:rsid w:val="00360474"/>
    <w:rsid w:val="00361740"/>
    <w:rsid w:val="003651C5"/>
    <w:rsid w:val="00365AF6"/>
    <w:rsid w:val="003723B5"/>
    <w:rsid w:val="003723E4"/>
    <w:rsid w:val="00373159"/>
    <w:rsid w:val="003740DB"/>
    <w:rsid w:val="003772CE"/>
    <w:rsid w:val="00380476"/>
    <w:rsid w:val="00380B34"/>
    <w:rsid w:val="00385E0E"/>
    <w:rsid w:val="00386120"/>
    <w:rsid w:val="003869FE"/>
    <w:rsid w:val="003923CF"/>
    <w:rsid w:val="003927FA"/>
    <w:rsid w:val="00394C41"/>
    <w:rsid w:val="00394FA3"/>
    <w:rsid w:val="00396FC6"/>
    <w:rsid w:val="003970F0"/>
    <w:rsid w:val="00397A3E"/>
    <w:rsid w:val="003A0915"/>
    <w:rsid w:val="003A1FB0"/>
    <w:rsid w:val="003A3661"/>
    <w:rsid w:val="003B3814"/>
    <w:rsid w:val="003B4F80"/>
    <w:rsid w:val="003B7F2A"/>
    <w:rsid w:val="003C1516"/>
    <w:rsid w:val="003C417D"/>
    <w:rsid w:val="003C6493"/>
    <w:rsid w:val="003C6D5A"/>
    <w:rsid w:val="003D1A26"/>
    <w:rsid w:val="003D2B78"/>
    <w:rsid w:val="003D7EE9"/>
    <w:rsid w:val="003E4FA0"/>
    <w:rsid w:val="003E7B19"/>
    <w:rsid w:val="003F18BA"/>
    <w:rsid w:val="003F5A50"/>
    <w:rsid w:val="003F7104"/>
    <w:rsid w:val="004009CD"/>
    <w:rsid w:val="00400EF9"/>
    <w:rsid w:val="00402F39"/>
    <w:rsid w:val="00404A61"/>
    <w:rsid w:val="004054CF"/>
    <w:rsid w:val="00405C15"/>
    <w:rsid w:val="00405E0A"/>
    <w:rsid w:val="00410B72"/>
    <w:rsid w:val="0041184E"/>
    <w:rsid w:val="00413E73"/>
    <w:rsid w:val="00414BAA"/>
    <w:rsid w:val="004169A0"/>
    <w:rsid w:val="004207A4"/>
    <w:rsid w:val="00425645"/>
    <w:rsid w:val="00425E3A"/>
    <w:rsid w:val="00427D47"/>
    <w:rsid w:val="00430ABC"/>
    <w:rsid w:val="0043251B"/>
    <w:rsid w:val="0043294E"/>
    <w:rsid w:val="004342E2"/>
    <w:rsid w:val="0043516D"/>
    <w:rsid w:val="0043555A"/>
    <w:rsid w:val="00436796"/>
    <w:rsid w:val="00436CB1"/>
    <w:rsid w:val="00440C30"/>
    <w:rsid w:val="004420BE"/>
    <w:rsid w:val="004424BD"/>
    <w:rsid w:val="00442B9A"/>
    <w:rsid w:val="00442C50"/>
    <w:rsid w:val="004461B6"/>
    <w:rsid w:val="0044722B"/>
    <w:rsid w:val="004473BF"/>
    <w:rsid w:val="00452AD9"/>
    <w:rsid w:val="00453E69"/>
    <w:rsid w:val="004555C7"/>
    <w:rsid w:val="00456F24"/>
    <w:rsid w:val="004602F9"/>
    <w:rsid w:val="00460DDC"/>
    <w:rsid w:val="004611F9"/>
    <w:rsid w:val="004619C7"/>
    <w:rsid w:val="00462E5E"/>
    <w:rsid w:val="00463FA4"/>
    <w:rsid w:val="00464D42"/>
    <w:rsid w:val="00464FA5"/>
    <w:rsid w:val="00466B76"/>
    <w:rsid w:val="00466BE5"/>
    <w:rsid w:val="00471285"/>
    <w:rsid w:val="00471FF8"/>
    <w:rsid w:val="00472632"/>
    <w:rsid w:val="00472839"/>
    <w:rsid w:val="00473BF9"/>
    <w:rsid w:val="00476DCE"/>
    <w:rsid w:val="0047706C"/>
    <w:rsid w:val="0048082E"/>
    <w:rsid w:val="00480850"/>
    <w:rsid w:val="00481408"/>
    <w:rsid w:val="004846F0"/>
    <w:rsid w:val="0048639A"/>
    <w:rsid w:val="00487005"/>
    <w:rsid w:val="00487222"/>
    <w:rsid w:val="004904BF"/>
    <w:rsid w:val="004915AF"/>
    <w:rsid w:val="004928C5"/>
    <w:rsid w:val="00496E4D"/>
    <w:rsid w:val="00497ACB"/>
    <w:rsid w:val="004A1498"/>
    <w:rsid w:val="004A19EB"/>
    <w:rsid w:val="004A55C2"/>
    <w:rsid w:val="004A5E70"/>
    <w:rsid w:val="004A7B78"/>
    <w:rsid w:val="004B0B97"/>
    <w:rsid w:val="004B1340"/>
    <w:rsid w:val="004B16FD"/>
    <w:rsid w:val="004B1B04"/>
    <w:rsid w:val="004B5AA2"/>
    <w:rsid w:val="004B713C"/>
    <w:rsid w:val="004B73F9"/>
    <w:rsid w:val="004C03B8"/>
    <w:rsid w:val="004C1DAB"/>
    <w:rsid w:val="004C43EE"/>
    <w:rsid w:val="004C4C51"/>
    <w:rsid w:val="004C5375"/>
    <w:rsid w:val="004C687C"/>
    <w:rsid w:val="004C7332"/>
    <w:rsid w:val="004D05F7"/>
    <w:rsid w:val="004D35ED"/>
    <w:rsid w:val="004E03DA"/>
    <w:rsid w:val="004E19C4"/>
    <w:rsid w:val="004E2EB4"/>
    <w:rsid w:val="004E31F8"/>
    <w:rsid w:val="004E51E2"/>
    <w:rsid w:val="004E782B"/>
    <w:rsid w:val="004F0496"/>
    <w:rsid w:val="004F0FA0"/>
    <w:rsid w:val="004F228A"/>
    <w:rsid w:val="004F408F"/>
    <w:rsid w:val="004F4D29"/>
    <w:rsid w:val="004F567B"/>
    <w:rsid w:val="005002DF"/>
    <w:rsid w:val="005029C7"/>
    <w:rsid w:val="005117D9"/>
    <w:rsid w:val="00512912"/>
    <w:rsid w:val="00514ACB"/>
    <w:rsid w:val="00514B73"/>
    <w:rsid w:val="00515ADE"/>
    <w:rsid w:val="00515EE6"/>
    <w:rsid w:val="00520363"/>
    <w:rsid w:val="005225DE"/>
    <w:rsid w:val="005230F7"/>
    <w:rsid w:val="005244F6"/>
    <w:rsid w:val="00527DD7"/>
    <w:rsid w:val="00530739"/>
    <w:rsid w:val="0053121D"/>
    <w:rsid w:val="00533FA0"/>
    <w:rsid w:val="0053651D"/>
    <w:rsid w:val="00540632"/>
    <w:rsid w:val="0054164F"/>
    <w:rsid w:val="00542D32"/>
    <w:rsid w:val="00544E92"/>
    <w:rsid w:val="0055038F"/>
    <w:rsid w:val="00551136"/>
    <w:rsid w:val="005525A9"/>
    <w:rsid w:val="00553D96"/>
    <w:rsid w:val="00554072"/>
    <w:rsid w:val="00560312"/>
    <w:rsid w:val="00560564"/>
    <w:rsid w:val="00562C6D"/>
    <w:rsid w:val="00563B3A"/>
    <w:rsid w:val="00564F1B"/>
    <w:rsid w:val="005704CB"/>
    <w:rsid w:val="00570673"/>
    <w:rsid w:val="005737B2"/>
    <w:rsid w:val="00573ED1"/>
    <w:rsid w:val="005755E4"/>
    <w:rsid w:val="005756D7"/>
    <w:rsid w:val="00577055"/>
    <w:rsid w:val="00585736"/>
    <w:rsid w:val="005904D8"/>
    <w:rsid w:val="005908FF"/>
    <w:rsid w:val="00590C63"/>
    <w:rsid w:val="00591806"/>
    <w:rsid w:val="005934B5"/>
    <w:rsid w:val="005947D6"/>
    <w:rsid w:val="00595C2F"/>
    <w:rsid w:val="00595F72"/>
    <w:rsid w:val="00597397"/>
    <w:rsid w:val="005977D1"/>
    <w:rsid w:val="005A0031"/>
    <w:rsid w:val="005A20DE"/>
    <w:rsid w:val="005A2DEB"/>
    <w:rsid w:val="005A3445"/>
    <w:rsid w:val="005B0931"/>
    <w:rsid w:val="005B0E80"/>
    <w:rsid w:val="005B10E6"/>
    <w:rsid w:val="005B13A1"/>
    <w:rsid w:val="005B1A7A"/>
    <w:rsid w:val="005B1ADF"/>
    <w:rsid w:val="005B301F"/>
    <w:rsid w:val="005B4D6F"/>
    <w:rsid w:val="005B5797"/>
    <w:rsid w:val="005B5E46"/>
    <w:rsid w:val="005B6C65"/>
    <w:rsid w:val="005B7F04"/>
    <w:rsid w:val="005C0730"/>
    <w:rsid w:val="005C0C0A"/>
    <w:rsid w:val="005C17A7"/>
    <w:rsid w:val="005D1554"/>
    <w:rsid w:val="005D2084"/>
    <w:rsid w:val="005D2366"/>
    <w:rsid w:val="005D2F7D"/>
    <w:rsid w:val="005D5F34"/>
    <w:rsid w:val="005E47FE"/>
    <w:rsid w:val="005E6C79"/>
    <w:rsid w:val="005E74BE"/>
    <w:rsid w:val="005F3519"/>
    <w:rsid w:val="005F46A8"/>
    <w:rsid w:val="005F47BF"/>
    <w:rsid w:val="005F579A"/>
    <w:rsid w:val="006014F5"/>
    <w:rsid w:val="006024FF"/>
    <w:rsid w:val="0060465C"/>
    <w:rsid w:val="00605508"/>
    <w:rsid w:val="00605ACC"/>
    <w:rsid w:val="00610910"/>
    <w:rsid w:val="00612414"/>
    <w:rsid w:val="00614900"/>
    <w:rsid w:val="00614E0A"/>
    <w:rsid w:val="00616255"/>
    <w:rsid w:val="00617A25"/>
    <w:rsid w:val="00621C28"/>
    <w:rsid w:val="00622131"/>
    <w:rsid w:val="00625AB4"/>
    <w:rsid w:val="00627929"/>
    <w:rsid w:val="00630588"/>
    <w:rsid w:val="00630F93"/>
    <w:rsid w:val="00632F8B"/>
    <w:rsid w:val="00640037"/>
    <w:rsid w:val="00644290"/>
    <w:rsid w:val="006443A3"/>
    <w:rsid w:val="0064502F"/>
    <w:rsid w:val="00646C2C"/>
    <w:rsid w:val="00646D47"/>
    <w:rsid w:val="00646E13"/>
    <w:rsid w:val="00651C8A"/>
    <w:rsid w:val="006533ED"/>
    <w:rsid w:val="006533FF"/>
    <w:rsid w:val="00657E7E"/>
    <w:rsid w:val="006614D5"/>
    <w:rsid w:val="00663EF1"/>
    <w:rsid w:val="0066528E"/>
    <w:rsid w:val="006707D7"/>
    <w:rsid w:val="006709BA"/>
    <w:rsid w:val="00672F1F"/>
    <w:rsid w:val="00675BFF"/>
    <w:rsid w:val="00676FDA"/>
    <w:rsid w:val="006812CE"/>
    <w:rsid w:val="00681335"/>
    <w:rsid w:val="00681BA4"/>
    <w:rsid w:val="006851E7"/>
    <w:rsid w:val="00686EE4"/>
    <w:rsid w:val="00687698"/>
    <w:rsid w:val="00687FC9"/>
    <w:rsid w:val="006923C5"/>
    <w:rsid w:val="00692F50"/>
    <w:rsid w:val="00693D20"/>
    <w:rsid w:val="00694154"/>
    <w:rsid w:val="00695814"/>
    <w:rsid w:val="00696D22"/>
    <w:rsid w:val="00697318"/>
    <w:rsid w:val="006A0A60"/>
    <w:rsid w:val="006A1CFB"/>
    <w:rsid w:val="006A26A4"/>
    <w:rsid w:val="006A3EEB"/>
    <w:rsid w:val="006A528D"/>
    <w:rsid w:val="006A6A2A"/>
    <w:rsid w:val="006A7536"/>
    <w:rsid w:val="006B0BDD"/>
    <w:rsid w:val="006B0D2F"/>
    <w:rsid w:val="006B0E19"/>
    <w:rsid w:val="006B2AE0"/>
    <w:rsid w:val="006B5291"/>
    <w:rsid w:val="006B5EE9"/>
    <w:rsid w:val="006B7AFA"/>
    <w:rsid w:val="006C09C4"/>
    <w:rsid w:val="006C13CD"/>
    <w:rsid w:val="006C1E7F"/>
    <w:rsid w:val="006D1D24"/>
    <w:rsid w:val="006D5916"/>
    <w:rsid w:val="006D6AAA"/>
    <w:rsid w:val="006E03C5"/>
    <w:rsid w:val="006E0CAB"/>
    <w:rsid w:val="006E358B"/>
    <w:rsid w:val="006E6330"/>
    <w:rsid w:val="006E6565"/>
    <w:rsid w:val="006E7043"/>
    <w:rsid w:val="006F03F6"/>
    <w:rsid w:val="006F22E5"/>
    <w:rsid w:val="006F367B"/>
    <w:rsid w:val="006F4BDE"/>
    <w:rsid w:val="006F4E06"/>
    <w:rsid w:val="006F5222"/>
    <w:rsid w:val="006F61C7"/>
    <w:rsid w:val="006F6FC3"/>
    <w:rsid w:val="00701A4F"/>
    <w:rsid w:val="00702D86"/>
    <w:rsid w:val="00703374"/>
    <w:rsid w:val="00705B9F"/>
    <w:rsid w:val="007070BA"/>
    <w:rsid w:val="007078C3"/>
    <w:rsid w:val="00712980"/>
    <w:rsid w:val="0071309D"/>
    <w:rsid w:val="00713994"/>
    <w:rsid w:val="00713B46"/>
    <w:rsid w:val="00714183"/>
    <w:rsid w:val="00714A21"/>
    <w:rsid w:val="00721304"/>
    <w:rsid w:val="00721DED"/>
    <w:rsid w:val="00722192"/>
    <w:rsid w:val="007254FE"/>
    <w:rsid w:val="0072600D"/>
    <w:rsid w:val="00727F06"/>
    <w:rsid w:val="0073022B"/>
    <w:rsid w:val="00733364"/>
    <w:rsid w:val="00733941"/>
    <w:rsid w:val="007340A8"/>
    <w:rsid w:val="00736109"/>
    <w:rsid w:val="00745A40"/>
    <w:rsid w:val="00752678"/>
    <w:rsid w:val="00753AD4"/>
    <w:rsid w:val="00755DEE"/>
    <w:rsid w:val="00760512"/>
    <w:rsid w:val="007607E9"/>
    <w:rsid w:val="00761AF9"/>
    <w:rsid w:val="00763D1F"/>
    <w:rsid w:val="007678A8"/>
    <w:rsid w:val="00774D3B"/>
    <w:rsid w:val="0077664E"/>
    <w:rsid w:val="00776734"/>
    <w:rsid w:val="00776EB2"/>
    <w:rsid w:val="007770CF"/>
    <w:rsid w:val="00777D6F"/>
    <w:rsid w:val="0078100C"/>
    <w:rsid w:val="00785121"/>
    <w:rsid w:val="00787897"/>
    <w:rsid w:val="00790599"/>
    <w:rsid w:val="00795B76"/>
    <w:rsid w:val="007A0707"/>
    <w:rsid w:val="007A26F4"/>
    <w:rsid w:val="007A45BD"/>
    <w:rsid w:val="007A6A0A"/>
    <w:rsid w:val="007B01E7"/>
    <w:rsid w:val="007B574F"/>
    <w:rsid w:val="007B5A6D"/>
    <w:rsid w:val="007C1AF6"/>
    <w:rsid w:val="007C1B9E"/>
    <w:rsid w:val="007C5E2C"/>
    <w:rsid w:val="007C605D"/>
    <w:rsid w:val="007D1CA4"/>
    <w:rsid w:val="007D2524"/>
    <w:rsid w:val="007D6F8E"/>
    <w:rsid w:val="007E1810"/>
    <w:rsid w:val="007E2B90"/>
    <w:rsid w:val="007E6089"/>
    <w:rsid w:val="007E76C3"/>
    <w:rsid w:val="007F34F3"/>
    <w:rsid w:val="007F5EE0"/>
    <w:rsid w:val="007F5F7C"/>
    <w:rsid w:val="007F7703"/>
    <w:rsid w:val="00800F03"/>
    <w:rsid w:val="00801FC2"/>
    <w:rsid w:val="0080384A"/>
    <w:rsid w:val="00806FF7"/>
    <w:rsid w:val="00814396"/>
    <w:rsid w:val="00816524"/>
    <w:rsid w:val="008166C3"/>
    <w:rsid w:val="0081739F"/>
    <w:rsid w:val="00817937"/>
    <w:rsid w:val="00817D28"/>
    <w:rsid w:val="008201C3"/>
    <w:rsid w:val="00830CF5"/>
    <w:rsid w:val="00831660"/>
    <w:rsid w:val="00832107"/>
    <w:rsid w:val="008321AC"/>
    <w:rsid w:val="00836560"/>
    <w:rsid w:val="00837BB0"/>
    <w:rsid w:val="0084023B"/>
    <w:rsid w:val="00840EDA"/>
    <w:rsid w:val="0084433C"/>
    <w:rsid w:val="00844B1C"/>
    <w:rsid w:val="008462D7"/>
    <w:rsid w:val="0084710B"/>
    <w:rsid w:val="00850E1D"/>
    <w:rsid w:val="0085271A"/>
    <w:rsid w:val="008529F7"/>
    <w:rsid w:val="00852C08"/>
    <w:rsid w:val="0085696B"/>
    <w:rsid w:val="008575A8"/>
    <w:rsid w:val="0086092F"/>
    <w:rsid w:val="008627AD"/>
    <w:rsid w:val="0086353C"/>
    <w:rsid w:val="00864513"/>
    <w:rsid w:val="00871762"/>
    <w:rsid w:val="0087376F"/>
    <w:rsid w:val="008770D6"/>
    <w:rsid w:val="008821ED"/>
    <w:rsid w:val="00884307"/>
    <w:rsid w:val="00884AB3"/>
    <w:rsid w:val="00884D9C"/>
    <w:rsid w:val="0088541B"/>
    <w:rsid w:val="00885E2B"/>
    <w:rsid w:val="0088740F"/>
    <w:rsid w:val="00890E91"/>
    <w:rsid w:val="00890F74"/>
    <w:rsid w:val="00891F88"/>
    <w:rsid w:val="00896363"/>
    <w:rsid w:val="008A10FC"/>
    <w:rsid w:val="008A4BD8"/>
    <w:rsid w:val="008A5344"/>
    <w:rsid w:val="008A6EF9"/>
    <w:rsid w:val="008B109C"/>
    <w:rsid w:val="008B49F8"/>
    <w:rsid w:val="008B52C5"/>
    <w:rsid w:val="008C256D"/>
    <w:rsid w:val="008C3375"/>
    <w:rsid w:val="008C47EE"/>
    <w:rsid w:val="008D1F75"/>
    <w:rsid w:val="008D347B"/>
    <w:rsid w:val="008D34E6"/>
    <w:rsid w:val="008D4A86"/>
    <w:rsid w:val="008D4BF3"/>
    <w:rsid w:val="008D6ACF"/>
    <w:rsid w:val="008D6DDB"/>
    <w:rsid w:val="008E37BC"/>
    <w:rsid w:val="008E3BE0"/>
    <w:rsid w:val="008E4276"/>
    <w:rsid w:val="008E5082"/>
    <w:rsid w:val="008E511C"/>
    <w:rsid w:val="008F0AAF"/>
    <w:rsid w:val="008F0D5A"/>
    <w:rsid w:val="008F1053"/>
    <w:rsid w:val="008F4466"/>
    <w:rsid w:val="008F52E5"/>
    <w:rsid w:val="008F60F5"/>
    <w:rsid w:val="008F6A82"/>
    <w:rsid w:val="008F7DAD"/>
    <w:rsid w:val="00900F3F"/>
    <w:rsid w:val="00902E7B"/>
    <w:rsid w:val="00904194"/>
    <w:rsid w:val="0090499B"/>
    <w:rsid w:val="009057E0"/>
    <w:rsid w:val="009122A0"/>
    <w:rsid w:val="0091397C"/>
    <w:rsid w:val="00914397"/>
    <w:rsid w:val="00914675"/>
    <w:rsid w:val="009178BC"/>
    <w:rsid w:val="00923F53"/>
    <w:rsid w:val="009257FC"/>
    <w:rsid w:val="0092620C"/>
    <w:rsid w:val="00926AE2"/>
    <w:rsid w:val="00927D4E"/>
    <w:rsid w:val="00931E30"/>
    <w:rsid w:val="009335DC"/>
    <w:rsid w:val="00933DCC"/>
    <w:rsid w:val="00934103"/>
    <w:rsid w:val="00935196"/>
    <w:rsid w:val="0093592A"/>
    <w:rsid w:val="00936020"/>
    <w:rsid w:val="0093677E"/>
    <w:rsid w:val="009376CA"/>
    <w:rsid w:val="00940F57"/>
    <w:rsid w:val="00941D19"/>
    <w:rsid w:val="009437E8"/>
    <w:rsid w:val="0094380F"/>
    <w:rsid w:val="00944167"/>
    <w:rsid w:val="00951422"/>
    <w:rsid w:val="00954451"/>
    <w:rsid w:val="0095468F"/>
    <w:rsid w:val="00955BD9"/>
    <w:rsid w:val="009563AE"/>
    <w:rsid w:val="00956C06"/>
    <w:rsid w:val="00957B34"/>
    <w:rsid w:val="009608B2"/>
    <w:rsid w:val="00960FF7"/>
    <w:rsid w:val="00961083"/>
    <w:rsid w:val="0096326C"/>
    <w:rsid w:val="00970349"/>
    <w:rsid w:val="00970A0C"/>
    <w:rsid w:val="00970A2A"/>
    <w:rsid w:val="009721D2"/>
    <w:rsid w:val="00973315"/>
    <w:rsid w:val="00973A11"/>
    <w:rsid w:val="00974579"/>
    <w:rsid w:val="009751E0"/>
    <w:rsid w:val="0098426D"/>
    <w:rsid w:val="00985878"/>
    <w:rsid w:val="00987D75"/>
    <w:rsid w:val="009939BC"/>
    <w:rsid w:val="00993D57"/>
    <w:rsid w:val="009968C6"/>
    <w:rsid w:val="009A0244"/>
    <w:rsid w:val="009A0734"/>
    <w:rsid w:val="009A1887"/>
    <w:rsid w:val="009A46FF"/>
    <w:rsid w:val="009A6BF9"/>
    <w:rsid w:val="009B0E8F"/>
    <w:rsid w:val="009B1B69"/>
    <w:rsid w:val="009B4ADB"/>
    <w:rsid w:val="009B70EE"/>
    <w:rsid w:val="009B731D"/>
    <w:rsid w:val="009C252C"/>
    <w:rsid w:val="009C2D4A"/>
    <w:rsid w:val="009C58FF"/>
    <w:rsid w:val="009C7A28"/>
    <w:rsid w:val="009C7FB6"/>
    <w:rsid w:val="009D0F16"/>
    <w:rsid w:val="009D5CBA"/>
    <w:rsid w:val="009D6D72"/>
    <w:rsid w:val="009D7522"/>
    <w:rsid w:val="009D7920"/>
    <w:rsid w:val="009E2C6C"/>
    <w:rsid w:val="009E647E"/>
    <w:rsid w:val="009E67DC"/>
    <w:rsid w:val="009F30EB"/>
    <w:rsid w:val="009F3BAB"/>
    <w:rsid w:val="009F3F29"/>
    <w:rsid w:val="009F607C"/>
    <w:rsid w:val="009F6CCF"/>
    <w:rsid w:val="00A01BF3"/>
    <w:rsid w:val="00A01F37"/>
    <w:rsid w:val="00A0526A"/>
    <w:rsid w:val="00A116BF"/>
    <w:rsid w:val="00A14B1D"/>
    <w:rsid w:val="00A16985"/>
    <w:rsid w:val="00A1708B"/>
    <w:rsid w:val="00A17931"/>
    <w:rsid w:val="00A23147"/>
    <w:rsid w:val="00A257B8"/>
    <w:rsid w:val="00A30CF0"/>
    <w:rsid w:val="00A33DB9"/>
    <w:rsid w:val="00A42258"/>
    <w:rsid w:val="00A433D4"/>
    <w:rsid w:val="00A44748"/>
    <w:rsid w:val="00A469B8"/>
    <w:rsid w:val="00A512B7"/>
    <w:rsid w:val="00A52104"/>
    <w:rsid w:val="00A53386"/>
    <w:rsid w:val="00A55175"/>
    <w:rsid w:val="00A559F0"/>
    <w:rsid w:val="00A55FDF"/>
    <w:rsid w:val="00A60A74"/>
    <w:rsid w:val="00A66407"/>
    <w:rsid w:val="00A7007B"/>
    <w:rsid w:val="00A732BA"/>
    <w:rsid w:val="00A74214"/>
    <w:rsid w:val="00A744C0"/>
    <w:rsid w:val="00A75B97"/>
    <w:rsid w:val="00A81C97"/>
    <w:rsid w:val="00A87CDC"/>
    <w:rsid w:val="00A9046B"/>
    <w:rsid w:val="00A916BA"/>
    <w:rsid w:val="00A922A3"/>
    <w:rsid w:val="00A926BC"/>
    <w:rsid w:val="00A96172"/>
    <w:rsid w:val="00A971C5"/>
    <w:rsid w:val="00A97807"/>
    <w:rsid w:val="00AA19E7"/>
    <w:rsid w:val="00AB0534"/>
    <w:rsid w:val="00AB0A4F"/>
    <w:rsid w:val="00AB18F6"/>
    <w:rsid w:val="00AB4721"/>
    <w:rsid w:val="00AC0B78"/>
    <w:rsid w:val="00AC0BD9"/>
    <w:rsid w:val="00AC1AB0"/>
    <w:rsid w:val="00AC48C9"/>
    <w:rsid w:val="00AC5311"/>
    <w:rsid w:val="00AC5FDB"/>
    <w:rsid w:val="00AC6449"/>
    <w:rsid w:val="00AC763F"/>
    <w:rsid w:val="00AD4F1B"/>
    <w:rsid w:val="00AD636F"/>
    <w:rsid w:val="00AD6624"/>
    <w:rsid w:val="00AE169E"/>
    <w:rsid w:val="00AE18CD"/>
    <w:rsid w:val="00AE1C13"/>
    <w:rsid w:val="00AE4262"/>
    <w:rsid w:val="00AE757E"/>
    <w:rsid w:val="00AF0F03"/>
    <w:rsid w:val="00AF1C40"/>
    <w:rsid w:val="00AF3A56"/>
    <w:rsid w:val="00AF4244"/>
    <w:rsid w:val="00AF5C12"/>
    <w:rsid w:val="00AF6365"/>
    <w:rsid w:val="00AF697D"/>
    <w:rsid w:val="00B00629"/>
    <w:rsid w:val="00B022CA"/>
    <w:rsid w:val="00B03DD3"/>
    <w:rsid w:val="00B04412"/>
    <w:rsid w:val="00B04816"/>
    <w:rsid w:val="00B117DF"/>
    <w:rsid w:val="00B12F69"/>
    <w:rsid w:val="00B13088"/>
    <w:rsid w:val="00B14D2A"/>
    <w:rsid w:val="00B15338"/>
    <w:rsid w:val="00B16865"/>
    <w:rsid w:val="00B22A92"/>
    <w:rsid w:val="00B23C94"/>
    <w:rsid w:val="00B2511B"/>
    <w:rsid w:val="00B26DC2"/>
    <w:rsid w:val="00B27C55"/>
    <w:rsid w:val="00B30D13"/>
    <w:rsid w:val="00B34CF9"/>
    <w:rsid w:val="00B34E04"/>
    <w:rsid w:val="00B35072"/>
    <w:rsid w:val="00B36341"/>
    <w:rsid w:val="00B3726B"/>
    <w:rsid w:val="00B405EF"/>
    <w:rsid w:val="00B41710"/>
    <w:rsid w:val="00B4186F"/>
    <w:rsid w:val="00B4420E"/>
    <w:rsid w:val="00B47537"/>
    <w:rsid w:val="00B52D9A"/>
    <w:rsid w:val="00B52FBB"/>
    <w:rsid w:val="00B53C09"/>
    <w:rsid w:val="00B5496C"/>
    <w:rsid w:val="00B552DF"/>
    <w:rsid w:val="00B579C0"/>
    <w:rsid w:val="00B61BED"/>
    <w:rsid w:val="00B6248A"/>
    <w:rsid w:val="00B63052"/>
    <w:rsid w:val="00B6396C"/>
    <w:rsid w:val="00B670B0"/>
    <w:rsid w:val="00B70581"/>
    <w:rsid w:val="00B70E44"/>
    <w:rsid w:val="00B744E2"/>
    <w:rsid w:val="00B755B9"/>
    <w:rsid w:val="00B771C2"/>
    <w:rsid w:val="00B80CAE"/>
    <w:rsid w:val="00B80D78"/>
    <w:rsid w:val="00B835B3"/>
    <w:rsid w:val="00B835CD"/>
    <w:rsid w:val="00B844C3"/>
    <w:rsid w:val="00B84F83"/>
    <w:rsid w:val="00B85833"/>
    <w:rsid w:val="00B85CD2"/>
    <w:rsid w:val="00B86082"/>
    <w:rsid w:val="00B878DA"/>
    <w:rsid w:val="00B91E8B"/>
    <w:rsid w:val="00B94EAB"/>
    <w:rsid w:val="00B97A2F"/>
    <w:rsid w:val="00BA51DB"/>
    <w:rsid w:val="00BA6C52"/>
    <w:rsid w:val="00BA7834"/>
    <w:rsid w:val="00BB037C"/>
    <w:rsid w:val="00BB1134"/>
    <w:rsid w:val="00BB204B"/>
    <w:rsid w:val="00BB6790"/>
    <w:rsid w:val="00BC002E"/>
    <w:rsid w:val="00BC0AB0"/>
    <w:rsid w:val="00BC0C06"/>
    <w:rsid w:val="00BC134A"/>
    <w:rsid w:val="00BC3514"/>
    <w:rsid w:val="00BC76ED"/>
    <w:rsid w:val="00BC7C19"/>
    <w:rsid w:val="00BD0034"/>
    <w:rsid w:val="00BD213C"/>
    <w:rsid w:val="00BD25E2"/>
    <w:rsid w:val="00BD2E62"/>
    <w:rsid w:val="00BD3B4E"/>
    <w:rsid w:val="00BD46B2"/>
    <w:rsid w:val="00BD530B"/>
    <w:rsid w:val="00BD5DAB"/>
    <w:rsid w:val="00BD5EE8"/>
    <w:rsid w:val="00BE03A1"/>
    <w:rsid w:val="00BE04B2"/>
    <w:rsid w:val="00BE07DB"/>
    <w:rsid w:val="00BE10ED"/>
    <w:rsid w:val="00BE39FE"/>
    <w:rsid w:val="00BE449F"/>
    <w:rsid w:val="00BF09B3"/>
    <w:rsid w:val="00BF0C17"/>
    <w:rsid w:val="00BF1D10"/>
    <w:rsid w:val="00BF1DC4"/>
    <w:rsid w:val="00BF4182"/>
    <w:rsid w:val="00BF5388"/>
    <w:rsid w:val="00C0039B"/>
    <w:rsid w:val="00C00BF5"/>
    <w:rsid w:val="00C01C83"/>
    <w:rsid w:val="00C04632"/>
    <w:rsid w:val="00C10FA9"/>
    <w:rsid w:val="00C12138"/>
    <w:rsid w:val="00C12653"/>
    <w:rsid w:val="00C12A1A"/>
    <w:rsid w:val="00C14196"/>
    <w:rsid w:val="00C15097"/>
    <w:rsid w:val="00C1725B"/>
    <w:rsid w:val="00C2015D"/>
    <w:rsid w:val="00C20E0E"/>
    <w:rsid w:val="00C20F70"/>
    <w:rsid w:val="00C22B5E"/>
    <w:rsid w:val="00C2311A"/>
    <w:rsid w:val="00C24BCA"/>
    <w:rsid w:val="00C260E8"/>
    <w:rsid w:val="00C2616B"/>
    <w:rsid w:val="00C315C9"/>
    <w:rsid w:val="00C3387D"/>
    <w:rsid w:val="00C33F1E"/>
    <w:rsid w:val="00C34BC8"/>
    <w:rsid w:val="00C34CE8"/>
    <w:rsid w:val="00C34D5E"/>
    <w:rsid w:val="00C351D2"/>
    <w:rsid w:val="00C42A24"/>
    <w:rsid w:val="00C42F1D"/>
    <w:rsid w:val="00C478D1"/>
    <w:rsid w:val="00C509A5"/>
    <w:rsid w:val="00C51B86"/>
    <w:rsid w:val="00C527F7"/>
    <w:rsid w:val="00C55110"/>
    <w:rsid w:val="00C55A6F"/>
    <w:rsid w:val="00C5628A"/>
    <w:rsid w:val="00C570AD"/>
    <w:rsid w:val="00C5750D"/>
    <w:rsid w:val="00C57AD3"/>
    <w:rsid w:val="00C6202C"/>
    <w:rsid w:val="00C6315A"/>
    <w:rsid w:val="00C65429"/>
    <w:rsid w:val="00C67716"/>
    <w:rsid w:val="00C733A8"/>
    <w:rsid w:val="00C745BC"/>
    <w:rsid w:val="00C74A92"/>
    <w:rsid w:val="00C76704"/>
    <w:rsid w:val="00C7683D"/>
    <w:rsid w:val="00C84D63"/>
    <w:rsid w:val="00C86DE3"/>
    <w:rsid w:val="00C87EC5"/>
    <w:rsid w:val="00C90E78"/>
    <w:rsid w:val="00C91619"/>
    <w:rsid w:val="00C94183"/>
    <w:rsid w:val="00C96280"/>
    <w:rsid w:val="00CA1167"/>
    <w:rsid w:val="00CA1AF4"/>
    <w:rsid w:val="00CB2810"/>
    <w:rsid w:val="00CB325F"/>
    <w:rsid w:val="00CB3874"/>
    <w:rsid w:val="00CB406B"/>
    <w:rsid w:val="00CB72D1"/>
    <w:rsid w:val="00CC2659"/>
    <w:rsid w:val="00CC30A3"/>
    <w:rsid w:val="00CC5AD3"/>
    <w:rsid w:val="00CC6148"/>
    <w:rsid w:val="00CD032F"/>
    <w:rsid w:val="00CD0427"/>
    <w:rsid w:val="00CD0708"/>
    <w:rsid w:val="00CD0C53"/>
    <w:rsid w:val="00CD3027"/>
    <w:rsid w:val="00CD374D"/>
    <w:rsid w:val="00CD51F2"/>
    <w:rsid w:val="00CD522A"/>
    <w:rsid w:val="00CD659A"/>
    <w:rsid w:val="00CD76EC"/>
    <w:rsid w:val="00CE47AC"/>
    <w:rsid w:val="00CE67F7"/>
    <w:rsid w:val="00CE7206"/>
    <w:rsid w:val="00CE7657"/>
    <w:rsid w:val="00CF1AFC"/>
    <w:rsid w:val="00CF35A9"/>
    <w:rsid w:val="00CF659E"/>
    <w:rsid w:val="00D05139"/>
    <w:rsid w:val="00D0599B"/>
    <w:rsid w:val="00D05DFA"/>
    <w:rsid w:val="00D125FB"/>
    <w:rsid w:val="00D13B63"/>
    <w:rsid w:val="00D15B08"/>
    <w:rsid w:val="00D16B7B"/>
    <w:rsid w:val="00D21DCF"/>
    <w:rsid w:val="00D22D8D"/>
    <w:rsid w:val="00D25C9B"/>
    <w:rsid w:val="00D30A54"/>
    <w:rsid w:val="00D3141C"/>
    <w:rsid w:val="00D31879"/>
    <w:rsid w:val="00D31D35"/>
    <w:rsid w:val="00D31E57"/>
    <w:rsid w:val="00D34E29"/>
    <w:rsid w:val="00D34ED0"/>
    <w:rsid w:val="00D40A14"/>
    <w:rsid w:val="00D41B6B"/>
    <w:rsid w:val="00D4355C"/>
    <w:rsid w:val="00D43908"/>
    <w:rsid w:val="00D44592"/>
    <w:rsid w:val="00D4552A"/>
    <w:rsid w:val="00D46EA8"/>
    <w:rsid w:val="00D47EC1"/>
    <w:rsid w:val="00D501A1"/>
    <w:rsid w:val="00D51C2B"/>
    <w:rsid w:val="00D525BA"/>
    <w:rsid w:val="00D52786"/>
    <w:rsid w:val="00D53269"/>
    <w:rsid w:val="00D568C8"/>
    <w:rsid w:val="00D631DC"/>
    <w:rsid w:val="00D63764"/>
    <w:rsid w:val="00D65019"/>
    <w:rsid w:val="00D66D67"/>
    <w:rsid w:val="00D67229"/>
    <w:rsid w:val="00D712E7"/>
    <w:rsid w:val="00D71432"/>
    <w:rsid w:val="00D73A35"/>
    <w:rsid w:val="00D75D92"/>
    <w:rsid w:val="00D8163D"/>
    <w:rsid w:val="00D820F1"/>
    <w:rsid w:val="00D82C8D"/>
    <w:rsid w:val="00D84CD4"/>
    <w:rsid w:val="00D90122"/>
    <w:rsid w:val="00D91F8E"/>
    <w:rsid w:val="00D923DC"/>
    <w:rsid w:val="00DA3139"/>
    <w:rsid w:val="00DA4916"/>
    <w:rsid w:val="00DA4BE1"/>
    <w:rsid w:val="00DB054F"/>
    <w:rsid w:val="00DB1590"/>
    <w:rsid w:val="00DB48BC"/>
    <w:rsid w:val="00DB6D5F"/>
    <w:rsid w:val="00DB7CAD"/>
    <w:rsid w:val="00DC1E22"/>
    <w:rsid w:val="00DC32B0"/>
    <w:rsid w:val="00DC591F"/>
    <w:rsid w:val="00DC6381"/>
    <w:rsid w:val="00DC70BD"/>
    <w:rsid w:val="00DD1CC1"/>
    <w:rsid w:val="00DD29D3"/>
    <w:rsid w:val="00DD44E7"/>
    <w:rsid w:val="00DD7BEA"/>
    <w:rsid w:val="00DE1C3F"/>
    <w:rsid w:val="00DE2BC6"/>
    <w:rsid w:val="00DE4B87"/>
    <w:rsid w:val="00DE650A"/>
    <w:rsid w:val="00DE6F7B"/>
    <w:rsid w:val="00DF1145"/>
    <w:rsid w:val="00DF13F7"/>
    <w:rsid w:val="00DF18CD"/>
    <w:rsid w:val="00DF2C81"/>
    <w:rsid w:val="00DF3005"/>
    <w:rsid w:val="00DF30F0"/>
    <w:rsid w:val="00DF4177"/>
    <w:rsid w:val="00DF7EF7"/>
    <w:rsid w:val="00E004CE"/>
    <w:rsid w:val="00E00E35"/>
    <w:rsid w:val="00E12FBD"/>
    <w:rsid w:val="00E1381E"/>
    <w:rsid w:val="00E20E01"/>
    <w:rsid w:val="00E23657"/>
    <w:rsid w:val="00E264F9"/>
    <w:rsid w:val="00E31297"/>
    <w:rsid w:val="00E313CB"/>
    <w:rsid w:val="00E32D9C"/>
    <w:rsid w:val="00E33D5D"/>
    <w:rsid w:val="00E3641E"/>
    <w:rsid w:val="00E4071C"/>
    <w:rsid w:val="00E42345"/>
    <w:rsid w:val="00E426ED"/>
    <w:rsid w:val="00E43755"/>
    <w:rsid w:val="00E47B62"/>
    <w:rsid w:val="00E51384"/>
    <w:rsid w:val="00E54364"/>
    <w:rsid w:val="00E549B7"/>
    <w:rsid w:val="00E555D9"/>
    <w:rsid w:val="00E55ADF"/>
    <w:rsid w:val="00E62942"/>
    <w:rsid w:val="00E64A6F"/>
    <w:rsid w:val="00E67CE3"/>
    <w:rsid w:val="00E72F2F"/>
    <w:rsid w:val="00E73813"/>
    <w:rsid w:val="00E75AF9"/>
    <w:rsid w:val="00E76BCD"/>
    <w:rsid w:val="00E82122"/>
    <w:rsid w:val="00E83E14"/>
    <w:rsid w:val="00E85E88"/>
    <w:rsid w:val="00E86255"/>
    <w:rsid w:val="00E86CE7"/>
    <w:rsid w:val="00E874EA"/>
    <w:rsid w:val="00E875ED"/>
    <w:rsid w:val="00E900CA"/>
    <w:rsid w:val="00E90523"/>
    <w:rsid w:val="00E94355"/>
    <w:rsid w:val="00E94582"/>
    <w:rsid w:val="00E947C8"/>
    <w:rsid w:val="00E951D6"/>
    <w:rsid w:val="00E96358"/>
    <w:rsid w:val="00EA1471"/>
    <w:rsid w:val="00EA1FAE"/>
    <w:rsid w:val="00EA2BBE"/>
    <w:rsid w:val="00EA2D37"/>
    <w:rsid w:val="00EA6924"/>
    <w:rsid w:val="00EA7256"/>
    <w:rsid w:val="00EA7F2C"/>
    <w:rsid w:val="00EB18F8"/>
    <w:rsid w:val="00EB479E"/>
    <w:rsid w:val="00EB49EE"/>
    <w:rsid w:val="00EB6B80"/>
    <w:rsid w:val="00EB7579"/>
    <w:rsid w:val="00EB772B"/>
    <w:rsid w:val="00EC4891"/>
    <w:rsid w:val="00EC4D77"/>
    <w:rsid w:val="00ED0944"/>
    <w:rsid w:val="00ED1DD1"/>
    <w:rsid w:val="00ED2A10"/>
    <w:rsid w:val="00ED2B36"/>
    <w:rsid w:val="00ED3747"/>
    <w:rsid w:val="00ED46F8"/>
    <w:rsid w:val="00ED4A28"/>
    <w:rsid w:val="00ED5189"/>
    <w:rsid w:val="00ED73E7"/>
    <w:rsid w:val="00ED776B"/>
    <w:rsid w:val="00ED7D92"/>
    <w:rsid w:val="00EE54C0"/>
    <w:rsid w:val="00EE6BAE"/>
    <w:rsid w:val="00EF0115"/>
    <w:rsid w:val="00EF1394"/>
    <w:rsid w:val="00EF3EF8"/>
    <w:rsid w:val="00EF749F"/>
    <w:rsid w:val="00F01500"/>
    <w:rsid w:val="00F03668"/>
    <w:rsid w:val="00F045FC"/>
    <w:rsid w:val="00F06942"/>
    <w:rsid w:val="00F12B83"/>
    <w:rsid w:val="00F12ECC"/>
    <w:rsid w:val="00F157B6"/>
    <w:rsid w:val="00F15F6D"/>
    <w:rsid w:val="00F15F7E"/>
    <w:rsid w:val="00F1680A"/>
    <w:rsid w:val="00F2026F"/>
    <w:rsid w:val="00F2190B"/>
    <w:rsid w:val="00F21E4F"/>
    <w:rsid w:val="00F2337B"/>
    <w:rsid w:val="00F2465A"/>
    <w:rsid w:val="00F25D4D"/>
    <w:rsid w:val="00F26905"/>
    <w:rsid w:val="00F31611"/>
    <w:rsid w:val="00F40E34"/>
    <w:rsid w:val="00F44CF8"/>
    <w:rsid w:val="00F47CFE"/>
    <w:rsid w:val="00F51D49"/>
    <w:rsid w:val="00F52060"/>
    <w:rsid w:val="00F53C45"/>
    <w:rsid w:val="00F56B9C"/>
    <w:rsid w:val="00F60638"/>
    <w:rsid w:val="00F615E9"/>
    <w:rsid w:val="00F61EB4"/>
    <w:rsid w:val="00F625AA"/>
    <w:rsid w:val="00F6476C"/>
    <w:rsid w:val="00F659DD"/>
    <w:rsid w:val="00F70504"/>
    <w:rsid w:val="00F71F62"/>
    <w:rsid w:val="00F73AD7"/>
    <w:rsid w:val="00F73E3A"/>
    <w:rsid w:val="00F73E52"/>
    <w:rsid w:val="00F73F35"/>
    <w:rsid w:val="00F75640"/>
    <w:rsid w:val="00F7588F"/>
    <w:rsid w:val="00F76760"/>
    <w:rsid w:val="00F76A71"/>
    <w:rsid w:val="00F76F7F"/>
    <w:rsid w:val="00F811D9"/>
    <w:rsid w:val="00F84E3D"/>
    <w:rsid w:val="00F863B4"/>
    <w:rsid w:val="00F87595"/>
    <w:rsid w:val="00F931F5"/>
    <w:rsid w:val="00F95590"/>
    <w:rsid w:val="00F95FD5"/>
    <w:rsid w:val="00F9654F"/>
    <w:rsid w:val="00F96A63"/>
    <w:rsid w:val="00F96C88"/>
    <w:rsid w:val="00F97CBF"/>
    <w:rsid w:val="00F97D33"/>
    <w:rsid w:val="00FA069F"/>
    <w:rsid w:val="00FA3195"/>
    <w:rsid w:val="00FA531E"/>
    <w:rsid w:val="00FA59A5"/>
    <w:rsid w:val="00FA666C"/>
    <w:rsid w:val="00FB0C7C"/>
    <w:rsid w:val="00FB115E"/>
    <w:rsid w:val="00FB1A74"/>
    <w:rsid w:val="00FB3DDC"/>
    <w:rsid w:val="00FB452E"/>
    <w:rsid w:val="00FB5583"/>
    <w:rsid w:val="00FB76BB"/>
    <w:rsid w:val="00FC057B"/>
    <w:rsid w:val="00FC09B0"/>
    <w:rsid w:val="00FC5EC5"/>
    <w:rsid w:val="00FC6322"/>
    <w:rsid w:val="00FC6E5A"/>
    <w:rsid w:val="00FC760C"/>
    <w:rsid w:val="00FD06F4"/>
    <w:rsid w:val="00FD0931"/>
    <w:rsid w:val="00FD1F14"/>
    <w:rsid w:val="00FD717B"/>
    <w:rsid w:val="00FE0B74"/>
    <w:rsid w:val="00FE1616"/>
    <w:rsid w:val="00FE2532"/>
    <w:rsid w:val="00FE2755"/>
    <w:rsid w:val="00FE2C59"/>
    <w:rsid w:val="00FE2FCB"/>
    <w:rsid w:val="00FE3E48"/>
    <w:rsid w:val="00FE49BD"/>
    <w:rsid w:val="00FE5F8F"/>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1A73"/>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 w:type="table" w:styleId="GridTable1Light-Accent5">
    <w:name w:val="Grid Table 1 Light Accent 5"/>
    <w:basedOn w:val="TableNormal"/>
    <w:uiPriority w:val="46"/>
    <w:rsid w:val="002D236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41879166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907037255">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156261934">
      <w:bodyDiv w:val="1"/>
      <w:marLeft w:val="0"/>
      <w:marRight w:val="0"/>
      <w:marTop w:val="0"/>
      <w:marBottom w:val="0"/>
      <w:divBdr>
        <w:top w:val="none" w:sz="0" w:space="0" w:color="auto"/>
        <w:left w:val="none" w:sz="0" w:space="0" w:color="auto"/>
        <w:bottom w:val="none" w:sz="0" w:space="0" w:color="auto"/>
        <w:right w:val="none" w:sz="0" w:space="0" w:color="auto"/>
      </w:divBdr>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486505903">
      <w:bodyDiv w:val="1"/>
      <w:marLeft w:val="0"/>
      <w:marRight w:val="0"/>
      <w:marTop w:val="0"/>
      <w:marBottom w:val="0"/>
      <w:divBdr>
        <w:top w:val="none" w:sz="0" w:space="0" w:color="auto"/>
        <w:left w:val="none" w:sz="0" w:space="0" w:color="auto"/>
        <w:bottom w:val="none" w:sz="0" w:space="0" w:color="auto"/>
        <w:right w:val="none" w:sz="0" w:space="0" w:color="auto"/>
      </w:divBdr>
    </w:div>
    <w:div w:id="1505782656">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mimic.physionet.org/gettingstarted/acces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faisalmaqbool94/Thesis-Bioinformatics-MIMICIII-" TargetMode="External"/><Relationship Id="rId7" Type="http://schemas.openxmlformats.org/officeDocument/2006/relationships/endnotes" Target="endnotes.xml"/><Relationship Id="rId12" Type="http://schemas.openxmlformats.org/officeDocument/2006/relationships/hyperlink" Target="https://bmcmedinformdecismak.biomedcentral.com/" TargetMode="External"/><Relationship Id="rId17" Type="http://schemas.openxmlformats.org/officeDocument/2006/relationships/hyperlink" Target="https://www.nature.com/articles/sdata201635/tables/3" TargetMode="External"/><Relationship Id="rId25" Type="http://schemas.openxmlformats.org/officeDocument/2006/relationships/hyperlink" Target="https://www.cdc.gov/nchs/icd/" TargetMode="External"/><Relationship Id="rId2" Type="http://schemas.openxmlformats.org/officeDocument/2006/relationships/numbering" Target="numbering.xml"/><Relationship Id="rId16" Type="http://schemas.openxmlformats.org/officeDocument/2006/relationships/hyperlink" Target="https://mimic.physionet.org/mimictables/admissions/"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aScience\Thesis-Bioinformatics-MIMICIII-\Initial%20Draft.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MIT-LCP/mimic-code" TargetMode="External"/><Relationship Id="rId23" Type="http://schemas.openxmlformats.org/officeDocument/2006/relationships/hyperlink" Target="https://github.com/faisalmaqbool94/Thesis-Bioinformatics-MIMICIII-" TargetMode="External"/><Relationship Id="rId28" Type="http://schemas.openxmlformats.org/officeDocument/2006/relationships/fontTable" Target="fontTable.xml"/><Relationship Id="rId10" Type="http://schemas.openxmlformats.org/officeDocument/2006/relationships/hyperlink" Target="file:///D:\DataScience\Thesis-Bioinformatics-MIMICIII-\Initial%20Draft.docx"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file:///D:\DataScience\Thesis-Bioinformatics-MIMICIII-\Initial%20Draft.docx" TargetMode="External"/><Relationship Id="rId14" Type="http://schemas.openxmlformats.org/officeDocument/2006/relationships/hyperlink" Target="https://mimic.physionet.org/" TargetMode="External"/><Relationship Id="rId22" Type="http://schemas.openxmlformats.org/officeDocument/2006/relationships/image" Target="media/image5.png"/><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70F3F-7ADF-4B46-A810-BD541BC1B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Pages>30</Pages>
  <Words>5970</Words>
  <Characters>34035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39926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1274</cp:revision>
  <cp:lastPrinted>2015-09-11T07:21:00Z</cp:lastPrinted>
  <dcterms:created xsi:type="dcterms:W3CDTF">2015-09-04T11:07:00Z</dcterms:created>
  <dcterms:modified xsi:type="dcterms:W3CDTF">2019-12-25T19:43:00Z</dcterms:modified>
</cp:coreProperties>
</file>