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rFonts w:ascii="Times New Roman" w:eastAsia="Cordia New" w:hAnsi="Times New Roman" w:cs="Cordia New"/>
          <w:b w:val="0"/>
          <w:bCs w:val="0"/>
          <w:i w:val="0"/>
          <w:color w:val="auto"/>
          <w:sz w:val="24"/>
          <w:lang w:eastAsia="en-US" w:bidi="th-TH"/>
        </w:rPr>
        <w:id w:val="2113552603"/>
        <w:docPartObj>
          <w:docPartGallery w:val="Table of Contents"/>
          <w:docPartUnique/>
        </w:docPartObj>
      </w:sdtPr>
      <w:sdtEndPr>
        <w:rPr>
          <w:rStyle w:val="Emphasis"/>
        </w:rPr>
      </w:sdtEnd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00D33780" w:rsidRPr="008622E4">
              <w:rPr>
                <w:rStyle w:val="Emphasis"/>
                <w:rFonts w:ascii="Times New Roman" w:hAnsi="Times New Roman" w:cs="Times New Roman"/>
                <w:b w:val="0"/>
                <w:i w:val="0"/>
                <w:sz w:val="24"/>
                <w:szCs w:val="24"/>
              </w:rPr>
              <w:t>1.2</w:t>
            </w:r>
            <w:r w:rsidR="00D33780" w:rsidRPr="008622E4">
              <w:rPr>
                <w:rStyle w:val="Emphasis"/>
                <w:rFonts w:ascii="Times New Roman" w:hAnsi="Times New Roman" w:cs="Times New Roman"/>
                <w:b w:val="0"/>
                <w:i w:val="0"/>
                <w:sz w:val="24"/>
                <w:szCs w:val="24"/>
              </w:rPr>
              <w:tab/>
              <w:t>Literature Survey</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00D33780" w:rsidRPr="008622E4">
              <w:rPr>
                <w:rStyle w:val="Emphasis"/>
                <w:rFonts w:ascii="Times New Roman" w:hAnsi="Times New Roman" w:cs="Times New Roman"/>
                <w:b w:val="0"/>
                <w:i w:val="0"/>
                <w:sz w:val="24"/>
                <w:szCs w:val="24"/>
              </w:rPr>
              <w:t>1.3</w:t>
            </w:r>
            <w:r w:rsidR="00D33780" w:rsidRPr="008622E4">
              <w:rPr>
                <w:rStyle w:val="Emphasis"/>
                <w:rFonts w:ascii="Times New Roman" w:hAnsi="Times New Roman" w:cs="Times New Roman"/>
                <w:b w:val="0"/>
                <w:i w:val="0"/>
                <w:sz w:val="24"/>
                <w:szCs w:val="24"/>
              </w:rPr>
              <w:tab/>
              <w:t>ICD, Hippa AND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00D33780" w:rsidRPr="008622E4">
              <w:rPr>
                <w:rStyle w:val="Emphasis"/>
                <w:rFonts w:ascii="Times New Roman" w:hAnsi="Times New Roman" w:cs="Times New Roman"/>
                <w:b w:val="0"/>
                <w:i w:val="0"/>
                <w:sz w:val="24"/>
                <w:szCs w:val="24"/>
              </w:rPr>
              <w:t>1.4</w:t>
            </w:r>
            <w:r w:rsidR="00D33780" w:rsidRPr="008622E4">
              <w:rPr>
                <w:rStyle w:val="Emphasis"/>
                <w:rFonts w:ascii="Times New Roman" w:hAnsi="Times New Roman" w:cs="Times New Roman"/>
                <w:b w:val="0"/>
                <w:i w:val="0"/>
                <w:sz w:val="24"/>
                <w:szCs w:val="24"/>
              </w:rPr>
              <w:tab/>
              <w:t>Why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00D33780" w:rsidRPr="008622E4">
              <w:rPr>
                <w:rStyle w:val="Emphasis"/>
                <w:rFonts w:ascii="Times New Roman" w:hAnsi="Times New Roman" w:cs="Times New Roman"/>
                <w:b w:val="0"/>
                <w:i w:val="0"/>
                <w:sz w:val="24"/>
                <w:szCs w:val="24"/>
              </w:rPr>
              <w:t>1.5</w:t>
            </w:r>
            <w:r w:rsidR="00D33780" w:rsidRPr="008622E4">
              <w:rPr>
                <w:rStyle w:val="Emphasis"/>
                <w:rFonts w:ascii="Times New Roman" w:hAnsi="Times New Roman" w:cs="Times New Roman"/>
                <w:b w:val="0"/>
                <w:i w:val="0"/>
                <w:sz w:val="24"/>
                <w:szCs w:val="24"/>
              </w:rPr>
              <w:tab/>
              <w:t>APPROACH Followed</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00D33780" w:rsidRPr="008622E4">
              <w:rPr>
                <w:rStyle w:val="Emphasis"/>
                <w:rFonts w:ascii="Times New Roman" w:hAnsi="Times New Roman" w:cs="Times New Roman"/>
                <w:b w:val="0"/>
                <w:i w:val="0"/>
                <w:sz w:val="24"/>
                <w:szCs w:val="24"/>
              </w:rPr>
              <w:t>1.6</w:t>
            </w:r>
            <w:r w:rsidR="00D33780" w:rsidRPr="008622E4">
              <w:rPr>
                <w:rStyle w:val="Emphasis"/>
                <w:rFonts w:ascii="Times New Roman" w:hAnsi="Times New Roman" w:cs="Times New Roman"/>
                <w:b w:val="0"/>
                <w:i w:val="0"/>
                <w:sz w:val="24"/>
                <w:szCs w:val="24"/>
              </w:rPr>
              <w:tab/>
              <w:t>Description of the Content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47" w:history="1">
            <w:r w:rsidR="00D33780" w:rsidRPr="008622E4">
              <w:rPr>
                <w:rStyle w:val="Emphasis"/>
                <w:rFonts w:ascii="Times New Roman" w:hAnsi="Times New Roman" w:cs="Times New Roman"/>
                <w:b w:val="0"/>
                <w:i w:val="0"/>
                <w:sz w:val="24"/>
                <w:szCs w:val="24"/>
              </w:rPr>
              <w:t>Chapter: 2 MIMIC-III Critical Care Database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48" w:history="1">
            <w:r w:rsidR="00D33780" w:rsidRPr="008622E4">
              <w:rPr>
                <w:rStyle w:val="Emphasis"/>
                <w:rFonts w:ascii="Times New Roman" w:hAnsi="Times New Roman" w:cs="Times New Roman"/>
                <w:b w:val="0"/>
                <w:i w:val="0"/>
                <w:sz w:val="24"/>
                <w:szCs w:val="24"/>
              </w:rPr>
              <w:t>2.1 About Mimic-III</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49" w:history="1">
            <w:r w:rsidR="00D33780" w:rsidRPr="008622E4">
              <w:rPr>
                <w:rStyle w:val="Emphasis"/>
                <w:rFonts w:ascii="Times New Roman" w:hAnsi="Times New Roman" w:cs="Times New Roman"/>
                <w:b w:val="0"/>
                <w:i w:val="0"/>
                <w:sz w:val="24"/>
                <w:szCs w:val="24"/>
              </w:rPr>
              <w:t>2.2 MIMIc-iii Tables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0" w:history="1">
            <w:r w:rsidR="00D33780" w:rsidRPr="008622E4">
              <w:rPr>
                <w:rStyle w:val="Emphasis"/>
                <w:rFonts w:ascii="Times New Roman" w:hAnsi="Times New Roman" w:cs="Times New Roman"/>
                <w:b w:val="0"/>
                <w:i w:val="0"/>
                <w:sz w:val="24"/>
                <w:szCs w:val="24"/>
              </w:rPr>
              <w:t>2.3 MIMIC-III Construction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_Toc28254350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1" w:history="1">
            <w:r w:rsidR="00D33780" w:rsidRPr="008622E4">
              <w:rPr>
                <w:rStyle w:val="Emphasis"/>
                <w:rFonts w:ascii="Times New Roman" w:hAnsi="Times New Roman" w:cs="Times New Roman"/>
                <w:b w:val="0"/>
                <w:i w:val="0"/>
                <w:sz w:val="24"/>
                <w:szCs w:val="24"/>
              </w:rPr>
              <w:t>2.4 MIMIC-III derived Concepts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_Toc28254351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2" w:history="1">
            <w:r w:rsidR="00D33780" w:rsidRPr="008622E4">
              <w:rPr>
                <w:rStyle w:val="Emphasis"/>
                <w:rFonts w:ascii="Times New Roman" w:hAnsi="Times New Roman" w:cs="Times New Roman"/>
                <w:b w:val="0"/>
                <w:i w:val="0"/>
                <w:sz w:val="24"/>
                <w:szCs w:val="24"/>
              </w:rPr>
              <w:t>Chapter: 3 ETL and DataSet Building From DWH Mart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3" w:history="1">
            <w:r w:rsidR="00D33780" w:rsidRPr="008622E4">
              <w:rPr>
                <w:rStyle w:val="Emphasis"/>
                <w:rFonts w:ascii="Times New Roman" w:hAnsi="Times New Roman" w:cs="Times New Roman"/>
                <w:b w:val="0"/>
                <w:i w:val="0"/>
                <w:sz w:val="24"/>
                <w:szCs w:val="24"/>
              </w:rPr>
              <w:t>3.1 Technical Process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4" w:history="1">
            <w:r w:rsidR="00D33780" w:rsidRPr="008622E4">
              <w:rPr>
                <w:rStyle w:val="Emphasis"/>
                <w:rFonts w:ascii="Times New Roman" w:hAnsi="Times New Roman" w:cs="Times New Roman"/>
                <w:b w:val="0"/>
                <w:i w:val="0"/>
                <w:sz w:val="24"/>
                <w:szCs w:val="24"/>
              </w:rPr>
              <w:t>3.2 Relational Mapping, Batch Processing and Preprocessing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5" w:history="1">
            <w:r w:rsidR="00D33780" w:rsidRPr="008622E4">
              <w:rPr>
                <w:rStyle w:val="Emphasis"/>
                <w:rFonts w:ascii="Times New Roman" w:hAnsi="Times New Roman" w:cs="Times New Roman"/>
                <w:b w:val="0"/>
                <w:i w:val="0"/>
                <w:sz w:val="24"/>
                <w:szCs w:val="24"/>
              </w:rPr>
              <w:t>3.3 Diagnoses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6" w:history="1">
            <w:r w:rsidR="00D33780" w:rsidRPr="008622E4">
              <w:rPr>
                <w:rStyle w:val="Emphasis"/>
                <w:rFonts w:ascii="Times New Roman" w:hAnsi="Times New Roman" w:cs="Times New Roman"/>
                <w:b w:val="0"/>
                <w:i w:val="0"/>
                <w:sz w:val="24"/>
                <w:szCs w:val="24"/>
              </w:rPr>
              <w:t>3.4 Procedures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7" w:history="1">
            <w:r w:rsidR="00D33780" w:rsidRPr="008622E4">
              <w:rPr>
                <w:rStyle w:val="Emphasis"/>
                <w:rFonts w:ascii="Times New Roman" w:hAnsi="Times New Roman" w:cs="Times New Roman"/>
                <w:b w:val="0"/>
                <w:i w:val="0"/>
                <w:sz w:val="24"/>
                <w:szCs w:val="24"/>
              </w:rPr>
              <w:t>3.5 Feature Space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8" w:history="1">
            <w:r w:rsidR="00D33780" w:rsidRPr="008622E4">
              <w:rPr>
                <w:rStyle w:val="Emphasis"/>
                <w:rFonts w:ascii="Times New Roman" w:hAnsi="Times New Roman" w:cs="Times New Roman"/>
                <w:b w:val="0"/>
                <w:i w:val="0"/>
                <w:sz w:val="24"/>
                <w:szCs w:val="24"/>
              </w:rPr>
              <w:t>3.6 Features Engineering Treatment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59" w:history="1">
            <w:r w:rsidR="00D33780" w:rsidRPr="008622E4">
              <w:rPr>
                <w:rStyle w:val="Emphasis"/>
                <w:rFonts w:ascii="Times New Roman" w:hAnsi="Times New Roman" w:cs="Times New Roman"/>
                <w:b w:val="0"/>
                <w:i w:val="0"/>
                <w:sz w:val="24"/>
                <w:szCs w:val="24"/>
              </w:rPr>
              <w:t>3.7 Sampling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2"/>
            <w:tabs>
              <w:tab w:val="right" w:leader="dot" w:pos="8780"/>
            </w:tabs>
            <w:rPr>
              <w:rStyle w:val="Emphasis"/>
              <w:rFonts w:ascii="Times New Roman" w:hAnsi="Times New Roman" w:cs="Times New Roman"/>
              <w:i w:val="0"/>
              <w:sz w:val="24"/>
              <w:szCs w:val="24"/>
            </w:rPr>
          </w:pPr>
          <w:hyperlink w:anchor="_Toc28254360" w:history="1">
            <w:r w:rsidR="00D33780" w:rsidRPr="008622E4">
              <w:rPr>
                <w:rStyle w:val="Emphasis"/>
                <w:rFonts w:ascii="Times New Roman" w:hAnsi="Times New Roman" w:cs="Times New Roman"/>
                <w:i w:val="0"/>
                <w:sz w:val="24"/>
                <w:szCs w:val="24"/>
              </w:rPr>
              <w:t>3.7.1 SMOTE: Synthetic Minority Over-Sampling Technique</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A25874">
          <w:pPr>
            <w:pStyle w:val="TOC2"/>
            <w:tabs>
              <w:tab w:val="right" w:leader="dot" w:pos="8780"/>
            </w:tabs>
            <w:rPr>
              <w:rStyle w:val="Emphasis"/>
              <w:rFonts w:ascii="Times New Roman" w:hAnsi="Times New Roman" w:cs="Times New Roman"/>
              <w:i w:val="0"/>
              <w:sz w:val="24"/>
              <w:szCs w:val="24"/>
            </w:rPr>
          </w:pPr>
          <w:hyperlink w:anchor="_Toc28254361" w:history="1">
            <w:r w:rsidR="00D33780" w:rsidRPr="008622E4">
              <w:rPr>
                <w:rStyle w:val="Emphasis"/>
                <w:rFonts w:ascii="Times New Roman" w:hAnsi="Times New Roman" w:cs="Times New Roman"/>
                <w:i w:val="0"/>
                <w:sz w:val="24"/>
                <w:szCs w:val="24"/>
              </w:rPr>
              <w:t>3.7.2 ADASYN: Adaptive Synthetic Sampling</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62" w:history="1">
            <w:r w:rsidR="00D33780" w:rsidRPr="008622E4">
              <w:rPr>
                <w:rStyle w:val="Emphasis"/>
                <w:rFonts w:ascii="Times New Roman" w:hAnsi="Times New Roman" w:cs="Times New Roman"/>
                <w:b w:val="0"/>
                <w:i w:val="0"/>
                <w:sz w:val="24"/>
                <w:szCs w:val="24"/>
              </w:rPr>
              <w:t>Chapter 4: Models and Experiments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63" w:history="1">
            <w:r w:rsidR="00D33780" w:rsidRPr="008622E4">
              <w:rPr>
                <w:rStyle w:val="Emphasis"/>
                <w:rFonts w:ascii="Times New Roman" w:hAnsi="Times New Roman" w:cs="Times New Roman"/>
                <w:b w:val="0"/>
                <w:i w:val="0"/>
                <w:sz w:val="24"/>
                <w:szCs w:val="24"/>
              </w:rPr>
              <w:t>4.1 About Binary Classification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64" w:history="1">
            <w:r w:rsidR="00D33780" w:rsidRPr="008622E4">
              <w:rPr>
                <w:rStyle w:val="Emphasis"/>
                <w:rFonts w:ascii="Times New Roman" w:hAnsi="Times New Roman" w:cs="Times New Roman"/>
                <w:b w:val="0"/>
                <w:i w:val="0"/>
                <w:sz w:val="24"/>
                <w:szCs w:val="24"/>
              </w:rPr>
              <w:t>4.2 Selected Models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2"/>
            <w:tabs>
              <w:tab w:val="right" w:leader="dot" w:pos="8780"/>
            </w:tabs>
            <w:rPr>
              <w:rStyle w:val="Emphasis"/>
              <w:rFonts w:ascii="Times New Roman" w:hAnsi="Times New Roman" w:cs="Times New Roman"/>
              <w:i w:val="0"/>
              <w:sz w:val="24"/>
              <w:szCs w:val="24"/>
            </w:rPr>
          </w:pPr>
          <w:hyperlink w:anchor="_Toc28254365" w:history="1">
            <w:r w:rsidR="00D33780" w:rsidRPr="008622E4">
              <w:rPr>
                <w:rStyle w:val="Emphasis"/>
                <w:rFonts w:ascii="Times New Roman" w:hAnsi="Times New Roman" w:cs="Times New Roman"/>
                <w:i w:val="0"/>
                <w:sz w:val="24"/>
                <w:szCs w:val="24"/>
              </w:rPr>
              <w:t>4.2.1 Logistic Regression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_Toc28254365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A25874">
          <w:pPr>
            <w:pStyle w:val="TOC2"/>
            <w:tabs>
              <w:tab w:val="right" w:leader="dot" w:pos="8780"/>
            </w:tabs>
            <w:rPr>
              <w:rStyle w:val="Emphasis"/>
              <w:rFonts w:ascii="Times New Roman" w:hAnsi="Times New Roman" w:cs="Times New Roman"/>
              <w:i w:val="0"/>
              <w:sz w:val="24"/>
              <w:szCs w:val="24"/>
            </w:rPr>
          </w:pPr>
          <w:hyperlink w:anchor="_Toc28254366" w:history="1">
            <w:r w:rsidR="00D33780" w:rsidRPr="008622E4">
              <w:rPr>
                <w:rStyle w:val="Emphasis"/>
                <w:rFonts w:ascii="Times New Roman" w:hAnsi="Times New Roman" w:cs="Times New Roman"/>
                <w:i w:val="0"/>
                <w:sz w:val="24"/>
                <w:szCs w:val="24"/>
              </w:rPr>
              <w:t>4.2.2 Random Forrest</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_Toc28254366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A25874">
          <w:pPr>
            <w:pStyle w:val="TOC2"/>
            <w:tabs>
              <w:tab w:val="right" w:leader="dot" w:pos="8780"/>
            </w:tabs>
            <w:rPr>
              <w:rStyle w:val="Emphasis"/>
              <w:rFonts w:ascii="Times New Roman" w:hAnsi="Times New Roman" w:cs="Times New Roman"/>
              <w:i w:val="0"/>
              <w:sz w:val="24"/>
              <w:szCs w:val="24"/>
            </w:rPr>
          </w:pPr>
          <w:hyperlink w:anchor="_Toc28254367" w:history="1">
            <w:r w:rsidR="00D33780" w:rsidRPr="008622E4">
              <w:rPr>
                <w:rStyle w:val="Emphasis"/>
                <w:rFonts w:ascii="Times New Roman" w:hAnsi="Times New Roman" w:cs="Times New Roman"/>
                <w:i w:val="0"/>
                <w:sz w:val="24"/>
                <w:szCs w:val="24"/>
              </w:rPr>
              <w:t>4.2.2 Linear SVC</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_Toc28254367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00D33780" w:rsidRPr="008622E4">
              <w:rPr>
                <w:rStyle w:val="Emphasis"/>
                <w:rFonts w:ascii="Times New Roman" w:hAnsi="Times New Roman" w:cs="Times New Roman"/>
                <w:i w:val="0"/>
                <w:webHidden/>
                <w:sz w:val="24"/>
                <w:szCs w:val="24"/>
              </w:rPr>
              <w:fldChar w:fldCharType="end"/>
            </w:r>
          </w:hyperlink>
        </w:p>
        <w:p w:rsidR="00D33780" w:rsidRPr="008622E4" w:rsidRDefault="00A25874">
          <w:pPr>
            <w:pStyle w:val="TOC2"/>
            <w:tabs>
              <w:tab w:val="right" w:leader="dot" w:pos="8780"/>
            </w:tabs>
            <w:rPr>
              <w:rStyle w:val="Emphasis"/>
              <w:rFonts w:ascii="Times New Roman" w:hAnsi="Times New Roman" w:cs="Times New Roman"/>
              <w:i w:val="0"/>
              <w:sz w:val="24"/>
              <w:szCs w:val="24"/>
            </w:rPr>
          </w:pPr>
          <w:hyperlink w:anchor="_Toc28254368" w:history="1">
            <w:r w:rsidR="00D33780" w:rsidRPr="008622E4">
              <w:rPr>
                <w:rStyle w:val="Emphasis"/>
                <w:rFonts w:ascii="Times New Roman" w:hAnsi="Times New Roman" w:cs="Times New Roman"/>
                <w:i w:val="0"/>
                <w:sz w:val="24"/>
                <w:szCs w:val="24"/>
              </w:rPr>
              <w:t>4.2.3 Artificial Neural Network (ANN)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_Toc28254368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00D33780" w:rsidRPr="008622E4">
              <w:rPr>
                <w:rStyle w:val="Emphasis"/>
                <w:rFonts w:ascii="Times New Roman" w:hAnsi="Times New Roman" w:cs="Times New Roman"/>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69" w:history="1">
            <w:r w:rsidR="00D33780" w:rsidRPr="008622E4">
              <w:rPr>
                <w:rStyle w:val="Emphasis"/>
                <w:rFonts w:ascii="Times New Roman" w:hAnsi="Times New Roman" w:cs="Times New Roman"/>
                <w:b w:val="0"/>
                <w:i w:val="0"/>
                <w:sz w:val="24"/>
                <w:szCs w:val="24"/>
              </w:rPr>
              <w:t>Chapter 5: Experiments and Results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A25874">
          <w:pPr>
            <w:pStyle w:val="TOC2"/>
            <w:tabs>
              <w:tab w:val="right" w:leader="dot" w:pos="8780"/>
            </w:tabs>
            <w:rPr>
              <w:rStyle w:val="Emphasis"/>
              <w:rFonts w:ascii="Times New Roman" w:hAnsi="Times New Roman" w:cs="Times New Roman"/>
              <w:i w:val="0"/>
              <w:sz w:val="24"/>
              <w:szCs w:val="24"/>
            </w:rPr>
          </w:pPr>
          <w:hyperlink w:anchor="_Toc28254370" w:history="1">
            <w:r w:rsidR="00D33780" w:rsidRPr="008622E4">
              <w:rPr>
                <w:rStyle w:val="Emphasis"/>
                <w:rFonts w:ascii="Times New Roman" w:hAnsi="Times New Roman" w:cs="Times New Roman"/>
                <w:i w:val="0"/>
                <w:sz w:val="24"/>
                <w:szCs w:val="24"/>
              </w:rPr>
              <w:t>5.1 Statistics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A25874">
          <w:pPr>
            <w:pStyle w:val="TOC2"/>
            <w:tabs>
              <w:tab w:val="right" w:leader="dot" w:pos="8780"/>
            </w:tabs>
            <w:rPr>
              <w:rStyle w:val="Emphasis"/>
              <w:rFonts w:ascii="Times New Roman" w:hAnsi="Times New Roman" w:cs="Times New Roman"/>
              <w:i w:val="0"/>
              <w:sz w:val="24"/>
              <w:szCs w:val="24"/>
            </w:rPr>
          </w:pPr>
          <w:hyperlink w:anchor="_Toc28254371" w:history="1">
            <w:r w:rsidR="00D33780" w:rsidRPr="008622E4">
              <w:rPr>
                <w:rStyle w:val="Emphasis"/>
                <w:rFonts w:ascii="Times New Roman" w:hAnsi="Times New Roman" w:cs="Times New Roman"/>
                <w:i w:val="0"/>
                <w:sz w:val="24"/>
                <w:szCs w:val="24"/>
              </w:rPr>
              <w:t>5.2 Results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A25874">
          <w:pPr>
            <w:pStyle w:val="TOC1"/>
            <w:tabs>
              <w:tab w:val="right" w:leader="dot" w:pos="8780"/>
            </w:tabs>
            <w:rPr>
              <w:rStyle w:val="Emphasis"/>
              <w:rFonts w:ascii="Times New Roman" w:hAnsi="Times New Roman" w:cs="Times New Roman"/>
              <w:b w:val="0"/>
              <w:i w:val="0"/>
              <w:sz w:val="24"/>
              <w:szCs w:val="24"/>
            </w:rPr>
          </w:pPr>
          <w:hyperlink w:anchor="_Toc28254372" w:history="1">
            <w:r w:rsidR="00D33780" w:rsidRPr="008622E4">
              <w:rPr>
                <w:rStyle w:val="Emphasis"/>
                <w:rFonts w:ascii="Times New Roman" w:hAnsi="Times New Roman" w:cs="Times New Roman"/>
                <w:b w:val="0"/>
                <w:i w:val="0"/>
                <w:sz w:val="24"/>
                <w:szCs w:val="24"/>
              </w:rPr>
              <w:t>References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_Toc28254372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00D33780"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A25874"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A25874"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A25874"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A25874"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A25874"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A25874"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A25874"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PFS</w:t>
      </w:r>
      <w:r>
        <w:rPr>
          <w:rFonts w:cs="Times New Roman"/>
          <w:b/>
          <w:color w:val="000000"/>
          <w:szCs w:val="24"/>
          <w:shd w:val="clear" w:color="auto" w:fill="FFFFFF"/>
        </w:rPr>
        <w:t>:</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RSF</w:t>
      </w:r>
      <w:r w:rsidR="00A90A2D">
        <w:rPr>
          <w:rFonts w:cs="Times New Roman"/>
          <w:b/>
          <w:color w:val="000000"/>
          <w:szCs w:val="24"/>
          <w:shd w:val="clear" w:color="auto" w:fill="FFFFFF"/>
        </w:rPr>
        <w:t>:</w:t>
      </w:r>
    </w:p>
    <w:p w:rsidR="00A90A2D" w:rsidRDefault="00A90A2D" w:rsidP="00E706D7">
      <w:pPr>
        <w:spacing w:after="200" w:line="360" w:lineRule="auto"/>
        <w:rPr>
          <w:rFonts w:cs="Times New Roman"/>
          <w:b/>
          <w:color w:val="000000"/>
          <w:szCs w:val="24"/>
          <w:shd w:val="clear" w:color="auto" w:fill="FFFFFF"/>
        </w:rPr>
      </w:pPr>
      <w:r>
        <w:rPr>
          <w:rFonts w:ascii="Georgia" w:hAnsi="Georgia"/>
          <w:color w:val="333333"/>
          <w:sz w:val="27"/>
          <w:szCs w:val="27"/>
          <w:shd w:val="clear" w:color="auto" w:fill="FFFFFF"/>
        </w:rPr>
        <w:t xml:space="preserve">PD-1 : </w:t>
      </w:r>
      <w:r>
        <w:rPr>
          <w:rFonts w:ascii="Georgia" w:hAnsi="Georgia"/>
          <w:color w:val="333333"/>
          <w:sz w:val="27"/>
          <w:szCs w:val="27"/>
          <w:shd w:val="clear" w:color="auto" w:fill="FFFFFF"/>
        </w:rPr>
        <w:t>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5434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Pr="008E37BC"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lastRenderedPageBreak/>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960FF7" w:rsidRPr="008E37BC" w:rsidRDefault="00956C06"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43516D" w:rsidRPr="008E37BC">
        <w:rPr>
          <w:rFonts w:cs="Times New Roman"/>
          <w:b/>
          <w:color w:val="000000"/>
          <w:szCs w:val="24"/>
          <w:shd w:val="clear" w:color="auto" w:fill="FFFFFF"/>
        </w:rPr>
        <w:t xml:space="preserve">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D527CA">
      <w:pPr>
        <w:tabs>
          <w:tab w:val="right" w:pos="3402"/>
          <w:tab w:val="left" w:pos="3828"/>
        </w:tabs>
        <w:spacing w:line="360" w:lineRule="auto"/>
        <w:rPr>
          <w:rFonts w:cs="Times New Roman"/>
          <w:color w:val="000000"/>
          <w:szCs w:val="24"/>
          <w:shd w:val="clear" w:color="auto" w:fill="FFFFFF"/>
        </w:rPr>
      </w:pPr>
    </w:p>
    <w:p w:rsidR="00D31E57" w:rsidRPr="008E37BC" w:rsidRDefault="008C256D"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1" w:name="_Toc28254342"/>
      <w:r w:rsidR="00FD06F4" w:rsidRPr="008E37BC">
        <w:rPr>
          <w:rFonts w:cs="Times New Roman"/>
          <w:sz w:val="24"/>
          <w:szCs w:val="24"/>
          <w:shd w:val="clear" w:color="auto" w:fill="FFFFFF"/>
        </w:rPr>
        <w:t>Literature Survey</w:t>
      </w:r>
      <w:bookmarkEnd w:id="1"/>
    </w:p>
    <w:p w:rsidR="00A16985" w:rsidRPr="008E37BC" w:rsidRDefault="00A16985" w:rsidP="00D527CA">
      <w:pPr>
        <w:spacing w:line="360" w:lineRule="auto"/>
        <w:rPr>
          <w:rFonts w:cs="Times New Roman"/>
          <w:szCs w:val="24"/>
        </w:rPr>
      </w:pPr>
    </w:p>
    <w:p w:rsidR="00FD06F4" w:rsidRPr="008E37BC" w:rsidRDefault="00A16985" w:rsidP="00D527CA">
      <w:pPr>
        <w:spacing w:line="360" w:lineRule="auto"/>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 xml:space="preserve">Numerous </w:t>
      </w:r>
      <w:r w:rsidR="008C256D" w:rsidRPr="008E37BC">
        <w:rPr>
          <w:rFonts w:cs="Times New Roman"/>
          <w:szCs w:val="24"/>
        </w:rPr>
        <w:lastRenderedPageBreak/>
        <w:t>researches have also been conducted on the subject matter and overall on the usage of MIMIC-III for creating new possibilities of research and scientific areas.</w:t>
      </w:r>
    </w:p>
    <w:p w:rsidR="008C256D" w:rsidRPr="008E37BC" w:rsidRDefault="008C256D" w:rsidP="00D527CA">
      <w:pPr>
        <w:spacing w:line="360" w:lineRule="auto"/>
        <w:rPr>
          <w:rFonts w:cs="Times New Roman"/>
          <w:szCs w:val="24"/>
        </w:rPr>
      </w:pPr>
    </w:p>
    <w:p w:rsidR="00FE49BD" w:rsidRPr="008E37BC" w:rsidRDefault="00C509A5" w:rsidP="00D527C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D527CA">
      <w:pPr>
        <w:spacing w:line="360" w:lineRule="auto"/>
        <w:rPr>
          <w:rFonts w:cs="Times New Roman"/>
          <w:szCs w:val="24"/>
        </w:rPr>
      </w:pPr>
    </w:p>
    <w:p w:rsidR="008C256D" w:rsidRDefault="00FE49BD" w:rsidP="00D527C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hyperlink w:anchor="_References" w:history="1">
        <w:r w:rsidRPr="00DD1D63">
          <w:rPr>
            <w:rStyle w:val="Hyperlink"/>
            <w:rFonts w:cs="Times New Roman"/>
            <w:b/>
            <w:color w:val="000000" w:themeColor="text1"/>
            <w:szCs w:val="24"/>
            <w:u w:val="none"/>
          </w:rPr>
          <w:t>[2]</w:t>
        </w:r>
      </w:hyperlink>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D527CA">
      <w:pPr>
        <w:spacing w:line="360" w:lineRule="auto"/>
        <w:rPr>
          <w:rFonts w:cs="Times New Roman"/>
          <w:szCs w:val="24"/>
        </w:rPr>
      </w:pPr>
    </w:p>
    <w:p w:rsidR="002610AB" w:rsidRDefault="002610AB" w:rsidP="00D527C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D527CA">
      <w:pPr>
        <w:spacing w:line="360" w:lineRule="auto"/>
        <w:rPr>
          <w:rFonts w:cs="Times New Roman"/>
          <w:szCs w:val="24"/>
        </w:rPr>
      </w:pPr>
    </w:p>
    <w:p w:rsidR="003522BB" w:rsidRDefault="003869FE" w:rsidP="00D527CA">
      <w:pPr>
        <w:spacing w:line="360" w:lineRule="auto"/>
        <w:rPr>
          <w:rFonts w:cs="Times New Roman"/>
          <w:szCs w:val="24"/>
        </w:rPr>
      </w:pPr>
      <w:r>
        <w:rPr>
          <w:rFonts w:cs="Times New Roman"/>
          <w:szCs w:val="24"/>
        </w:rPr>
        <w:t xml:space="preserve">Research published in </w:t>
      </w:r>
      <w:hyperlink r:id="rId14"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Another mortality prediction case study published in Machine Learning for HealthCare Conference </w:t>
      </w:r>
      <w:hyperlink w:anchor="_References" w:history="1">
        <w:r w:rsidR="00533FA0" w:rsidRPr="00DD1D63">
          <w:rPr>
            <w:rStyle w:val="Hyperlink"/>
            <w:rFonts w:cs="Times New Roman"/>
            <w:b/>
            <w:color w:val="000000" w:themeColor="text1"/>
            <w:szCs w:val="24"/>
            <w:u w:val="none"/>
          </w:rPr>
          <w:t>[5]</w:t>
        </w:r>
      </w:hyperlink>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D527CA">
      <w:pPr>
        <w:spacing w:line="360" w:lineRule="auto"/>
        <w:rPr>
          <w:rFonts w:cs="Times New Roman"/>
          <w:szCs w:val="24"/>
        </w:rPr>
      </w:pPr>
    </w:p>
    <w:p w:rsidR="000D061D" w:rsidRPr="000D061D" w:rsidRDefault="00360474" w:rsidP="00D527CA">
      <w:pPr>
        <w:spacing w:line="360" w:lineRule="auto"/>
        <w:rPr>
          <w:color w:val="000000"/>
          <w:shd w:val="clear" w:color="auto" w:fill="FFFFFF"/>
        </w:rPr>
      </w:pPr>
      <w:r>
        <w:t xml:space="preserve">Apart from above mentioned researches a lot of other researchers contributed in </w:t>
      </w:r>
      <w:r w:rsidR="00B80D78">
        <w:t xml:space="preserve">predicting the complications. A study </w:t>
      </w:r>
      <w:hyperlink w:anchor="_References" w:history="1">
        <w:r w:rsidR="00B80D78" w:rsidRPr="00DD1D63">
          <w:rPr>
            <w:rStyle w:val="Hyperlink"/>
            <w:b/>
            <w:color w:val="000000" w:themeColor="text1"/>
            <w:u w:val="none"/>
          </w:rPr>
          <w:t>[6]</w:t>
        </w:r>
      </w:hyperlink>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models were no better than random chance at predicting any of the postoperative </w:t>
      </w:r>
      <w:r w:rsidR="00FE2FCB">
        <w:rPr>
          <w:color w:val="000000"/>
          <w:shd w:val="clear" w:color="auto" w:fill="FFFFFF"/>
        </w:rPr>
        <w:lastRenderedPageBreak/>
        <w:t xml:space="preserve">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hyperlink w:anchor="_References" w:history="1">
        <w:r w:rsidR="00A87CDC" w:rsidRPr="00DD1D63">
          <w:rPr>
            <w:rStyle w:val="Hyperlink"/>
            <w:rFonts w:cs="Times New Roman"/>
            <w:b/>
            <w:color w:val="000000" w:themeColor="text1"/>
            <w:szCs w:val="24"/>
            <w:u w:val="none"/>
            <w:shd w:val="clear" w:color="auto" w:fill="FFFFFF"/>
          </w:rPr>
          <w:t>[7]</w:t>
        </w:r>
      </w:hyperlink>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than either the Stability or Workload Index for Transfer score (area under the receiver operating curve, 0.65.</w:t>
      </w:r>
      <w:r w:rsidR="000D061D" w:rsidRPr="000D061D">
        <w:rPr>
          <w:rFonts w:cs="Times New Roman"/>
          <w:color w:val="000000"/>
          <w:szCs w:val="24"/>
          <w:shd w:val="clear" w:color="auto" w:fill="FFFFFF"/>
        </w:rPr>
        <w:t xml:space="preserve"> </w:t>
      </w:r>
      <w:hyperlink w:anchor="_References" w:history="1">
        <w:r w:rsidR="000D061D" w:rsidRPr="00DD1D63">
          <w:rPr>
            <w:rStyle w:val="Hyperlink"/>
            <w:rFonts w:cs="Times New Roman"/>
            <w:b/>
            <w:color w:val="000000" w:themeColor="text1"/>
            <w:szCs w:val="24"/>
            <w:u w:val="none"/>
            <w:shd w:val="clear" w:color="auto" w:fill="FFFFFF"/>
          </w:rPr>
          <w:t>[8]</w:t>
        </w:r>
      </w:hyperlink>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D527CA">
      <w:pPr>
        <w:spacing w:line="360" w:lineRule="auto"/>
        <w:rPr>
          <w:b/>
          <w:color w:val="000000"/>
          <w:shd w:val="clear" w:color="auto" w:fill="FFFFFF"/>
        </w:rPr>
      </w:pPr>
    </w:p>
    <w:p w:rsidR="00A87CDC" w:rsidRPr="006F367B" w:rsidRDefault="006F367B" w:rsidP="00D527C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D527CA">
      <w:pPr>
        <w:spacing w:line="360" w:lineRule="auto"/>
        <w:rPr>
          <w:b/>
          <w:color w:val="000000"/>
          <w:shd w:val="clear" w:color="auto" w:fill="FFFFFF"/>
        </w:rPr>
      </w:pP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2"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8B49F8"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lastRenderedPageBreak/>
        <w:t xml:space="preserve"> </w:t>
      </w:r>
      <w:bookmarkStart w:id="3" w:name="_Toc28254344"/>
      <w:r w:rsidR="002F3192" w:rsidRPr="008E37BC">
        <w:rPr>
          <w:rFonts w:cs="Times New Roman"/>
          <w:sz w:val="24"/>
          <w:szCs w:val="24"/>
          <w:shd w:val="clear" w:color="auto" w:fill="FFFFFF"/>
        </w:rPr>
        <w:t>Why COMPLICATIONS?</w:t>
      </w:r>
      <w:bookmarkEnd w:id="3"/>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8E37BC"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254345"/>
      <w:r w:rsidRPr="008E37BC">
        <w:rPr>
          <w:rFonts w:cs="Times New Roman"/>
          <w:sz w:val="24"/>
          <w:szCs w:val="24"/>
          <w:shd w:val="clear" w:color="auto" w:fill="FFFFFF"/>
        </w:rPr>
        <w:t>APPROACH Followed</w:t>
      </w:r>
      <w:bookmarkEnd w:id="4"/>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4288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61080B" w:rsidRDefault="0061080B" w:rsidP="00460DDC">
                            <w:pPr>
                              <w:pStyle w:val="Caption"/>
                              <w:jc w:val="center"/>
                              <w:rPr>
                                <w:sz w:val="24"/>
                                <w:szCs w:val="24"/>
                              </w:rPr>
                            </w:pPr>
                            <w:bookmarkStart w:id="5" w:name="_Toc26758059"/>
                            <w:bookmarkStart w:id="6" w:name="_Toc26758271"/>
                            <w:bookmarkStart w:id="7" w:name="_Toc26758349"/>
                            <w:bookmarkStart w:id="8" w:name="_Toc26919520"/>
                            <w:bookmarkStart w:id="9" w:name="_Toc28181634"/>
                            <w:bookmarkStart w:id="10" w:name="_Toc28221940"/>
                            <w:bookmarkStart w:id="11" w:name="_Toc28263617"/>
                          </w:p>
                          <w:p w:rsidR="007118D3" w:rsidRPr="00460DDC" w:rsidRDefault="007118D3"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61080B" w:rsidRDefault="0061080B" w:rsidP="00460DDC">
                      <w:pPr>
                        <w:pStyle w:val="Caption"/>
                        <w:jc w:val="center"/>
                        <w:rPr>
                          <w:sz w:val="24"/>
                          <w:szCs w:val="24"/>
                        </w:rPr>
                      </w:pPr>
                      <w:bookmarkStart w:id="12" w:name="_Toc26758059"/>
                      <w:bookmarkStart w:id="13" w:name="_Toc26758271"/>
                      <w:bookmarkStart w:id="14" w:name="_Toc26758349"/>
                      <w:bookmarkStart w:id="15" w:name="_Toc26919520"/>
                      <w:bookmarkStart w:id="16" w:name="_Toc28181634"/>
                      <w:bookmarkStart w:id="17" w:name="_Toc28221940"/>
                      <w:bookmarkStart w:id="18" w:name="_Toc28263617"/>
                    </w:p>
                    <w:p w:rsidR="007118D3" w:rsidRPr="00460DDC" w:rsidRDefault="007118D3"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12"/>
                      <w:bookmarkEnd w:id="13"/>
                      <w:bookmarkEnd w:id="14"/>
                      <w:bookmarkEnd w:id="15"/>
                      <w:bookmarkEnd w:id="16"/>
                      <w:bookmarkEnd w:id="17"/>
                      <w:bookmarkEnd w:id="18"/>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9" w:name="_Toc28254346"/>
      <w:r w:rsidR="00DD7BEA" w:rsidRPr="008E37BC">
        <w:rPr>
          <w:rFonts w:cs="Times New Roman"/>
          <w:sz w:val="24"/>
          <w:szCs w:val="24"/>
        </w:rPr>
        <w:t>Description of the Content</w:t>
      </w:r>
      <w:bookmarkEnd w:id="19"/>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501DA2" w:rsidRPr="00501DA2">
        <w:rPr>
          <w:rFonts w:cs="Times New Roman"/>
          <w:b/>
          <w:color w:val="000000"/>
          <w:szCs w:val="24"/>
          <w:shd w:val="clear" w:color="auto" w:fill="FFFFFF"/>
        </w:rPr>
        <w:t>6</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2E49BE" w:rsidRPr="008E37BC" w:rsidRDefault="002E49BE" w:rsidP="00D527CA">
      <w:pPr>
        <w:pStyle w:val="Heading1"/>
        <w:spacing w:line="360" w:lineRule="auto"/>
        <w:jc w:val="both"/>
        <w:rPr>
          <w:rFonts w:cs="Times New Roman"/>
          <w:sz w:val="24"/>
          <w:szCs w:val="24"/>
          <w:shd w:val="clear" w:color="auto" w:fill="FFFFFF"/>
        </w:rPr>
      </w:pPr>
      <w:bookmarkStart w:id="20" w:name="_Toc28254347"/>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20"/>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2E49BE" w:rsidRPr="008E37BC" w:rsidRDefault="00045DD4" w:rsidP="00D527CA">
      <w:pPr>
        <w:pStyle w:val="Heading1"/>
        <w:spacing w:line="360" w:lineRule="auto"/>
        <w:jc w:val="both"/>
        <w:rPr>
          <w:rFonts w:cs="Times New Roman"/>
          <w:sz w:val="24"/>
          <w:szCs w:val="24"/>
        </w:rPr>
      </w:pPr>
      <w:bookmarkStart w:id="21" w:name="_Toc28254348"/>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21"/>
    </w:p>
    <w:p w:rsidR="00C20F70" w:rsidRPr="008E37BC" w:rsidRDefault="00C20F70" w:rsidP="00D527CA">
      <w:pPr>
        <w:spacing w:line="360" w:lineRule="auto"/>
        <w:rPr>
          <w:rFonts w:cs="Times New Roman"/>
          <w:szCs w:val="24"/>
        </w:rPr>
      </w:pPr>
    </w:p>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w:t>
      </w:r>
      <w:r w:rsidR="009F607C" w:rsidRPr="008E37BC">
        <w:rPr>
          <w:rFonts w:cs="Times New Roman"/>
          <w:szCs w:val="24"/>
        </w:rPr>
        <w:lastRenderedPageBreak/>
        <w:t xml:space="preserve">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2" w:name="_Toc26919824"/>
      <w:bookmarkStart w:id="23"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2"/>
      <w:bookmarkEnd w:id="23"/>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564F1B" w:rsidP="00D527CA">
      <w:pPr>
        <w:pStyle w:val="Heading1"/>
        <w:spacing w:line="360" w:lineRule="auto"/>
        <w:jc w:val="both"/>
        <w:rPr>
          <w:rFonts w:cs="Times New Roman"/>
          <w:sz w:val="24"/>
          <w:szCs w:val="24"/>
          <w:shd w:val="clear" w:color="auto" w:fill="FFFFFF"/>
        </w:rPr>
      </w:pPr>
      <w:bookmarkStart w:id="24" w:name="_Toc28254349"/>
      <w:r w:rsidRPr="008E37BC">
        <w:rPr>
          <w:rFonts w:cs="Times New Roman"/>
          <w:sz w:val="24"/>
          <w:szCs w:val="24"/>
          <w:shd w:val="clear" w:color="auto" w:fill="FFFFFF"/>
        </w:rPr>
        <w:t>2.2 MIMIc-iii Tables</w:t>
      </w:r>
      <w:bookmarkEnd w:id="24"/>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5" w:name="_Toc26919825"/>
      <w:bookmarkStart w:id="26"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5"/>
      <w:bookmarkEnd w:id="26"/>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lastRenderedPageBreak/>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This table deﬁnes HCFA-DRG and APR-DRG codes which provide information </w:t>
            </w:r>
            <w:r w:rsidRPr="008E37BC">
              <w:rPr>
                <w:rFonts w:cs="Times New Roman"/>
                <w:szCs w:val="24"/>
              </w:rPr>
              <w:lastRenderedPageBreak/>
              <w:t>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lastRenderedPageBreak/>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lastRenderedPageBreak/>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EF20D2" w:rsidP="00D527CA">
      <w:pPr>
        <w:pStyle w:val="Heading1"/>
        <w:spacing w:line="360" w:lineRule="auto"/>
        <w:jc w:val="both"/>
        <w:rPr>
          <w:rFonts w:cs="Times New Roman"/>
          <w:sz w:val="24"/>
          <w:szCs w:val="24"/>
          <w:shd w:val="clear" w:color="auto" w:fill="FFFFFF"/>
        </w:rPr>
      </w:pPr>
      <w:bookmarkStart w:id="27" w:name="_Toc28254350"/>
      <w:r>
        <w:rPr>
          <w:rFonts w:cs="Times New Roman"/>
          <w:sz w:val="24"/>
          <w:szCs w:val="24"/>
          <w:shd w:val="clear" w:color="auto" w:fill="FFFFFF"/>
        </w:rPr>
        <w:br/>
      </w:r>
      <w:r w:rsidR="004009CD" w:rsidRPr="008E37BC">
        <w:rPr>
          <w:rFonts w:cs="Times New Roman"/>
          <w:sz w:val="24"/>
          <w:szCs w:val="24"/>
          <w:shd w:val="clear" w:color="auto" w:fill="FFFFFF"/>
        </w:rPr>
        <w:t>2.3 MIMIC-III Construction</w:t>
      </w:r>
      <w:bookmarkEnd w:id="27"/>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7118D3" w:rsidRPr="003F18BA" w:rsidRDefault="007118D3" w:rsidP="003F18BA">
                            <w:pPr>
                              <w:pStyle w:val="Caption"/>
                              <w:jc w:val="center"/>
                              <w:rPr>
                                <w:noProof/>
                                <w:sz w:val="24"/>
                                <w:szCs w:val="24"/>
                              </w:rPr>
                            </w:pPr>
                            <w:bookmarkStart w:id="28" w:name="_Toc26758060"/>
                            <w:bookmarkStart w:id="29" w:name="_Toc26758272"/>
                            <w:bookmarkStart w:id="30" w:name="_Toc26758350"/>
                            <w:bookmarkStart w:id="31" w:name="_Toc26919521"/>
                            <w:bookmarkStart w:id="32" w:name="_Toc28181635"/>
                            <w:bookmarkStart w:id="33" w:name="_Toc28221941"/>
                            <w:bookmarkStart w:id="34"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28"/>
                            <w:bookmarkEnd w:id="29"/>
                            <w:bookmarkEnd w:id="30"/>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7118D3" w:rsidRPr="003F18BA" w:rsidRDefault="007118D3" w:rsidP="003F18BA">
                      <w:pPr>
                        <w:pStyle w:val="Caption"/>
                        <w:jc w:val="center"/>
                        <w:rPr>
                          <w:noProof/>
                          <w:sz w:val="24"/>
                          <w:szCs w:val="24"/>
                        </w:rPr>
                      </w:pPr>
                      <w:bookmarkStart w:id="35" w:name="_Toc26758060"/>
                      <w:bookmarkStart w:id="36" w:name="_Toc26758272"/>
                      <w:bookmarkStart w:id="37" w:name="_Toc26758350"/>
                      <w:bookmarkStart w:id="38" w:name="_Toc26919521"/>
                      <w:bookmarkStart w:id="39" w:name="_Toc28181635"/>
                      <w:bookmarkStart w:id="40" w:name="_Toc28221941"/>
                      <w:bookmarkStart w:id="41"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35"/>
                      <w:bookmarkEnd w:id="36"/>
                      <w:bookmarkEnd w:id="37"/>
                      <w:bookmarkEnd w:id="38"/>
                      <w:bookmarkEnd w:id="39"/>
                      <w:bookmarkEnd w:id="40"/>
                      <w:bookmarkEnd w:id="41"/>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CC6148" w:rsidP="00D527CA">
      <w:pPr>
        <w:pStyle w:val="Heading1"/>
        <w:spacing w:line="360" w:lineRule="auto"/>
        <w:jc w:val="both"/>
        <w:rPr>
          <w:rFonts w:cs="Times New Roman"/>
          <w:sz w:val="24"/>
          <w:szCs w:val="24"/>
          <w:shd w:val="clear" w:color="auto" w:fill="FFFFFF"/>
        </w:rPr>
      </w:pPr>
      <w:bookmarkStart w:id="42" w:name="_Toc28254351"/>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4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 xml:space="preserve">They also encourage other researchers to contribute to derived insights </w:t>
      </w:r>
      <w:r w:rsidR="005E47FE" w:rsidRPr="008E37BC">
        <w:rPr>
          <w:rFonts w:cs="Times New Roman"/>
          <w:color w:val="000000"/>
          <w:szCs w:val="24"/>
          <w:shd w:val="clear" w:color="auto" w:fill="FFFFFF"/>
        </w:rPr>
        <w:lastRenderedPageBreak/>
        <w:t>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3" w:name="_Toc26919826"/>
      <w:bookmarkStart w:id="44"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3"/>
      <w:bookmarkEnd w:id="44"/>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bookmarkStart w:id="45" w:name="_GoBack"/>
      <w:bookmarkEnd w:id="45"/>
      <w:r w:rsidRPr="008E37BC">
        <w:rPr>
          <w:rStyle w:val="FootnoteReference"/>
          <w:rFonts w:cs="Times New Roman"/>
          <w:color w:val="000000"/>
          <w:szCs w:val="24"/>
          <w:shd w:val="clear" w:color="auto" w:fill="FFFFFF"/>
        </w:rPr>
        <w:lastRenderedPageBreak/>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514B73" w:rsidP="00D527CA">
      <w:pPr>
        <w:pStyle w:val="Heading1"/>
        <w:spacing w:line="360" w:lineRule="auto"/>
        <w:jc w:val="both"/>
        <w:rPr>
          <w:rFonts w:cs="Times New Roman"/>
          <w:sz w:val="24"/>
          <w:szCs w:val="24"/>
          <w:shd w:val="clear" w:color="auto" w:fill="FFFFFF"/>
        </w:rPr>
      </w:pPr>
      <w:bookmarkStart w:id="46" w:name="_Toc28254352"/>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6"/>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4F567B" w:rsidP="00D527CA">
      <w:pPr>
        <w:pStyle w:val="Heading1"/>
        <w:spacing w:line="360" w:lineRule="auto"/>
        <w:jc w:val="both"/>
        <w:rPr>
          <w:rFonts w:cs="Times New Roman"/>
          <w:sz w:val="24"/>
          <w:szCs w:val="24"/>
        </w:rPr>
      </w:pPr>
      <w:bookmarkStart w:id="47" w:name="_Toc28254353"/>
      <w:r w:rsidRPr="008E37BC">
        <w:rPr>
          <w:rFonts w:cs="Times New Roman"/>
          <w:sz w:val="24"/>
          <w:szCs w:val="24"/>
        </w:rPr>
        <w:t>3.1 Technical Process</w:t>
      </w:r>
      <w:bookmarkEnd w:id="47"/>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118D3" w:rsidRPr="00BD1017" w:rsidRDefault="007118D3" w:rsidP="00D631DC">
                            <w:pPr>
                              <w:pStyle w:val="Caption"/>
                              <w:rPr>
                                <w:noProof/>
                                <w:sz w:val="24"/>
                                <w:szCs w:val="28"/>
                              </w:rPr>
                            </w:pPr>
                            <w:bookmarkStart w:id="48" w:name="_Toc28181636"/>
                            <w:bookmarkStart w:id="49" w:name="_Toc28221942"/>
                            <w:bookmarkStart w:id="50" w:name="_Toc28263619"/>
                            <w:r>
                              <w:t xml:space="preserve">Figure </w:t>
                            </w:r>
                            <w:fldSimple w:instr=" SEQ Figure \* ARABIC ">
                              <w:r w:rsidR="00513845">
                                <w:rPr>
                                  <w:noProof/>
                                </w:rPr>
                                <w:t>3</w:t>
                              </w:r>
                            </w:fldSimple>
                            <w:r>
                              <w:t>: Technical Chain of Steps</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7118D3" w:rsidRPr="00BD1017" w:rsidRDefault="007118D3" w:rsidP="00D631DC">
                      <w:pPr>
                        <w:pStyle w:val="Caption"/>
                        <w:rPr>
                          <w:noProof/>
                          <w:sz w:val="24"/>
                          <w:szCs w:val="28"/>
                        </w:rPr>
                      </w:pPr>
                      <w:bookmarkStart w:id="51" w:name="_Toc28181636"/>
                      <w:bookmarkStart w:id="52" w:name="_Toc28221942"/>
                      <w:bookmarkStart w:id="53" w:name="_Toc28263619"/>
                      <w:r>
                        <w:t xml:space="preserve">Figure </w:t>
                      </w:r>
                      <w:fldSimple w:instr=" SEQ Figure \* ARABIC ">
                        <w:r w:rsidR="00513845">
                          <w:rPr>
                            <w:noProof/>
                          </w:rPr>
                          <w:t>3</w:t>
                        </w:r>
                      </w:fldSimple>
                      <w:r>
                        <w:t>: Technical Chain of Steps</w:t>
                      </w:r>
                      <w:bookmarkEnd w:id="51"/>
                      <w:bookmarkEnd w:id="52"/>
                      <w:bookmarkEnd w:id="53"/>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lastRenderedPageBreak/>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FA3195" w:rsidP="00D527CA">
      <w:pPr>
        <w:pStyle w:val="Heading1"/>
        <w:spacing w:line="360" w:lineRule="auto"/>
        <w:jc w:val="both"/>
        <w:rPr>
          <w:rFonts w:cs="Times New Roman"/>
          <w:sz w:val="24"/>
          <w:szCs w:val="24"/>
          <w:shd w:val="clear" w:color="auto" w:fill="FFFFFF"/>
        </w:rPr>
      </w:pPr>
      <w:bookmarkStart w:id="54" w:name="_Toc28254354"/>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r>
        <w:rPr>
          <w:rFonts w:cs="Times New Roman"/>
          <w:sz w:val="24"/>
          <w:szCs w:val="24"/>
          <w:shd w:val="clear" w:color="auto" w:fill="FFFFFF"/>
        </w:rPr>
        <w:t xml:space="preserve"> and Preprocessing</w:t>
      </w:r>
      <w:bookmarkEnd w:id="54"/>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5" w:name="_Toc26919523"/>
      <w:bookmarkStart w:id="56"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7" w:name="_Toc28221943"/>
      <w:bookmarkStart w:id="58"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5"/>
      <w:bookmarkEnd w:id="56"/>
      <w:bookmarkEnd w:id="57"/>
      <w:bookmarkEnd w:id="58"/>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A25874"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7D2524" w:rsidP="00D527CA">
      <w:pPr>
        <w:pStyle w:val="Heading1"/>
        <w:spacing w:line="360" w:lineRule="auto"/>
        <w:jc w:val="both"/>
        <w:rPr>
          <w:shd w:val="clear" w:color="auto" w:fill="FFFFFF"/>
        </w:rPr>
      </w:pPr>
      <w:bookmarkStart w:id="59" w:name="_Toc28254355"/>
      <w:r>
        <w:rPr>
          <w:shd w:val="clear" w:color="auto" w:fill="FFFFFF"/>
        </w:rPr>
        <w:t xml:space="preserve">3.3 </w:t>
      </w:r>
      <w:r w:rsidR="000819B6">
        <w:rPr>
          <w:shd w:val="clear" w:color="auto" w:fill="FFFFFF"/>
        </w:rPr>
        <w:t>Diagnoses</w:t>
      </w:r>
      <w:bookmarkEnd w:id="59"/>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w:t>
      </w:r>
      <w:r w:rsidR="00627929">
        <w:lastRenderedPageBreak/>
        <w:t xml:space="preserve">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BF4182" w:rsidP="00D527CA">
      <w:pPr>
        <w:pStyle w:val="Heading1"/>
        <w:spacing w:line="360" w:lineRule="auto"/>
        <w:jc w:val="both"/>
      </w:pPr>
      <w:bookmarkStart w:id="60" w:name="_Toc28254356"/>
      <w:r>
        <w:t>3.4 Procedures</w:t>
      </w:r>
      <w:bookmarkEnd w:id="60"/>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1" w:name="_Toc28228812"/>
      <w:r>
        <w:t xml:space="preserve">Table </w:t>
      </w:r>
      <w:fldSimple w:instr=" SEQ Table \* ARABIC ">
        <w:r w:rsidR="00513845">
          <w:rPr>
            <w:noProof/>
          </w:rPr>
          <w:t>4</w:t>
        </w:r>
      </w:fldSimple>
      <w:r>
        <w:t>: Diagnoses and Procedures Count</w:t>
      </w:r>
      <w:bookmarkEnd w:id="61"/>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pStyle w:val="Heading1"/>
        <w:spacing w:line="360" w:lineRule="auto"/>
        <w:jc w:val="both"/>
        <w:rPr>
          <w:shd w:val="clear" w:color="auto" w:fill="FFFFFF"/>
        </w:rPr>
      </w:pPr>
      <w:bookmarkStart w:id="62" w:name="_Toc28254357"/>
      <w:r>
        <w:rPr>
          <w:shd w:val="clear" w:color="auto" w:fill="FFFFFF"/>
        </w:rPr>
        <w:t>3.5 Feature Space</w:t>
      </w:r>
      <w:bookmarkEnd w:id="62"/>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xml:space="preserve">: Insurance, Martial status, Hospital Expire Flag, Length of Stay, Calculated Bicarbonate, TotalCo2, Chloride, Free Calcium, Glucose, Hematocrit, Hemoglobin, Lactate, Oxygen, Oxygen Saturation, PCO2, PH, Potassium, Sodium, </w:t>
      </w:r>
      <w:r>
        <w:rPr>
          <w:rFonts w:cs="Times New Roman"/>
          <w:color w:val="000000"/>
          <w:szCs w:val="24"/>
          <w:shd w:val="clear" w:color="auto" w:fill="FFFFFF"/>
        </w:rPr>
        <w:lastRenderedPageBreak/>
        <w:t>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88541B" w:rsidP="00D4239E">
      <w:pPr>
        <w:pStyle w:val="Heading1"/>
        <w:spacing w:line="360" w:lineRule="auto"/>
        <w:jc w:val="left"/>
        <w:rPr>
          <w:shd w:val="clear" w:color="auto" w:fill="FFFFFF"/>
        </w:rPr>
      </w:pPr>
      <w:bookmarkStart w:id="63" w:name="_Toc28254358"/>
      <w:r>
        <w:rPr>
          <w:shd w:val="clear" w:color="auto" w:fill="FFFFFF"/>
        </w:rPr>
        <w:t>3.6 Features Engineering Treatment</w:t>
      </w:r>
      <w:bookmarkEnd w:id="63"/>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D30664"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4" w:name="_Toc26758273"/>
      <w:bookmarkStart w:id="65" w:name="_Toc26758351"/>
      <w:bookmarkStart w:id="66" w:name="_Toc26919524"/>
      <w:bookmarkStart w:id="67" w:name="_Toc28181638"/>
      <w:bookmarkStart w:id="68" w:name="_Toc28221944"/>
      <w:bookmarkStart w:id="69"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4"/>
      <w:bookmarkEnd w:id="65"/>
      <w:bookmarkEnd w:id="66"/>
      <w:bookmarkEnd w:id="67"/>
      <w:r w:rsidR="003168AB" w:rsidRPr="004E51E2">
        <w:rPr>
          <w:rFonts w:cs="Times New Roman"/>
          <w:sz w:val="20"/>
          <w:szCs w:val="20"/>
        </w:rPr>
        <w:t>Categorical Features</w:t>
      </w:r>
      <w:bookmarkEnd w:id="68"/>
      <w:bookmarkEnd w:id="69"/>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lastRenderedPageBreak/>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70" w:name="_Toc28228813"/>
      <w:r>
        <w:t xml:space="preserve">Table </w:t>
      </w:r>
      <w:fldSimple w:instr=" SEQ Table \* ARABIC ">
        <w:r w:rsidR="00513845">
          <w:rPr>
            <w:noProof/>
          </w:rPr>
          <w:t>5</w:t>
        </w:r>
      </w:fldSimple>
      <w:r>
        <w:t>: Class Count</w:t>
      </w:r>
      <w:bookmarkEnd w:id="70"/>
    </w:p>
    <w:p w:rsidR="007E2B90" w:rsidRDefault="007E2B90" w:rsidP="00D527CA">
      <w:pPr>
        <w:pStyle w:val="Heading1"/>
        <w:spacing w:line="360" w:lineRule="auto"/>
        <w:jc w:val="both"/>
        <w:rPr>
          <w:shd w:val="clear" w:color="auto" w:fill="FFFFFF"/>
        </w:rPr>
      </w:pPr>
      <w:bookmarkStart w:id="71" w:name="_Toc28254359"/>
      <w:r>
        <w:rPr>
          <w:shd w:val="clear" w:color="auto" w:fill="FFFFFF"/>
        </w:rPr>
        <w:t>3.7 Sampling</w:t>
      </w:r>
      <w:bookmarkEnd w:id="71"/>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E10C12" w:rsidP="00D527CA">
      <w:pPr>
        <w:pStyle w:val="Heading2"/>
        <w:spacing w:line="360" w:lineRule="auto"/>
      </w:pPr>
      <w:bookmarkStart w:id="72" w:name="_Toc28254360"/>
      <w:r>
        <w:t xml:space="preserve">3.7.1 </w:t>
      </w:r>
      <w:r w:rsidR="004E6656" w:rsidRPr="004E6656">
        <w:t>SMOTE</w:t>
      </w:r>
      <w:r w:rsidR="002102A0">
        <w:t xml:space="preserve">: </w:t>
      </w:r>
      <w:r w:rsidR="002102A0" w:rsidRPr="00E10C12">
        <w:t>Synthetic Minority Over-Sampling T</w:t>
      </w:r>
      <w:r w:rsidR="002102A0" w:rsidRPr="00E10C12">
        <w:rPr>
          <w:sz w:val="24"/>
          <w:szCs w:val="28"/>
        </w:rPr>
        <w:t>echnique</w:t>
      </w:r>
      <w:bookmarkEnd w:id="72"/>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A25874"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lastRenderedPageBreak/>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3" w:name="_Toc28221945"/>
      <w:bookmarkStart w:id="74" w:name="_Toc28263622"/>
      <w:r>
        <w:t xml:space="preserve">Figure </w:t>
      </w:r>
      <w:fldSimple w:instr=" SEQ Figure \* ARABIC ">
        <w:r w:rsidR="00513845">
          <w:rPr>
            <w:noProof/>
          </w:rPr>
          <w:t>6</w:t>
        </w:r>
      </w:fldSimple>
      <w:r>
        <w:t>: SMOTE (Sampling)</w:t>
      </w:r>
      <w:bookmarkEnd w:id="73"/>
      <w:bookmarkEnd w:id="74"/>
    </w:p>
    <w:p w:rsidR="001F3012" w:rsidRPr="001F3012" w:rsidRDefault="001F3012" w:rsidP="001F3012"/>
    <w:p w:rsidR="00577DF6" w:rsidRDefault="004D6373" w:rsidP="003D61C0">
      <w:pPr>
        <w:pStyle w:val="Heading2"/>
        <w:rPr>
          <w:shd w:val="clear" w:color="auto" w:fill="FFFFFF"/>
        </w:rPr>
      </w:pPr>
      <w:bookmarkStart w:id="75" w:name="_Toc28254361"/>
      <w:r>
        <w:rPr>
          <w:shd w:val="clear" w:color="auto" w:fill="FFFFFF"/>
        </w:rPr>
        <w:t xml:space="preserve">3.7.2 ADASYN: </w:t>
      </w:r>
      <w:r w:rsidR="002D522E" w:rsidRPr="002D522E">
        <w:rPr>
          <w:rFonts w:cs="Angsana New"/>
          <w:sz w:val="28"/>
          <w:szCs w:val="40"/>
          <w:shd w:val="clear" w:color="auto" w:fill="FFFFFF"/>
        </w:rPr>
        <w:t>Adaptiv</w:t>
      </w:r>
      <w:r w:rsidR="002D522E">
        <w:rPr>
          <w:shd w:val="clear" w:color="auto" w:fill="FFFFFF"/>
        </w:rPr>
        <w:t>e Synthetic Sampling</w:t>
      </w:r>
      <w:bookmarkEnd w:id="7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67D4B" w:rsidP="00F67D4B">
      <w:pPr>
        <w:pStyle w:val="Heading1"/>
        <w:jc w:val="left"/>
        <w:rPr>
          <w:shd w:val="clear" w:color="auto" w:fill="FFFFFF"/>
        </w:rPr>
      </w:pPr>
      <w:bookmarkStart w:id="76" w:name="_Toc28254362"/>
      <w:r>
        <w:rPr>
          <w:shd w:val="clear" w:color="auto" w:fill="FFFFFF"/>
        </w:rPr>
        <w:t>Chapter 4: Models and Experiments</w:t>
      </w:r>
      <w:bookmarkEnd w:id="76"/>
    </w:p>
    <w:p w:rsidR="00F67D4B" w:rsidRDefault="00F67D4B" w:rsidP="00F67D4B"/>
    <w:p w:rsidR="00F67D4B" w:rsidRDefault="00F67D4B" w:rsidP="00F67D4B">
      <w:pPr>
        <w:pStyle w:val="Heading1"/>
        <w:jc w:val="left"/>
      </w:pPr>
      <w:bookmarkStart w:id="77" w:name="_Toc28254363"/>
      <w:r>
        <w:t>4.1 About Binary Classification</w:t>
      </w:r>
      <w:bookmarkEnd w:id="77"/>
    </w:p>
    <w:p w:rsidR="00F67D4B" w:rsidRDefault="00F67D4B" w:rsidP="00F67D4B"/>
    <w:p w:rsidR="00D80CE1" w:rsidRDefault="00D80CE1" w:rsidP="00DC4C09">
      <w:pPr>
        <w:spacing w:line="360" w:lineRule="auto"/>
      </w:pPr>
      <w:r>
        <w:lastRenderedPageBreak/>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36816" w:rsidP="00F36816">
      <w:pPr>
        <w:pStyle w:val="Heading1"/>
        <w:jc w:val="left"/>
        <w:rPr>
          <w:shd w:val="clear" w:color="auto" w:fill="FFFFFF"/>
        </w:rPr>
      </w:pPr>
      <w:bookmarkStart w:id="78" w:name="_Toc28254364"/>
      <w:r>
        <w:rPr>
          <w:shd w:val="clear" w:color="auto" w:fill="FFFFFF"/>
        </w:rPr>
        <w:t>4.2 Selected Models</w:t>
      </w:r>
      <w:bookmarkEnd w:id="7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D33416" w:rsidP="00D33416">
      <w:pPr>
        <w:pStyle w:val="Heading2"/>
        <w:rPr>
          <w:sz w:val="28"/>
          <w:szCs w:val="28"/>
          <w:shd w:val="clear" w:color="auto" w:fill="FFFFFF"/>
        </w:rPr>
      </w:pPr>
      <w:bookmarkStart w:id="79" w:name="_Toc28254365"/>
      <w:r>
        <w:rPr>
          <w:shd w:val="clear" w:color="auto" w:fill="FFFFFF"/>
        </w:rPr>
        <w:lastRenderedPageBreak/>
        <w:t xml:space="preserve">4.2.1 </w:t>
      </w:r>
      <w:r w:rsidRPr="00D33416">
        <w:rPr>
          <w:sz w:val="28"/>
          <w:szCs w:val="28"/>
          <w:shd w:val="clear" w:color="auto" w:fill="FFFFFF"/>
        </w:rPr>
        <w:t>Logistic Regression</w:t>
      </w:r>
      <w:bookmarkEnd w:id="7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80" w:name="_Toc28221946"/>
      <w:bookmarkStart w:id="81" w:name="_Toc28263623"/>
      <w:r>
        <w:t xml:space="preserve">Figure </w:t>
      </w:r>
      <w:fldSimple w:instr=" SEQ Figure \* ARABIC ">
        <w:r w:rsidR="00513845">
          <w:rPr>
            <w:noProof/>
          </w:rPr>
          <w:t>7</w:t>
        </w:r>
      </w:fldSimple>
      <w:r>
        <w:t>: Sigmoid function</w:t>
      </w:r>
      <w:bookmarkEnd w:id="80"/>
      <w:bookmarkEnd w:id="81"/>
    </w:p>
    <w:p w:rsidR="001E68C5" w:rsidRDefault="001E68C5" w:rsidP="001E68C5"/>
    <w:p w:rsidR="00C0065C" w:rsidRDefault="00212386" w:rsidP="00212386">
      <w:pPr>
        <w:pStyle w:val="Heading2"/>
        <w:rPr>
          <w:rFonts w:eastAsia="Times New Roman"/>
          <w:lang w:bidi="ar-SA"/>
        </w:rPr>
      </w:pPr>
      <w:bookmarkStart w:id="82" w:name="_Toc28254366"/>
      <w:r>
        <w:rPr>
          <w:rFonts w:eastAsia="Times New Roman"/>
          <w:lang w:bidi="ar-SA"/>
        </w:rPr>
        <w:t xml:space="preserve">4.2.2 </w:t>
      </w:r>
      <w:r w:rsidRPr="004460AA">
        <w:rPr>
          <w:rFonts w:eastAsia="Times New Roman"/>
          <w:sz w:val="28"/>
          <w:lang w:bidi="ar-SA"/>
        </w:rPr>
        <w:t>Random Forrest</w:t>
      </w:r>
      <w:bookmarkEnd w:id="82"/>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lastRenderedPageBreak/>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804DE8" w:rsidP="00804DE8">
      <w:pPr>
        <w:pStyle w:val="Heading2"/>
        <w:rPr>
          <w:shd w:val="clear" w:color="auto" w:fill="FFFFFF"/>
        </w:rPr>
      </w:pPr>
      <w:bookmarkStart w:id="83" w:name="_Toc28254367"/>
      <w:r>
        <w:rPr>
          <w:shd w:val="clear" w:color="auto" w:fill="FFFFFF"/>
        </w:rPr>
        <w:t xml:space="preserve">4.2.2 </w:t>
      </w:r>
      <w:r w:rsidRPr="004460AA">
        <w:rPr>
          <w:sz w:val="28"/>
          <w:shd w:val="clear" w:color="auto" w:fill="FFFFFF"/>
        </w:rPr>
        <w:t>Linear SVC</w:t>
      </w:r>
      <w:bookmarkEnd w:id="83"/>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fldSimple w:instr=" SEQ Figure \* ARABIC ">
        <w:r w:rsidR="00513845">
          <w:rPr>
            <w:noProof/>
          </w:rPr>
          <w:t>8</w:t>
        </w:r>
      </w:fldSimple>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8C2DA3" w:rsidP="008C2DA3">
      <w:pPr>
        <w:pStyle w:val="Heading2"/>
        <w:rPr>
          <w:shd w:val="clear" w:color="auto" w:fill="FFFFFF"/>
        </w:rPr>
      </w:pPr>
      <w:bookmarkStart w:id="86" w:name="_Toc28254368"/>
      <w:r>
        <w:rPr>
          <w:shd w:val="clear" w:color="auto" w:fill="FFFFFF"/>
        </w:rPr>
        <w:t xml:space="preserve">4.2.3 </w:t>
      </w:r>
      <w:r w:rsidRPr="004460AA">
        <w:rPr>
          <w:sz w:val="28"/>
          <w:shd w:val="clear" w:color="auto" w:fill="FFFFFF"/>
        </w:rPr>
        <w:t>Artificial</w:t>
      </w:r>
      <w:r w:rsidR="003648EB" w:rsidRPr="004460AA">
        <w:rPr>
          <w:sz w:val="28"/>
          <w:shd w:val="clear" w:color="auto" w:fill="FFFFFF"/>
        </w:rPr>
        <w:t xml:space="preserve"> Neural Network</w:t>
      </w:r>
      <w:r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lastRenderedPageBreak/>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fldSimple w:instr=" SEQ Figure \* ARABIC ">
        <w:r w:rsidR="00513845">
          <w:rPr>
            <w:noProof/>
          </w:rPr>
          <w:t>9</w:t>
        </w:r>
      </w:fldSimple>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fldSimple w:instr=" SEQ Figure \* ARABIC ">
        <w:r w:rsidR="00513845">
          <w:rPr>
            <w:noProof/>
          </w:rPr>
          <w:t>10</w:t>
        </w:r>
      </w:fldSimple>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fldSimple w:instr=" SEQ Figure \* ARABIC ">
        <w:r w:rsidR="00513845">
          <w:rPr>
            <w:noProof/>
          </w:rPr>
          <w:t>11</w:t>
        </w:r>
      </w:fldSimple>
      <w:r>
        <w:t>: Training and Validation Loss</w:t>
      </w:r>
      <w:bookmarkEnd w:id="90"/>
    </w:p>
    <w:p w:rsidR="00360F3A" w:rsidRDefault="00360F3A">
      <w:pPr>
        <w:spacing w:after="200" w:line="276" w:lineRule="auto"/>
        <w:jc w:val="left"/>
      </w:pPr>
      <w:r>
        <w:br w:type="page"/>
      </w:r>
    </w:p>
    <w:p w:rsidR="00D84DA5" w:rsidRDefault="00F82FF1" w:rsidP="00F82FF1">
      <w:pPr>
        <w:pStyle w:val="Heading1"/>
        <w:jc w:val="left"/>
        <w:rPr>
          <w:shd w:val="clear" w:color="auto" w:fill="FFFFFF"/>
        </w:rPr>
      </w:pPr>
      <w:bookmarkStart w:id="91" w:name="_Toc28254369"/>
      <w:r>
        <w:rPr>
          <w:shd w:val="clear" w:color="auto" w:fill="FFFFFF"/>
        </w:rPr>
        <w:lastRenderedPageBreak/>
        <w:t>Chapter 5: Experiments and Results</w:t>
      </w:r>
      <w:bookmarkEnd w:id="91"/>
    </w:p>
    <w:p w:rsidR="00F82FF1" w:rsidRDefault="00F82FF1" w:rsidP="00F82FF1"/>
    <w:p w:rsidR="00F82FF1" w:rsidRDefault="00F82FF1" w:rsidP="00F82FF1">
      <w:pPr>
        <w:pStyle w:val="Heading2"/>
      </w:pPr>
      <w:bookmarkStart w:id="92" w:name="_Toc28254370"/>
      <w:r>
        <w:t xml:space="preserve">5.1 </w:t>
      </w:r>
      <w:r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fldSimple w:instr=" SEQ Figure \* ARABIC ">
        <w:r w:rsidR="00513845">
          <w:rPr>
            <w:noProof/>
          </w:rPr>
          <w:t>12</w:t>
        </w:r>
      </w:fldSimple>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fldSimple w:instr=" SEQ Figure \* ARABIC ">
        <w:r w:rsidR="00513845">
          <w:rPr>
            <w:noProof/>
          </w:rPr>
          <w:t>13</w:t>
        </w:r>
      </w:fldSimple>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fldSimple w:instr=" SEQ Figure \* ARABIC ">
        <w:r w:rsidR="00513845">
          <w:rPr>
            <w:noProof/>
          </w:rPr>
          <w:t>14</w:t>
        </w:r>
      </w:fldSimple>
      <w:r>
        <w:t>: Insurance Types Distribution</w:t>
      </w:r>
      <w:bookmarkEnd w:id="95"/>
    </w:p>
    <w:p w:rsidR="000905AC" w:rsidRPr="000905AC" w:rsidRDefault="000905AC" w:rsidP="000905AC"/>
    <w:p w:rsidR="0011460C" w:rsidRDefault="003541D3" w:rsidP="003541D3">
      <w:pPr>
        <w:pStyle w:val="Heading2"/>
        <w:rPr>
          <w:shd w:val="clear" w:color="auto" w:fill="FFFFFF"/>
        </w:rPr>
      </w:pPr>
      <w:bookmarkStart w:id="96" w:name="_Toc28254371"/>
      <w:r>
        <w:rPr>
          <w:shd w:val="clear" w:color="auto" w:fill="FFFFFF"/>
        </w:rPr>
        <w:t xml:space="preserve">5.2 </w:t>
      </w:r>
      <w:r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fldSimple w:instr=" SEQ Table \* ARABIC ">
        <w:r w:rsidR="00513845">
          <w:rPr>
            <w:noProof/>
          </w:rPr>
          <w:t>6</w:t>
        </w:r>
      </w:fldSimple>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fldSimple w:instr=" SEQ Table \* ARABIC ">
        <w:r w:rsidR="00513845">
          <w:rPr>
            <w:noProof/>
          </w:rPr>
          <w:t>7</w:t>
        </w:r>
      </w:fldSimple>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4C4887" w:rsidP="004C4887">
      <w:pPr>
        <w:pStyle w:val="Heading1"/>
        <w:jc w:val="left"/>
        <w:rPr>
          <w:shd w:val="clear" w:color="auto" w:fill="FFFFFF"/>
        </w:rPr>
      </w:pPr>
      <w:r>
        <w:rPr>
          <w:shd w:val="clear" w:color="auto" w:fill="FFFFFF"/>
        </w:rPr>
        <w:lastRenderedPageBreak/>
        <w:t>Chapter 6: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0A1A87" w:rsidP="000A1A87">
      <w:pPr>
        <w:pStyle w:val="Heading2"/>
        <w:rPr>
          <w:shd w:val="clear" w:color="auto" w:fill="FFFFFF"/>
        </w:rPr>
      </w:pPr>
      <w:r>
        <w:rPr>
          <w:shd w:val="clear" w:color="auto" w:fill="FFFFFF"/>
        </w:rPr>
        <w:t xml:space="preserve">6.1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9" w:name="_References"/>
      <w:bookmarkStart w:id="100" w:name="_Toc28254372"/>
      <w:bookmarkEnd w:id="99"/>
      <w:r w:rsidRPr="008E37BC">
        <w:rPr>
          <w:shd w:val="clear" w:color="auto" w:fill="FFFFFF"/>
        </w:rPr>
        <w:lastRenderedPageBreak/>
        <w:t>References</w:t>
      </w:r>
      <w:bookmarkEnd w:id="100"/>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000000"/>
          <w:szCs w:val="24"/>
          <w:shd w:val="clear" w:color="auto" w:fill="FFFFFF"/>
        </w:rPr>
        <w:t>[1]</w:t>
      </w:r>
      <w:r w:rsidRPr="00787BCD">
        <w:rPr>
          <w:rFonts w:cs="Times New Roman"/>
          <w:color w:val="000000"/>
          <w:szCs w:val="24"/>
          <w:shd w:val="clear" w:color="auto" w:fill="FFFFFF"/>
        </w:rPr>
        <w:t xml:space="preserve"> </w:t>
      </w:r>
      <w:r w:rsidRPr="00787BCD">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787BCD">
        <w:rPr>
          <w:rFonts w:cs="Times New Roman"/>
          <w:i/>
          <w:iCs/>
          <w:color w:val="222222"/>
          <w:szCs w:val="24"/>
          <w:shd w:val="clear" w:color="auto" w:fill="FFFFFF"/>
        </w:rPr>
        <w:t>Scientific data</w:t>
      </w:r>
      <w:r w:rsidR="00175A5E" w:rsidRPr="00787BCD">
        <w:rPr>
          <w:rFonts w:cs="Times New Roman"/>
          <w:color w:val="222222"/>
          <w:szCs w:val="24"/>
          <w:shd w:val="clear" w:color="auto" w:fill="FFFFFF"/>
        </w:rPr>
        <w:t> 3 (2016): 160035.</w:t>
      </w:r>
      <w:r w:rsidR="007D2B17">
        <w:rPr>
          <w:rFonts w:cs="Times New Roman"/>
          <w:color w:val="222222"/>
          <w:szCs w:val="24"/>
          <w:shd w:val="clear" w:color="auto" w:fill="FFFFFF"/>
        </w:rPr>
        <w:t xml:space="preserve"> Available at:</w:t>
      </w:r>
      <w:r w:rsidR="007D2B17" w:rsidRPr="00FE69EA">
        <w:rPr>
          <w:rFonts w:cs="Times New Roman"/>
          <w:color w:val="222222"/>
          <w:szCs w:val="24"/>
          <w:shd w:val="clear" w:color="auto" w:fill="FFFFFF"/>
        </w:rPr>
        <w:t xml:space="preserve"> </w:t>
      </w:r>
      <w:hyperlink r:id="rId40" w:history="1">
        <w:r w:rsidR="007D2B17" w:rsidRPr="00FE69EA">
          <w:rPr>
            <w:rStyle w:val="Hyperlink"/>
            <w:rFonts w:ascii="Bell MT" w:hAnsi="Bell MT"/>
            <w:u w:val="none"/>
          </w:rPr>
          <w:t>https://mimic.physionet.org/</w:t>
        </w:r>
      </w:hyperlink>
    </w:p>
    <w:p w:rsidR="007D2B17" w:rsidRPr="00787BCD" w:rsidRDefault="007D2B17" w:rsidP="00D527CA">
      <w:pPr>
        <w:tabs>
          <w:tab w:val="right" w:pos="3402"/>
          <w:tab w:val="left" w:pos="3828"/>
        </w:tabs>
        <w:spacing w:line="360" w:lineRule="auto"/>
        <w:rPr>
          <w:rFonts w:cs="Times New Roman"/>
          <w:color w:val="222222"/>
          <w:szCs w:val="24"/>
          <w:shd w:val="clear" w:color="auto" w:fill="FFFFFF"/>
        </w:rPr>
      </w:pP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[2]</w:t>
      </w:r>
      <w:r w:rsidRPr="00787BCD">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787BCD">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787BCD">
        <w:rPr>
          <w:rFonts w:cs="Times New Roman"/>
          <w:color w:val="222222"/>
          <w:szCs w:val="24"/>
          <w:shd w:val="clear" w:color="auto" w:fill="FFFFFF"/>
        </w:rPr>
        <w:t>, pp. 1194-1201. IEEE, 2017.</w:t>
      </w: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p>
    <w:p w:rsidR="00FE49BD" w:rsidRPr="00787BCD" w:rsidRDefault="000966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[3]</w:t>
      </w:r>
      <w:r w:rsidRPr="00787BCD">
        <w:rPr>
          <w:rFonts w:cs="Times New Roman"/>
          <w:b/>
          <w:color w:val="222222"/>
          <w:szCs w:val="24"/>
          <w:shd w:val="clear" w:color="auto" w:fill="FFFFFF"/>
        </w:rPr>
        <w:t xml:space="preserve"> </w:t>
      </w:r>
      <w:r w:rsidR="00462E5E" w:rsidRPr="00787BCD">
        <w:rPr>
          <w:rFonts w:cs="Times New Roman"/>
          <w:color w:val="222222"/>
          <w:szCs w:val="24"/>
          <w:shd w:val="clear" w:color="auto" w:fill="FFFFFF"/>
        </w:rPr>
        <w:t>Huang, Jinmiao, Cesar Osorio, and Luke Wicent Sy. "An empirical evaluation of deep learning for ICD-9 code assignment using MIMIC-III clinical notes." </w:t>
      </w:r>
      <w:r w:rsidR="00462E5E" w:rsidRPr="00787BCD">
        <w:rPr>
          <w:rFonts w:cs="Times New Roman"/>
          <w:i/>
          <w:iCs/>
          <w:color w:val="222222"/>
          <w:szCs w:val="24"/>
          <w:shd w:val="clear" w:color="auto" w:fill="FFFFFF"/>
        </w:rPr>
        <w:t>Computer Methods and Programs in Biomedicine</w:t>
      </w:r>
      <w:r w:rsidR="00462E5E" w:rsidRPr="00787BCD">
        <w:rPr>
          <w:rFonts w:cs="Times New Roman"/>
          <w:color w:val="222222"/>
          <w:szCs w:val="24"/>
          <w:shd w:val="clear" w:color="auto" w:fill="FFFFFF"/>
        </w:rPr>
        <w:t> 177 (2019): 141-153.</w:t>
      </w:r>
    </w:p>
    <w:p w:rsidR="00462E5E" w:rsidRPr="00787BCD" w:rsidRDefault="00462E5E" w:rsidP="00D527CA">
      <w:pPr>
        <w:tabs>
          <w:tab w:val="right" w:pos="3402"/>
          <w:tab w:val="left" w:pos="3828"/>
        </w:tabs>
        <w:spacing w:line="360" w:lineRule="auto"/>
        <w:rPr>
          <w:rFonts w:cs="Times New Roman"/>
          <w:b/>
          <w:color w:val="222222"/>
          <w:szCs w:val="24"/>
          <w:shd w:val="clear" w:color="auto" w:fill="FFFFFF"/>
        </w:rPr>
      </w:pPr>
    </w:p>
    <w:p w:rsidR="00462E5E" w:rsidRPr="00787BCD" w:rsidRDefault="00462E5E"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Yao, Liang, Chengsheng Mao, and Yuan Luo. "Clinical text classification with rule-based features and knowledge-guided convolutional neural networks." </w:t>
      </w:r>
      <w:r w:rsidRPr="00787BCD">
        <w:rPr>
          <w:rFonts w:cs="Times New Roman"/>
          <w:i/>
          <w:iCs/>
          <w:color w:val="222222"/>
          <w:szCs w:val="24"/>
          <w:shd w:val="clear" w:color="auto" w:fill="FFFFFF"/>
        </w:rPr>
        <w:t>BMC medical informatics and decision making</w:t>
      </w:r>
      <w:r w:rsidRPr="00787BCD">
        <w:rPr>
          <w:rFonts w:cs="Times New Roman"/>
          <w:color w:val="222222"/>
          <w:szCs w:val="24"/>
          <w:shd w:val="clear" w:color="auto" w:fill="FFFFFF"/>
        </w:rPr>
        <w:t> 19, no. 3 (2019): 71.</w:t>
      </w:r>
    </w:p>
    <w:p w:rsidR="00360474" w:rsidRPr="00787BCD" w:rsidRDefault="00360474" w:rsidP="00D527CA">
      <w:pPr>
        <w:tabs>
          <w:tab w:val="right" w:pos="3402"/>
          <w:tab w:val="left" w:pos="3828"/>
        </w:tabs>
        <w:spacing w:line="360" w:lineRule="auto"/>
        <w:rPr>
          <w:rFonts w:cs="Times New Roman"/>
          <w:color w:val="222222"/>
          <w:szCs w:val="24"/>
          <w:shd w:val="clear" w:color="auto" w:fill="FFFFFF"/>
        </w:rPr>
      </w:pPr>
    </w:p>
    <w:p w:rsidR="00360474" w:rsidRDefault="0036047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[5]</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Johnson, Alistair EW, Tom J. Pollard, and Roger G. Mark. "Reproducibility in critical care: a mortality prediction case study." In </w:t>
      </w:r>
      <w:r w:rsidRPr="00787BCD">
        <w:rPr>
          <w:rFonts w:cs="Times New Roman"/>
          <w:i/>
          <w:iCs/>
          <w:color w:val="222222"/>
          <w:szCs w:val="24"/>
          <w:shd w:val="clear" w:color="auto" w:fill="FFFFFF"/>
        </w:rPr>
        <w:t>Machine Learning for Healthcare Conference</w:t>
      </w:r>
      <w:r w:rsidRPr="00787BCD">
        <w:rPr>
          <w:rFonts w:cs="Times New Roman"/>
          <w:color w:val="222222"/>
          <w:szCs w:val="24"/>
          <w:shd w:val="clear" w:color="auto" w:fill="FFFFFF"/>
        </w:rPr>
        <w:t>, pp. 361-376. 2017.</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462E5E" w:rsidRPr="00787BCD" w:rsidRDefault="00B80D78"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[6]</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Arvind, Varun, Jun S. Kim, Eric K. Oermann, Deepak Kaji, and Samuel K. Cho. "Predicting Surgical Complications in Adult Patients Undergoing Anterior Cervical Discectomy and Fusion Using Machine Learning." </w:t>
      </w:r>
      <w:r w:rsidRPr="00787BCD">
        <w:rPr>
          <w:rFonts w:cs="Times New Roman"/>
          <w:i/>
          <w:iCs/>
          <w:color w:val="222222"/>
          <w:szCs w:val="24"/>
          <w:shd w:val="clear" w:color="auto" w:fill="FFFFFF"/>
        </w:rPr>
        <w:t>Neurospine</w:t>
      </w:r>
      <w:r w:rsidRPr="00787BCD">
        <w:rPr>
          <w:rFonts w:cs="Times New Roman"/>
          <w:color w:val="222222"/>
          <w:szCs w:val="24"/>
          <w:shd w:val="clear" w:color="auto" w:fill="FFFFFF"/>
        </w:rPr>
        <w:t> 15, no. 4 (2018): 329.</w:t>
      </w:r>
    </w:p>
    <w:p w:rsidR="00B80D78" w:rsidRPr="00787BCD" w:rsidRDefault="00B80D78" w:rsidP="00D527CA">
      <w:pPr>
        <w:tabs>
          <w:tab w:val="right" w:pos="3402"/>
          <w:tab w:val="left" w:pos="3828"/>
        </w:tabs>
        <w:spacing w:line="360" w:lineRule="auto"/>
        <w:rPr>
          <w:rFonts w:cs="Times New Roman"/>
          <w:color w:val="222222"/>
          <w:szCs w:val="24"/>
          <w:shd w:val="clear" w:color="auto" w:fill="FFFFFF"/>
        </w:rPr>
      </w:pPr>
    </w:p>
    <w:p w:rsidR="00AC0BD9" w:rsidRPr="00787BCD" w:rsidRDefault="00101F0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[7]</w:t>
      </w:r>
      <w:r w:rsidRPr="00787BCD">
        <w:rPr>
          <w:rFonts w:cs="Times New Roman"/>
          <w:b/>
          <w:color w:val="222222"/>
          <w:szCs w:val="24"/>
          <w:shd w:val="clear" w:color="auto" w:fill="FFFFFF"/>
        </w:rPr>
        <w:t xml:space="preserve"> </w:t>
      </w:r>
      <w:r w:rsidR="005B7F04" w:rsidRPr="00787BCD">
        <w:rPr>
          <w:rFonts w:cs="Times New Roman"/>
          <w:color w:val="222222"/>
          <w:szCs w:val="24"/>
          <w:shd w:val="clear" w:color="auto" w:fill="FFFFFF"/>
        </w:rPr>
        <w:t xml:space="preserve">Rojas, Juan C., Kyle A. Carey, Dana P. Edelson, Laura R. Venable, Michael D. Howell, and Matthew M. Churpek. "Predicting intensive care unit readmission with </w:t>
      </w:r>
      <w:r w:rsidR="005B7F04" w:rsidRPr="00787BCD">
        <w:rPr>
          <w:rFonts w:cs="Times New Roman"/>
          <w:color w:val="222222"/>
          <w:szCs w:val="24"/>
          <w:shd w:val="clear" w:color="auto" w:fill="FFFFFF"/>
        </w:rPr>
        <w:lastRenderedPageBreak/>
        <w:t>machine learning using electronic health record data." </w:t>
      </w:r>
      <w:r w:rsidR="005B7F04" w:rsidRPr="00787BCD">
        <w:rPr>
          <w:rFonts w:cs="Times New Roman"/>
          <w:i/>
          <w:iCs/>
          <w:color w:val="222222"/>
          <w:szCs w:val="24"/>
          <w:shd w:val="clear" w:color="auto" w:fill="FFFFFF"/>
        </w:rPr>
        <w:t>Annals of the American Thoracic Society</w:t>
      </w:r>
      <w:r w:rsidR="005B7F04" w:rsidRPr="00787BCD">
        <w:rPr>
          <w:rFonts w:cs="Times New Roman"/>
          <w:color w:val="222222"/>
          <w:szCs w:val="24"/>
          <w:shd w:val="clear" w:color="auto" w:fill="FFFFFF"/>
        </w:rPr>
        <w:t> 15, no. 7 (2018): 846-853.</w:t>
      </w:r>
    </w:p>
    <w:p w:rsidR="00AC0BD9" w:rsidRPr="00787BCD" w:rsidRDefault="00AC0BD9" w:rsidP="00D527CA">
      <w:pPr>
        <w:tabs>
          <w:tab w:val="right" w:pos="3402"/>
          <w:tab w:val="left" w:pos="3828"/>
        </w:tabs>
        <w:spacing w:line="360" w:lineRule="auto"/>
        <w:rPr>
          <w:rFonts w:cs="Times New Roman"/>
          <w:color w:val="222222"/>
          <w:szCs w:val="24"/>
          <w:shd w:val="clear" w:color="auto" w:fill="FFFFFF"/>
        </w:rPr>
      </w:pPr>
    </w:p>
    <w:p w:rsidR="00AC0BD9" w:rsidRDefault="00AC0B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[8]</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Meyer, A., Zverinski, D., Pfahringer, B., Kempfert, J., Kuehne, T., Sündermann, S.H., Stamm, C., Hofmann, T., Falk, V. and Eickhoff, C., 2018. Machine learning for real-time prediction of complications in critical care: a retrospective study. </w:t>
      </w:r>
      <w:r w:rsidRPr="00787BCD">
        <w:rPr>
          <w:rFonts w:cs="Times New Roman"/>
          <w:i/>
          <w:iCs/>
          <w:color w:val="222222"/>
          <w:szCs w:val="24"/>
          <w:shd w:val="clear" w:color="auto" w:fill="FFFFFF"/>
        </w:rPr>
        <w:t>The Lancet Respiratory Medicine</w:t>
      </w:r>
      <w:r w:rsidRPr="00787BCD">
        <w:rPr>
          <w:rFonts w:cs="Times New Roman"/>
          <w:color w:val="222222"/>
          <w:szCs w:val="24"/>
          <w:shd w:val="clear" w:color="auto" w:fill="FFFFFF"/>
        </w:rPr>
        <w:t>, </w:t>
      </w:r>
      <w:r w:rsidRPr="00787BCD">
        <w:rPr>
          <w:rFonts w:cs="Times New Roman"/>
          <w:i/>
          <w:iCs/>
          <w:color w:val="222222"/>
          <w:szCs w:val="24"/>
          <w:shd w:val="clear" w:color="auto" w:fill="FFFFFF"/>
        </w:rPr>
        <w:t>6</w:t>
      </w:r>
      <w:r w:rsidRPr="00787BCD">
        <w:rPr>
          <w:rFonts w:cs="Times New Roman"/>
          <w:color w:val="222222"/>
          <w:szCs w:val="24"/>
          <w:shd w:val="clear" w:color="auto" w:fill="FFFFFF"/>
        </w:rPr>
        <w:t>(12), pp.905-914.</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[9</w:t>
      </w:r>
      <w:r w:rsidR="00EF0115" w:rsidRPr="00A66A5C">
        <w:rPr>
          <w:rFonts w:cs="Times New Roman"/>
          <w:color w:val="222222"/>
          <w:szCs w:val="24"/>
          <w:shd w:val="clear" w:color="auto" w:fill="FFFFFF"/>
        </w:rPr>
        <w:t>]</w:t>
      </w:r>
      <w:r w:rsidR="00EF0115" w:rsidRPr="00787BCD">
        <w:rPr>
          <w:rFonts w:cs="Times New Roman"/>
          <w:color w:val="222222"/>
          <w:szCs w:val="24"/>
          <w:shd w:val="clear" w:color="auto" w:fill="FFFFFF"/>
        </w:rPr>
        <w:t xml:space="preserve"> </w:t>
      </w:r>
      <w:r w:rsidR="00C42A24" w:rsidRPr="00787BCD">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787BCD">
        <w:rPr>
          <w:rFonts w:cs="Times New Roman"/>
          <w:i/>
          <w:iCs/>
          <w:color w:val="222222"/>
          <w:szCs w:val="24"/>
          <w:shd w:val="clear" w:color="auto" w:fill="FFFFFF"/>
        </w:rPr>
        <w:t>Critical care medicine</w:t>
      </w:r>
      <w:r w:rsidR="00C42A24" w:rsidRPr="00787BCD">
        <w:rPr>
          <w:rFonts w:cs="Times New Roman"/>
          <w:color w:val="222222"/>
          <w:szCs w:val="24"/>
          <w:shd w:val="clear" w:color="auto" w:fill="FFFFFF"/>
        </w:rPr>
        <w:t> 47, no. 2 (2019): 247-253.</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[10</w:t>
      </w:r>
      <w:r w:rsidR="00EF0115" w:rsidRPr="00A66A5C">
        <w:rPr>
          <w:rFonts w:cs="Times New Roman"/>
          <w:color w:val="222222"/>
          <w:szCs w:val="24"/>
          <w:shd w:val="clear" w:color="auto" w:fill="FFFFFF"/>
        </w:rPr>
        <w:t>]</w:t>
      </w:r>
      <w:r w:rsidR="00C42A24" w:rsidRPr="00787BCD">
        <w:rPr>
          <w:rFonts w:cs="Times New Roman"/>
          <w:color w:val="222222"/>
          <w:szCs w:val="24"/>
          <w:shd w:val="clear" w:color="auto" w:fill="FFFFFF"/>
        </w:rPr>
        <w:t xml:space="preserve"> </w:t>
      </w:r>
      <w:r w:rsidR="00156151" w:rsidRPr="00787BCD">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787BCD">
        <w:rPr>
          <w:rFonts w:cs="Times New Roman"/>
          <w:i/>
          <w:iCs/>
          <w:color w:val="222222"/>
          <w:szCs w:val="24"/>
          <w:shd w:val="clear" w:color="auto" w:fill="FFFFFF"/>
        </w:rPr>
        <w:t>Journal for immunotherapy of cancer</w:t>
      </w:r>
      <w:r w:rsidR="00156151" w:rsidRPr="00787BCD">
        <w:rPr>
          <w:rFonts w:cs="Times New Roman"/>
          <w:color w:val="222222"/>
          <w:szCs w:val="24"/>
          <w:shd w:val="clear" w:color="auto" w:fill="FFFFFF"/>
        </w:rPr>
        <w:t> 7, no. 1 (2019): 89.</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156151" w:rsidRPr="00787BCD" w:rsidRDefault="00266886"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[11</w:t>
      </w:r>
      <w:r w:rsidR="006E358B" w:rsidRPr="00A66A5C">
        <w:rPr>
          <w:rFonts w:cs="Times New Roman"/>
          <w:color w:val="222222"/>
          <w:szCs w:val="24"/>
          <w:shd w:val="clear" w:color="auto" w:fill="FFFFFF"/>
        </w:rPr>
        <w:t>]</w:t>
      </w:r>
      <w:r w:rsidR="006E358B" w:rsidRPr="00787BCD">
        <w:rPr>
          <w:rFonts w:cs="Times New Roman"/>
          <w:b/>
          <w:color w:val="222222"/>
          <w:szCs w:val="24"/>
          <w:shd w:val="clear" w:color="auto" w:fill="FFFFFF"/>
        </w:rPr>
        <w:t xml:space="preserve"> </w:t>
      </w:r>
      <w:r w:rsidR="006E358B" w:rsidRPr="00787BCD">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787BCD">
        <w:rPr>
          <w:rFonts w:cs="Times New Roman"/>
          <w:i/>
          <w:iCs/>
          <w:color w:val="222222"/>
          <w:szCs w:val="24"/>
          <w:shd w:val="clear" w:color="auto" w:fill="FFFFFF"/>
        </w:rPr>
        <w:t>Journal of intensive care medicine</w:t>
      </w:r>
      <w:r w:rsidR="006E358B" w:rsidRPr="00787BCD">
        <w:rPr>
          <w:rFonts w:cs="Times New Roman"/>
          <w:color w:val="222222"/>
          <w:szCs w:val="24"/>
          <w:shd w:val="clear" w:color="auto" w:fill="FFFFFF"/>
        </w:rPr>
        <w:t> 34, no. 11-12 (2019): 924-929.</w:t>
      </w:r>
    </w:p>
    <w:p w:rsidR="00C42A24" w:rsidRPr="00787BCD" w:rsidRDefault="00C42A24" w:rsidP="00D527CA">
      <w:pPr>
        <w:tabs>
          <w:tab w:val="right" w:pos="3402"/>
          <w:tab w:val="left" w:pos="3828"/>
        </w:tabs>
        <w:spacing w:line="360" w:lineRule="auto"/>
        <w:rPr>
          <w:rFonts w:cs="Times New Roman"/>
          <w:color w:val="222222"/>
          <w:szCs w:val="24"/>
          <w:shd w:val="clear" w:color="auto" w:fill="FFFFFF"/>
        </w:rPr>
      </w:pPr>
    </w:p>
    <w:p w:rsidR="003C417D" w:rsidRPr="00787BCD"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[12</w:t>
      </w:r>
      <w:r w:rsidR="003C417D" w:rsidRPr="00A66A5C">
        <w:rPr>
          <w:rFonts w:cs="Times New Roman"/>
          <w:color w:val="222222"/>
          <w:szCs w:val="24"/>
          <w:shd w:val="clear" w:color="auto" w:fill="FFFFFF"/>
        </w:rPr>
        <w:t>]</w:t>
      </w:r>
      <w:r w:rsidR="003C417D" w:rsidRPr="00787BCD">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787BCD">
        <w:rPr>
          <w:rFonts w:cs="Times New Roman"/>
          <w:i/>
          <w:iCs/>
          <w:color w:val="222222"/>
          <w:szCs w:val="24"/>
          <w:shd w:val="clear" w:color="auto" w:fill="FFFFFF"/>
        </w:rPr>
        <w:t>Critical care medicine</w:t>
      </w:r>
      <w:r w:rsidR="003C417D" w:rsidRPr="00787BCD">
        <w:rPr>
          <w:rFonts w:cs="Times New Roman"/>
          <w:color w:val="222222"/>
          <w:szCs w:val="24"/>
          <w:shd w:val="clear" w:color="auto" w:fill="FFFFFF"/>
        </w:rPr>
        <w:t> 46, no. 3 (2018): 394-400.</w:t>
      </w:r>
    </w:p>
    <w:p w:rsidR="00460DDC" w:rsidRPr="00787BCD" w:rsidRDefault="00460DDC" w:rsidP="00D527CA">
      <w:pPr>
        <w:tabs>
          <w:tab w:val="right" w:pos="3402"/>
          <w:tab w:val="left" w:pos="3828"/>
        </w:tabs>
        <w:spacing w:line="360" w:lineRule="auto"/>
        <w:rPr>
          <w:rFonts w:cs="Times New Roman"/>
          <w:color w:val="222222"/>
          <w:szCs w:val="24"/>
          <w:shd w:val="clear" w:color="auto" w:fill="FFFFFF"/>
        </w:rPr>
      </w:pP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[13]</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Davoodi, Raheleh, and Mohammad Hassan Moradi. "Mortality prediction in intensive care units (ICUs) using a deep rule-based fuzzy classifier." </w:t>
      </w:r>
      <w:r w:rsidRPr="00787BCD">
        <w:rPr>
          <w:rFonts w:cs="Times New Roman"/>
          <w:i/>
          <w:iCs/>
          <w:color w:val="222222"/>
          <w:szCs w:val="24"/>
          <w:shd w:val="clear" w:color="auto" w:fill="FFFFFF"/>
        </w:rPr>
        <w:t>Journal of biomedical informatics</w:t>
      </w:r>
      <w:r w:rsidRPr="00787BCD">
        <w:rPr>
          <w:rFonts w:cs="Times New Roman"/>
          <w:color w:val="222222"/>
          <w:szCs w:val="24"/>
          <w:shd w:val="clear" w:color="auto" w:fill="FFFFFF"/>
        </w:rPr>
        <w:t> 79 (2018): 48-59.</w:t>
      </w: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lastRenderedPageBreak/>
        <w:t>[14]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Chawla, Nitesh V., Kevin W. Bowyer, Lawrence O. Hall, and W. Philip Kegelmeyer. "SMOTE: synthetic minority over-sampling technique." </w:t>
      </w:r>
      <w:r w:rsidRPr="00787BCD">
        <w:rPr>
          <w:rFonts w:cs="Times New Roman"/>
          <w:i/>
          <w:iCs/>
          <w:color w:val="222222"/>
          <w:szCs w:val="24"/>
          <w:shd w:val="clear" w:color="auto" w:fill="FFFFFF"/>
        </w:rPr>
        <w:t>Journal of artificial intelligence research</w:t>
      </w:r>
      <w:r w:rsidRPr="00787BCD">
        <w:rPr>
          <w:rFonts w:cs="Times New Roman"/>
          <w:color w:val="222222"/>
          <w:szCs w:val="24"/>
          <w:shd w:val="clear" w:color="auto" w:fill="FFFFFF"/>
        </w:rPr>
        <w:t> 16 (2002): 321-357.</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[15]</w:t>
      </w:r>
      <w:r w:rsidRPr="00787BCD">
        <w:rPr>
          <w:rFonts w:cs="Times New Roman"/>
          <w:color w:val="222222"/>
          <w:szCs w:val="24"/>
          <w:shd w:val="clear" w:color="auto" w:fill="FFFFFF"/>
        </w:rPr>
        <w:t xml:space="preserve"> Bergamaschi, Sonia, Francesco Guerra, Mirko Orsini, Claudio Sartori, and Maurizio Vincini. "A semantic approach to ETL technologies." </w:t>
      </w:r>
      <w:r w:rsidRPr="00787BCD">
        <w:rPr>
          <w:rFonts w:cs="Times New Roman"/>
          <w:i/>
          <w:iCs/>
          <w:color w:val="222222"/>
          <w:szCs w:val="24"/>
          <w:shd w:val="clear" w:color="auto" w:fill="FFFFFF"/>
        </w:rPr>
        <w:t>Data &amp; Knowledge Engineering</w:t>
      </w:r>
      <w:r w:rsidRPr="00787BCD">
        <w:rPr>
          <w:rFonts w:cs="Times New Roman"/>
          <w:color w:val="222222"/>
          <w:szCs w:val="24"/>
          <w:shd w:val="clear" w:color="auto" w:fill="FFFFFF"/>
        </w:rPr>
        <w:t> 70, no. 8 (2011): 717-731.</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[16]</w:t>
      </w:r>
      <w:r w:rsidRPr="00787BCD">
        <w:rPr>
          <w:rFonts w:cs="Times New Roman"/>
          <w:color w:val="222222"/>
          <w:szCs w:val="24"/>
          <w:shd w:val="clear" w:color="auto" w:fill="FFFFFF"/>
        </w:rPr>
        <w:t xml:space="preserve"> Vassiliadis, Panos, Anastasios Karagiannis, Vasiliki Tziovara, Alkis Simitsis, and Ioannina Hellas. "Towards a benchmark for etl workflows." (2007).</w:t>
      </w: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p>
    <w:p w:rsidR="00FB448F" w:rsidRPr="00787BCD" w:rsidRDefault="00986465" w:rsidP="007D2B17">
      <w:pPr>
        <w:tabs>
          <w:tab w:val="right" w:pos="3402"/>
          <w:tab w:val="left" w:pos="3828"/>
        </w:tabs>
        <w:spacing w:line="360" w:lineRule="auto"/>
        <w:jc w:val="left"/>
        <w:rPr>
          <w:rFonts w:cs="Times New Roman"/>
          <w:color w:val="222222"/>
          <w:szCs w:val="24"/>
          <w:shd w:val="clear" w:color="auto" w:fill="FFFFFF"/>
        </w:rPr>
      </w:pPr>
      <w:r w:rsidRPr="00A66A5C">
        <w:rPr>
          <w:rFonts w:cs="Times New Roman"/>
          <w:color w:val="222222"/>
          <w:szCs w:val="24"/>
          <w:shd w:val="clear" w:color="auto" w:fill="FFFFFF"/>
        </w:rPr>
        <w:t>[17]</w:t>
      </w:r>
      <w:r w:rsidR="007D2B17">
        <w:rPr>
          <w:rFonts w:cs="Times New Roman"/>
          <w:color w:val="222222"/>
          <w:szCs w:val="24"/>
          <w:shd w:val="clear" w:color="auto" w:fill="FFFFFF"/>
        </w:rPr>
        <w:t xml:space="preserve"> </w:t>
      </w:r>
      <w:r w:rsidR="007D2B17">
        <w:rPr>
          <w:rFonts w:cs="Times New Roman"/>
          <w:i/>
          <w:color w:val="222222"/>
          <w:szCs w:val="24"/>
          <w:shd w:val="clear" w:color="auto" w:fill="FFFFFF"/>
        </w:rPr>
        <w:t>International Classification of Diseases</w:t>
      </w:r>
      <w:r w:rsidR="007D2B17">
        <w:rPr>
          <w:rFonts w:cs="Times New Roman"/>
          <w:color w:val="222222"/>
          <w:szCs w:val="24"/>
          <w:shd w:val="clear" w:color="auto" w:fill="FFFFFF"/>
        </w:rPr>
        <w:t xml:space="preserve">. Available at </w:t>
      </w:r>
      <w:hyperlink r:id="rId41" w:history="1">
        <w:r w:rsidRPr="00FE69EA">
          <w:rPr>
            <w:rStyle w:val="Hyperlink"/>
            <w:rFonts w:ascii="Bell MT" w:hAnsi="Bell MT"/>
            <w:u w:val="none"/>
          </w:rPr>
          <w:t>https://www.cdc.gov/nchs/icd/icd9.htm</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787BCD" w:rsidRDefault="00787BC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[18]</w:t>
      </w:r>
      <w:r>
        <w:rPr>
          <w:rFonts w:cs="Times New Roman"/>
          <w:color w:val="222222"/>
          <w:szCs w:val="24"/>
          <w:shd w:val="clear" w:color="auto" w:fill="FFFFFF"/>
        </w:rPr>
        <w:t xml:space="preserve"> </w:t>
      </w:r>
      <w:r w:rsidR="00DC5DDF" w:rsidRPr="00DC5DDF">
        <w:rPr>
          <w:rFonts w:cs="Times New Roman"/>
          <w:color w:val="222222"/>
          <w:szCs w:val="24"/>
          <w:shd w:val="clear" w:color="auto" w:fill="FFFFFF"/>
        </w:rPr>
        <w:t>Hofmann, Markus, and Brendan Tierney. "An enhanced data mining life cycle." In </w:t>
      </w:r>
      <w:r w:rsidR="00DC5DDF" w:rsidRPr="00DC5DDF">
        <w:rPr>
          <w:rFonts w:cs="Times New Roman"/>
          <w:i/>
          <w:iCs/>
          <w:color w:val="222222"/>
          <w:szCs w:val="24"/>
          <w:shd w:val="clear" w:color="auto" w:fill="FFFFFF"/>
        </w:rPr>
        <w:t>2009 IEEE Symposium on Computational Intelligence and Data Mining</w:t>
      </w:r>
      <w:r w:rsidR="00DC5DDF" w:rsidRPr="00DC5DDF">
        <w:rPr>
          <w:rFonts w:cs="Times New Roman"/>
          <w:color w:val="222222"/>
          <w:szCs w:val="24"/>
          <w:shd w:val="clear" w:color="auto" w:fill="FFFFFF"/>
        </w:rPr>
        <w:t>, pp. 109-117. IEEE, 2009.</w:t>
      </w:r>
    </w:p>
    <w:p w:rsidR="00BF32E0" w:rsidRDefault="00BF32E0" w:rsidP="00D527CA">
      <w:pPr>
        <w:tabs>
          <w:tab w:val="right" w:pos="3402"/>
          <w:tab w:val="left" w:pos="3828"/>
        </w:tabs>
        <w:spacing w:line="360" w:lineRule="auto"/>
        <w:rPr>
          <w:rFonts w:cs="Times New Roman"/>
          <w:color w:val="222222"/>
          <w:szCs w:val="24"/>
          <w:shd w:val="clear" w:color="auto" w:fill="FFFFFF"/>
        </w:rPr>
      </w:pPr>
    </w:p>
    <w:p w:rsidR="0026074E" w:rsidRPr="0026074E" w:rsidRDefault="00BF32E0" w:rsidP="00BF32E0">
      <w:pPr>
        <w:tabs>
          <w:tab w:val="right" w:pos="3402"/>
          <w:tab w:val="left" w:pos="3828"/>
        </w:tabs>
        <w:spacing w:line="360" w:lineRule="auto"/>
        <w:rPr>
          <w:rFonts w:cs="Times New Roman"/>
          <w:color w:val="0000FF"/>
          <w:szCs w:val="24"/>
          <w:u w:val="single"/>
        </w:rPr>
      </w:pPr>
      <w:r w:rsidRPr="00A66A5C">
        <w:rPr>
          <w:rFonts w:cs="Times New Roman"/>
          <w:color w:val="222222"/>
          <w:szCs w:val="24"/>
          <w:shd w:val="clear" w:color="auto" w:fill="FFFFFF"/>
        </w:rPr>
        <w:t>[19]</w:t>
      </w:r>
      <w:r>
        <w:rPr>
          <w:rFonts w:cs="Times New Roman"/>
          <w:b/>
          <w:color w:val="222222"/>
          <w:szCs w:val="24"/>
          <w:shd w:val="clear" w:color="auto" w:fill="FFFFFF"/>
        </w:rPr>
        <w:t xml:space="preserve"> </w:t>
      </w:r>
      <w:r w:rsidR="00E17745">
        <w:rPr>
          <w:rFonts w:cs="Times New Roman"/>
          <w:i/>
          <w:color w:val="222222"/>
          <w:szCs w:val="24"/>
          <w:shd w:val="clear" w:color="auto" w:fill="FFFFFF"/>
        </w:rPr>
        <w:t xml:space="preserve">Our Code Repository: </w:t>
      </w:r>
      <w:hyperlink r:id="rId42" w:history="1">
        <w:r w:rsidRPr="00FE69EA">
          <w:rPr>
            <w:rStyle w:val="Hyperlink"/>
            <w:rFonts w:ascii="Bell MT" w:hAnsi="Bell MT"/>
            <w:u w:val="none"/>
          </w:rPr>
          <w:t>https://github.com/faisalmaqbool94/Thesis-Bioinformatics-MIMICIII-</w:t>
        </w:r>
      </w:hyperlink>
    </w:p>
    <w:p w:rsidR="00BF32E0" w:rsidRDefault="00BF32E0" w:rsidP="00D527CA">
      <w:pPr>
        <w:tabs>
          <w:tab w:val="right" w:pos="3402"/>
          <w:tab w:val="left" w:pos="3828"/>
        </w:tabs>
        <w:spacing w:line="360" w:lineRule="auto"/>
        <w:rPr>
          <w:rFonts w:cs="Times New Roman"/>
          <w:b/>
          <w:color w:val="222222"/>
          <w:szCs w:val="24"/>
          <w:shd w:val="clear" w:color="auto" w:fill="FFFFFF"/>
        </w:rPr>
      </w:pPr>
    </w:p>
    <w:p w:rsidR="0026074E" w:rsidRPr="0026074E" w:rsidRDefault="0026074E"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[20] </w:t>
      </w:r>
      <w:r w:rsidR="00F02811" w:rsidRPr="00F02811">
        <w:rPr>
          <w:rFonts w:cs="Times New Roman"/>
          <w:color w:val="24292E"/>
          <w:shd w:val="clear" w:color="auto" w:fill="FFFFFF"/>
        </w:rPr>
        <w:t>Repository of code shared by the research community</w:t>
      </w:r>
      <w:r w:rsidR="00581EAB">
        <w:rPr>
          <w:rFonts w:cs="Times New Roman"/>
          <w:color w:val="24292E"/>
          <w:shd w:val="clear" w:color="auto" w:fill="FFFFFF"/>
        </w:rPr>
        <w:t xml:space="preserve"> provided by MIT Laboratory for Computational Physiology available at</w:t>
      </w:r>
      <w:r w:rsidR="00581EAB">
        <w:t xml:space="preserve"> </w:t>
      </w:r>
      <w:hyperlink r:id="rId43" w:history="1">
        <w:r w:rsidR="00F33DD9" w:rsidRPr="00FE69EA">
          <w:rPr>
            <w:rStyle w:val="Hyperlink"/>
            <w:rFonts w:ascii="Bell MT" w:hAnsi="Bell MT"/>
            <w:u w:val="none"/>
          </w:rPr>
          <w:t>https://github.com/MIT-LCP/mimic-code</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090F6A" w:rsidRDefault="00090F6A"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[21] </w:t>
      </w:r>
      <w:r w:rsidRPr="00090F6A">
        <w:rPr>
          <w:rFonts w:cs="Times New Roman"/>
          <w:color w:val="222222"/>
          <w:szCs w:val="24"/>
          <w:shd w:val="clear" w:color="auto" w:fill="FFFFFF"/>
        </w:rPr>
        <w:t>Eckle, Konstantin, and Johannes Schmidt-Hieber. "A comparison of deep networks with ReLU activation function and linear spline-type methods." </w:t>
      </w:r>
      <w:r w:rsidRPr="00090F6A">
        <w:rPr>
          <w:rFonts w:cs="Times New Roman"/>
          <w:i/>
          <w:iCs/>
          <w:color w:val="222222"/>
          <w:szCs w:val="24"/>
          <w:shd w:val="clear" w:color="auto" w:fill="FFFFFF"/>
        </w:rPr>
        <w:t>Neural Networks</w:t>
      </w:r>
      <w:r w:rsidRPr="00090F6A">
        <w:rPr>
          <w:rFonts w:cs="Times New Roman"/>
          <w:color w:val="222222"/>
          <w:szCs w:val="24"/>
          <w:shd w:val="clear" w:color="auto" w:fill="FFFFFF"/>
        </w:rPr>
        <w:t> 110 (2019): 232-242.</w:t>
      </w:r>
    </w:p>
    <w:p w:rsidR="00B93762" w:rsidRDefault="00B93762" w:rsidP="00D527CA">
      <w:pPr>
        <w:tabs>
          <w:tab w:val="right" w:pos="3402"/>
          <w:tab w:val="left" w:pos="3828"/>
        </w:tabs>
        <w:spacing w:line="360" w:lineRule="auto"/>
        <w:rPr>
          <w:rFonts w:cs="Times New Roman"/>
          <w:color w:val="222222"/>
          <w:szCs w:val="24"/>
          <w:shd w:val="clear" w:color="auto" w:fill="FFFFFF"/>
        </w:rPr>
      </w:pPr>
    </w:p>
    <w:p w:rsidR="00B93762" w:rsidRDefault="00B93762"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[22] </w:t>
      </w:r>
      <w:r w:rsidRPr="00B93762">
        <w:rPr>
          <w:rFonts w:cs="Times New Roman"/>
          <w:color w:val="222222"/>
          <w:szCs w:val="24"/>
          <w:shd w:val="clear" w:color="auto" w:fill="FFFFFF"/>
        </w:rPr>
        <w:t xml:space="preserve">Alon Halevy, Peter Norvig, and Fernando Pereira. The Unreasonable Effectiveness of Data. IEEE Computer Society (2009). Available at: </w:t>
      </w:r>
      <w:r w:rsidRPr="00B93762">
        <w:rPr>
          <w:rStyle w:val="Hyperlink"/>
          <w:rFonts w:ascii="Bell MT" w:hAnsi="Bell MT"/>
          <w:u w:val="none"/>
        </w:rPr>
        <w:t>https://static.googleusercontent.com/ media/research.google.com/en//pubs/archive/35179.pdf</w:t>
      </w:r>
    </w:p>
    <w:p w:rsidR="00BF7743" w:rsidRDefault="00EC4D77" w:rsidP="005C7A7B">
      <w:pPr>
        <w:pStyle w:val="Heading1"/>
        <w:jc w:val="left"/>
      </w:pPr>
      <w:r w:rsidRPr="008E37BC">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A25874" w:rsidP="00BF7743">
      <w:pPr>
        <w:pStyle w:val="ListParagraph"/>
        <w:numPr>
          <w:ilvl w:val="0"/>
          <w:numId w:val="17"/>
        </w:numPr>
        <w:rPr>
          <w:rStyle w:val="Hyperlink"/>
          <w:rFonts w:ascii="Bell MT" w:hAnsi="Bell MT"/>
          <w:u w:val="none"/>
        </w:rPr>
      </w:pPr>
      <w:hyperlink r:id="rId44"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A25874"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0E791C"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sectPr w:rsidR="000E791C" w:rsidRPr="000E791C" w:rsidSect="00DA59B4">
      <w:headerReference w:type="first" r:id="rId46"/>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874" w:rsidRDefault="00A25874" w:rsidP="00E62942">
      <w:r>
        <w:separator/>
      </w:r>
    </w:p>
  </w:endnote>
  <w:endnote w:type="continuationSeparator" w:id="0">
    <w:p w:rsidR="00A25874" w:rsidRDefault="00A25874"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8D3" w:rsidRDefault="007118D3">
    <w:pPr>
      <w:pStyle w:val="Footer"/>
      <w:jc w:val="center"/>
    </w:pPr>
  </w:p>
  <w:p w:rsidR="007118D3" w:rsidRDefault="0071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874" w:rsidRDefault="00A25874" w:rsidP="00E62942">
      <w:r>
        <w:separator/>
      </w:r>
    </w:p>
  </w:footnote>
  <w:footnote w:type="continuationSeparator" w:id="0">
    <w:p w:rsidR="00A25874" w:rsidRDefault="00A25874" w:rsidP="00E62942">
      <w:r>
        <w:continuationSeparator/>
      </w:r>
    </w:p>
  </w:footnote>
  <w:footnote w:id="1">
    <w:p w:rsidR="007118D3" w:rsidRDefault="007118D3">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7118D3" w:rsidRDefault="007118D3">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7118D3" w:rsidRDefault="007118D3">
      <w:pPr>
        <w:pStyle w:val="FootnoteText"/>
      </w:pPr>
      <w:r>
        <w:rPr>
          <w:rStyle w:val="FootnoteReference"/>
        </w:rPr>
        <w:footnoteRef/>
      </w:r>
      <w:r>
        <w:t xml:space="preserve"> </w:t>
      </w:r>
      <w:hyperlink r:id="rId3" w:history="1">
        <w:r>
          <w:rPr>
            <w:rStyle w:val="Hyperlink"/>
          </w:rPr>
          <w:t>https://mit-lcp.github.io/mimic-schema-spy/</w:t>
        </w:r>
      </w:hyperlink>
    </w:p>
  </w:footnote>
  <w:footnote w:id="4">
    <w:p w:rsidR="007118D3" w:rsidRDefault="007118D3">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07711B">
          <w:rPr>
            <w:noProof/>
          </w:rPr>
          <w:t>22</w:t>
        </w:r>
        <w:r>
          <w:rPr>
            <w:noProof/>
          </w:rPr>
          <w:fldChar w:fldCharType="end"/>
        </w:r>
      </w:p>
    </w:sdtContent>
  </w:sdt>
  <w:p w:rsidR="007118D3" w:rsidRDefault="007118D3"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07711B">
          <w:rPr>
            <w:noProof/>
          </w:rPr>
          <w:t>1</w:t>
        </w:r>
        <w:r>
          <w:rPr>
            <w:noProof/>
          </w:rPr>
          <w:fldChar w:fldCharType="end"/>
        </w:r>
      </w:p>
    </w:sdtContent>
  </w:sdt>
  <w:p w:rsidR="007118D3" w:rsidRDefault="0071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11"/>
  </w:num>
  <w:num w:numId="5">
    <w:abstractNumId w:val="16"/>
  </w:num>
  <w:num w:numId="6">
    <w:abstractNumId w:val="0"/>
  </w:num>
  <w:num w:numId="7">
    <w:abstractNumId w:val="7"/>
  </w:num>
  <w:num w:numId="8">
    <w:abstractNumId w:val="18"/>
  </w:num>
  <w:num w:numId="9">
    <w:abstractNumId w:val="12"/>
  </w:num>
  <w:num w:numId="10">
    <w:abstractNumId w:val="9"/>
  </w:num>
  <w:num w:numId="11">
    <w:abstractNumId w:val="2"/>
  </w:num>
  <w:num w:numId="12">
    <w:abstractNumId w:val="13"/>
  </w:num>
  <w:num w:numId="13">
    <w:abstractNumId w:val="4"/>
  </w:num>
  <w:num w:numId="14">
    <w:abstractNumId w:val="15"/>
  </w:num>
  <w:num w:numId="15">
    <w:abstractNumId w:val="6"/>
  </w:num>
  <w:num w:numId="16">
    <w:abstractNumId w:val="5"/>
  </w:num>
  <w:num w:numId="17">
    <w:abstractNumId w:val="8"/>
  </w:num>
  <w:num w:numId="18">
    <w:abstractNumId w:val="14"/>
  </w:num>
  <w:num w:numId="1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58CC"/>
    <w:rsid w:val="000965DD"/>
    <w:rsid w:val="000966D9"/>
    <w:rsid w:val="00097D46"/>
    <w:rsid w:val="000A1581"/>
    <w:rsid w:val="000A1A87"/>
    <w:rsid w:val="000A42A7"/>
    <w:rsid w:val="000A62EE"/>
    <w:rsid w:val="000A6CBA"/>
    <w:rsid w:val="000A7494"/>
    <w:rsid w:val="000A74A9"/>
    <w:rsid w:val="000A7F21"/>
    <w:rsid w:val="000B0188"/>
    <w:rsid w:val="000B0AA1"/>
    <w:rsid w:val="000B1DA1"/>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620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8CE"/>
    <w:rsid w:val="001F3012"/>
    <w:rsid w:val="001F3103"/>
    <w:rsid w:val="001F47D4"/>
    <w:rsid w:val="002020CB"/>
    <w:rsid w:val="00203B22"/>
    <w:rsid w:val="00206491"/>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41D9D"/>
    <w:rsid w:val="00243EFE"/>
    <w:rsid w:val="002442D7"/>
    <w:rsid w:val="00244858"/>
    <w:rsid w:val="00245E5A"/>
    <w:rsid w:val="002463B5"/>
    <w:rsid w:val="00246629"/>
    <w:rsid w:val="00252CFD"/>
    <w:rsid w:val="00253F39"/>
    <w:rsid w:val="0025534C"/>
    <w:rsid w:val="00255D6F"/>
    <w:rsid w:val="002564AF"/>
    <w:rsid w:val="00256708"/>
    <w:rsid w:val="00257CB8"/>
    <w:rsid w:val="0026074E"/>
    <w:rsid w:val="00260F9B"/>
    <w:rsid w:val="002610AB"/>
    <w:rsid w:val="002611D5"/>
    <w:rsid w:val="002616BA"/>
    <w:rsid w:val="00262139"/>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BB0"/>
    <w:rsid w:val="002860C6"/>
    <w:rsid w:val="002863E6"/>
    <w:rsid w:val="00290913"/>
    <w:rsid w:val="00292BC4"/>
    <w:rsid w:val="00293670"/>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153C"/>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03EDC"/>
    <w:rsid w:val="00305781"/>
    <w:rsid w:val="003109F5"/>
    <w:rsid w:val="00311AF3"/>
    <w:rsid w:val="0031288E"/>
    <w:rsid w:val="0031534B"/>
    <w:rsid w:val="0031571B"/>
    <w:rsid w:val="003168AB"/>
    <w:rsid w:val="00321AD0"/>
    <w:rsid w:val="00322075"/>
    <w:rsid w:val="00322C0E"/>
    <w:rsid w:val="0032315D"/>
    <w:rsid w:val="00324F6F"/>
    <w:rsid w:val="00327EC5"/>
    <w:rsid w:val="0033124A"/>
    <w:rsid w:val="0033517D"/>
    <w:rsid w:val="00335AB7"/>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23B5"/>
    <w:rsid w:val="003723E4"/>
    <w:rsid w:val="00373159"/>
    <w:rsid w:val="003740DB"/>
    <w:rsid w:val="00375CED"/>
    <w:rsid w:val="00376F14"/>
    <w:rsid w:val="003772CE"/>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B0357"/>
    <w:rsid w:val="003B3814"/>
    <w:rsid w:val="003B4F80"/>
    <w:rsid w:val="003B7F2A"/>
    <w:rsid w:val="003C1516"/>
    <w:rsid w:val="003C417D"/>
    <w:rsid w:val="003C46CB"/>
    <w:rsid w:val="003C6493"/>
    <w:rsid w:val="003C6D5A"/>
    <w:rsid w:val="003D1A26"/>
    <w:rsid w:val="003D2B78"/>
    <w:rsid w:val="003D408B"/>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50"/>
    <w:rsid w:val="00410B72"/>
    <w:rsid w:val="0041184E"/>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55"/>
    <w:rsid w:val="00577DF6"/>
    <w:rsid w:val="00581EAB"/>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A25"/>
    <w:rsid w:val="0062011C"/>
    <w:rsid w:val="00621125"/>
    <w:rsid w:val="00621C28"/>
    <w:rsid w:val="00622131"/>
    <w:rsid w:val="00625AB4"/>
    <w:rsid w:val="00627929"/>
    <w:rsid w:val="00630588"/>
    <w:rsid w:val="00630F93"/>
    <w:rsid w:val="00632EAE"/>
    <w:rsid w:val="00632F8B"/>
    <w:rsid w:val="00640037"/>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26A4"/>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6A0A"/>
    <w:rsid w:val="007B01E7"/>
    <w:rsid w:val="007B49CD"/>
    <w:rsid w:val="007B574F"/>
    <w:rsid w:val="007B5A6D"/>
    <w:rsid w:val="007C1AF6"/>
    <w:rsid w:val="007C1B9E"/>
    <w:rsid w:val="007C2198"/>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353C"/>
    <w:rsid w:val="00864513"/>
    <w:rsid w:val="00865184"/>
    <w:rsid w:val="00865307"/>
    <w:rsid w:val="00871762"/>
    <w:rsid w:val="0087376F"/>
    <w:rsid w:val="0087593F"/>
    <w:rsid w:val="008770D6"/>
    <w:rsid w:val="008821ED"/>
    <w:rsid w:val="00884307"/>
    <w:rsid w:val="00884AB3"/>
    <w:rsid w:val="00884D9C"/>
    <w:rsid w:val="0088541B"/>
    <w:rsid w:val="00885E2B"/>
    <w:rsid w:val="0088740F"/>
    <w:rsid w:val="00890E91"/>
    <w:rsid w:val="00890F74"/>
    <w:rsid w:val="00891F88"/>
    <w:rsid w:val="00893774"/>
    <w:rsid w:val="00895385"/>
    <w:rsid w:val="00896363"/>
    <w:rsid w:val="008A10FC"/>
    <w:rsid w:val="008A1EE4"/>
    <w:rsid w:val="008A33C7"/>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A82"/>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426D"/>
    <w:rsid w:val="00984B1A"/>
    <w:rsid w:val="00985878"/>
    <w:rsid w:val="00986465"/>
    <w:rsid w:val="00987D75"/>
    <w:rsid w:val="009939BC"/>
    <w:rsid w:val="00993D57"/>
    <w:rsid w:val="009968C6"/>
    <w:rsid w:val="009A0244"/>
    <w:rsid w:val="009A0734"/>
    <w:rsid w:val="009A1887"/>
    <w:rsid w:val="009A2043"/>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4B1D"/>
    <w:rsid w:val="00A16985"/>
    <w:rsid w:val="00A1708B"/>
    <w:rsid w:val="00A17931"/>
    <w:rsid w:val="00A23147"/>
    <w:rsid w:val="00A23FE0"/>
    <w:rsid w:val="00A24879"/>
    <w:rsid w:val="00A257B8"/>
    <w:rsid w:val="00A25874"/>
    <w:rsid w:val="00A30A40"/>
    <w:rsid w:val="00A30CF0"/>
    <w:rsid w:val="00A31247"/>
    <w:rsid w:val="00A33DB9"/>
    <w:rsid w:val="00A34270"/>
    <w:rsid w:val="00A42258"/>
    <w:rsid w:val="00A433D4"/>
    <w:rsid w:val="00A44748"/>
    <w:rsid w:val="00A469B8"/>
    <w:rsid w:val="00A512B7"/>
    <w:rsid w:val="00A52104"/>
    <w:rsid w:val="00A53386"/>
    <w:rsid w:val="00A55175"/>
    <w:rsid w:val="00A559F0"/>
    <w:rsid w:val="00A55FDF"/>
    <w:rsid w:val="00A56416"/>
    <w:rsid w:val="00A60A74"/>
    <w:rsid w:val="00A64132"/>
    <w:rsid w:val="00A66407"/>
    <w:rsid w:val="00A66A5C"/>
    <w:rsid w:val="00A67480"/>
    <w:rsid w:val="00A7007B"/>
    <w:rsid w:val="00A70646"/>
    <w:rsid w:val="00A72DC5"/>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7134"/>
    <w:rsid w:val="00AB0534"/>
    <w:rsid w:val="00AB0A4F"/>
    <w:rsid w:val="00AB18F6"/>
    <w:rsid w:val="00AB2113"/>
    <w:rsid w:val="00AB3281"/>
    <w:rsid w:val="00AB3FA3"/>
    <w:rsid w:val="00AB4721"/>
    <w:rsid w:val="00AB7B7C"/>
    <w:rsid w:val="00AC0B78"/>
    <w:rsid w:val="00AC0BD9"/>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757E"/>
    <w:rsid w:val="00AF0F03"/>
    <w:rsid w:val="00AF1C40"/>
    <w:rsid w:val="00AF3A56"/>
    <w:rsid w:val="00AF4244"/>
    <w:rsid w:val="00AF45EF"/>
    <w:rsid w:val="00AF5C12"/>
    <w:rsid w:val="00AF6365"/>
    <w:rsid w:val="00AF697D"/>
    <w:rsid w:val="00B00629"/>
    <w:rsid w:val="00B022CA"/>
    <w:rsid w:val="00B03DD3"/>
    <w:rsid w:val="00B04412"/>
    <w:rsid w:val="00B04816"/>
    <w:rsid w:val="00B117DF"/>
    <w:rsid w:val="00B12F69"/>
    <w:rsid w:val="00B13088"/>
    <w:rsid w:val="00B13E91"/>
    <w:rsid w:val="00B14D2A"/>
    <w:rsid w:val="00B15338"/>
    <w:rsid w:val="00B16865"/>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C83"/>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4D63"/>
    <w:rsid w:val="00C86DE3"/>
    <w:rsid w:val="00C87EC5"/>
    <w:rsid w:val="00C90E78"/>
    <w:rsid w:val="00C91619"/>
    <w:rsid w:val="00C94183"/>
    <w:rsid w:val="00C96280"/>
    <w:rsid w:val="00CA03EE"/>
    <w:rsid w:val="00CA1167"/>
    <w:rsid w:val="00CA1AF4"/>
    <w:rsid w:val="00CA3907"/>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AFC"/>
    <w:rsid w:val="00CF35A9"/>
    <w:rsid w:val="00CF659E"/>
    <w:rsid w:val="00D04C5A"/>
    <w:rsid w:val="00D05139"/>
    <w:rsid w:val="00D0599B"/>
    <w:rsid w:val="00D05DFA"/>
    <w:rsid w:val="00D125FB"/>
    <w:rsid w:val="00D13B63"/>
    <w:rsid w:val="00D15B08"/>
    <w:rsid w:val="00D16B7B"/>
    <w:rsid w:val="00D176B0"/>
    <w:rsid w:val="00D17E2E"/>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68C8"/>
    <w:rsid w:val="00D631DC"/>
    <w:rsid w:val="00D63764"/>
    <w:rsid w:val="00D65019"/>
    <w:rsid w:val="00D65858"/>
    <w:rsid w:val="00D66D67"/>
    <w:rsid w:val="00D67229"/>
    <w:rsid w:val="00D712E7"/>
    <w:rsid w:val="00D71432"/>
    <w:rsid w:val="00D73A35"/>
    <w:rsid w:val="00D75D92"/>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31297"/>
    <w:rsid w:val="00E313CB"/>
    <w:rsid w:val="00E32D9C"/>
    <w:rsid w:val="00E33D5D"/>
    <w:rsid w:val="00E3641E"/>
    <w:rsid w:val="00E4071C"/>
    <w:rsid w:val="00E42345"/>
    <w:rsid w:val="00E426ED"/>
    <w:rsid w:val="00E429E5"/>
    <w:rsid w:val="00E43755"/>
    <w:rsid w:val="00E47B62"/>
    <w:rsid w:val="00E502C2"/>
    <w:rsid w:val="00E51384"/>
    <w:rsid w:val="00E51E66"/>
    <w:rsid w:val="00E54364"/>
    <w:rsid w:val="00E549B7"/>
    <w:rsid w:val="00E555D9"/>
    <w:rsid w:val="00E55ADF"/>
    <w:rsid w:val="00E62942"/>
    <w:rsid w:val="00E64A6F"/>
    <w:rsid w:val="00E67CE3"/>
    <w:rsid w:val="00E706D7"/>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3DD9"/>
    <w:rsid w:val="00F34444"/>
    <w:rsid w:val="00F36816"/>
    <w:rsid w:val="00F40E34"/>
    <w:rsid w:val="00F44412"/>
    <w:rsid w:val="00F4466F"/>
    <w:rsid w:val="00F44CF8"/>
    <w:rsid w:val="00F47CFE"/>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5640"/>
    <w:rsid w:val="00F7588F"/>
    <w:rsid w:val="00F76760"/>
    <w:rsid w:val="00F76A71"/>
    <w:rsid w:val="00F76F7F"/>
    <w:rsid w:val="00F811D9"/>
    <w:rsid w:val="00F81DBF"/>
    <w:rsid w:val="00F820EF"/>
    <w:rsid w:val="00F82FF1"/>
    <w:rsid w:val="00F84392"/>
    <w:rsid w:val="00F84E3D"/>
    <w:rsid w:val="00F863B4"/>
    <w:rsid w:val="00F8725B"/>
    <w:rsid w:val="00F87595"/>
    <w:rsid w:val="00F91A89"/>
    <w:rsid w:val="00F931F5"/>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15A7"/>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github.com/faisalmaqbool94/Thesis-Bioinformatics-MIMICII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mcmedinformdecismak.biomedcentral.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0A50F-F2DC-4BC6-8EB9-9465BBFB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3742</TotalTime>
  <Pages>46</Pages>
  <Words>9648</Words>
  <Characters>55000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1806</cp:revision>
  <cp:lastPrinted>2019-12-26T09:44:00Z</cp:lastPrinted>
  <dcterms:created xsi:type="dcterms:W3CDTF">2015-09-04T11:07:00Z</dcterms:created>
  <dcterms:modified xsi:type="dcterms:W3CDTF">2019-12-28T18:10:00Z</dcterms:modified>
</cp:coreProperties>
</file>