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92D" w:rsidRDefault="0089092D" w:rsidP="0089092D">
      <w:pPr>
        <w:rPr>
          <w:rFonts w:hint="cs"/>
          <w:rtl/>
        </w:rPr>
      </w:pPr>
      <w:bookmarkStart w:id="0" w:name="_GoBack"/>
      <w:bookmarkEnd w:id="0"/>
      <w:r>
        <w:rPr>
          <w:rFonts w:hint="cs"/>
          <w:rtl/>
        </w:rPr>
        <w:t>דברי הכנסת</w:t>
      </w:r>
    </w:p>
    <w:p w:rsidR="0089092D" w:rsidRDefault="0089092D" w:rsidP="0089092D">
      <w:pPr>
        <w:rPr>
          <w:rFonts w:hint="cs"/>
          <w:rtl/>
        </w:rPr>
      </w:pPr>
      <w:r>
        <w:rPr>
          <w:rFonts w:hint="cs"/>
          <w:rtl/>
        </w:rPr>
        <w:t>חוב' י"ב</w:t>
      </w:r>
    </w:p>
    <w:p w:rsidR="0089092D" w:rsidRDefault="0089092D" w:rsidP="0089092D">
      <w:pPr>
        <w:rPr>
          <w:rFonts w:hint="cs"/>
          <w:rtl/>
        </w:rPr>
      </w:pPr>
      <w:r>
        <w:rPr>
          <w:rFonts w:hint="cs"/>
          <w:rtl/>
        </w:rPr>
        <w:t>ישיבה ל"ב</w:t>
      </w: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rPr>
          <w:rFonts w:hint="cs"/>
          <w:rtl/>
        </w:rPr>
      </w:pPr>
    </w:p>
    <w:p w:rsidR="0089092D" w:rsidRDefault="0089092D" w:rsidP="0089092D">
      <w:pPr>
        <w:pStyle w:val="ab"/>
        <w:rPr>
          <w:rFonts w:hint="cs"/>
          <w:rtl/>
        </w:rPr>
      </w:pPr>
    </w:p>
    <w:p w:rsidR="0089092D" w:rsidRDefault="0089092D" w:rsidP="0089092D">
      <w:pPr>
        <w:pStyle w:val="ab"/>
        <w:rPr>
          <w:rFonts w:hint="cs"/>
          <w:rtl/>
        </w:rPr>
      </w:pPr>
    </w:p>
    <w:p w:rsidR="0089092D" w:rsidRDefault="0089092D" w:rsidP="0089092D">
      <w:pPr>
        <w:pStyle w:val="ab"/>
        <w:rPr>
          <w:rFonts w:hint="cs"/>
          <w:rtl/>
        </w:rPr>
      </w:pPr>
    </w:p>
    <w:p w:rsidR="0089092D" w:rsidRDefault="0089092D" w:rsidP="0089092D">
      <w:pPr>
        <w:pStyle w:val="ab"/>
        <w:rPr>
          <w:rFonts w:hint="cs"/>
          <w:rtl/>
        </w:rPr>
      </w:pPr>
      <w:r>
        <w:rPr>
          <w:rFonts w:hint="eastAsia"/>
          <w:rtl/>
        </w:rPr>
        <w:t>הישיבה</w:t>
      </w:r>
      <w:r>
        <w:rPr>
          <w:rtl/>
        </w:rPr>
        <w:t xml:space="preserve"> ה</w:t>
      </w:r>
      <w:r>
        <w:rPr>
          <w:rFonts w:hint="cs"/>
          <w:rtl/>
        </w:rPr>
        <w:t>שלושים-ושתיים</w:t>
      </w:r>
      <w:r>
        <w:rPr>
          <w:rtl/>
        </w:rPr>
        <w:t xml:space="preserve"> של הכנסת ה</w:t>
      </w:r>
      <w:r>
        <w:rPr>
          <w:rFonts w:hint="cs"/>
          <w:rtl/>
        </w:rPr>
        <w:t>שבע-עשרה</w:t>
      </w:r>
    </w:p>
    <w:p w:rsidR="0089092D" w:rsidRDefault="0089092D" w:rsidP="0089092D">
      <w:pPr>
        <w:pStyle w:val="ac"/>
        <w:rPr>
          <w:rtl/>
        </w:rPr>
      </w:pPr>
      <w:r>
        <w:rPr>
          <w:rFonts w:hint="eastAsia"/>
          <w:rtl/>
        </w:rPr>
        <w:t>יום</w:t>
      </w:r>
      <w:r>
        <w:rPr>
          <w:rtl/>
        </w:rPr>
        <w:t xml:space="preserve"> רביעי,</w:t>
      </w:r>
      <w:r>
        <w:rPr>
          <w:rFonts w:hint="cs"/>
          <w:rtl/>
        </w:rPr>
        <w:t xml:space="preserve"> </w:t>
      </w:r>
      <w:r>
        <w:rPr>
          <w:rtl/>
        </w:rPr>
        <w:t>ט' בתמוז תשס"ו (5 ביולי 2006)</w:t>
      </w:r>
    </w:p>
    <w:p w:rsidR="0089092D" w:rsidRDefault="0089092D" w:rsidP="0089092D">
      <w:pPr>
        <w:pStyle w:val="ad"/>
        <w:rPr>
          <w:rtl/>
        </w:rPr>
      </w:pPr>
      <w:r>
        <w:rPr>
          <w:rFonts w:hint="eastAsia"/>
          <w:rtl/>
        </w:rPr>
        <w:t>ירושלים</w:t>
      </w:r>
      <w:r>
        <w:rPr>
          <w:rtl/>
        </w:rPr>
        <w:t>, הכנסת, שעה 11:00</w:t>
      </w:r>
    </w:p>
    <w:p w:rsidR="0089092D" w:rsidRDefault="0089092D" w:rsidP="0089092D">
      <w:pPr>
        <w:rPr>
          <w:rFonts w:hint="cs"/>
          <w:rtl/>
        </w:rPr>
      </w:pPr>
    </w:p>
    <w:p w:rsidR="00114297" w:rsidRDefault="0089092D" w:rsidP="00114297">
      <w:pPr>
        <w:jc w:val="center"/>
        <w:rPr>
          <w:noProof/>
        </w:rPr>
      </w:pPr>
      <w:r>
        <w:rPr>
          <w:bCs/>
          <w:szCs w:val="36"/>
          <w:u w:val="single"/>
          <w:rtl/>
        </w:rPr>
        <w:br w:type="page"/>
      </w:r>
      <w:r w:rsidR="00046C2E">
        <w:rPr>
          <w:rFonts w:hint="eastAsia"/>
          <w:bCs/>
          <w:szCs w:val="36"/>
          <w:u w:val="single"/>
          <w:rtl/>
        </w:rPr>
        <w:lastRenderedPageBreak/>
        <w:t>תוכן</w:t>
      </w:r>
      <w:r w:rsidR="00046C2E">
        <w:rPr>
          <w:bCs/>
          <w:szCs w:val="36"/>
          <w:u w:val="single"/>
          <w:rtl/>
        </w:rPr>
        <w:t xml:space="preserve"> </w:t>
      </w:r>
      <w:r w:rsidR="009760CA">
        <w:rPr>
          <w:rFonts w:hint="cs"/>
          <w:bCs/>
          <w:szCs w:val="36"/>
          <w:u w:val="single"/>
          <w:rtl/>
        </w:rPr>
        <w:t>ה</w:t>
      </w:r>
      <w:r w:rsidR="00046C2E">
        <w:rPr>
          <w:bCs/>
          <w:szCs w:val="36"/>
          <w:u w:val="single"/>
          <w:rtl/>
        </w:rPr>
        <w:t>עניינים</w:t>
      </w:r>
      <w:r w:rsidR="00046C2E">
        <w:rPr>
          <w:bCs/>
          <w:szCs w:val="36"/>
          <w:u w:val="single"/>
          <w:rtl/>
        </w:rPr>
        <w:fldChar w:fldCharType="begin"/>
      </w:r>
      <w:r w:rsidR="00046C2E">
        <w:rPr>
          <w:bCs/>
          <w:szCs w:val="36"/>
          <w:u w:val="single"/>
          <w:rtl/>
        </w:rPr>
        <w:instrText xml:space="preserve"> </w:instrText>
      </w:r>
      <w:r w:rsidR="00046C2E">
        <w:rPr>
          <w:bCs/>
          <w:szCs w:val="36"/>
          <w:u w:val="single"/>
        </w:rPr>
        <w:instrText>TOC</w:instrText>
      </w:r>
      <w:r w:rsidR="00046C2E">
        <w:rPr>
          <w:bCs/>
          <w:szCs w:val="36"/>
          <w:u w:val="single"/>
          <w:rtl/>
        </w:rPr>
        <w:instrText xml:space="preserve"> \</w:instrText>
      </w:r>
      <w:r w:rsidR="00046C2E">
        <w:rPr>
          <w:bCs/>
          <w:szCs w:val="36"/>
          <w:u w:val="single"/>
        </w:rPr>
        <w:instrText>o "9-9" \h \z \t</w:instrText>
      </w:r>
      <w:r w:rsidR="00046C2E">
        <w:rPr>
          <w:bCs/>
          <w:szCs w:val="36"/>
          <w:u w:val="single"/>
          <w:rtl/>
        </w:rPr>
        <w:instrText xml:space="preserve"> "דובר,2,נושא,1,שאילתה,1" </w:instrText>
      </w:r>
      <w:r w:rsidR="00046C2E">
        <w:rPr>
          <w:bCs/>
          <w:szCs w:val="36"/>
          <w:u w:val="single"/>
          <w:rtl/>
        </w:rPr>
        <w:fldChar w:fldCharType="separate"/>
      </w:r>
    </w:p>
    <w:p w:rsidR="00114297" w:rsidRDefault="00114297" w:rsidP="00114297">
      <w:pPr>
        <w:pStyle w:val="TOC1"/>
        <w:tabs>
          <w:tab w:val="right" w:leader="dot" w:pos="8296"/>
        </w:tabs>
        <w:rPr>
          <w:rFonts w:cs="Times New Roman"/>
          <w:noProof/>
          <w:szCs w:val="24"/>
        </w:rPr>
      </w:pPr>
      <w:hyperlink w:anchor="_Toc145407345" w:history="1">
        <w:r w:rsidRPr="00721A32">
          <w:rPr>
            <w:rStyle w:val="Hyperlink"/>
            <w:noProof/>
            <w:rtl/>
          </w:rPr>
          <w:t>שאילתות בעל-פה</w:t>
        </w:r>
        <w:r>
          <w:rPr>
            <w:noProof/>
            <w:webHidden/>
          </w:rPr>
          <w:tab/>
        </w:r>
        <w:r>
          <w:rPr>
            <w:noProof/>
            <w:webHidden/>
          </w:rPr>
          <w:fldChar w:fldCharType="begin"/>
        </w:r>
        <w:r>
          <w:rPr>
            <w:noProof/>
            <w:webHidden/>
          </w:rPr>
          <w:instrText xml:space="preserve"> PAGEREF _Toc145407345 \h </w:instrText>
        </w:r>
        <w:r>
          <w:rPr>
            <w:noProof/>
          </w:rPr>
        </w:r>
        <w:r>
          <w:rPr>
            <w:noProof/>
            <w:webHidden/>
          </w:rPr>
          <w:fldChar w:fldCharType="separate"/>
        </w:r>
        <w:r w:rsidR="0089092D">
          <w:rPr>
            <w:noProof/>
            <w:webHidden/>
            <w:rtl/>
          </w:rPr>
          <w:t>10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46" w:history="1">
        <w:r w:rsidRPr="00721A32">
          <w:rPr>
            <w:rStyle w:val="Hyperlink"/>
            <w:noProof/>
            <w:rtl/>
          </w:rPr>
          <w:t>23. שאיבת מים משמורת הטבע עין-גדי</w:t>
        </w:r>
        <w:r>
          <w:rPr>
            <w:noProof/>
            <w:webHidden/>
          </w:rPr>
          <w:tab/>
        </w:r>
        <w:r>
          <w:rPr>
            <w:noProof/>
            <w:webHidden/>
          </w:rPr>
          <w:fldChar w:fldCharType="begin"/>
        </w:r>
        <w:r>
          <w:rPr>
            <w:noProof/>
            <w:webHidden/>
          </w:rPr>
          <w:instrText xml:space="preserve"> PAGEREF _Toc145407346 \h </w:instrText>
        </w:r>
        <w:r>
          <w:rPr>
            <w:noProof/>
          </w:rPr>
        </w:r>
        <w:r>
          <w:rPr>
            <w:noProof/>
            <w:webHidden/>
          </w:rPr>
          <w:fldChar w:fldCharType="separate"/>
        </w:r>
        <w:r w:rsidR="0089092D">
          <w:rPr>
            <w:noProof/>
            <w:webHidden/>
            <w:rtl/>
          </w:rPr>
          <w:t>11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47" w:history="1">
        <w:r w:rsidRPr="00721A32">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_Toc145407347 \h </w:instrText>
        </w:r>
        <w:r>
          <w:rPr>
            <w:noProof/>
          </w:rPr>
        </w:r>
        <w:r>
          <w:rPr>
            <w:noProof/>
            <w:webHidden/>
          </w:rPr>
          <w:fldChar w:fldCharType="separate"/>
        </w:r>
        <w:r w:rsidR="0089092D">
          <w:rPr>
            <w:noProof/>
            <w:webHidden/>
            <w:rtl/>
          </w:rPr>
          <w:t>11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48" w:history="1">
        <w:r w:rsidRPr="00721A32">
          <w:rPr>
            <w:rStyle w:val="Hyperlink"/>
            <w:noProof/>
            <w:rtl/>
          </w:rPr>
          <w:t>השר להגנת הסביבה גדעון עזרא:</w:t>
        </w:r>
        <w:r>
          <w:rPr>
            <w:noProof/>
            <w:webHidden/>
          </w:rPr>
          <w:tab/>
        </w:r>
        <w:r>
          <w:rPr>
            <w:noProof/>
            <w:webHidden/>
          </w:rPr>
          <w:fldChar w:fldCharType="begin"/>
        </w:r>
        <w:r>
          <w:rPr>
            <w:noProof/>
            <w:webHidden/>
          </w:rPr>
          <w:instrText xml:space="preserve"> PAGEREF _Toc145407348 \h </w:instrText>
        </w:r>
        <w:r>
          <w:rPr>
            <w:noProof/>
          </w:rPr>
        </w:r>
        <w:r>
          <w:rPr>
            <w:noProof/>
            <w:webHidden/>
          </w:rPr>
          <w:fldChar w:fldCharType="separate"/>
        </w:r>
        <w:r w:rsidR="0089092D">
          <w:rPr>
            <w:noProof/>
            <w:webHidden/>
            <w:rtl/>
          </w:rPr>
          <w:t>11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49" w:history="1">
        <w:r w:rsidRPr="00721A32">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_Toc145407349 \h </w:instrText>
        </w:r>
        <w:r>
          <w:rPr>
            <w:noProof/>
          </w:rPr>
        </w:r>
        <w:r>
          <w:rPr>
            <w:noProof/>
            <w:webHidden/>
          </w:rPr>
          <w:fldChar w:fldCharType="separate"/>
        </w:r>
        <w:r w:rsidR="0089092D">
          <w:rPr>
            <w:noProof/>
            <w:webHidden/>
            <w:rtl/>
          </w:rPr>
          <w:t>13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0"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_Toc145407350 \h </w:instrText>
        </w:r>
        <w:r>
          <w:rPr>
            <w:noProof/>
          </w:rPr>
        </w:r>
        <w:r>
          <w:rPr>
            <w:noProof/>
            <w:webHidden/>
          </w:rPr>
          <w:fldChar w:fldCharType="separate"/>
        </w:r>
        <w:r w:rsidR="0089092D">
          <w:rPr>
            <w:noProof/>
            <w:webHidden/>
            <w:rtl/>
          </w:rPr>
          <w:t>13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1" w:history="1">
        <w:r w:rsidRPr="00721A32">
          <w:rPr>
            <w:rStyle w:val="Hyperlink"/>
            <w:noProof/>
            <w:rtl/>
          </w:rPr>
          <w:t>דב חנין (חד"ש):</w:t>
        </w:r>
        <w:r>
          <w:rPr>
            <w:noProof/>
            <w:webHidden/>
          </w:rPr>
          <w:tab/>
        </w:r>
        <w:r>
          <w:rPr>
            <w:noProof/>
            <w:webHidden/>
          </w:rPr>
          <w:fldChar w:fldCharType="begin"/>
        </w:r>
        <w:r>
          <w:rPr>
            <w:noProof/>
            <w:webHidden/>
          </w:rPr>
          <w:instrText xml:space="preserve"> PAGEREF _Toc145407351 \h </w:instrText>
        </w:r>
        <w:r>
          <w:rPr>
            <w:noProof/>
          </w:rPr>
        </w:r>
        <w:r>
          <w:rPr>
            <w:noProof/>
            <w:webHidden/>
          </w:rPr>
          <w:fldChar w:fldCharType="separate"/>
        </w:r>
        <w:r w:rsidR="0089092D">
          <w:rPr>
            <w:noProof/>
            <w:webHidden/>
            <w:rtl/>
          </w:rPr>
          <w:t>14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2" w:history="1">
        <w:r w:rsidRPr="00721A32">
          <w:rPr>
            <w:rStyle w:val="Hyperlink"/>
            <w:noProof/>
            <w:rtl/>
          </w:rPr>
          <w:t>רן כהן (מרצ):</w:t>
        </w:r>
        <w:r>
          <w:rPr>
            <w:noProof/>
            <w:webHidden/>
          </w:rPr>
          <w:tab/>
        </w:r>
        <w:r>
          <w:rPr>
            <w:noProof/>
            <w:webHidden/>
          </w:rPr>
          <w:fldChar w:fldCharType="begin"/>
        </w:r>
        <w:r>
          <w:rPr>
            <w:noProof/>
            <w:webHidden/>
          </w:rPr>
          <w:instrText xml:space="preserve"> PAGEREF _Toc145407352 \h </w:instrText>
        </w:r>
        <w:r>
          <w:rPr>
            <w:noProof/>
          </w:rPr>
        </w:r>
        <w:r>
          <w:rPr>
            <w:noProof/>
            <w:webHidden/>
          </w:rPr>
          <w:fldChar w:fldCharType="separate"/>
        </w:r>
        <w:r w:rsidR="0089092D">
          <w:rPr>
            <w:noProof/>
            <w:webHidden/>
            <w:rtl/>
          </w:rPr>
          <w:t>14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3" w:history="1">
        <w:r w:rsidRPr="00721A32">
          <w:rPr>
            <w:rStyle w:val="Hyperlink"/>
            <w:noProof/>
            <w:rtl/>
          </w:rPr>
          <w:t>השר להגנת הסביבה גדעון עזרא:</w:t>
        </w:r>
        <w:r>
          <w:rPr>
            <w:noProof/>
            <w:webHidden/>
          </w:rPr>
          <w:tab/>
        </w:r>
        <w:r>
          <w:rPr>
            <w:noProof/>
            <w:webHidden/>
          </w:rPr>
          <w:fldChar w:fldCharType="begin"/>
        </w:r>
        <w:r>
          <w:rPr>
            <w:noProof/>
            <w:webHidden/>
          </w:rPr>
          <w:instrText xml:space="preserve"> PAGEREF _Toc145407353 \h </w:instrText>
        </w:r>
        <w:r>
          <w:rPr>
            <w:noProof/>
          </w:rPr>
        </w:r>
        <w:r>
          <w:rPr>
            <w:noProof/>
            <w:webHidden/>
          </w:rPr>
          <w:fldChar w:fldCharType="separate"/>
        </w:r>
        <w:r w:rsidR="0089092D">
          <w:rPr>
            <w:noProof/>
            <w:webHidden/>
            <w:rtl/>
          </w:rPr>
          <w:t>15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54" w:history="1">
        <w:r w:rsidRPr="00721A32">
          <w:rPr>
            <w:rStyle w:val="Hyperlink"/>
            <w:noProof/>
            <w:rtl/>
          </w:rPr>
          <w:t>25. קיצוץ בתקנים של עובדים סוציאליים בעיר שדרות</w:t>
        </w:r>
        <w:r>
          <w:rPr>
            <w:noProof/>
            <w:webHidden/>
          </w:rPr>
          <w:tab/>
        </w:r>
        <w:r>
          <w:rPr>
            <w:noProof/>
            <w:webHidden/>
          </w:rPr>
          <w:fldChar w:fldCharType="begin"/>
        </w:r>
        <w:r>
          <w:rPr>
            <w:noProof/>
            <w:webHidden/>
          </w:rPr>
          <w:instrText xml:space="preserve"> PAGEREF _Toc145407354 \h </w:instrText>
        </w:r>
        <w:r>
          <w:rPr>
            <w:noProof/>
          </w:rPr>
        </w:r>
        <w:r>
          <w:rPr>
            <w:noProof/>
            <w:webHidden/>
          </w:rPr>
          <w:fldChar w:fldCharType="separate"/>
        </w:r>
        <w:r w:rsidR="0089092D">
          <w:rPr>
            <w:noProof/>
            <w:webHidden/>
            <w:rtl/>
          </w:rPr>
          <w:t>16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5" w:history="1">
        <w:r w:rsidRPr="00721A32">
          <w:rPr>
            <w:rStyle w:val="Hyperlink"/>
            <w:noProof/>
            <w:rtl/>
          </w:rPr>
          <w:t>אליהו גבאי (האיחוד הלאומי - מפד"ל):</w:t>
        </w:r>
        <w:r>
          <w:rPr>
            <w:noProof/>
            <w:webHidden/>
          </w:rPr>
          <w:tab/>
        </w:r>
        <w:r>
          <w:rPr>
            <w:noProof/>
            <w:webHidden/>
          </w:rPr>
          <w:fldChar w:fldCharType="begin"/>
        </w:r>
        <w:r>
          <w:rPr>
            <w:noProof/>
            <w:webHidden/>
          </w:rPr>
          <w:instrText xml:space="preserve"> PAGEREF _Toc145407355 \h </w:instrText>
        </w:r>
        <w:r>
          <w:rPr>
            <w:noProof/>
          </w:rPr>
        </w:r>
        <w:r>
          <w:rPr>
            <w:noProof/>
            <w:webHidden/>
          </w:rPr>
          <w:fldChar w:fldCharType="separate"/>
        </w:r>
        <w:r w:rsidR="0089092D">
          <w:rPr>
            <w:noProof/>
            <w:webHidden/>
            <w:rtl/>
          </w:rPr>
          <w:t>16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6"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_Toc145407356 \h </w:instrText>
        </w:r>
        <w:r>
          <w:rPr>
            <w:noProof/>
          </w:rPr>
        </w:r>
        <w:r>
          <w:rPr>
            <w:noProof/>
            <w:webHidden/>
          </w:rPr>
          <w:fldChar w:fldCharType="separate"/>
        </w:r>
        <w:r w:rsidR="0089092D">
          <w:rPr>
            <w:noProof/>
            <w:webHidden/>
            <w:rtl/>
          </w:rPr>
          <w:t>17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7" w:history="1">
        <w:r w:rsidRPr="00721A32">
          <w:rPr>
            <w:rStyle w:val="Hyperlink"/>
            <w:noProof/>
            <w:rtl/>
          </w:rPr>
          <w:t>אליהו גבאי (האיחוד הלאומי - מפד"ל):</w:t>
        </w:r>
        <w:r>
          <w:rPr>
            <w:noProof/>
            <w:webHidden/>
          </w:rPr>
          <w:tab/>
        </w:r>
        <w:r>
          <w:rPr>
            <w:noProof/>
            <w:webHidden/>
          </w:rPr>
          <w:fldChar w:fldCharType="begin"/>
        </w:r>
        <w:r>
          <w:rPr>
            <w:noProof/>
            <w:webHidden/>
          </w:rPr>
          <w:instrText xml:space="preserve"> PAGEREF _Toc145407357 \h </w:instrText>
        </w:r>
        <w:r>
          <w:rPr>
            <w:noProof/>
          </w:rPr>
        </w:r>
        <w:r>
          <w:rPr>
            <w:noProof/>
            <w:webHidden/>
          </w:rPr>
          <w:fldChar w:fldCharType="separate"/>
        </w:r>
        <w:r w:rsidR="0089092D">
          <w:rPr>
            <w:noProof/>
            <w:webHidden/>
            <w:rtl/>
          </w:rPr>
          <w:t>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8"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_Toc145407358 \h </w:instrText>
        </w:r>
        <w:r>
          <w:rPr>
            <w:noProof/>
          </w:rPr>
        </w:r>
        <w:r>
          <w:rPr>
            <w:noProof/>
            <w:webHidden/>
          </w:rPr>
          <w:fldChar w:fldCharType="separate"/>
        </w:r>
        <w:r w:rsidR="0089092D">
          <w:rPr>
            <w:noProof/>
            <w:webHidden/>
            <w:rtl/>
          </w:rPr>
          <w:t>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59" w:history="1">
        <w:r w:rsidRPr="00721A32">
          <w:rPr>
            <w:rStyle w:val="Hyperlink"/>
            <w:noProof/>
            <w:rtl/>
          </w:rPr>
          <w:t>רן כהן (מרצ):</w:t>
        </w:r>
        <w:r>
          <w:rPr>
            <w:noProof/>
            <w:webHidden/>
          </w:rPr>
          <w:tab/>
        </w:r>
        <w:r>
          <w:rPr>
            <w:noProof/>
            <w:webHidden/>
          </w:rPr>
          <w:fldChar w:fldCharType="begin"/>
        </w:r>
        <w:r>
          <w:rPr>
            <w:noProof/>
            <w:webHidden/>
          </w:rPr>
          <w:instrText xml:space="preserve"> PAGEREF _Toc145407359 \h </w:instrText>
        </w:r>
        <w:r>
          <w:rPr>
            <w:noProof/>
          </w:rPr>
        </w:r>
        <w:r>
          <w:rPr>
            <w:noProof/>
            <w:webHidden/>
          </w:rPr>
          <w:fldChar w:fldCharType="separate"/>
        </w:r>
        <w:r w:rsidR="0089092D">
          <w:rPr>
            <w:noProof/>
            <w:webHidden/>
            <w:rtl/>
          </w:rPr>
          <w:t>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0"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_Toc145407360 \h </w:instrText>
        </w:r>
        <w:r>
          <w:rPr>
            <w:noProof/>
          </w:rPr>
        </w:r>
        <w:r>
          <w:rPr>
            <w:noProof/>
            <w:webHidden/>
          </w:rPr>
          <w:fldChar w:fldCharType="separate"/>
        </w:r>
        <w:r w:rsidR="0089092D">
          <w:rPr>
            <w:noProof/>
            <w:webHidden/>
            <w:rtl/>
          </w:rPr>
          <w:t>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1" w:history="1">
        <w:r w:rsidRPr="00721A32">
          <w:rPr>
            <w:rStyle w:val="Hyperlink"/>
            <w:noProof/>
            <w:rtl/>
          </w:rPr>
          <w:t>שלמה בניזרי (ש"ס):</w:t>
        </w:r>
        <w:r>
          <w:rPr>
            <w:noProof/>
            <w:webHidden/>
          </w:rPr>
          <w:tab/>
        </w:r>
        <w:r>
          <w:rPr>
            <w:noProof/>
            <w:webHidden/>
          </w:rPr>
          <w:fldChar w:fldCharType="begin"/>
        </w:r>
        <w:r>
          <w:rPr>
            <w:noProof/>
            <w:webHidden/>
          </w:rPr>
          <w:instrText xml:space="preserve"> PAGEREF _Toc145407361 \h </w:instrText>
        </w:r>
        <w:r>
          <w:rPr>
            <w:noProof/>
          </w:rPr>
        </w:r>
        <w:r>
          <w:rPr>
            <w:noProof/>
            <w:webHidden/>
          </w:rPr>
          <w:fldChar w:fldCharType="separate"/>
        </w:r>
        <w:r w:rsidR="0089092D">
          <w:rPr>
            <w:noProof/>
            <w:webHidden/>
            <w:rtl/>
          </w:rPr>
          <w:t>19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2" w:history="1">
        <w:r w:rsidRPr="00721A32">
          <w:rPr>
            <w:rStyle w:val="Hyperlink"/>
            <w:noProof/>
            <w:rtl/>
          </w:rPr>
          <w:t>נאדיה חילו (העבודה-מימד):</w:t>
        </w:r>
        <w:r>
          <w:rPr>
            <w:noProof/>
            <w:webHidden/>
          </w:rPr>
          <w:tab/>
        </w:r>
        <w:r>
          <w:rPr>
            <w:noProof/>
            <w:webHidden/>
          </w:rPr>
          <w:fldChar w:fldCharType="begin"/>
        </w:r>
        <w:r>
          <w:rPr>
            <w:noProof/>
            <w:webHidden/>
          </w:rPr>
          <w:instrText xml:space="preserve"> PAGEREF _Toc145407362 \h </w:instrText>
        </w:r>
        <w:r>
          <w:rPr>
            <w:noProof/>
          </w:rPr>
        </w:r>
        <w:r>
          <w:rPr>
            <w:noProof/>
            <w:webHidden/>
          </w:rPr>
          <w:fldChar w:fldCharType="separate"/>
        </w:r>
        <w:r w:rsidR="0089092D">
          <w:rPr>
            <w:noProof/>
            <w:webHidden/>
            <w:rtl/>
          </w:rPr>
          <w:t>19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3"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_Toc145407363 \h </w:instrText>
        </w:r>
        <w:r>
          <w:rPr>
            <w:noProof/>
          </w:rPr>
        </w:r>
        <w:r>
          <w:rPr>
            <w:noProof/>
            <w:webHidden/>
          </w:rPr>
          <w:fldChar w:fldCharType="separate"/>
        </w:r>
        <w:r w:rsidR="0089092D">
          <w:rPr>
            <w:noProof/>
            <w:webHidden/>
            <w:rtl/>
          </w:rPr>
          <w:t>19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4"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_Toc145407364 \h </w:instrText>
        </w:r>
        <w:r>
          <w:rPr>
            <w:noProof/>
          </w:rPr>
        </w:r>
        <w:r>
          <w:rPr>
            <w:noProof/>
            <w:webHidden/>
          </w:rPr>
          <w:fldChar w:fldCharType="separate"/>
        </w:r>
        <w:r w:rsidR="0089092D">
          <w:rPr>
            <w:noProof/>
            <w:webHidden/>
            <w:rtl/>
          </w:rPr>
          <w:t>20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65" w:history="1">
        <w:r w:rsidRPr="00721A32">
          <w:rPr>
            <w:rStyle w:val="Hyperlink"/>
            <w:noProof/>
            <w:rtl/>
          </w:rPr>
          <w:t>24. גמלאי בית-החולים "ביקור חולים"</w:t>
        </w:r>
        <w:r>
          <w:rPr>
            <w:noProof/>
            <w:webHidden/>
          </w:rPr>
          <w:tab/>
        </w:r>
        <w:r>
          <w:rPr>
            <w:noProof/>
            <w:webHidden/>
          </w:rPr>
          <w:fldChar w:fldCharType="begin"/>
        </w:r>
        <w:r>
          <w:rPr>
            <w:noProof/>
            <w:webHidden/>
          </w:rPr>
          <w:instrText xml:space="preserve"> PAGEREF _Toc145407365 \h </w:instrText>
        </w:r>
        <w:r>
          <w:rPr>
            <w:noProof/>
          </w:rPr>
        </w:r>
        <w:r>
          <w:rPr>
            <w:noProof/>
            <w:webHidden/>
          </w:rPr>
          <w:fldChar w:fldCharType="separate"/>
        </w:r>
        <w:r w:rsidR="0089092D">
          <w:rPr>
            <w:noProof/>
            <w:webHidden/>
            <w:rtl/>
          </w:rPr>
          <w:t>21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6" w:history="1">
        <w:r w:rsidRPr="00721A32">
          <w:rPr>
            <w:rStyle w:val="Hyperlink"/>
            <w:noProof/>
            <w:rtl/>
          </w:rPr>
          <w:t>שלמה בניזרי (ש"ס):</w:t>
        </w:r>
        <w:r>
          <w:rPr>
            <w:noProof/>
            <w:webHidden/>
          </w:rPr>
          <w:tab/>
        </w:r>
        <w:r>
          <w:rPr>
            <w:noProof/>
            <w:webHidden/>
          </w:rPr>
          <w:fldChar w:fldCharType="begin"/>
        </w:r>
        <w:r>
          <w:rPr>
            <w:noProof/>
            <w:webHidden/>
          </w:rPr>
          <w:instrText xml:space="preserve"> PAGEREF _Toc145407366 \h </w:instrText>
        </w:r>
        <w:r>
          <w:rPr>
            <w:noProof/>
          </w:rPr>
        </w:r>
        <w:r>
          <w:rPr>
            <w:noProof/>
            <w:webHidden/>
          </w:rPr>
          <w:fldChar w:fldCharType="separate"/>
        </w:r>
        <w:r w:rsidR="0089092D">
          <w:rPr>
            <w:noProof/>
            <w:webHidden/>
            <w:rtl/>
          </w:rPr>
          <w:t>21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7"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_Toc145407367 \h </w:instrText>
        </w:r>
        <w:r>
          <w:rPr>
            <w:noProof/>
          </w:rPr>
        </w:r>
        <w:r>
          <w:rPr>
            <w:noProof/>
            <w:webHidden/>
          </w:rPr>
          <w:fldChar w:fldCharType="separate"/>
        </w:r>
        <w:r w:rsidR="0089092D">
          <w:rPr>
            <w:noProof/>
            <w:webHidden/>
            <w:rtl/>
          </w:rPr>
          <w:t>21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8" w:history="1">
        <w:r w:rsidRPr="00721A32">
          <w:rPr>
            <w:rStyle w:val="Hyperlink"/>
            <w:noProof/>
            <w:rtl/>
          </w:rPr>
          <w:t>שלמה בניזרי (ש"ס):</w:t>
        </w:r>
        <w:r>
          <w:rPr>
            <w:noProof/>
            <w:webHidden/>
          </w:rPr>
          <w:tab/>
        </w:r>
        <w:r>
          <w:rPr>
            <w:noProof/>
            <w:webHidden/>
          </w:rPr>
          <w:fldChar w:fldCharType="begin"/>
        </w:r>
        <w:r>
          <w:rPr>
            <w:noProof/>
            <w:webHidden/>
          </w:rPr>
          <w:instrText xml:space="preserve"> PAGEREF _Toc145407368 \h </w:instrText>
        </w:r>
        <w:r>
          <w:rPr>
            <w:noProof/>
          </w:rPr>
        </w:r>
        <w:r>
          <w:rPr>
            <w:noProof/>
            <w:webHidden/>
          </w:rPr>
          <w:fldChar w:fldCharType="separate"/>
        </w:r>
        <w:r w:rsidR="0089092D">
          <w:rPr>
            <w:noProof/>
            <w:webHidden/>
            <w:rtl/>
          </w:rPr>
          <w:t>22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69"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_Toc145407369 \h </w:instrText>
        </w:r>
        <w:r>
          <w:rPr>
            <w:noProof/>
          </w:rPr>
        </w:r>
        <w:r>
          <w:rPr>
            <w:noProof/>
            <w:webHidden/>
          </w:rPr>
          <w:fldChar w:fldCharType="separate"/>
        </w:r>
        <w:r w:rsidR="0089092D">
          <w:rPr>
            <w:noProof/>
            <w:webHidden/>
            <w:rtl/>
          </w:rPr>
          <w:t>23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0" w:history="1">
        <w:r w:rsidRPr="00721A32">
          <w:rPr>
            <w:rStyle w:val="Hyperlink"/>
            <w:noProof/>
            <w:rtl/>
          </w:rPr>
          <w:t>חיים אורון (מרצ):</w:t>
        </w:r>
        <w:r>
          <w:rPr>
            <w:noProof/>
            <w:webHidden/>
          </w:rPr>
          <w:tab/>
        </w:r>
        <w:r>
          <w:rPr>
            <w:noProof/>
            <w:webHidden/>
          </w:rPr>
          <w:fldChar w:fldCharType="begin"/>
        </w:r>
        <w:r>
          <w:rPr>
            <w:noProof/>
            <w:webHidden/>
          </w:rPr>
          <w:instrText xml:space="preserve"> PAGEREF _Toc145407370 \h </w:instrText>
        </w:r>
        <w:r>
          <w:rPr>
            <w:noProof/>
          </w:rPr>
        </w:r>
        <w:r>
          <w:rPr>
            <w:noProof/>
            <w:webHidden/>
          </w:rPr>
          <w:fldChar w:fldCharType="separate"/>
        </w:r>
        <w:r w:rsidR="0089092D">
          <w:rPr>
            <w:noProof/>
            <w:webHidden/>
            <w:rtl/>
          </w:rPr>
          <w:t>23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1" w:history="1">
        <w:r w:rsidRPr="00721A32">
          <w:rPr>
            <w:rStyle w:val="Hyperlink"/>
            <w:noProof/>
            <w:rtl/>
          </w:rPr>
          <w:t>רן כהן (מרצ):</w:t>
        </w:r>
        <w:r>
          <w:rPr>
            <w:noProof/>
            <w:webHidden/>
          </w:rPr>
          <w:tab/>
        </w:r>
        <w:r>
          <w:rPr>
            <w:noProof/>
            <w:webHidden/>
          </w:rPr>
          <w:fldChar w:fldCharType="begin"/>
        </w:r>
        <w:r>
          <w:rPr>
            <w:noProof/>
            <w:webHidden/>
          </w:rPr>
          <w:instrText xml:space="preserve"> PAGEREF _Toc145407371 \h </w:instrText>
        </w:r>
        <w:r>
          <w:rPr>
            <w:noProof/>
          </w:rPr>
        </w:r>
        <w:r>
          <w:rPr>
            <w:noProof/>
            <w:webHidden/>
          </w:rPr>
          <w:fldChar w:fldCharType="separate"/>
        </w:r>
        <w:r w:rsidR="0089092D">
          <w:rPr>
            <w:noProof/>
            <w:webHidden/>
            <w:rtl/>
          </w:rPr>
          <w:t>24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2"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_Toc145407372 \h </w:instrText>
        </w:r>
        <w:r>
          <w:rPr>
            <w:noProof/>
          </w:rPr>
        </w:r>
        <w:r>
          <w:rPr>
            <w:noProof/>
            <w:webHidden/>
          </w:rPr>
          <w:fldChar w:fldCharType="separate"/>
        </w:r>
        <w:r w:rsidR="0089092D">
          <w:rPr>
            <w:noProof/>
            <w:webHidden/>
            <w:rtl/>
          </w:rPr>
          <w:t>24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3"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_Toc145407373 \h </w:instrText>
        </w:r>
        <w:r>
          <w:rPr>
            <w:noProof/>
          </w:rPr>
        </w:r>
        <w:r>
          <w:rPr>
            <w:noProof/>
            <w:webHidden/>
          </w:rPr>
          <w:fldChar w:fldCharType="separate"/>
        </w:r>
        <w:r w:rsidR="0089092D">
          <w:rPr>
            <w:noProof/>
            <w:webHidden/>
            <w:rtl/>
          </w:rPr>
          <w:t>24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74" w:history="1">
        <w:r w:rsidRPr="00721A32">
          <w:rPr>
            <w:rStyle w:val="Hyperlink"/>
            <w:noProof/>
            <w:rtl/>
          </w:rPr>
          <w:t>26. ייצוג משפטי למשתתפי תוכנית ויסקונסין</w:t>
        </w:r>
        <w:r>
          <w:rPr>
            <w:noProof/>
            <w:webHidden/>
          </w:rPr>
          <w:tab/>
        </w:r>
        <w:r>
          <w:rPr>
            <w:noProof/>
            <w:webHidden/>
          </w:rPr>
          <w:fldChar w:fldCharType="begin"/>
        </w:r>
        <w:r>
          <w:rPr>
            <w:noProof/>
            <w:webHidden/>
          </w:rPr>
          <w:instrText xml:space="preserve"> PAGEREF _Toc145407374 \h </w:instrText>
        </w:r>
        <w:r>
          <w:rPr>
            <w:noProof/>
          </w:rPr>
        </w:r>
        <w:r>
          <w:rPr>
            <w:noProof/>
            <w:webHidden/>
          </w:rPr>
          <w:fldChar w:fldCharType="separate"/>
        </w:r>
        <w:r w:rsidR="0089092D">
          <w:rPr>
            <w:noProof/>
            <w:webHidden/>
            <w:rtl/>
          </w:rPr>
          <w:t>25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5"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_Toc145407375 \h </w:instrText>
        </w:r>
        <w:r>
          <w:rPr>
            <w:noProof/>
          </w:rPr>
        </w:r>
        <w:r>
          <w:rPr>
            <w:noProof/>
            <w:webHidden/>
          </w:rPr>
          <w:fldChar w:fldCharType="separate"/>
        </w:r>
        <w:r w:rsidR="0089092D">
          <w:rPr>
            <w:noProof/>
            <w:webHidden/>
            <w:rtl/>
          </w:rPr>
          <w:t>25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6"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_Toc145407376 \h </w:instrText>
        </w:r>
        <w:r>
          <w:rPr>
            <w:noProof/>
          </w:rPr>
        </w:r>
        <w:r>
          <w:rPr>
            <w:noProof/>
            <w:webHidden/>
          </w:rPr>
          <w:fldChar w:fldCharType="separate"/>
        </w:r>
        <w:r w:rsidR="0089092D">
          <w:rPr>
            <w:noProof/>
            <w:webHidden/>
            <w:rtl/>
          </w:rPr>
          <w:t>25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7"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_Toc145407377 \h </w:instrText>
        </w:r>
        <w:r>
          <w:rPr>
            <w:noProof/>
          </w:rPr>
        </w:r>
        <w:r>
          <w:rPr>
            <w:noProof/>
            <w:webHidden/>
          </w:rPr>
          <w:fldChar w:fldCharType="separate"/>
        </w:r>
        <w:r w:rsidR="0089092D">
          <w:rPr>
            <w:noProof/>
            <w:webHidden/>
            <w:rtl/>
          </w:rPr>
          <w:t>26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8" w:history="1">
        <w:r w:rsidRPr="00721A32">
          <w:rPr>
            <w:rStyle w:val="Hyperlink"/>
            <w:noProof/>
            <w:rtl/>
          </w:rPr>
          <w:t>נאדיה חילו (העבודה-מימד):</w:t>
        </w:r>
        <w:r>
          <w:rPr>
            <w:noProof/>
            <w:webHidden/>
          </w:rPr>
          <w:tab/>
        </w:r>
        <w:r>
          <w:rPr>
            <w:noProof/>
            <w:webHidden/>
          </w:rPr>
          <w:fldChar w:fldCharType="begin"/>
        </w:r>
        <w:r>
          <w:rPr>
            <w:noProof/>
            <w:webHidden/>
          </w:rPr>
          <w:instrText xml:space="preserve"> PAGEREF _Toc145407378 \h </w:instrText>
        </w:r>
        <w:r>
          <w:rPr>
            <w:noProof/>
          </w:rPr>
        </w:r>
        <w:r>
          <w:rPr>
            <w:noProof/>
            <w:webHidden/>
          </w:rPr>
          <w:fldChar w:fldCharType="separate"/>
        </w:r>
        <w:r w:rsidR="0089092D">
          <w:rPr>
            <w:noProof/>
            <w:webHidden/>
            <w:rtl/>
          </w:rPr>
          <w:t>26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79" w:history="1">
        <w:r w:rsidRPr="00721A32">
          <w:rPr>
            <w:rStyle w:val="Hyperlink"/>
            <w:noProof/>
            <w:rtl/>
          </w:rPr>
          <w:t>שלמה בניזרי (ש"ס):</w:t>
        </w:r>
        <w:r>
          <w:rPr>
            <w:noProof/>
            <w:webHidden/>
          </w:rPr>
          <w:tab/>
        </w:r>
        <w:r>
          <w:rPr>
            <w:noProof/>
            <w:webHidden/>
          </w:rPr>
          <w:fldChar w:fldCharType="begin"/>
        </w:r>
        <w:r>
          <w:rPr>
            <w:noProof/>
            <w:webHidden/>
          </w:rPr>
          <w:instrText xml:space="preserve"> PAGEREF _Toc145407379 \h </w:instrText>
        </w:r>
        <w:r>
          <w:rPr>
            <w:noProof/>
          </w:rPr>
        </w:r>
        <w:r>
          <w:rPr>
            <w:noProof/>
            <w:webHidden/>
          </w:rPr>
          <w:fldChar w:fldCharType="separate"/>
        </w:r>
        <w:r w:rsidR="0089092D">
          <w:rPr>
            <w:noProof/>
            <w:webHidden/>
            <w:rtl/>
          </w:rPr>
          <w:t>27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0" w:history="1">
        <w:r w:rsidRPr="00721A32">
          <w:rPr>
            <w:rStyle w:val="Hyperlink"/>
            <w:noProof/>
            <w:rtl/>
          </w:rPr>
          <w:t>חיים אורון (מרצ):</w:t>
        </w:r>
        <w:r>
          <w:rPr>
            <w:noProof/>
            <w:webHidden/>
          </w:rPr>
          <w:tab/>
        </w:r>
        <w:r>
          <w:rPr>
            <w:noProof/>
            <w:webHidden/>
          </w:rPr>
          <w:fldChar w:fldCharType="begin"/>
        </w:r>
        <w:r>
          <w:rPr>
            <w:noProof/>
            <w:webHidden/>
          </w:rPr>
          <w:instrText xml:space="preserve"> PAGEREF _Toc145407380 \h </w:instrText>
        </w:r>
        <w:r>
          <w:rPr>
            <w:noProof/>
          </w:rPr>
        </w:r>
        <w:r>
          <w:rPr>
            <w:noProof/>
            <w:webHidden/>
          </w:rPr>
          <w:fldChar w:fldCharType="separate"/>
        </w:r>
        <w:r w:rsidR="0089092D">
          <w:rPr>
            <w:noProof/>
            <w:webHidden/>
            <w:rtl/>
          </w:rPr>
          <w:t>28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1"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_Toc145407381 \h </w:instrText>
        </w:r>
        <w:r>
          <w:rPr>
            <w:noProof/>
          </w:rPr>
        </w:r>
        <w:r>
          <w:rPr>
            <w:noProof/>
            <w:webHidden/>
          </w:rPr>
          <w:fldChar w:fldCharType="separate"/>
        </w:r>
        <w:r w:rsidR="0089092D">
          <w:rPr>
            <w:noProof/>
            <w:webHidden/>
            <w:rtl/>
          </w:rPr>
          <w:t>28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82" w:history="1">
        <w:r w:rsidRPr="00721A32">
          <w:rPr>
            <w:rStyle w:val="Hyperlink"/>
            <w:noProof/>
            <w:rtl/>
          </w:rPr>
          <w:t>שאילתות ותשובות</w:t>
        </w:r>
        <w:r>
          <w:rPr>
            <w:noProof/>
            <w:webHidden/>
          </w:rPr>
          <w:tab/>
        </w:r>
        <w:r>
          <w:rPr>
            <w:noProof/>
            <w:webHidden/>
          </w:rPr>
          <w:fldChar w:fldCharType="begin"/>
        </w:r>
        <w:r>
          <w:rPr>
            <w:noProof/>
            <w:webHidden/>
          </w:rPr>
          <w:instrText xml:space="preserve"> PAGEREF _Toc145407382 \h </w:instrText>
        </w:r>
        <w:r>
          <w:rPr>
            <w:noProof/>
          </w:rPr>
        </w:r>
        <w:r>
          <w:rPr>
            <w:noProof/>
            <w:webHidden/>
          </w:rPr>
          <w:fldChar w:fldCharType="separate"/>
        </w:r>
        <w:r w:rsidR="0089092D">
          <w:rPr>
            <w:noProof/>
            <w:webHidden/>
            <w:rtl/>
          </w:rPr>
          <w:t>29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83" w:history="1">
        <w:r w:rsidRPr="00721A32">
          <w:rPr>
            <w:rStyle w:val="Hyperlink"/>
            <w:noProof/>
            <w:rtl/>
          </w:rPr>
          <w:t>107. המשבר התקציבי ברשות השידור</w:t>
        </w:r>
        <w:r>
          <w:rPr>
            <w:noProof/>
            <w:webHidden/>
          </w:rPr>
          <w:tab/>
        </w:r>
        <w:r>
          <w:rPr>
            <w:noProof/>
            <w:webHidden/>
          </w:rPr>
          <w:fldChar w:fldCharType="begin"/>
        </w:r>
        <w:r>
          <w:rPr>
            <w:noProof/>
            <w:webHidden/>
          </w:rPr>
          <w:instrText xml:space="preserve"> PAGEREF _Toc145407383 \h </w:instrText>
        </w:r>
        <w:r>
          <w:rPr>
            <w:noProof/>
          </w:rPr>
        </w:r>
        <w:r>
          <w:rPr>
            <w:noProof/>
            <w:webHidden/>
          </w:rPr>
          <w:fldChar w:fldCharType="separate"/>
        </w:r>
        <w:r w:rsidR="0089092D">
          <w:rPr>
            <w:noProof/>
            <w:webHidden/>
            <w:rtl/>
          </w:rPr>
          <w:t>29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84" w:history="1">
        <w:r w:rsidRPr="00721A32">
          <w:rPr>
            <w:rStyle w:val="Hyperlink"/>
            <w:noProof/>
            <w:rtl/>
          </w:rPr>
          <w:t xml:space="preserve">הצעת חוק החברות (תיקון </w:t>
        </w:r>
        <w:r w:rsidR="00770428">
          <w:rPr>
            <w:rStyle w:val="Hyperlink"/>
            <w:noProof/>
            <w:rtl/>
          </w:rPr>
          <w:t>–</w:t>
        </w:r>
        <w:r w:rsidRPr="00721A32">
          <w:rPr>
            <w:rStyle w:val="Hyperlink"/>
            <w:noProof/>
            <w:rtl/>
          </w:rPr>
          <w:t xml:space="preserve"> חברה שלציבור עניין מהותי בה), התשס"ו-2006</w:t>
        </w:r>
        <w:r>
          <w:rPr>
            <w:noProof/>
            <w:webHidden/>
          </w:rPr>
          <w:tab/>
        </w:r>
        <w:r>
          <w:rPr>
            <w:noProof/>
            <w:webHidden/>
          </w:rPr>
          <w:fldChar w:fldCharType="begin"/>
        </w:r>
        <w:r>
          <w:rPr>
            <w:noProof/>
            <w:webHidden/>
          </w:rPr>
          <w:instrText xml:space="preserve"> PAGEREF _Toc145407384 \h </w:instrText>
        </w:r>
        <w:r>
          <w:rPr>
            <w:noProof/>
          </w:rPr>
        </w:r>
        <w:r>
          <w:rPr>
            <w:noProof/>
            <w:webHidden/>
          </w:rPr>
          <w:fldChar w:fldCharType="separate"/>
        </w:r>
        <w:r w:rsidR="0089092D">
          <w:rPr>
            <w:noProof/>
            <w:webHidden/>
            <w:rtl/>
          </w:rPr>
          <w:t>30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5" w:history="1">
        <w:r w:rsidRPr="00721A32">
          <w:rPr>
            <w:rStyle w:val="Hyperlink"/>
            <w:noProof/>
            <w:rtl/>
          </w:rPr>
          <w:t>גדעון סער (הליכוד):</w:t>
        </w:r>
        <w:r>
          <w:rPr>
            <w:noProof/>
            <w:webHidden/>
          </w:rPr>
          <w:tab/>
        </w:r>
        <w:r>
          <w:rPr>
            <w:noProof/>
            <w:webHidden/>
          </w:rPr>
          <w:fldChar w:fldCharType="begin"/>
        </w:r>
        <w:r>
          <w:rPr>
            <w:noProof/>
            <w:webHidden/>
          </w:rPr>
          <w:instrText xml:space="preserve"> PAGEREF _Toc145407385 \h </w:instrText>
        </w:r>
        <w:r>
          <w:rPr>
            <w:noProof/>
          </w:rPr>
        </w:r>
        <w:r>
          <w:rPr>
            <w:noProof/>
            <w:webHidden/>
          </w:rPr>
          <w:fldChar w:fldCharType="separate"/>
        </w:r>
        <w:r w:rsidR="0089092D">
          <w:rPr>
            <w:noProof/>
            <w:webHidden/>
            <w:rtl/>
          </w:rPr>
          <w:t>31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6"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_Toc145407386 \h </w:instrText>
        </w:r>
        <w:r>
          <w:rPr>
            <w:noProof/>
          </w:rPr>
        </w:r>
        <w:r>
          <w:rPr>
            <w:noProof/>
            <w:webHidden/>
          </w:rPr>
          <w:fldChar w:fldCharType="separate"/>
        </w:r>
        <w:r w:rsidR="0089092D">
          <w:rPr>
            <w:noProof/>
            <w:webHidden/>
            <w:rtl/>
          </w:rPr>
          <w:t>32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87" w:history="1">
        <w:r w:rsidRPr="00721A32">
          <w:rPr>
            <w:rStyle w:val="Hyperlink"/>
            <w:noProof/>
            <w:rtl/>
          </w:rPr>
          <w:t>הצעת חוק לתיקון פקודת מס הכנסה (ניכויים שאין להתירם), התשס"ו–2006</w:t>
        </w:r>
        <w:r>
          <w:rPr>
            <w:noProof/>
            <w:webHidden/>
          </w:rPr>
          <w:tab/>
        </w:r>
        <w:r>
          <w:rPr>
            <w:noProof/>
            <w:webHidden/>
          </w:rPr>
          <w:fldChar w:fldCharType="begin"/>
        </w:r>
        <w:r>
          <w:rPr>
            <w:noProof/>
            <w:webHidden/>
          </w:rPr>
          <w:instrText xml:space="preserve"> PAGEREF _Toc145407387 \h </w:instrText>
        </w:r>
        <w:r>
          <w:rPr>
            <w:noProof/>
          </w:rPr>
        </w:r>
        <w:r>
          <w:rPr>
            <w:noProof/>
            <w:webHidden/>
          </w:rPr>
          <w:fldChar w:fldCharType="separate"/>
        </w:r>
        <w:r w:rsidR="0089092D">
          <w:rPr>
            <w:noProof/>
            <w:webHidden/>
            <w:rtl/>
          </w:rPr>
          <w:t>32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8" w:history="1">
        <w:r w:rsidRPr="00721A32">
          <w:rPr>
            <w:rStyle w:val="Hyperlink"/>
            <w:noProof/>
            <w:rtl/>
          </w:rPr>
          <w:t>חיים אורון (מרצ):</w:t>
        </w:r>
        <w:r>
          <w:rPr>
            <w:noProof/>
            <w:webHidden/>
          </w:rPr>
          <w:tab/>
        </w:r>
        <w:r>
          <w:rPr>
            <w:noProof/>
            <w:webHidden/>
          </w:rPr>
          <w:fldChar w:fldCharType="begin"/>
        </w:r>
        <w:r>
          <w:rPr>
            <w:noProof/>
            <w:webHidden/>
          </w:rPr>
          <w:instrText xml:space="preserve"> PAGEREF _Toc145407388 \h </w:instrText>
        </w:r>
        <w:r>
          <w:rPr>
            <w:noProof/>
          </w:rPr>
        </w:r>
        <w:r>
          <w:rPr>
            <w:noProof/>
            <w:webHidden/>
          </w:rPr>
          <w:fldChar w:fldCharType="separate"/>
        </w:r>
        <w:r w:rsidR="0089092D">
          <w:rPr>
            <w:noProof/>
            <w:webHidden/>
            <w:rtl/>
          </w:rPr>
          <w:t>33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89"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_Toc145407389 \h </w:instrText>
        </w:r>
        <w:r>
          <w:rPr>
            <w:noProof/>
          </w:rPr>
        </w:r>
        <w:r>
          <w:rPr>
            <w:noProof/>
            <w:webHidden/>
          </w:rPr>
          <w:fldChar w:fldCharType="separate"/>
        </w:r>
        <w:r w:rsidR="0089092D">
          <w:rPr>
            <w:noProof/>
            <w:webHidden/>
            <w:rtl/>
          </w:rPr>
          <w:t>34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90" w:history="1">
        <w:r w:rsidRPr="00721A32">
          <w:rPr>
            <w:rStyle w:val="Hyperlink"/>
            <w:noProof/>
            <w:rtl/>
          </w:rPr>
          <w:t>הצעת חוק הממשלה (תיקון - דיווח על מצב רפואי), התשס"ו-2006</w:t>
        </w:r>
        <w:r>
          <w:rPr>
            <w:noProof/>
            <w:webHidden/>
          </w:rPr>
          <w:tab/>
        </w:r>
        <w:r>
          <w:rPr>
            <w:noProof/>
            <w:webHidden/>
          </w:rPr>
          <w:fldChar w:fldCharType="begin"/>
        </w:r>
        <w:r>
          <w:rPr>
            <w:noProof/>
            <w:webHidden/>
          </w:rPr>
          <w:instrText xml:space="preserve"> PAGEREF _Toc145407390 \h </w:instrText>
        </w:r>
        <w:r>
          <w:rPr>
            <w:noProof/>
          </w:rPr>
        </w:r>
        <w:r>
          <w:rPr>
            <w:noProof/>
            <w:webHidden/>
          </w:rPr>
          <w:fldChar w:fldCharType="separate"/>
        </w:r>
        <w:r w:rsidR="0089092D">
          <w:rPr>
            <w:noProof/>
            <w:webHidden/>
            <w:rtl/>
          </w:rPr>
          <w:t>35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1" w:history="1">
        <w:r w:rsidRPr="00721A32">
          <w:rPr>
            <w:rStyle w:val="Hyperlink"/>
            <w:noProof/>
            <w:rtl/>
          </w:rPr>
          <w:t>דני נוה (הליכוד):</w:t>
        </w:r>
        <w:r>
          <w:rPr>
            <w:noProof/>
            <w:webHidden/>
          </w:rPr>
          <w:tab/>
        </w:r>
        <w:r>
          <w:rPr>
            <w:noProof/>
            <w:webHidden/>
          </w:rPr>
          <w:fldChar w:fldCharType="begin"/>
        </w:r>
        <w:r>
          <w:rPr>
            <w:noProof/>
            <w:webHidden/>
          </w:rPr>
          <w:instrText xml:space="preserve"> PAGEREF _Toc145407391 \h </w:instrText>
        </w:r>
        <w:r>
          <w:rPr>
            <w:noProof/>
          </w:rPr>
        </w:r>
        <w:r>
          <w:rPr>
            <w:noProof/>
            <w:webHidden/>
          </w:rPr>
          <w:fldChar w:fldCharType="separate"/>
        </w:r>
        <w:r w:rsidR="0089092D">
          <w:rPr>
            <w:noProof/>
            <w:webHidden/>
            <w:rtl/>
          </w:rPr>
          <w:t>36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2"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_Toc145407392 \h </w:instrText>
        </w:r>
        <w:r>
          <w:rPr>
            <w:noProof/>
          </w:rPr>
        </w:r>
        <w:r>
          <w:rPr>
            <w:noProof/>
            <w:webHidden/>
          </w:rPr>
          <w:fldChar w:fldCharType="separate"/>
        </w:r>
        <w:r w:rsidR="0089092D">
          <w:rPr>
            <w:noProof/>
            <w:webHidden/>
            <w:rtl/>
          </w:rPr>
          <w:t>38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93" w:history="1">
        <w:r w:rsidRPr="00721A32">
          <w:rPr>
            <w:rStyle w:val="Hyperlink"/>
            <w:noProof/>
            <w:rtl/>
          </w:rPr>
          <w:t xml:space="preserve">הצעת חוק-יסוד: הכנסת (תיקון </w:t>
        </w:r>
        <w:r w:rsidR="00770428">
          <w:rPr>
            <w:rStyle w:val="Hyperlink"/>
            <w:noProof/>
            <w:rtl/>
          </w:rPr>
          <w:t>–</w:t>
        </w:r>
        <w:r w:rsidRPr="00721A32">
          <w:rPr>
            <w:rStyle w:val="Hyperlink"/>
            <w:noProof/>
            <w:rtl/>
          </w:rPr>
          <w:t xml:space="preserve"> מועד ישיבת הפתיחה של הכנסת)</w:t>
        </w:r>
        <w:r>
          <w:rPr>
            <w:noProof/>
            <w:webHidden/>
          </w:rPr>
          <w:tab/>
        </w:r>
        <w:r>
          <w:rPr>
            <w:noProof/>
            <w:webHidden/>
          </w:rPr>
          <w:fldChar w:fldCharType="begin"/>
        </w:r>
        <w:r>
          <w:rPr>
            <w:noProof/>
            <w:webHidden/>
          </w:rPr>
          <w:instrText xml:space="preserve"> PAGEREF _Toc145407393 \h </w:instrText>
        </w:r>
        <w:r>
          <w:rPr>
            <w:noProof/>
          </w:rPr>
        </w:r>
        <w:r>
          <w:rPr>
            <w:noProof/>
            <w:webHidden/>
          </w:rPr>
          <w:fldChar w:fldCharType="separate"/>
        </w:r>
        <w:r w:rsidR="0089092D">
          <w:rPr>
            <w:noProof/>
            <w:webHidden/>
            <w:rtl/>
          </w:rPr>
          <w:t>40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4" w:history="1">
        <w:r w:rsidRPr="00721A32">
          <w:rPr>
            <w:rStyle w:val="Hyperlink"/>
            <w:noProof/>
            <w:rtl/>
          </w:rPr>
          <w:t>דוד טל (קדימה):</w:t>
        </w:r>
        <w:r>
          <w:rPr>
            <w:noProof/>
            <w:webHidden/>
          </w:rPr>
          <w:tab/>
        </w:r>
        <w:r>
          <w:rPr>
            <w:noProof/>
            <w:webHidden/>
          </w:rPr>
          <w:fldChar w:fldCharType="begin"/>
        </w:r>
        <w:r>
          <w:rPr>
            <w:noProof/>
            <w:webHidden/>
          </w:rPr>
          <w:instrText xml:space="preserve"> PAGEREF _Toc145407394 \h </w:instrText>
        </w:r>
        <w:r>
          <w:rPr>
            <w:noProof/>
          </w:rPr>
        </w:r>
        <w:r>
          <w:rPr>
            <w:noProof/>
            <w:webHidden/>
          </w:rPr>
          <w:fldChar w:fldCharType="separate"/>
        </w:r>
        <w:r w:rsidR="0089092D">
          <w:rPr>
            <w:noProof/>
            <w:webHidden/>
            <w:rtl/>
          </w:rPr>
          <w:t>40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95" w:history="1">
        <w:r w:rsidRPr="00721A32">
          <w:rPr>
            <w:rStyle w:val="Hyperlink"/>
            <w:noProof/>
            <w:rtl/>
          </w:rPr>
          <w:t xml:space="preserve">הצעת חוק-יסוד: הכנסת (תיקון </w:t>
        </w:r>
        <w:r w:rsidR="00770428">
          <w:rPr>
            <w:rStyle w:val="Hyperlink"/>
            <w:noProof/>
            <w:rtl/>
          </w:rPr>
          <w:t>–</w:t>
        </w:r>
        <w:r w:rsidRPr="00721A32">
          <w:rPr>
            <w:rStyle w:val="Hyperlink"/>
            <w:noProof/>
            <w:rtl/>
          </w:rPr>
          <w:t xml:space="preserve"> מועד ישיבת הפתיחה של הכנסת)</w:t>
        </w:r>
        <w:r>
          <w:rPr>
            <w:noProof/>
            <w:webHidden/>
          </w:rPr>
          <w:tab/>
        </w:r>
        <w:r>
          <w:rPr>
            <w:noProof/>
            <w:webHidden/>
          </w:rPr>
          <w:fldChar w:fldCharType="begin"/>
        </w:r>
        <w:r>
          <w:rPr>
            <w:noProof/>
            <w:webHidden/>
          </w:rPr>
          <w:instrText xml:space="preserve"> PAGEREF _Toc145407395 \h </w:instrText>
        </w:r>
        <w:r>
          <w:rPr>
            <w:noProof/>
          </w:rPr>
        </w:r>
        <w:r>
          <w:rPr>
            <w:noProof/>
            <w:webHidden/>
          </w:rPr>
          <w:fldChar w:fldCharType="separate"/>
        </w:r>
        <w:r w:rsidR="0089092D">
          <w:rPr>
            <w:noProof/>
            <w:webHidden/>
            <w:rtl/>
          </w:rPr>
          <w:t>41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6" w:history="1">
        <w:r w:rsidRPr="00721A32">
          <w:rPr>
            <w:rStyle w:val="Hyperlink"/>
            <w:noProof/>
            <w:rtl/>
          </w:rPr>
          <w:t>משה גפני (יהדות התורה):</w:t>
        </w:r>
        <w:r>
          <w:rPr>
            <w:noProof/>
            <w:webHidden/>
          </w:rPr>
          <w:tab/>
        </w:r>
        <w:r>
          <w:rPr>
            <w:noProof/>
            <w:webHidden/>
          </w:rPr>
          <w:fldChar w:fldCharType="begin"/>
        </w:r>
        <w:r>
          <w:rPr>
            <w:noProof/>
            <w:webHidden/>
          </w:rPr>
          <w:instrText xml:space="preserve"> PAGEREF _Toc145407396 \h </w:instrText>
        </w:r>
        <w:r>
          <w:rPr>
            <w:noProof/>
          </w:rPr>
        </w:r>
        <w:r>
          <w:rPr>
            <w:noProof/>
            <w:webHidden/>
          </w:rPr>
          <w:fldChar w:fldCharType="separate"/>
        </w:r>
        <w:r w:rsidR="0089092D">
          <w:rPr>
            <w:noProof/>
            <w:webHidden/>
            <w:rtl/>
          </w:rPr>
          <w:t>41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7"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_Toc145407397 \h </w:instrText>
        </w:r>
        <w:r>
          <w:rPr>
            <w:noProof/>
          </w:rPr>
        </w:r>
        <w:r>
          <w:rPr>
            <w:noProof/>
            <w:webHidden/>
          </w:rPr>
          <w:fldChar w:fldCharType="separate"/>
        </w:r>
        <w:r w:rsidR="0089092D">
          <w:rPr>
            <w:noProof/>
            <w:webHidden/>
            <w:rtl/>
          </w:rPr>
          <w:t>42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398" w:history="1">
        <w:r w:rsidRPr="00721A32">
          <w:rPr>
            <w:rStyle w:val="Hyperlink"/>
            <w:noProof/>
            <w:rtl/>
          </w:rPr>
          <w:t xml:space="preserve">הצעת חוק-יסוד: הכנסת (תיקון </w:t>
        </w:r>
        <w:r w:rsidR="00770428">
          <w:rPr>
            <w:rStyle w:val="Hyperlink"/>
            <w:noProof/>
            <w:rtl/>
          </w:rPr>
          <w:t>–</w:t>
        </w:r>
        <w:r w:rsidRPr="00721A32">
          <w:rPr>
            <w:rStyle w:val="Hyperlink"/>
            <w:noProof/>
            <w:rtl/>
          </w:rPr>
          <w:t xml:space="preserve"> הגבלת זכות השתיקה)</w:t>
        </w:r>
        <w:r>
          <w:rPr>
            <w:noProof/>
            <w:webHidden/>
          </w:rPr>
          <w:tab/>
        </w:r>
        <w:r>
          <w:rPr>
            <w:noProof/>
            <w:webHidden/>
          </w:rPr>
          <w:fldChar w:fldCharType="begin"/>
        </w:r>
        <w:r>
          <w:rPr>
            <w:noProof/>
            <w:webHidden/>
          </w:rPr>
          <w:instrText xml:space="preserve"> PAGEREF _Toc145407398 \h </w:instrText>
        </w:r>
        <w:r>
          <w:rPr>
            <w:noProof/>
          </w:rPr>
        </w:r>
        <w:r>
          <w:rPr>
            <w:noProof/>
            <w:webHidden/>
          </w:rPr>
          <w:fldChar w:fldCharType="separate"/>
        </w:r>
        <w:r w:rsidR="0089092D">
          <w:rPr>
            <w:noProof/>
            <w:webHidden/>
            <w:rtl/>
          </w:rPr>
          <w:t>43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399" w:history="1">
        <w:r w:rsidRPr="00721A32">
          <w:rPr>
            <w:rStyle w:val="Hyperlink"/>
            <w:noProof/>
            <w:rtl/>
          </w:rPr>
          <w:t>ראובן ריבלין (הליכוד):</w:t>
        </w:r>
        <w:r>
          <w:rPr>
            <w:noProof/>
            <w:webHidden/>
          </w:rPr>
          <w:tab/>
        </w:r>
        <w:r>
          <w:rPr>
            <w:noProof/>
            <w:webHidden/>
          </w:rPr>
          <w:fldChar w:fldCharType="begin"/>
        </w:r>
        <w:r>
          <w:rPr>
            <w:noProof/>
            <w:webHidden/>
          </w:rPr>
          <w:instrText xml:space="preserve"> PAGEREF _Toc145407399 \h </w:instrText>
        </w:r>
        <w:r>
          <w:rPr>
            <w:noProof/>
          </w:rPr>
        </w:r>
        <w:r>
          <w:rPr>
            <w:noProof/>
            <w:webHidden/>
          </w:rPr>
          <w:fldChar w:fldCharType="separate"/>
        </w:r>
        <w:r w:rsidR="0089092D">
          <w:rPr>
            <w:noProof/>
            <w:webHidden/>
            <w:rtl/>
          </w:rPr>
          <w:t>43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0" w:history="1">
        <w:r w:rsidRPr="00721A32">
          <w:rPr>
            <w:rStyle w:val="Hyperlink"/>
            <w:noProof/>
            <w:rtl/>
          </w:rPr>
          <w:t>עמיחי אילון (העבודה-מימד):</w:t>
        </w:r>
        <w:r>
          <w:rPr>
            <w:noProof/>
            <w:webHidden/>
          </w:rPr>
          <w:tab/>
        </w:r>
        <w:r>
          <w:rPr>
            <w:noProof/>
            <w:webHidden/>
          </w:rPr>
          <w:fldChar w:fldCharType="begin"/>
        </w:r>
        <w:r>
          <w:rPr>
            <w:noProof/>
            <w:webHidden/>
          </w:rPr>
          <w:instrText xml:space="preserve"> PAGEREF _Toc145407400 \h </w:instrText>
        </w:r>
        <w:r>
          <w:rPr>
            <w:noProof/>
          </w:rPr>
        </w:r>
        <w:r>
          <w:rPr>
            <w:noProof/>
            <w:webHidden/>
          </w:rPr>
          <w:fldChar w:fldCharType="separate"/>
        </w:r>
        <w:r w:rsidR="0089092D">
          <w:rPr>
            <w:noProof/>
            <w:webHidden/>
            <w:rtl/>
          </w:rPr>
          <w:t>46</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01" w:history="1">
        <w:r w:rsidRPr="00721A32">
          <w:rPr>
            <w:rStyle w:val="Hyperlink"/>
            <w:noProof/>
            <w:rtl/>
          </w:rPr>
          <w:t>הצעת חוק לקביעת מעמדם של בני זוג שבאו בברית הזוגיות, התשס"ו-2006</w:t>
        </w:r>
        <w:r>
          <w:rPr>
            <w:noProof/>
            <w:webHidden/>
          </w:rPr>
          <w:tab/>
        </w:r>
        <w:r>
          <w:rPr>
            <w:noProof/>
            <w:webHidden/>
          </w:rPr>
          <w:fldChar w:fldCharType="begin"/>
        </w:r>
        <w:r>
          <w:rPr>
            <w:noProof/>
            <w:webHidden/>
          </w:rPr>
          <w:instrText xml:space="preserve"> PAGEREF _Toc145407401 \h </w:instrText>
        </w:r>
        <w:r>
          <w:rPr>
            <w:noProof/>
          </w:rPr>
        </w:r>
        <w:r>
          <w:rPr>
            <w:noProof/>
            <w:webHidden/>
          </w:rPr>
          <w:fldChar w:fldCharType="separate"/>
        </w:r>
        <w:r w:rsidR="0089092D">
          <w:rPr>
            <w:noProof/>
            <w:webHidden/>
            <w:rtl/>
          </w:rPr>
          <w:t>50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2" w:history="1">
        <w:r w:rsidRPr="00721A32">
          <w:rPr>
            <w:rStyle w:val="Hyperlink"/>
            <w:noProof/>
            <w:rtl/>
          </w:rPr>
          <w:t>סטס מיסז'ניקוב (ישראל ביתנו):</w:t>
        </w:r>
        <w:r>
          <w:rPr>
            <w:noProof/>
            <w:webHidden/>
          </w:rPr>
          <w:tab/>
        </w:r>
        <w:r>
          <w:rPr>
            <w:noProof/>
            <w:webHidden/>
          </w:rPr>
          <w:fldChar w:fldCharType="begin"/>
        </w:r>
        <w:r>
          <w:rPr>
            <w:noProof/>
            <w:webHidden/>
          </w:rPr>
          <w:instrText xml:space="preserve"> PAGEREF _Toc145407402 \h </w:instrText>
        </w:r>
        <w:r>
          <w:rPr>
            <w:noProof/>
          </w:rPr>
        </w:r>
        <w:r>
          <w:rPr>
            <w:noProof/>
            <w:webHidden/>
          </w:rPr>
          <w:fldChar w:fldCharType="separate"/>
        </w:r>
        <w:r w:rsidR="0089092D">
          <w:rPr>
            <w:noProof/>
            <w:webHidden/>
            <w:rtl/>
          </w:rPr>
          <w:t>50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3" w:history="1">
        <w:r w:rsidRPr="00721A32">
          <w:rPr>
            <w:rStyle w:val="Hyperlink"/>
            <w:noProof/>
            <w:rtl/>
          </w:rPr>
          <w:t>שר המשפטים חיים רמון:</w:t>
        </w:r>
        <w:r>
          <w:rPr>
            <w:noProof/>
            <w:webHidden/>
          </w:rPr>
          <w:tab/>
        </w:r>
        <w:r>
          <w:rPr>
            <w:noProof/>
            <w:webHidden/>
          </w:rPr>
          <w:fldChar w:fldCharType="begin"/>
        </w:r>
        <w:r>
          <w:rPr>
            <w:noProof/>
            <w:webHidden/>
          </w:rPr>
          <w:instrText xml:space="preserve"> PAGEREF _Toc145407403 \h </w:instrText>
        </w:r>
        <w:r>
          <w:rPr>
            <w:noProof/>
          </w:rPr>
        </w:r>
        <w:r>
          <w:rPr>
            <w:noProof/>
            <w:webHidden/>
          </w:rPr>
          <w:fldChar w:fldCharType="separate"/>
        </w:r>
        <w:r w:rsidR="0089092D">
          <w:rPr>
            <w:noProof/>
            <w:webHidden/>
            <w:rtl/>
          </w:rPr>
          <w:t>53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4" w:history="1">
        <w:r w:rsidRPr="00721A32">
          <w:rPr>
            <w:rStyle w:val="Hyperlink"/>
            <w:noProof/>
            <w:rtl/>
          </w:rPr>
          <w:t>אביגדור ליברמן (ישראל ביתנו):</w:t>
        </w:r>
        <w:r>
          <w:rPr>
            <w:noProof/>
            <w:webHidden/>
          </w:rPr>
          <w:tab/>
        </w:r>
        <w:r>
          <w:rPr>
            <w:noProof/>
            <w:webHidden/>
          </w:rPr>
          <w:fldChar w:fldCharType="begin"/>
        </w:r>
        <w:r>
          <w:rPr>
            <w:noProof/>
            <w:webHidden/>
          </w:rPr>
          <w:instrText xml:space="preserve"> PAGEREF _Toc145407404 \h </w:instrText>
        </w:r>
        <w:r>
          <w:rPr>
            <w:noProof/>
          </w:rPr>
        </w:r>
        <w:r>
          <w:rPr>
            <w:noProof/>
            <w:webHidden/>
          </w:rPr>
          <w:fldChar w:fldCharType="separate"/>
        </w:r>
        <w:r w:rsidR="0089092D">
          <w:rPr>
            <w:noProof/>
            <w:webHidden/>
            <w:rtl/>
          </w:rPr>
          <w:t>57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5"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_Toc145407405 \h </w:instrText>
        </w:r>
        <w:r>
          <w:rPr>
            <w:noProof/>
          </w:rPr>
        </w:r>
        <w:r>
          <w:rPr>
            <w:noProof/>
            <w:webHidden/>
          </w:rPr>
          <w:fldChar w:fldCharType="separate"/>
        </w:r>
        <w:r w:rsidR="0089092D">
          <w:rPr>
            <w:noProof/>
            <w:webHidden/>
            <w:rtl/>
          </w:rPr>
          <w:t>60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7" w:history="1">
        <w:r w:rsidRPr="00721A32">
          <w:rPr>
            <w:rStyle w:val="Hyperlink"/>
            <w:noProof/>
            <w:rtl/>
          </w:rPr>
          <w:t>ראובן ריבלין (הליכוד):</w:t>
        </w:r>
        <w:r>
          <w:rPr>
            <w:noProof/>
            <w:webHidden/>
          </w:rPr>
          <w:tab/>
        </w:r>
        <w:r>
          <w:rPr>
            <w:noProof/>
            <w:webHidden/>
          </w:rPr>
          <w:fldChar w:fldCharType="begin"/>
        </w:r>
        <w:r>
          <w:rPr>
            <w:noProof/>
            <w:webHidden/>
          </w:rPr>
          <w:instrText xml:space="preserve"> PAGEREF _Toc145407407 \h </w:instrText>
        </w:r>
        <w:r>
          <w:rPr>
            <w:noProof/>
          </w:rPr>
        </w:r>
        <w:r>
          <w:rPr>
            <w:noProof/>
            <w:webHidden/>
          </w:rPr>
          <w:fldChar w:fldCharType="separate"/>
        </w:r>
        <w:r w:rsidR="0089092D">
          <w:rPr>
            <w:noProof/>
            <w:webHidden/>
            <w:rtl/>
          </w:rPr>
          <w:t>60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8" w:history="1">
        <w:r w:rsidRPr="00721A32">
          <w:rPr>
            <w:rStyle w:val="Hyperlink"/>
            <w:noProof/>
            <w:rtl/>
          </w:rPr>
          <w:t>דב חנין (חד"ש):</w:t>
        </w:r>
        <w:r>
          <w:rPr>
            <w:noProof/>
            <w:webHidden/>
          </w:rPr>
          <w:tab/>
        </w:r>
        <w:r>
          <w:rPr>
            <w:noProof/>
            <w:webHidden/>
          </w:rPr>
          <w:fldChar w:fldCharType="begin"/>
        </w:r>
        <w:r>
          <w:rPr>
            <w:noProof/>
            <w:webHidden/>
          </w:rPr>
          <w:instrText xml:space="preserve"> PAGEREF _Toc145407408 \h </w:instrText>
        </w:r>
        <w:r>
          <w:rPr>
            <w:noProof/>
          </w:rPr>
        </w:r>
        <w:r>
          <w:rPr>
            <w:noProof/>
            <w:webHidden/>
          </w:rPr>
          <w:fldChar w:fldCharType="separate"/>
        </w:r>
        <w:r w:rsidR="0089092D">
          <w:rPr>
            <w:noProof/>
            <w:webHidden/>
            <w:rtl/>
          </w:rPr>
          <w:t>61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09" w:history="1">
        <w:r w:rsidRPr="00721A32">
          <w:rPr>
            <w:rStyle w:val="Hyperlink"/>
            <w:noProof/>
            <w:rtl/>
          </w:rPr>
          <w:t>מזכיר הכנסת אריה האן:</w:t>
        </w:r>
        <w:r>
          <w:rPr>
            <w:noProof/>
            <w:webHidden/>
          </w:rPr>
          <w:tab/>
        </w:r>
        <w:r>
          <w:rPr>
            <w:noProof/>
            <w:webHidden/>
          </w:rPr>
          <w:fldChar w:fldCharType="begin"/>
        </w:r>
        <w:r>
          <w:rPr>
            <w:noProof/>
            <w:webHidden/>
          </w:rPr>
          <w:instrText xml:space="preserve"> PAGEREF _Toc145407409 \h </w:instrText>
        </w:r>
        <w:r>
          <w:rPr>
            <w:noProof/>
          </w:rPr>
        </w:r>
        <w:r>
          <w:rPr>
            <w:noProof/>
            <w:webHidden/>
          </w:rPr>
          <w:fldChar w:fldCharType="separate"/>
        </w:r>
        <w:r w:rsidR="0089092D">
          <w:rPr>
            <w:noProof/>
            <w:webHidden/>
            <w:rtl/>
          </w:rPr>
          <w:t>61</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10" w:history="1">
        <w:r w:rsidRPr="00721A32">
          <w:rPr>
            <w:rStyle w:val="Hyperlink"/>
            <w:noProof/>
            <w:rtl/>
          </w:rPr>
          <w:t xml:space="preserve">הצעת חוק שיפוט בתי-דין רבניים (נישואין וגירושין) (תיקון </w:t>
        </w:r>
        <w:r w:rsidR="00770428">
          <w:rPr>
            <w:rStyle w:val="Hyperlink"/>
            <w:noProof/>
            <w:rtl/>
          </w:rPr>
          <w:t>–</w:t>
        </w:r>
        <w:r w:rsidRPr="00721A32">
          <w:rPr>
            <w:rStyle w:val="Hyperlink"/>
            <w:noProof/>
            <w:rtl/>
          </w:rPr>
          <w:t xml:space="preserve"> סמכות שיפוט בהסכמה בעניין אזרחי וסמכות נלווית), התשס"ו-2006</w:t>
        </w:r>
        <w:r>
          <w:rPr>
            <w:noProof/>
            <w:webHidden/>
          </w:rPr>
          <w:tab/>
        </w:r>
        <w:r>
          <w:rPr>
            <w:noProof/>
            <w:webHidden/>
          </w:rPr>
          <w:fldChar w:fldCharType="begin"/>
        </w:r>
        <w:r>
          <w:rPr>
            <w:noProof/>
            <w:webHidden/>
          </w:rPr>
          <w:instrText xml:space="preserve"> PAGEREF _Toc145407410 \h </w:instrText>
        </w:r>
        <w:r>
          <w:rPr>
            <w:noProof/>
          </w:rPr>
        </w:r>
        <w:r>
          <w:rPr>
            <w:noProof/>
            <w:webHidden/>
          </w:rPr>
          <w:fldChar w:fldCharType="separate"/>
        </w:r>
        <w:r w:rsidR="0089092D">
          <w:rPr>
            <w:noProof/>
            <w:webHidden/>
            <w:rtl/>
          </w:rPr>
          <w:t>66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11" w:history="1">
        <w:r w:rsidRPr="00721A32">
          <w:rPr>
            <w:rStyle w:val="Hyperlink"/>
            <w:noProof/>
            <w:rtl/>
          </w:rPr>
          <w:t>דוד אזולאי (ש"ס):</w:t>
        </w:r>
        <w:r>
          <w:rPr>
            <w:noProof/>
            <w:webHidden/>
          </w:rPr>
          <w:tab/>
        </w:r>
        <w:r>
          <w:rPr>
            <w:noProof/>
            <w:webHidden/>
          </w:rPr>
          <w:fldChar w:fldCharType="begin"/>
        </w:r>
        <w:r>
          <w:rPr>
            <w:noProof/>
            <w:webHidden/>
          </w:rPr>
          <w:instrText xml:space="preserve"> PAGEREF _Toc145407411 \h </w:instrText>
        </w:r>
        <w:r>
          <w:rPr>
            <w:noProof/>
          </w:rPr>
        </w:r>
        <w:r>
          <w:rPr>
            <w:noProof/>
            <w:webHidden/>
          </w:rPr>
          <w:fldChar w:fldCharType="separate"/>
        </w:r>
        <w:r w:rsidR="0089092D">
          <w:rPr>
            <w:noProof/>
            <w:webHidden/>
            <w:rtl/>
          </w:rPr>
          <w:t>66</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12" w:history="1">
        <w:r w:rsidRPr="00721A32">
          <w:rPr>
            <w:rStyle w:val="Hyperlink"/>
            <w:noProof/>
            <w:rtl/>
          </w:rPr>
          <w:t xml:space="preserve">הצעת חוק שיפוט בתי-דין רבניים (נישואין וגירושין) (תיקון </w:t>
        </w:r>
        <w:r w:rsidR="00770428">
          <w:rPr>
            <w:rStyle w:val="Hyperlink"/>
            <w:noProof/>
            <w:rtl/>
          </w:rPr>
          <w:t>–</w:t>
        </w:r>
        <w:r w:rsidRPr="00721A32">
          <w:rPr>
            <w:rStyle w:val="Hyperlink"/>
            <w:noProof/>
            <w:rtl/>
          </w:rPr>
          <w:t xml:space="preserve"> סמכות שיפוט בהסכמה בעניין אזרחי וסמכות נלווית), התשס"ו-2006</w:t>
        </w:r>
        <w:r>
          <w:rPr>
            <w:noProof/>
            <w:webHidden/>
          </w:rPr>
          <w:tab/>
        </w:r>
        <w:r>
          <w:rPr>
            <w:noProof/>
            <w:webHidden/>
          </w:rPr>
          <w:fldChar w:fldCharType="begin"/>
        </w:r>
        <w:r>
          <w:rPr>
            <w:noProof/>
            <w:webHidden/>
          </w:rPr>
          <w:instrText xml:space="preserve"> PAGEREF _Toc145407412 \h </w:instrText>
        </w:r>
        <w:r>
          <w:rPr>
            <w:noProof/>
          </w:rPr>
        </w:r>
        <w:r>
          <w:rPr>
            <w:noProof/>
            <w:webHidden/>
          </w:rPr>
          <w:fldChar w:fldCharType="separate"/>
        </w:r>
        <w:r w:rsidR="0089092D">
          <w:rPr>
            <w:noProof/>
            <w:webHidden/>
            <w:rtl/>
          </w:rPr>
          <w:t>69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13"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_Toc145407413 \h </w:instrText>
        </w:r>
        <w:r>
          <w:rPr>
            <w:noProof/>
          </w:rPr>
        </w:r>
        <w:r>
          <w:rPr>
            <w:noProof/>
            <w:webHidden/>
          </w:rPr>
          <w:fldChar w:fldCharType="separate"/>
        </w:r>
        <w:r w:rsidR="0089092D">
          <w:rPr>
            <w:noProof/>
            <w:webHidden/>
            <w:rtl/>
          </w:rPr>
          <w:t>69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14" w:history="1">
        <w:r w:rsidRPr="00721A32">
          <w:rPr>
            <w:rStyle w:val="Hyperlink"/>
            <w:noProof/>
            <w:rtl/>
          </w:rPr>
          <w:t>שר המשפטים חיים רמון:</w:t>
        </w:r>
        <w:r>
          <w:rPr>
            <w:noProof/>
            <w:webHidden/>
          </w:rPr>
          <w:tab/>
        </w:r>
        <w:r>
          <w:rPr>
            <w:noProof/>
            <w:webHidden/>
          </w:rPr>
          <w:fldChar w:fldCharType="begin"/>
        </w:r>
        <w:r>
          <w:rPr>
            <w:noProof/>
            <w:webHidden/>
          </w:rPr>
          <w:instrText xml:space="preserve"> PAGEREF _Toc145407414 \h </w:instrText>
        </w:r>
        <w:r>
          <w:rPr>
            <w:noProof/>
          </w:rPr>
        </w:r>
        <w:r>
          <w:rPr>
            <w:noProof/>
            <w:webHidden/>
          </w:rPr>
          <w:fldChar w:fldCharType="separate"/>
        </w:r>
        <w:r w:rsidR="0089092D">
          <w:rPr>
            <w:noProof/>
            <w:webHidden/>
            <w:rtl/>
          </w:rPr>
          <w:t>70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15" w:history="1">
        <w:r w:rsidRPr="00721A32">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_Toc145407415 \h </w:instrText>
        </w:r>
        <w:r>
          <w:rPr>
            <w:noProof/>
          </w:rPr>
        </w:r>
        <w:r>
          <w:rPr>
            <w:noProof/>
            <w:webHidden/>
          </w:rPr>
          <w:fldChar w:fldCharType="separate"/>
        </w:r>
        <w:r w:rsidR="0089092D">
          <w:rPr>
            <w:noProof/>
            <w:webHidden/>
            <w:rtl/>
          </w:rPr>
          <w:t>71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16" w:history="1">
        <w:r w:rsidRPr="00721A32">
          <w:rPr>
            <w:rStyle w:val="Hyperlink"/>
            <w:noProof/>
            <w:rtl/>
          </w:rPr>
          <w:t>מזכיר הכנסת אריה האן:</w:t>
        </w:r>
        <w:r>
          <w:rPr>
            <w:noProof/>
            <w:webHidden/>
          </w:rPr>
          <w:tab/>
        </w:r>
        <w:r>
          <w:rPr>
            <w:noProof/>
            <w:webHidden/>
          </w:rPr>
          <w:fldChar w:fldCharType="begin"/>
        </w:r>
        <w:r>
          <w:rPr>
            <w:noProof/>
            <w:webHidden/>
          </w:rPr>
          <w:instrText xml:space="preserve"> PAGEREF _Toc145407416 \h </w:instrText>
        </w:r>
        <w:r>
          <w:rPr>
            <w:noProof/>
          </w:rPr>
        </w:r>
        <w:r>
          <w:rPr>
            <w:noProof/>
            <w:webHidden/>
          </w:rPr>
          <w:fldChar w:fldCharType="separate"/>
        </w:r>
        <w:r w:rsidR="0089092D">
          <w:rPr>
            <w:noProof/>
            <w:webHidden/>
            <w:rtl/>
          </w:rPr>
          <w:t>72</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17" w:history="1">
        <w:r w:rsidRPr="00721A32">
          <w:rPr>
            <w:rStyle w:val="Hyperlink"/>
            <w:noProof/>
            <w:rtl/>
          </w:rPr>
          <w:t xml:space="preserve">הצעת חוק שיפוט בתי-דין רבניים (נישואין וגירושין) (תיקון </w:t>
        </w:r>
        <w:r w:rsidR="00770428">
          <w:rPr>
            <w:rStyle w:val="Hyperlink"/>
            <w:noProof/>
            <w:rtl/>
          </w:rPr>
          <w:t>–</w:t>
        </w:r>
        <w:r w:rsidRPr="00721A32">
          <w:rPr>
            <w:rStyle w:val="Hyperlink"/>
            <w:noProof/>
            <w:rtl/>
          </w:rPr>
          <w:t xml:space="preserve"> סמכות שיפוט בהסכמה בעניין אזרחי וסמכות נלווית), התשס"ו-2006</w:t>
        </w:r>
        <w:r>
          <w:rPr>
            <w:noProof/>
            <w:webHidden/>
          </w:rPr>
          <w:tab/>
        </w:r>
        <w:r>
          <w:rPr>
            <w:noProof/>
            <w:webHidden/>
          </w:rPr>
          <w:fldChar w:fldCharType="begin"/>
        </w:r>
        <w:r>
          <w:rPr>
            <w:noProof/>
            <w:webHidden/>
          </w:rPr>
          <w:instrText xml:space="preserve"> PAGEREF _Toc145407417 \h </w:instrText>
        </w:r>
        <w:r>
          <w:rPr>
            <w:noProof/>
          </w:rPr>
        </w:r>
        <w:r>
          <w:rPr>
            <w:noProof/>
            <w:webHidden/>
          </w:rPr>
          <w:fldChar w:fldCharType="separate"/>
        </w:r>
        <w:r w:rsidR="0089092D">
          <w:rPr>
            <w:noProof/>
            <w:webHidden/>
            <w:rtl/>
          </w:rPr>
          <w:t>72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18" w:history="1">
        <w:r w:rsidRPr="00721A32">
          <w:rPr>
            <w:rStyle w:val="Hyperlink"/>
            <w:noProof/>
            <w:rtl/>
          </w:rPr>
          <w:t>יצחק לוי (האיחוד הלאומי - מפד"ל):</w:t>
        </w:r>
        <w:r>
          <w:rPr>
            <w:noProof/>
            <w:webHidden/>
          </w:rPr>
          <w:tab/>
        </w:r>
        <w:r>
          <w:rPr>
            <w:noProof/>
            <w:webHidden/>
          </w:rPr>
          <w:fldChar w:fldCharType="begin"/>
        </w:r>
        <w:r>
          <w:rPr>
            <w:noProof/>
            <w:webHidden/>
          </w:rPr>
          <w:instrText xml:space="preserve"> PAGEREF _Toc145407418 \h </w:instrText>
        </w:r>
        <w:r>
          <w:rPr>
            <w:noProof/>
          </w:rPr>
        </w:r>
        <w:r>
          <w:rPr>
            <w:noProof/>
            <w:webHidden/>
          </w:rPr>
          <w:fldChar w:fldCharType="separate"/>
        </w:r>
        <w:r w:rsidR="0089092D">
          <w:rPr>
            <w:noProof/>
            <w:webHidden/>
            <w:rtl/>
          </w:rPr>
          <w:t>72</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19" w:history="1">
        <w:r w:rsidRPr="00721A32">
          <w:rPr>
            <w:rStyle w:val="Hyperlink"/>
            <w:noProof/>
            <w:rtl/>
          </w:rPr>
          <w:t xml:space="preserve">הצעת חוק שיפוט בתי-דין רבניים (נישואין וגירושין) (תיקון </w:t>
        </w:r>
        <w:r w:rsidR="00770428">
          <w:rPr>
            <w:rStyle w:val="Hyperlink"/>
            <w:noProof/>
            <w:rtl/>
          </w:rPr>
          <w:t>–</w:t>
        </w:r>
        <w:r w:rsidRPr="00721A32">
          <w:rPr>
            <w:rStyle w:val="Hyperlink"/>
            <w:noProof/>
            <w:rtl/>
          </w:rPr>
          <w:t xml:space="preserve"> סמכות שיפוט בהסכמה בעניין אזרחי וסמכות נלווית), התשס"ו-2006</w:t>
        </w:r>
        <w:r>
          <w:rPr>
            <w:noProof/>
            <w:webHidden/>
          </w:rPr>
          <w:tab/>
        </w:r>
        <w:r>
          <w:rPr>
            <w:noProof/>
            <w:webHidden/>
          </w:rPr>
          <w:fldChar w:fldCharType="begin"/>
        </w:r>
        <w:r>
          <w:rPr>
            <w:noProof/>
            <w:webHidden/>
          </w:rPr>
          <w:instrText xml:space="preserve"> PAGEREF _Toc145407419 \h </w:instrText>
        </w:r>
        <w:r>
          <w:rPr>
            <w:noProof/>
          </w:rPr>
        </w:r>
        <w:r>
          <w:rPr>
            <w:noProof/>
            <w:webHidden/>
          </w:rPr>
          <w:fldChar w:fldCharType="separate"/>
        </w:r>
        <w:r w:rsidR="0089092D">
          <w:rPr>
            <w:noProof/>
            <w:webHidden/>
            <w:rtl/>
          </w:rPr>
          <w:t>78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20" w:history="1">
        <w:r w:rsidRPr="00721A32">
          <w:rPr>
            <w:rStyle w:val="Hyperlink"/>
            <w:noProof/>
            <w:rtl/>
          </w:rPr>
          <w:t>משה גפני (יהדות התורה):</w:t>
        </w:r>
        <w:r>
          <w:rPr>
            <w:noProof/>
            <w:webHidden/>
          </w:rPr>
          <w:tab/>
        </w:r>
        <w:r>
          <w:rPr>
            <w:noProof/>
            <w:webHidden/>
          </w:rPr>
          <w:fldChar w:fldCharType="begin"/>
        </w:r>
        <w:r>
          <w:rPr>
            <w:noProof/>
            <w:webHidden/>
          </w:rPr>
          <w:instrText xml:space="preserve"> PAGEREF _Toc145407420 \h </w:instrText>
        </w:r>
        <w:r>
          <w:rPr>
            <w:noProof/>
          </w:rPr>
        </w:r>
        <w:r>
          <w:rPr>
            <w:noProof/>
            <w:webHidden/>
          </w:rPr>
          <w:fldChar w:fldCharType="separate"/>
        </w:r>
        <w:r w:rsidR="0089092D">
          <w:rPr>
            <w:noProof/>
            <w:webHidden/>
            <w:rtl/>
          </w:rPr>
          <w:t>78</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21" w:history="1">
        <w:r w:rsidRPr="00721A32">
          <w:rPr>
            <w:rStyle w:val="Hyperlink"/>
            <w:noProof/>
            <w:rtl/>
          </w:rPr>
          <w:t xml:space="preserve">הצעת חוק שיפוט בתי-דין רבניים (נישואין וגירושין) (תיקון </w:t>
        </w:r>
        <w:r w:rsidR="00770428">
          <w:rPr>
            <w:rStyle w:val="Hyperlink"/>
            <w:noProof/>
            <w:rtl/>
          </w:rPr>
          <w:t>–</w:t>
        </w:r>
        <w:r w:rsidRPr="00721A32">
          <w:rPr>
            <w:rStyle w:val="Hyperlink"/>
            <w:noProof/>
            <w:rtl/>
          </w:rPr>
          <w:t xml:space="preserve"> סמכות שיפוט בהסכמה בעניין אזרחי וסמכות נלווית), התשס"ו-2006</w:t>
        </w:r>
        <w:r>
          <w:rPr>
            <w:noProof/>
            <w:webHidden/>
          </w:rPr>
          <w:tab/>
        </w:r>
        <w:r>
          <w:rPr>
            <w:noProof/>
            <w:webHidden/>
          </w:rPr>
          <w:fldChar w:fldCharType="begin"/>
        </w:r>
        <w:r>
          <w:rPr>
            <w:noProof/>
            <w:webHidden/>
          </w:rPr>
          <w:instrText xml:space="preserve"> PAGEREF _Toc145407421 \h </w:instrText>
        </w:r>
        <w:r>
          <w:rPr>
            <w:noProof/>
          </w:rPr>
        </w:r>
        <w:r>
          <w:rPr>
            <w:noProof/>
            <w:webHidden/>
          </w:rPr>
          <w:fldChar w:fldCharType="separate"/>
        </w:r>
        <w:r w:rsidR="0089092D">
          <w:rPr>
            <w:noProof/>
            <w:webHidden/>
            <w:rtl/>
          </w:rPr>
          <w:t>84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22" w:history="1">
        <w:r w:rsidRPr="00721A32">
          <w:rPr>
            <w:rStyle w:val="Hyperlink"/>
            <w:noProof/>
            <w:rtl/>
          </w:rPr>
          <w:t>מאיר פרוש (יהדות התורה):</w:t>
        </w:r>
        <w:r>
          <w:rPr>
            <w:noProof/>
            <w:webHidden/>
          </w:rPr>
          <w:tab/>
        </w:r>
        <w:r>
          <w:rPr>
            <w:noProof/>
            <w:webHidden/>
          </w:rPr>
          <w:fldChar w:fldCharType="begin"/>
        </w:r>
        <w:r>
          <w:rPr>
            <w:noProof/>
            <w:webHidden/>
          </w:rPr>
          <w:instrText xml:space="preserve"> PAGEREF _Toc145407422 \h </w:instrText>
        </w:r>
        <w:r>
          <w:rPr>
            <w:noProof/>
          </w:rPr>
        </w:r>
        <w:r>
          <w:rPr>
            <w:noProof/>
            <w:webHidden/>
          </w:rPr>
          <w:fldChar w:fldCharType="separate"/>
        </w:r>
        <w:r w:rsidR="0089092D">
          <w:rPr>
            <w:noProof/>
            <w:webHidden/>
            <w:rtl/>
          </w:rPr>
          <w:t>85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23" w:history="1">
        <w:r w:rsidRPr="00721A32">
          <w:rPr>
            <w:rStyle w:val="Hyperlink"/>
            <w:noProof/>
            <w:rtl/>
          </w:rPr>
          <w:t xml:space="preserve">הצעת חוק הבחירות (דרכי תעמולה) (תיקון </w:t>
        </w:r>
        <w:r w:rsidR="00770428">
          <w:rPr>
            <w:rStyle w:val="Hyperlink"/>
            <w:noProof/>
            <w:rtl/>
          </w:rPr>
          <w:t>–</w:t>
        </w:r>
        <w:r w:rsidRPr="00721A32">
          <w:rPr>
            <w:rStyle w:val="Hyperlink"/>
            <w:noProof/>
            <w:rtl/>
          </w:rPr>
          <w:t xml:space="preserve"> פרסום סקרי בחירות), התשס"ו-2006</w:t>
        </w:r>
        <w:r>
          <w:rPr>
            <w:noProof/>
            <w:webHidden/>
          </w:rPr>
          <w:tab/>
        </w:r>
        <w:r>
          <w:rPr>
            <w:noProof/>
            <w:webHidden/>
          </w:rPr>
          <w:fldChar w:fldCharType="begin"/>
        </w:r>
        <w:r>
          <w:rPr>
            <w:noProof/>
            <w:webHidden/>
          </w:rPr>
          <w:instrText xml:space="preserve"> PAGEREF _Toc145407423 \h </w:instrText>
        </w:r>
        <w:r>
          <w:rPr>
            <w:noProof/>
          </w:rPr>
        </w:r>
        <w:r>
          <w:rPr>
            <w:noProof/>
            <w:webHidden/>
          </w:rPr>
          <w:fldChar w:fldCharType="separate"/>
        </w:r>
        <w:r w:rsidR="0089092D">
          <w:rPr>
            <w:noProof/>
            <w:webHidden/>
            <w:rtl/>
          </w:rPr>
          <w:t>87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24" w:history="1">
        <w:r w:rsidRPr="00721A32">
          <w:rPr>
            <w:rStyle w:val="Hyperlink"/>
            <w:noProof/>
            <w:rtl/>
          </w:rPr>
          <w:t>יצחק לוי (האיחוד הלאומי - מפד"ל):</w:t>
        </w:r>
        <w:r>
          <w:rPr>
            <w:noProof/>
            <w:webHidden/>
          </w:rPr>
          <w:tab/>
        </w:r>
        <w:r>
          <w:rPr>
            <w:noProof/>
            <w:webHidden/>
          </w:rPr>
          <w:fldChar w:fldCharType="begin"/>
        </w:r>
        <w:r>
          <w:rPr>
            <w:noProof/>
            <w:webHidden/>
          </w:rPr>
          <w:instrText xml:space="preserve"> PAGEREF _Toc145407424 \h </w:instrText>
        </w:r>
        <w:r>
          <w:rPr>
            <w:noProof/>
          </w:rPr>
        </w:r>
        <w:r>
          <w:rPr>
            <w:noProof/>
            <w:webHidden/>
          </w:rPr>
          <w:fldChar w:fldCharType="separate"/>
        </w:r>
        <w:r w:rsidR="0089092D">
          <w:rPr>
            <w:noProof/>
            <w:webHidden/>
            <w:rtl/>
          </w:rPr>
          <w:t>87</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25" w:history="1">
        <w:r w:rsidRPr="00721A32">
          <w:rPr>
            <w:rStyle w:val="Hyperlink"/>
            <w:noProof/>
            <w:rtl/>
          </w:rPr>
          <w:t>הצעת חוק הבחירות (דרכי תעמולה) (איסור פרסום סקר בחירות), התשס"ו-2006</w:t>
        </w:r>
        <w:r>
          <w:rPr>
            <w:noProof/>
            <w:webHidden/>
          </w:rPr>
          <w:tab/>
        </w:r>
        <w:r>
          <w:rPr>
            <w:noProof/>
            <w:webHidden/>
          </w:rPr>
          <w:fldChar w:fldCharType="begin"/>
        </w:r>
        <w:r>
          <w:rPr>
            <w:noProof/>
            <w:webHidden/>
          </w:rPr>
          <w:instrText xml:space="preserve"> PAGEREF _Toc145407425 \h </w:instrText>
        </w:r>
        <w:r>
          <w:rPr>
            <w:noProof/>
          </w:rPr>
        </w:r>
        <w:r>
          <w:rPr>
            <w:noProof/>
            <w:webHidden/>
          </w:rPr>
          <w:fldChar w:fldCharType="separate"/>
        </w:r>
        <w:r w:rsidR="0089092D">
          <w:rPr>
            <w:noProof/>
            <w:webHidden/>
            <w:rtl/>
          </w:rPr>
          <w:t>89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26" w:history="1">
        <w:r w:rsidRPr="00721A32">
          <w:rPr>
            <w:rStyle w:val="Hyperlink"/>
            <w:noProof/>
            <w:rtl/>
          </w:rPr>
          <w:t>אורית נוקד (העבודה-מימד):</w:t>
        </w:r>
        <w:r>
          <w:rPr>
            <w:noProof/>
            <w:webHidden/>
          </w:rPr>
          <w:tab/>
        </w:r>
        <w:r>
          <w:rPr>
            <w:noProof/>
            <w:webHidden/>
          </w:rPr>
          <w:fldChar w:fldCharType="begin"/>
        </w:r>
        <w:r>
          <w:rPr>
            <w:noProof/>
            <w:webHidden/>
          </w:rPr>
          <w:instrText xml:space="preserve"> PAGEREF _Toc145407426 \h </w:instrText>
        </w:r>
        <w:r>
          <w:rPr>
            <w:noProof/>
          </w:rPr>
        </w:r>
        <w:r>
          <w:rPr>
            <w:noProof/>
            <w:webHidden/>
          </w:rPr>
          <w:fldChar w:fldCharType="separate"/>
        </w:r>
        <w:r w:rsidR="0089092D">
          <w:rPr>
            <w:noProof/>
            <w:webHidden/>
            <w:rtl/>
          </w:rPr>
          <w:t>90</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27" w:history="1">
        <w:r w:rsidRPr="00721A32">
          <w:rPr>
            <w:rStyle w:val="Hyperlink"/>
            <w:noProof/>
            <w:rtl/>
          </w:rPr>
          <w:t xml:space="preserve">הצעת חוק הבחירות (דרכי תעמולה) (תיקון </w:t>
        </w:r>
        <w:r w:rsidR="00770428">
          <w:rPr>
            <w:rStyle w:val="Hyperlink"/>
            <w:noProof/>
            <w:rtl/>
          </w:rPr>
          <w:t>–</w:t>
        </w:r>
        <w:r w:rsidRPr="00721A32">
          <w:rPr>
            <w:rStyle w:val="Hyperlink"/>
            <w:noProof/>
            <w:rtl/>
          </w:rPr>
          <w:t xml:space="preserve"> איסור פרסום סקרים שבועיים לפני הבחירות), התשס"ו-2006</w:t>
        </w:r>
        <w:r>
          <w:rPr>
            <w:noProof/>
            <w:webHidden/>
          </w:rPr>
          <w:tab/>
        </w:r>
        <w:r>
          <w:rPr>
            <w:noProof/>
            <w:webHidden/>
          </w:rPr>
          <w:fldChar w:fldCharType="begin"/>
        </w:r>
        <w:r>
          <w:rPr>
            <w:noProof/>
            <w:webHidden/>
          </w:rPr>
          <w:instrText xml:space="preserve"> PAGEREF _Toc145407427 \h </w:instrText>
        </w:r>
        <w:r>
          <w:rPr>
            <w:noProof/>
          </w:rPr>
        </w:r>
        <w:r>
          <w:rPr>
            <w:noProof/>
            <w:webHidden/>
          </w:rPr>
          <w:fldChar w:fldCharType="separate"/>
        </w:r>
        <w:r w:rsidR="0089092D">
          <w:rPr>
            <w:noProof/>
            <w:webHidden/>
            <w:rtl/>
          </w:rPr>
          <w:t>91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28" w:history="1">
        <w:r w:rsidRPr="00721A32">
          <w:rPr>
            <w:rStyle w:val="Hyperlink"/>
            <w:noProof/>
            <w:rtl/>
          </w:rPr>
          <w:t>רן כהן (מרצ):</w:t>
        </w:r>
        <w:r>
          <w:rPr>
            <w:noProof/>
            <w:webHidden/>
          </w:rPr>
          <w:tab/>
        </w:r>
        <w:r>
          <w:rPr>
            <w:noProof/>
            <w:webHidden/>
          </w:rPr>
          <w:fldChar w:fldCharType="begin"/>
        </w:r>
        <w:r>
          <w:rPr>
            <w:noProof/>
            <w:webHidden/>
          </w:rPr>
          <w:instrText xml:space="preserve"> PAGEREF _Toc145407428 \h </w:instrText>
        </w:r>
        <w:r>
          <w:rPr>
            <w:noProof/>
          </w:rPr>
        </w:r>
        <w:r>
          <w:rPr>
            <w:noProof/>
            <w:webHidden/>
          </w:rPr>
          <w:fldChar w:fldCharType="separate"/>
        </w:r>
        <w:r w:rsidR="0089092D">
          <w:rPr>
            <w:noProof/>
            <w:webHidden/>
            <w:rtl/>
          </w:rPr>
          <w:t>91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29" w:history="1">
        <w:r w:rsidRPr="00721A32">
          <w:rPr>
            <w:rStyle w:val="Hyperlink"/>
            <w:noProof/>
            <w:rtl/>
          </w:rPr>
          <w:t>הצעת חוק הבחירות (דרכי תעמולה) (איסור פרסום סקר בחירות), התשס"ו-2006</w:t>
        </w:r>
        <w:r>
          <w:rPr>
            <w:noProof/>
            <w:webHidden/>
          </w:rPr>
          <w:tab/>
        </w:r>
        <w:r>
          <w:rPr>
            <w:noProof/>
            <w:webHidden/>
          </w:rPr>
          <w:fldChar w:fldCharType="begin"/>
        </w:r>
        <w:r>
          <w:rPr>
            <w:noProof/>
            <w:webHidden/>
          </w:rPr>
          <w:instrText xml:space="preserve"> PAGEREF _Toc145407429 \h </w:instrText>
        </w:r>
        <w:r>
          <w:rPr>
            <w:noProof/>
          </w:rPr>
        </w:r>
        <w:r>
          <w:rPr>
            <w:noProof/>
            <w:webHidden/>
          </w:rPr>
          <w:fldChar w:fldCharType="separate"/>
        </w:r>
        <w:r w:rsidR="0089092D">
          <w:rPr>
            <w:noProof/>
            <w:webHidden/>
            <w:rtl/>
          </w:rPr>
          <w:t>93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0" w:history="1">
        <w:r w:rsidRPr="00721A32">
          <w:rPr>
            <w:rStyle w:val="Hyperlink"/>
            <w:noProof/>
            <w:rtl/>
          </w:rPr>
          <w:t>יואל חסון (קדימה):</w:t>
        </w:r>
        <w:r>
          <w:rPr>
            <w:noProof/>
            <w:webHidden/>
          </w:rPr>
          <w:tab/>
        </w:r>
        <w:r>
          <w:rPr>
            <w:noProof/>
            <w:webHidden/>
          </w:rPr>
          <w:fldChar w:fldCharType="begin"/>
        </w:r>
        <w:r>
          <w:rPr>
            <w:noProof/>
            <w:webHidden/>
          </w:rPr>
          <w:instrText xml:space="preserve"> PAGEREF _Toc145407430 \h </w:instrText>
        </w:r>
        <w:r>
          <w:rPr>
            <w:noProof/>
          </w:rPr>
        </w:r>
        <w:r>
          <w:rPr>
            <w:noProof/>
            <w:webHidden/>
          </w:rPr>
          <w:fldChar w:fldCharType="separate"/>
        </w:r>
        <w:r w:rsidR="0089092D">
          <w:rPr>
            <w:noProof/>
            <w:webHidden/>
            <w:rtl/>
          </w:rPr>
          <w:t>93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1" w:history="1">
        <w:r w:rsidRPr="00721A32">
          <w:rPr>
            <w:rStyle w:val="Hyperlink"/>
            <w:noProof/>
            <w:rtl/>
          </w:rPr>
          <w:t>השר משולם נהרי:</w:t>
        </w:r>
        <w:r>
          <w:rPr>
            <w:noProof/>
            <w:webHidden/>
          </w:rPr>
          <w:tab/>
        </w:r>
        <w:r>
          <w:rPr>
            <w:noProof/>
            <w:webHidden/>
          </w:rPr>
          <w:fldChar w:fldCharType="begin"/>
        </w:r>
        <w:r>
          <w:rPr>
            <w:noProof/>
            <w:webHidden/>
          </w:rPr>
          <w:instrText xml:space="preserve"> PAGEREF _Toc145407431 \h </w:instrText>
        </w:r>
        <w:r>
          <w:rPr>
            <w:noProof/>
          </w:rPr>
        </w:r>
        <w:r>
          <w:rPr>
            <w:noProof/>
            <w:webHidden/>
          </w:rPr>
          <w:fldChar w:fldCharType="separate"/>
        </w:r>
        <w:r w:rsidR="0089092D">
          <w:rPr>
            <w:noProof/>
            <w:webHidden/>
            <w:rtl/>
          </w:rPr>
          <w:t>94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2"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_Toc145407432 \h </w:instrText>
        </w:r>
        <w:r>
          <w:rPr>
            <w:noProof/>
          </w:rPr>
        </w:r>
        <w:r>
          <w:rPr>
            <w:noProof/>
            <w:webHidden/>
          </w:rPr>
          <w:fldChar w:fldCharType="separate"/>
        </w:r>
        <w:r w:rsidR="0089092D">
          <w:rPr>
            <w:noProof/>
            <w:webHidden/>
            <w:rtl/>
          </w:rPr>
          <w:t>95</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33" w:history="1">
        <w:r w:rsidRPr="00721A32">
          <w:rPr>
            <w:rStyle w:val="Hyperlink"/>
            <w:noProof/>
            <w:rtl/>
          </w:rPr>
          <w:t xml:space="preserve">הצעת חוק הכנסת (תיקון </w:t>
        </w:r>
        <w:r w:rsidR="00770428">
          <w:rPr>
            <w:rStyle w:val="Hyperlink"/>
            <w:noProof/>
            <w:rtl/>
          </w:rPr>
          <w:t>–</w:t>
        </w:r>
        <w:r w:rsidRPr="00721A32">
          <w:rPr>
            <w:rStyle w:val="Hyperlink"/>
            <w:noProof/>
            <w:rtl/>
          </w:rPr>
          <w:t xml:space="preserve"> זימון ראש המוסד למודיעין ולתפקידים מיוחדים לוועדת החוץ והביטחון), התשס"ו-2006</w:t>
        </w:r>
        <w:r>
          <w:rPr>
            <w:noProof/>
            <w:webHidden/>
          </w:rPr>
          <w:tab/>
        </w:r>
        <w:r>
          <w:rPr>
            <w:noProof/>
            <w:webHidden/>
          </w:rPr>
          <w:fldChar w:fldCharType="begin"/>
        </w:r>
        <w:r>
          <w:rPr>
            <w:noProof/>
            <w:webHidden/>
          </w:rPr>
          <w:instrText xml:space="preserve"> PAGEREF _Toc145407433 \h </w:instrText>
        </w:r>
        <w:r>
          <w:rPr>
            <w:noProof/>
          </w:rPr>
        </w:r>
        <w:r>
          <w:rPr>
            <w:noProof/>
            <w:webHidden/>
          </w:rPr>
          <w:fldChar w:fldCharType="separate"/>
        </w:r>
        <w:r w:rsidR="0089092D">
          <w:rPr>
            <w:noProof/>
            <w:webHidden/>
            <w:rtl/>
          </w:rPr>
          <w:t>98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4" w:history="1">
        <w:r w:rsidRPr="00721A32">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_Toc145407434 \h </w:instrText>
        </w:r>
        <w:r>
          <w:rPr>
            <w:noProof/>
          </w:rPr>
        </w:r>
        <w:r>
          <w:rPr>
            <w:noProof/>
            <w:webHidden/>
          </w:rPr>
          <w:fldChar w:fldCharType="separate"/>
        </w:r>
        <w:r w:rsidR="0089092D">
          <w:rPr>
            <w:noProof/>
            <w:webHidden/>
            <w:rtl/>
          </w:rPr>
          <w:t>99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5"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_Toc145407435 \h </w:instrText>
        </w:r>
        <w:r>
          <w:rPr>
            <w:noProof/>
          </w:rPr>
        </w:r>
        <w:r>
          <w:rPr>
            <w:noProof/>
            <w:webHidden/>
          </w:rPr>
          <w:fldChar w:fldCharType="separate"/>
        </w:r>
        <w:r w:rsidR="0089092D">
          <w:rPr>
            <w:noProof/>
            <w:webHidden/>
            <w:rtl/>
          </w:rPr>
          <w:t>100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36" w:history="1">
        <w:r w:rsidRPr="00721A32">
          <w:rPr>
            <w:rStyle w:val="Hyperlink"/>
            <w:noProof/>
            <w:rtl/>
          </w:rPr>
          <w:t xml:space="preserve">הצעת חוק המסייעים לנטרול תוצאות אסון צ'רנוביל (תיקון </w:t>
        </w:r>
        <w:r w:rsidR="00770428">
          <w:rPr>
            <w:rStyle w:val="Hyperlink"/>
            <w:noProof/>
            <w:rtl/>
          </w:rPr>
          <w:t>–</w:t>
        </w:r>
        <w:r w:rsidRPr="00721A32">
          <w:rPr>
            <w:rStyle w:val="Hyperlink"/>
            <w:noProof/>
            <w:rtl/>
          </w:rPr>
          <w:t xml:space="preserve"> אות מנטרל,  מענק שנתי וארגון יציג), התשס"ו-2006</w:t>
        </w:r>
        <w:r>
          <w:rPr>
            <w:noProof/>
            <w:webHidden/>
          </w:rPr>
          <w:tab/>
        </w:r>
        <w:r>
          <w:rPr>
            <w:noProof/>
            <w:webHidden/>
          </w:rPr>
          <w:fldChar w:fldCharType="begin"/>
        </w:r>
        <w:r>
          <w:rPr>
            <w:noProof/>
            <w:webHidden/>
          </w:rPr>
          <w:instrText xml:space="preserve"> PAGEREF _Toc145407436 \h </w:instrText>
        </w:r>
        <w:r>
          <w:rPr>
            <w:noProof/>
          </w:rPr>
        </w:r>
        <w:r>
          <w:rPr>
            <w:noProof/>
            <w:webHidden/>
          </w:rPr>
          <w:fldChar w:fldCharType="separate"/>
        </w:r>
        <w:r w:rsidR="0089092D">
          <w:rPr>
            <w:noProof/>
            <w:webHidden/>
            <w:rtl/>
          </w:rPr>
          <w:t>102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37" w:history="1">
        <w:r w:rsidRPr="00721A32">
          <w:rPr>
            <w:rStyle w:val="Hyperlink"/>
            <w:noProof/>
            <w:rtl/>
          </w:rPr>
          <w:t>הצעת חוק המסייעים לנטרול תוצאות אסון צ'רנוביל (תיקון - אות מנטרל,  מענק שנתי וארגון יציג), התשס"ו-2006</w:t>
        </w:r>
        <w:r>
          <w:rPr>
            <w:noProof/>
            <w:webHidden/>
          </w:rPr>
          <w:tab/>
        </w:r>
        <w:r>
          <w:rPr>
            <w:noProof/>
            <w:webHidden/>
          </w:rPr>
          <w:fldChar w:fldCharType="begin"/>
        </w:r>
        <w:r>
          <w:rPr>
            <w:noProof/>
            <w:webHidden/>
          </w:rPr>
          <w:instrText xml:space="preserve"> PAGEREF _Toc145407437 \h </w:instrText>
        </w:r>
        <w:r>
          <w:rPr>
            <w:noProof/>
          </w:rPr>
        </w:r>
        <w:r>
          <w:rPr>
            <w:noProof/>
            <w:webHidden/>
          </w:rPr>
          <w:fldChar w:fldCharType="separate"/>
        </w:r>
        <w:r w:rsidR="0089092D">
          <w:rPr>
            <w:noProof/>
            <w:webHidden/>
            <w:rtl/>
          </w:rPr>
          <w:t>102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38" w:history="1">
        <w:r w:rsidRPr="00721A32">
          <w:rPr>
            <w:rStyle w:val="Hyperlink"/>
            <w:noProof/>
            <w:rtl/>
          </w:rPr>
          <w:t>השר לקליטת העלייה זאב בוים:</w:t>
        </w:r>
        <w:r>
          <w:rPr>
            <w:noProof/>
            <w:webHidden/>
          </w:rPr>
          <w:tab/>
        </w:r>
        <w:r>
          <w:rPr>
            <w:noProof/>
            <w:webHidden/>
          </w:rPr>
          <w:fldChar w:fldCharType="begin"/>
        </w:r>
        <w:r>
          <w:rPr>
            <w:noProof/>
            <w:webHidden/>
          </w:rPr>
          <w:instrText xml:space="preserve"> PAGEREF _Toc145407438 \h </w:instrText>
        </w:r>
        <w:r>
          <w:rPr>
            <w:noProof/>
          </w:rPr>
        </w:r>
        <w:r>
          <w:rPr>
            <w:noProof/>
            <w:webHidden/>
          </w:rPr>
          <w:fldChar w:fldCharType="separate"/>
        </w:r>
        <w:r w:rsidR="0089092D">
          <w:rPr>
            <w:noProof/>
            <w:webHidden/>
            <w:rtl/>
          </w:rPr>
          <w:t>102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39" w:history="1">
        <w:r w:rsidRPr="00721A32">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_Toc145407439 \h </w:instrText>
        </w:r>
        <w:r>
          <w:rPr>
            <w:noProof/>
          </w:rPr>
        </w:r>
        <w:r>
          <w:rPr>
            <w:noProof/>
            <w:webHidden/>
          </w:rPr>
          <w:fldChar w:fldCharType="separate"/>
        </w:r>
        <w:r w:rsidR="0089092D">
          <w:rPr>
            <w:noProof/>
            <w:webHidden/>
            <w:rtl/>
          </w:rPr>
          <w:t>104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0" w:history="1">
        <w:r w:rsidRPr="00721A32">
          <w:rPr>
            <w:rStyle w:val="Hyperlink"/>
            <w:noProof/>
            <w:rtl/>
          </w:rPr>
          <w:t>סגן מזכיר הכנסת דוד לב:</w:t>
        </w:r>
        <w:r>
          <w:rPr>
            <w:noProof/>
            <w:webHidden/>
          </w:rPr>
          <w:tab/>
        </w:r>
        <w:r>
          <w:rPr>
            <w:noProof/>
            <w:webHidden/>
          </w:rPr>
          <w:fldChar w:fldCharType="begin"/>
        </w:r>
        <w:r>
          <w:rPr>
            <w:noProof/>
            <w:webHidden/>
          </w:rPr>
          <w:instrText xml:space="preserve"> PAGEREF _Toc145407440 \h </w:instrText>
        </w:r>
        <w:r>
          <w:rPr>
            <w:noProof/>
          </w:rPr>
        </w:r>
        <w:r>
          <w:rPr>
            <w:noProof/>
            <w:webHidden/>
          </w:rPr>
          <w:fldChar w:fldCharType="separate"/>
        </w:r>
        <w:r w:rsidR="0089092D">
          <w:rPr>
            <w:noProof/>
            <w:webHidden/>
            <w:rtl/>
          </w:rPr>
          <w:t>105</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441" w:history="1">
        <w:r w:rsidRPr="00721A32">
          <w:rPr>
            <w:rStyle w:val="Hyperlink"/>
            <w:noProof/>
            <w:rtl/>
          </w:rPr>
          <w:t xml:space="preserve">הצעת חוק שירות המדינה (מינויים) (תיקון </w:t>
        </w:r>
        <w:r w:rsidR="00770428">
          <w:rPr>
            <w:rStyle w:val="Hyperlink"/>
            <w:noProof/>
            <w:rtl/>
          </w:rPr>
          <w:t>–</w:t>
        </w:r>
        <w:r w:rsidRPr="00721A32">
          <w:rPr>
            <w:rStyle w:val="Hyperlink"/>
            <w:noProof/>
            <w:rtl/>
          </w:rPr>
          <w:t xml:space="preserve"> תחולת הוראות בדבר קרבה משפחתית), התשס"ו-2006</w:t>
        </w:r>
        <w:r>
          <w:rPr>
            <w:noProof/>
            <w:webHidden/>
          </w:rPr>
          <w:tab/>
        </w:r>
        <w:r>
          <w:rPr>
            <w:noProof/>
            <w:webHidden/>
          </w:rPr>
          <w:fldChar w:fldCharType="begin"/>
        </w:r>
        <w:r>
          <w:rPr>
            <w:noProof/>
            <w:webHidden/>
          </w:rPr>
          <w:instrText xml:space="preserve"> PAGEREF _Toc145407441 \h </w:instrText>
        </w:r>
        <w:r>
          <w:rPr>
            <w:noProof/>
          </w:rPr>
        </w:r>
        <w:r>
          <w:rPr>
            <w:noProof/>
            <w:webHidden/>
          </w:rPr>
          <w:fldChar w:fldCharType="separate"/>
        </w:r>
        <w:r w:rsidR="0089092D">
          <w:rPr>
            <w:noProof/>
            <w:webHidden/>
            <w:rtl/>
          </w:rPr>
          <w:t>105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2"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_Toc145407442 \h </w:instrText>
        </w:r>
        <w:r>
          <w:rPr>
            <w:noProof/>
          </w:rPr>
        </w:r>
        <w:r>
          <w:rPr>
            <w:noProof/>
            <w:webHidden/>
          </w:rPr>
          <w:fldChar w:fldCharType="separate"/>
        </w:r>
        <w:r w:rsidR="0089092D">
          <w:rPr>
            <w:noProof/>
            <w:webHidden/>
            <w:rtl/>
          </w:rPr>
          <w:t>105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3"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_Toc145407443 \h </w:instrText>
        </w:r>
        <w:r>
          <w:rPr>
            <w:noProof/>
          </w:rPr>
        </w:r>
        <w:r>
          <w:rPr>
            <w:noProof/>
            <w:webHidden/>
          </w:rPr>
          <w:fldChar w:fldCharType="separate"/>
        </w:r>
        <w:r w:rsidR="0089092D">
          <w:rPr>
            <w:noProof/>
            <w:webHidden/>
            <w:rtl/>
          </w:rPr>
          <w:t>106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44"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_Toc145407444 \h </w:instrText>
        </w:r>
        <w:r>
          <w:rPr>
            <w:noProof/>
          </w:rPr>
        </w:r>
        <w:r>
          <w:rPr>
            <w:noProof/>
            <w:webHidden/>
          </w:rPr>
          <w:fldChar w:fldCharType="separate"/>
        </w:r>
        <w:r w:rsidR="0089092D">
          <w:rPr>
            <w:noProof/>
            <w:webHidden/>
            <w:rtl/>
          </w:rPr>
          <w:t>107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45" w:history="1">
        <w:r w:rsidRPr="00721A32">
          <w:rPr>
            <w:rStyle w:val="Hyperlink"/>
            <w:noProof/>
            <w:rtl/>
          </w:rPr>
          <w:t>מצבה הכלכלי של קריית-שמונה</w:t>
        </w:r>
        <w:r>
          <w:rPr>
            <w:noProof/>
            <w:webHidden/>
          </w:rPr>
          <w:tab/>
        </w:r>
        <w:r>
          <w:rPr>
            <w:noProof/>
            <w:webHidden/>
          </w:rPr>
          <w:fldChar w:fldCharType="begin"/>
        </w:r>
        <w:r>
          <w:rPr>
            <w:noProof/>
            <w:webHidden/>
          </w:rPr>
          <w:instrText xml:space="preserve"> PAGEREF _Toc145407445 \h </w:instrText>
        </w:r>
        <w:r>
          <w:rPr>
            <w:noProof/>
          </w:rPr>
        </w:r>
        <w:r>
          <w:rPr>
            <w:noProof/>
            <w:webHidden/>
          </w:rPr>
          <w:fldChar w:fldCharType="separate"/>
        </w:r>
        <w:r w:rsidR="0089092D">
          <w:rPr>
            <w:noProof/>
            <w:webHidden/>
            <w:rtl/>
          </w:rPr>
          <w:t>107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6" w:history="1">
        <w:r w:rsidRPr="00721A32">
          <w:rPr>
            <w:rStyle w:val="Hyperlink"/>
            <w:noProof/>
            <w:rtl/>
          </w:rPr>
          <w:t>ישראל כץ (הליכוד):</w:t>
        </w:r>
        <w:r>
          <w:rPr>
            <w:noProof/>
            <w:webHidden/>
          </w:rPr>
          <w:tab/>
        </w:r>
        <w:r>
          <w:rPr>
            <w:noProof/>
            <w:webHidden/>
          </w:rPr>
          <w:fldChar w:fldCharType="begin"/>
        </w:r>
        <w:r>
          <w:rPr>
            <w:noProof/>
            <w:webHidden/>
          </w:rPr>
          <w:instrText xml:space="preserve"> PAGEREF _Toc145407446 \h </w:instrText>
        </w:r>
        <w:r>
          <w:rPr>
            <w:noProof/>
          </w:rPr>
        </w:r>
        <w:r>
          <w:rPr>
            <w:noProof/>
            <w:webHidden/>
          </w:rPr>
          <w:fldChar w:fldCharType="separate"/>
        </w:r>
        <w:r w:rsidR="0089092D">
          <w:rPr>
            <w:noProof/>
            <w:webHidden/>
            <w:rtl/>
          </w:rPr>
          <w:t>107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7" w:history="1">
        <w:r w:rsidRPr="00721A32">
          <w:rPr>
            <w:rStyle w:val="Hyperlink"/>
            <w:noProof/>
            <w:rtl/>
          </w:rPr>
          <w:t>שר הפנים רוני בר-און:</w:t>
        </w:r>
        <w:r>
          <w:rPr>
            <w:noProof/>
            <w:webHidden/>
          </w:rPr>
          <w:tab/>
        </w:r>
        <w:r>
          <w:rPr>
            <w:noProof/>
            <w:webHidden/>
          </w:rPr>
          <w:fldChar w:fldCharType="begin"/>
        </w:r>
        <w:r>
          <w:rPr>
            <w:noProof/>
            <w:webHidden/>
          </w:rPr>
          <w:instrText xml:space="preserve"> PAGEREF _Toc145407447 \h </w:instrText>
        </w:r>
        <w:r>
          <w:rPr>
            <w:noProof/>
          </w:rPr>
        </w:r>
        <w:r>
          <w:rPr>
            <w:noProof/>
            <w:webHidden/>
          </w:rPr>
          <w:fldChar w:fldCharType="separate"/>
        </w:r>
        <w:r w:rsidR="0089092D">
          <w:rPr>
            <w:noProof/>
            <w:webHidden/>
            <w:rtl/>
          </w:rPr>
          <w:t>110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49" w:history="1">
        <w:r w:rsidRPr="00721A32">
          <w:rPr>
            <w:rStyle w:val="Hyperlink"/>
            <w:noProof/>
            <w:rtl/>
          </w:rPr>
          <w:t>דב חנין (חד"ש):</w:t>
        </w:r>
        <w:r>
          <w:rPr>
            <w:noProof/>
            <w:webHidden/>
          </w:rPr>
          <w:tab/>
        </w:r>
        <w:r>
          <w:rPr>
            <w:noProof/>
            <w:webHidden/>
          </w:rPr>
          <w:fldChar w:fldCharType="begin"/>
        </w:r>
        <w:r>
          <w:rPr>
            <w:noProof/>
            <w:webHidden/>
          </w:rPr>
          <w:instrText xml:space="preserve"> PAGEREF _Toc145407449 \h </w:instrText>
        </w:r>
        <w:r>
          <w:rPr>
            <w:noProof/>
          </w:rPr>
        </w:r>
        <w:r>
          <w:rPr>
            <w:noProof/>
            <w:webHidden/>
          </w:rPr>
          <w:fldChar w:fldCharType="separate"/>
        </w:r>
        <w:r w:rsidR="0089092D">
          <w:rPr>
            <w:noProof/>
            <w:webHidden/>
            <w:rtl/>
          </w:rPr>
          <w:t>114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50" w:history="1">
        <w:r w:rsidRPr="00721A32">
          <w:rPr>
            <w:rStyle w:val="Hyperlink"/>
            <w:noProof/>
            <w:rtl/>
          </w:rPr>
          <w:t>הצעות לסדר-היום</w:t>
        </w:r>
        <w:r>
          <w:rPr>
            <w:noProof/>
            <w:webHidden/>
          </w:rPr>
          <w:tab/>
        </w:r>
        <w:r>
          <w:rPr>
            <w:noProof/>
            <w:webHidden/>
          </w:rPr>
          <w:fldChar w:fldCharType="begin"/>
        </w:r>
        <w:r>
          <w:rPr>
            <w:noProof/>
            <w:webHidden/>
          </w:rPr>
          <w:instrText xml:space="preserve"> PAGEREF _Toc145407450 \h </w:instrText>
        </w:r>
        <w:r>
          <w:rPr>
            <w:noProof/>
          </w:rPr>
        </w:r>
        <w:r>
          <w:rPr>
            <w:noProof/>
            <w:webHidden/>
          </w:rPr>
          <w:fldChar w:fldCharType="separate"/>
        </w:r>
        <w:r w:rsidR="0089092D">
          <w:rPr>
            <w:noProof/>
            <w:webHidden/>
            <w:rtl/>
          </w:rPr>
          <w:t>116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51" w:history="1">
        <w:r w:rsidRPr="00721A32">
          <w:rPr>
            <w:rStyle w:val="Hyperlink"/>
            <w:noProof/>
            <w:rtl/>
          </w:rPr>
          <w:t>מעצר ראשי ה"חמאס" ופעולת ישראל בעזה</w:t>
        </w:r>
        <w:r>
          <w:rPr>
            <w:noProof/>
            <w:webHidden/>
          </w:rPr>
          <w:tab/>
        </w:r>
        <w:r>
          <w:rPr>
            <w:noProof/>
            <w:webHidden/>
          </w:rPr>
          <w:fldChar w:fldCharType="begin"/>
        </w:r>
        <w:r>
          <w:rPr>
            <w:noProof/>
            <w:webHidden/>
          </w:rPr>
          <w:instrText xml:space="preserve"> PAGEREF _Toc145407451 \h </w:instrText>
        </w:r>
        <w:r>
          <w:rPr>
            <w:noProof/>
          </w:rPr>
        </w:r>
        <w:r>
          <w:rPr>
            <w:noProof/>
            <w:webHidden/>
          </w:rPr>
          <w:fldChar w:fldCharType="separate"/>
        </w:r>
        <w:r w:rsidR="0089092D">
          <w:rPr>
            <w:noProof/>
            <w:webHidden/>
            <w:rtl/>
          </w:rPr>
          <w:t>116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2" w:history="1">
        <w:r w:rsidRPr="00721A32">
          <w:rPr>
            <w:rStyle w:val="Hyperlink"/>
            <w:noProof/>
            <w:rtl/>
          </w:rPr>
          <w:t>מאיר פרוש (יהדות התורה):</w:t>
        </w:r>
        <w:r>
          <w:rPr>
            <w:noProof/>
            <w:webHidden/>
          </w:rPr>
          <w:tab/>
        </w:r>
        <w:r>
          <w:rPr>
            <w:noProof/>
            <w:webHidden/>
          </w:rPr>
          <w:fldChar w:fldCharType="begin"/>
        </w:r>
        <w:r>
          <w:rPr>
            <w:noProof/>
            <w:webHidden/>
          </w:rPr>
          <w:instrText xml:space="preserve"> PAGEREF _Toc145407452 \h </w:instrText>
        </w:r>
        <w:r>
          <w:rPr>
            <w:noProof/>
          </w:rPr>
        </w:r>
        <w:r>
          <w:rPr>
            <w:noProof/>
            <w:webHidden/>
          </w:rPr>
          <w:fldChar w:fldCharType="separate"/>
        </w:r>
        <w:r w:rsidR="0089092D">
          <w:rPr>
            <w:noProof/>
            <w:webHidden/>
            <w:rtl/>
          </w:rPr>
          <w:t>116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3" w:history="1">
        <w:r w:rsidRPr="00721A32">
          <w:rPr>
            <w:rStyle w:val="Hyperlink"/>
            <w:noProof/>
            <w:rtl/>
          </w:rPr>
          <w:t>סטס מיסז'ניקוב (ישראל ביתנו):</w:t>
        </w:r>
        <w:r>
          <w:rPr>
            <w:noProof/>
            <w:webHidden/>
          </w:rPr>
          <w:tab/>
        </w:r>
        <w:r>
          <w:rPr>
            <w:noProof/>
            <w:webHidden/>
          </w:rPr>
          <w:fldChar w:fldCharType="begin"/>
        </w:r>
        <w:r>
          <w:rPr>
            <w:noProof/>
            <w:webHidden/>
          </w:rPr>
          <w:instrText xml:space="preserve"> PAGEREF _Toc145407453 \h </w:instrText>
        </w:r>
        <w:r>
          <w:rPr>
            <w:noProof/>
          </w:rPr>
        </w:r>
        <w:r>
          <w:rPr>
            <w:noProof/>
            <w:webHidden/>
          </w:rPr>
          <w:fldChar w:fldCharType="separate"/>
        </w:r>
        <w:r w:rsidR="0089092D">
          <w:rPr>
            <w:noProof/>
            <w:webHidden/>
            <w:rtl/>
          </w:rPr>
          <w:t>118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4" w:history="1">
        <w:r w:rsidRPr="00721A32">
          <w:rPr>
            <w:rStyle w:val="Hyperlink"/>
            <w:noProof/>
            <w:rtl/>
          </w:rPr>
          <w:t>נסים זאב (ש"ס):</w:t>
        </w:r>
        <w:r>
          <w:rPr>
            <w:noProof/>
            <w:webHidden/>
          </w:rPr>
          <w:tab/>
        </w:r>
        <w:r>
          <w:rPr>
            <w:noProof/>
            <w:webHidden/>
          </w:rPr>
          <w:fldChar w:fldCharType="begin"/>
        </w:r>
        <w:r>
          <w:rPr>
            <w:noProof/>
            <w:webHidden/>
          </w:rPr>
          <w:instrText xml:space="preserve"> PAGEREF _Toc145407454 \h </w:instrText>
        </w:r>
        <w:r>
          <w:rPr>
            <w:noProof/>
          </w:rPr>
        </w:r>
        <w:r>
          <w:rPr>
            <w:noProof/>
            <w:webHidden/>
          </w:rPr>
          <w:fldChar w:fldCharType="separate"/>
        </w:r>
        <w:r w:rsidR="0089092D">
          <w:rPr>
            <w:noProof/>
            <w:webHidden/>
            <w:rtl/>
          </w:rPr>
          <w:t>119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5" w:history="1">
        <w:r w:rsidRPr="00721A32">
          <w:rPr>
            <w:rStyle w:val="Hyperlink"/>
            <w:noProof/>
            <w:rtl/>
          </w:rPr>
          <w:t>יובל שטייניץ (הליכוד):</w:t>
        </w:r>
        <w:r>
          <w:rPr>
            <w:noProof/>
            <w:webHidden/>
          </w:rPr>
          <w:tab/>
        </w:r>
        <w:r>
          <w:rPr>
            <w:noProof/>
            <w:webHidden/>
          </w:rPr>
          <w:fldChar w:fldCharType="begin"/>
        </w:r>
        <w:r>
          <w:rPr>
            <w:noProof/>
            <w:webHidden/>
          </w:rPr>
          <w:instrText xml:space="preserve"> PAGEREF _Toc145407455 \h </w:instrText>
        </w:r>
        <w:r>
          <w:rPr>
            <w:noProof/>
          </w:rPr>
        </w:r>
        <w:r>
          <w:rPr>
            <w:noProof/>
            <w:webHidden/>
          </w:rPr>
          <w:fldChar w:fldCharType="separate"/>
        </w:r>
        <w:r w:rsidR="0089092D">
          <w:rPr>
            <w:noProof/>
            <w:webHidden/>
            <w:rtl/>
          </w:rPr>
          <w:t>121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6"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_Toc145407456 \h </w:instrText>
        </w:r>
        <w:r>
          <w:rPr>
            <w:noProof/>
          </w:rPr>
        </w:r>
        <w:r>
          <w:rPr>
            <w:noProof/>
            <w:webHidden/>
          </w:rPr>
          <w:fldChar w:fldCharType="separate"/>
        </w:r>
        <w:r w:rsidR="0089092D">
          <w:rPr>
            <w:noProof/>
            <w:webHidden/>
            <w:rtl/>
          </w:rPr>
          <w:t>122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7"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_Toc145407457 \h </w:instrText>
        </w:r>
        <w:r>
          <w:rPr>
            <w:noProof/>
          </w:rPr>
        </w:r>
        <w:r>
          <w:rPr>
            <w:noProof/>
            <w:webHidden/>
          </w:rPr>
          <w:fldChar w:fldCharType="separate"/>
        </w:r>
        <w:r w:rsidR="0089092D">
          <w:rPr>
            <w:noProof/>
            <w:webHidden/>
            <w:rtl/>
          </w:rPr>
          <w:t>123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8"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_Toc145407458 \h </w:instrText>
        </w:r>
        <w:r>
          <w:rPr>
            <w:noProof/>
          </w:rPr>
        </w:r>
        <w:r>
          <w:rPr>
            <w:noProof/>
            <w:webHidden/>
          </w:rPr>
          <w:fldChar w:fldCharType="separate"/>
        </w:r>
        <w:r w:rsidR="0089092D">
          <w:rPr>
            <w:noProof/>
            <w:webHidden/>
            <w:rtl/>
          </w:rPr>
          <w:t>124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59" w:history="1">
        <w:r w:rsidRPr="00721A32">
          <w:rPr>
            <w:rStyle w:val="Hyperlink"/>
            <w:noProof/>
            <w:rtl/>
          </w:rPr>
          <w:t>טלב אלסאנע (רע"ם-תע"ל):</w:t>
        </w:r>
        <w:r>
          <w:rPr>
            <w:noProof/>
            <w:webHidden/>
          </w:rPr>
          <w:tab/>
        </w:r>
        <w:r>
          <w:rPr>
            <w:noProof/>
            <w:webHidden/>
          </w:rPr>
          <w:fldChar w:fldCharType="begin"/>
        </w:r>
        <w:r>
          <w:rPr>
            <w:noProof/>
            <w:webHidden/>
          </w:rPr>
          <w:instrText xml:space="preserve"> PAGEREF _Toc145407459 \h </w:instrText>
        </w:r>
        <w:r>
          <w:rPr>
            <w:noProof/>
          </w:rPr>
        </w:r>
        <w:r>
          <w:rPr>
            <w:noProof/>
            <w:webHidden/>
          </w:rPr>
          <w:fldChar w:fldCharType="separate"/>
        </w:r>
        <w:r w:rsidR="0089092D">
          <w:rPr>
            <w:noProof/>
            <w:webHidden/>
            <w:rtl/>
          </w:rPr>
          <w:t>124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60" w:history="1">
        <w:r w:rsidRPr="00721A32">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_Toc145407460 \h </w:instrText>
        </w:r>
        <w:r>
          <w:rPr>
            <w:noProof/>
          </w:rPr>
        </w:r>
        <w:r>
          <w:rPr>
            <w:noProof/>
            <w:webHidden/>
          </w:rPr>
          <w:fldChar w:fldCharType="separate"/>
        </w:r>
        <w:r w:rsidR="0089092D">
          <w:rPr>
            <w:noProof/>
            <w:webHidden/>
            <w:rtl/>
          </w:rPr>
          <w:t>124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61" w:history="1">
        <w:r w:rsidRPr="00721A32">
          <w:rPr>
            <w:rStyle w:val="Hyperlink"/>
            <w:noProof/>
            <w:rtl/>
          </w:rPr>
          <w:t>עבאס זכור (רע"ם-תע"ל):</w:t>
        </w:r>
        <w:r>
          <w:rPr>
            <w:noProof/>
            <w:webHidden/>
          </w:rPr>
          <w:tab/>
        </w:r>
        <w:r>
          <w:rPr>
            <w:noProof/>
            <w:webHidden/>
          </w:rPr>
          <w:fldChar w:fldCharType="begin"/>
        </w:r>
        <w:r>
          <w:rPr>
            <w:noProof/>
            <w:webHidden/>
          </w:rPr>
          <w:instrText xml:space="preserve"> PAGEREF _Toc145407461 \h </w:instrText>
        </w:r>
        <w:r>
          <w:rPr>
            <w:noProof/>
          </w:rPr>
        </w:r>
        <w:r>
          <w:rPr>
            <w:noProof/>
            <w:webHidden/>
          </w:rPr>
          <w:fldChar w:fldCharType="separate"/>
        </w:r>
        <w:r w:rsidR="0089092D">
          <w:rPr>
            <w:noProof/>
            <w:webHidden/>
            <w:rtl/>
          </w:rPr>
          <w:t>125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2" w:history="1">
        <w:r w:rsidRPr="00721A32">
          <w:rPr>
            <w:rStyle w:val="Hyperlink"/>
            <w:noProof/>
            <w:rtl/>
          </w:rPr>
          <w:t>שאילתות ותשובות</w:t>
        </w:r>
        <w:r>
          <w:rPr>
            <w:noProof/>
            <w:webHidden/>
          </w:rPr>
          <w:tab/>
        </w:r>
        <w:r>
          <w:rPr>
            <w:noProof/>
            <w:webHidden/>
          </w:rPr>
          <w:fldChar w:fldCharType="begin"/>
        </w:r>
        <w:r>
          <w:rPr>
            <w:noProof/>
            <w:webHidden/>
          </w:rPr>
          <w:instrText xml:space="preserve"> PAGEREF _Toc145407462 \h </w:instrText>
        </w:r>
        <w:r>
          <w:rPr>
            <w:noProof/>
          </w:rPr>
        </w:r>
        <w:r>
          <w:rPr>
            <w:noProof/>
            <w:webHidden/>
          </w:rPr>
          <w:fldChar w:fldCharType="separate"/>
        </w:r>
        <w:r w:rsidR="0089092D">
          <w:rPr>
            <w:noProof/>
            <w:webHidden/>
            <w:rtl/>
          </w:rPr>
          <w:t>127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3" w:history="1">
        <w:r w:rsidRPr="00721A32">
          <w:rPr>
            <w:rStyle w:val="Hyperlink"/>
            <w:noProof/>
            <w:rtl/>
          </w:rPr>
          <w:t>18. סיוע למשפחה בהרצלייה</w:t>
        </w:r>
        <w:r>
          <w:rPr>
            <w:noProof/>
            <w:webHidden/>
          </w:rPr>
          <w:tab/>
        </w:r>
        <w:r>
          <w:rPr>
            <w:noProof/>
            <w:webHidden/>
          </w:rPr>
          <w:fldChar w:fldCharType="begin"/>
        </w:r>
        <w:r>
          <w:rPr>
            <w:noProof/>
            <w:webHidden/>
          </w:rPr>
          <w:instrText xml:space="preserve"> PAGEREF _Toc145407463 \h </w:instrText>
        </w:r>
        <w:r>
          <w:rPr>
            <w:noProof/>
          </w:rPr>
        </w:r>
        <w:r>
          <w:rPr>
            <w:noProof/>
            <w:webHidden/>
          </w:rPr>
          <w:fldChar w:fldCharType="separate"/>
        </w:r>
        <w:r w:rsidR="0089092D">
          <w:rPr>
            <w:noProof/>
            <w:webHidden/>
            <w:rtl/>
          </w:rPr>
          <w:t>128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4" w:history="1">
        <w:r w:rsidRPr="00721A32">
          <w:rPr>
            <w:rStyle w:val="Hyperlink"/>
            <w:noProof/>
            <w:rtl/>
          </w:rPr>
          <w:t>104. התעללות בקשישים</w:t>
        </w:r>
        <w:r>
          <w:rPr>
            <w:noProof/>
            <w:webHidden/>
          </w:rPr>
          <w:tab/>
        </w:r>
        <w:r>
          <w:rPr>
            <w:noProof/>
            <w:webHidden/>
          </w:rPr>
          <w:fldChar w:fldCharType="begin"/>
        </w:r>
        <w:r>
          <w:rPr>
            <w:noProof/>
            <w:webHidden/>
          </w:rPr>
          <w:instrText xml:space="preserve"> PAGEREF _Toc145407464 \h </w:instrText>
        </w:r>
        <w:r>
          <w:rPr>
            <w:noProof/>
          </w:rPr>
        </w:r>
        <w:r>
          <w:rPr>
            <w:noProof/>
            <w:webHidden/>
          </w:rPr>
          <w:fldChar w:fldCharType="separate"/>
        </w:r>
        <w:r w:rsidR="0089092D">
          <w:rPr>
            <w:noProof/>
            <w:webHidden/>
            <w:rtl/>
          </w:rPr>
          <w:t>129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5" w:history="1">
        <w:r w:rsidRPr="00721A32">
          <w:rPr>
            <w:rStyle w:val="Hyperlink"/>
            <w:noProof/>
            <w:rtl/>
          </w:rPr>
          <w:t>151. מכסות לסידור חוץ-ביתי לילדי תל-אביב--יפו</w:t>
        </w:r>
        <w:r>
          <w:rPr>
            <w:noProof/>
            <w:webHidden/>
          </w:rPr>
          <w:tab/>
        </w:r>
        <w:r>
          <w:rPr>
            <w:noProof/>
            <w:webHidden/>
          </w:rPr>
          <w:fldChar w:fldCharType="begin"/>
        </w:r>
        <w:r>
          <w:rPr>
            <w:noProof/>
            <w:webHidden/>
          </w:rPr>
          <w:instrText xml:space="preserve"> PAGEREF _Toc145407465 \h </w:instrText>
        </w:r>
        <w:r>
          <w:rPr>
            <w:noProof/>
          </w:rPr>
        </w:r>
        <w:r>
          <w:rPr>
            <w:noProof/>
            <w:webHidden/>
          </w:rPr>
          <w:fldChar w:fldCharType="separate"/>
        </w:r>
        <w:r w:rsidR="0089092D">
          <w:rPr>
            <w:noProof/>
            <w:webHidden/>
            <w:rtl/>
          </w:rPr>
          <w:t>130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6" w:history="1">
        <w:r w:rsidRPr="00721A32">
          <w:rPr>
            <w:rStyle w:val="Hyperlink"/>
            <w:noProof/>
            <w:rtl/>
          </w:rPr>
          <w:t>154. תשלום רטרואקטיבי לביטוח הלאומי</w:t>
        </w:r>
        <w:r>
          <w:rPr>
            <w:noProof/>
            <w:webHidden/>
          </w:rPr>
          <w:tab/>
        </w:r>
        <w:r>
          <w:rPr>
            <w:noProof/>
            <w:webHidden/>
          </w:rPr>
          <w:fldChar w:fldCharType="begin"/>
        </w:r>
        <w:r>
          <w:rPr>
            <w:noProof/>
            <w:webHidden/>
          </w:rPr>
          <w:instrText xml:space="preserve"> PAGEREF _Toc145407466 \h </w:instrText>
        </w:r>
        <w:r>
          <w:rPr>
            <w:noProof/>
          </w:rPr>
        </w:r>
        <w:r>
          <w:rPr>
            <w:noProof/>
            <w:webHidden/>
          </w:rPr>
          <w:fldChar w:fldCharType="separate"/>
        </w:r>
        <w:r w:rsidR="0089092D">
          <w:rPr>
            <w:noProof/>
            <w:webHidden/>
            <w:rtl/>
          </w:rPr>
          <w:t>131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7" w:history="1">
        <w:r w:rsidRPr="00721A32">
          <w:rPr>
            <w:rStyle w:val="Hyperlink"/>
            <w:noProof/>
            <w:rtl/>
          </w:rPr>
          <w:t>195. משפחת יתומים מאור-יהודה</w:t>
        </w:r>
        <w:r>
          <w:rPr>
            <w:noProof/>
            <w:webHidden/>
          </w:rPr>
          <w:tab/>
        </w:r>
        <w:r>
          <w:rPr>
            <w:noProof/>
            <w:webHidden/>
          </w:rPr>
          <w:fldChar w:fldCharType="begin"/>
        </w:r>
        <w:r>
          <w:rPr>
            <w:noProof/>
            <w:webHidden/>
          </w:rPr>
          <w:instrText xml:space="preserve"> PAGEREF _Toc145407467 \h </w:instrText>
        </w:r>
        <w:r>
          <w:rPr>
            <w:noProof/>
          </w:rPr>
        </w:r>
        <w:r>
          <w:rPr>
            <w:noProof/>
            <w:webHidden/>
          </w:rPr>
          <w:fldChar w:fldCharType="separate"/>
        </w:r>
        <w:r w:rsidR="0089092D">
          <w:rPr>
            <w:noProof/>
            <w:webHidden/>
            <w:rtl/>
          </w:rPr>
          <w:t>132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8" w:history="1">
        <w:r w:rsidRPr="00721A32">
          <w:rPr>
            <w:rStyle w:val="Hyperlink"/>
            <w:noProof/>
            <w:rtl/>
          </w:rPr>
          <w:t>196. עוני בקרב קשישים</w:t>
        </w:r>
        <w:r>
          <w:rPr>
            <w:noProof/>
            <w:webHidden/>
          </w:rPr>
          <w:tab/>
        </w:r>
        <w:r>
          <w:rPr>
            <w:noProof/>
            <w:webHidden/>
          </w:rPr>
          <w:fldChar w:fldCharType="begin"/>
        </w:r>
        <w:r>
          <w:rPr>
            <w:noProof/>
            <w:webHidden/>
          </w:rPr>
          <w:instrText xml:space="preserve"> PAGEREF _Toc145407468 \h </w:instrText>
        </w:r>
        <w:r>
          <w:rPr>
            <w:noProof/>
          </w:rPr>
        </w:r>
        <w:r>
          <w:rPr>
            <w:noProof/>
            <w:webHidden/>
          </w:rPr>
          <w:fldChar w:fldCharType="separate"/>
        </w:r>
        <w:r w:rsidR="0089092D">
          <w:rPr>
            <w:noProof/>
            <w:webHidden/>
            <w:rtl/>
          </w:rPr>
          <w:t>134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69" w:history="1">
        <w:r w:rsidRPr="00721A32">
          <w:rPr>
            <w:rStyle w:val="Hyperlink"/>
            <w:noProof/>
            <w:rtl/>
          </w:rPr>
          <w:t>5. שכר הבכירים בבנק ישראל</w:t>
        </w:r>
        <w:r>
          <w:rPr>
            <w:noProof/>
            <w:webHidden/>
          </w:rPr>
          <w:tab/>
        </w:r>
        <w:r>
          <w:rPr>
            <w:noProof/>
            <w:webHidden/>
          </w:rPr>
          <w:fldChar w:fldCharType="begin"/>
        </w:r>
        <w:r>
          <w:rPr>
            <w:noProof/>
            <w:webHidden/>
          </w:rPr>
          <w:instrText xml:space="preserve"> PAGEREF _Toc145407469 \h </w:instrText>
        </w:r>
        <w:r>
          <w:rPr>
            <w:noProof/>
          </w:rPr>
        </w:r>
        <w:r>
          <w:rPr>
            <w:noProof/>
            <w:webHidden/>
          </w:rPr>
          <w:fldChar w:fldCharType="separate"/>
        </w:r>
        <w:r w:rsidR="0089092D">
          <w:rPr>
            <w:noProof/>
            <w:webHidden/>
            <w:rtl/>
          </w:rPr>
          <w:t>135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0" w:history="1">
        <w:r w:rsidRPr="00721A32">
          <w:rPr>
            <w:rStyle w:val="Hyperlink"/>
            <w:noProof/>
            <w:rtl/>
          </w:rPr>
          <w:t>22. תשלומי פנסיה לגמלאי בית-החולים "ביקור חולים"</w:t>
        </w:r>
        <w:r>
          <w:rPr>
            <w:noProof/>
            <w:webHidden/>
          </w:rPr>
          <w:tab/>
        </w:r>
        <w:r>
          <w:rPr>
            <w:noProof/>
            <w:webHidden/>
          </w:rPr>
          <w:fldChar w:fldCharType="begin"/>
        </w:r>
        <w:r>
          <w:rPr>
            <w:noProof/>
            <w:webHidden/>
          </w:rPr>
          <w:instrText xml:space="preserve"> PAGEREF _Toc145407470 \h </w:instrText>
        </w:r>
        <w:r>
          <w:rPr>
            <w:noProof/>
          </w:rPr>
        </w:r>
        <w:r>
          <w:rPr>
            <w:noProof/>
            <w:webHidden/>
          </w:rPr>
          <w:fldChar w:fldCharType="separate"/>
        </w:r>
        <w:r w:rsidR="0089092D">
          <w:rPr>
            <w:noProof/>
            <w:webHidden/>
            <w:rtl/>
          </w:rPr>
          <w:t>136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1" w:history="1">
        <w:r w:rsidRPr="00721A32">
          <w:rPr>
            <w:rStyle w:val="Hyperlink"/>
            <w:noProof/>
            <w:rtl/>
          </w:rPr>
          <w:t>87, 93, 259. תקציב הקרן לרווחה לנפגעי השואה</w:t>
        </w:r>
        <w:r>
          <w:rPr>
            <w:noProof/>
            <w:webHidden/>
          </w:rPr>
          <w:tab/>
        </w:r>
        <w:r>
          <w:rPr>
            <w:noProof/>
            <w:webHidden/>
          </w:rPr>
          <w:fldChar w:fldCharType="begin"/>
        </w:r>
        <w:r>
          <w:rPr>
            <w:noProof/>
            <w:webHidden/>
          </w:rPr>
          <w:instrText xml:space="preserve"> PAGEREF _Toc145407471 \h </w:instrText>
        </w:r>
        <w:r>
          <w:rPr>
            <w:noProof/>
          </w:rPr>
        </w:r>
        <w:r>
          <w:rPr>
            <w:noProof/>
            <w:webHidden/>
          </w:rPr>
          <w:fldChar w:fldCharType="separate"/>
        </w:r>
        <w:r w:rsidR="0089092D">
          <w:rPr>
            <w:noProof/>
            <w:webHidden/>
            <w:rtl/>
          </w:rPr>
          <w:t>138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2" w:history="1">
        <w:r w:rsidRPr="00721A32">
          <w:rPr>
            <w:rStyle w:val="Hyperlink"/>
            <w:noProof/>
            <w:rtl/>
          </w:rPr>
          <w:t>124. עמלת בנקים על מסגרת האשראי</w:t>
        </w:r>
        <w:r>
          <w:rPr>
            <w:noProof/>
            <w:webHidden/>
          </w:rPr>
          <w:tab/>
        </w:r>
        <w:r>
          <w:rPr>
            <w:noProof/>
            <w:webHidden/>
          </w:rPr>
          <w:fldChar w:fldCharType="begin"/>
        </w:r>
        <w:r>
          <w:rPr>
            <w:noProof/>
            <w:webHidden/>
          </w:rPr>
          <w:instrText xml:space="preserve"> PAGEREF _Toc145407472 \h </w:instrText>
        </w:r>
        <w:r>
          <w:rPr>
            <w:noProof/>
          </w:rPr>
        </w:r>
        <w:r>
          <w:rPr>
            <w:noProof/>
            <w:webHidden/>
          </w:rPr>
          <w:fldChar w:fldCharType="separate"/>
        </w:r>
        <w:r w:rsidR="0089092D">
          <w:rPr>
            <w:noProof/>
            <w:webHidden/>
            <w:rtl/>
          </w:rPr>
          <w:t>141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3" w:history="1">
        <w:r w:rsidRPr="00721A32">
          <w:rPr>
            <w:rStyle w:val="Hyperlink"/>
            <w:noProof/>
            <w:rtl/>
          </w:rPr>
          <w:t>163. שותפי חברת "סרברוס"</w:t>
        </w:r>
        <w:r>
          <w:rPr>
            <w:noProof/>
            <w:webHidden/>
          </w:rPr>
          <w:tab/>
        </w:r>
        <w:r>
          <w:rPr>
            <w:noProof/>
            <w:webHidden/>
          </w:rPr>
          <w:fldChar w:fldCharType="begin"/>
        </w:r>
        <w:r>
          <w:rPr>
            <w:noProof/>
            <w:webHidden/>
          </w:rPr>
          <w:instrText xml:space="preserve"> PAGEREF _Toc145407473 \h </w:instrText>
        </w:r>
        <w:r>
          <w:rPr>
            <w:noProof/>
          </w:rPr>
        </w:r>
        <w:r>
          <w:rPr>
            <w:noProof/>
            <w:webHidden/>
          </w:rPr>
          <w:fldChar w:fldCharType="separate"/>
        </w:r>
        <w:r w:rsidR="0089092D">
          <w:rPr>
            <w:noProof/>
            <w:webHidden/>
            <w:rtl/>
          </w:rPr>
          <w:t>143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4" w:history="1">
        <w:r w:rsidRPr="00721A32">
          <w:rPr>
            <w:rStyle w:val="Hyperlink"/>
            <w:noProof/>
            <w:rtl/>
          </w:rPr>
          <w:t>164. השביתה בבנק הבינלאומי ובבנק פאג"י</w:t>
        </w:r>
        <w:r>
          <w:rPr>
            <w:noProof/>
            <w:webHidden/>
          </w:rPr>
          <w:tab/>
        </w:r>
        <w:r>
          <w:rPr>
            <w:noProof/>
            <w:webHidden/>
          </w:rPr>
          <w:fldChar w:fldCharType="begin"/>
        </w:r>
        <w:r>
          <w:rPr>
            <w:noProof/>
            <w:webHidden/>
          </w:rPr>
          <w:instrText xml:space="preserve"> PAGEREF _Toc145407474 \h </w:instrText>
        </w:r>
        <w:r>
          <w:rPr>
            <w:noProof/>
          </w:rPr>
        </w:r>
        <w:r>
          <w:rPr>
            <w:noProof/>
            <w:webHidden/>
          </w:rPr>
          <w:fldChar w:fldCharType="separate"/>
        </w:r>
        <w:r w:rsidR="0089092D">
          <w:rPr>
            <w:noProof/>
            <w:webHidden/>
            <w:rtl/>
          </w:rPr>
          <w:t>144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5" w:history="1">
        <w:r w:rsidRPr="00721A32">
          <w:rPr>
            <w:rStyle w:val="Hyperlink"/>
            <w:noProof/>
            <w:rtl/>
          </w:rPr>
          <w:t>165. היחס לסוכני ביטוח ערבים</w:t>
        </w:r>
        <w:r>
          <w:rPr>
            <w:noProof/>
            <w:webHidden/>
          </w:rPr>
          <w:tab/>
        </w:r>
        <w:r>
          <w:rPr>
            <w:noProof/>
            <w:webHidden/>
          </w:rPr>
          <w:fldChar w:fldCharType="begin"/>
        </w:r>
        <w:r>
          <w:rPr>
            <w:noProof/>
            <w:webHidden/>
          </w:rPr>
          <w:instrText xml:space="preserve"> PAGEREF _Toc145407475 \h </w:instrText>
        </w:r>
        <w:r>
          <w:rPr>
            <w:noProof/>
          </w:rPr>
        </w:r>
        <w:r>
          <w:rPr>
            <w:noProof/>
            <w:webHidden/>
          </w:rPr>
          <w:fldChar w:fldCharType="separate"/>
        </w:r>
        <w:r w:rsidR="0089092D">
          <w:rPr>
            <w:noProof/>
            <w:webHidden/>
            <w:rtl/>
          </w:rPr>
          <w:t>146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6" w:history="1">
        <w:r w:rsidRPr="00721A32">
          <w:rPr>
            <w:rStyle w:val="Hyperlink"/>
            <w:noProof/>
            <w:rtl/>
          </w:rPr>
          <w:t>הצעות לסדר-היום</w:t>
        </w:r>
        <w:r>
          <w:rPr>
            <w:noProof/>
            <w:webHidden/>
          </w:rPr>
          <w:tab/>
        </w:r>
        <w:r>
          <w:rPr>
            <w:noProof/>
            <w:webHidden/>
          </w:rPr>
          <w:fldChar w:fldCharType="begin"/>
        </w:r>
        <w:r>
          <w:rPr>
            <w:noProof/>
            <w:webHidden/>
          </w:rPr>
          <w:instrText xml:space="preserve"> PAGEREF _Toc145407476 \h </w:instrText>
        </w:r>
        <w:r>
          <w:rPr>
            <w:noProof/>
          </w:rPr>
        </w:r>
        <w:r>
          <w:rPr>
            <w:noProof/>
            <w:webHidden/>
          </w:rPr>
          <w:fldChar w:fldCharType="separate"/>
        </w:r>
        <w:r w:rsidR="0089092D">
          <w:rPr>
            <w:noProof/>
            <w:webHidden/>
            <w:rtl/>
          </w:rPr>
          <w:t>147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77" w:history="1">
        <w:r w:rsidRPr="00721A32">
          <w:rPr>
            <w:rStyle w:val="Hyperlink"/>
            <w:noProof/>
            <w:rtl/>
          </w:rPr>
          <w:t>דוח הביטוח הלאומי לשנת 2005 ושחיקת הקצבאות</w:t>
        </w:r>
        <w:r>
          <w:rPr>
            <w:noProof/>
            <w:webHidden/>
          </w:rPr>
          <w:tab/>
        </w:r>
        <w:r>
          <w:rPr>
            <w:noProof/>
            <w:webHidden/>
          </w:rPr>
          <w:fldChar w:fldCharType="begin"/>
        </w:r>
        <w:r>
          <w:rPr>
            <w:noProof/>
            <w:webHidden/>
          </w:rPr>
          <w:instrText xml:space="preserve"> PAGEREF _Toc145407477 \h </w:instrText>
        </w:r>
        <w:r>
          <w:rPr>
            <w:noProof/>
          </w:rPr>
        </w:r>
        <w:r>
          <w:rPr>
            <w:noProof/>
            <w:webHidden/>
          </w:rPr>
          <w:fldChar w:fldCharType="separate"/>
        </w:r>
        <w:r w:rsidR="0089092D">
          <w:rPr>
            <w:noProof/>
            <w:webHidden/>
            <w:rtl/>
          </w:rPr>
          <w:t>147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78" w:history="1">
        <w:r w:rsidRPr="00721A32">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_Toc145407478 \h </w:instrText>
        </w:r>
        <w:r>
          <w:rPr>
            <w:noProof/>
          </w:rPr>
        </w:r>
        <w:r>
          <w:rPr>
            <w:noProof/>
            <w:webHidden/>
          </w:rPr>
          <w:fldChar w:fldCharType="separate"/>
        </w:r>
        <w:r w:rsidR="0089092D">
          <w:rPr>
            <w:noProof/>
            <w:webHidden/>
            <w:rtl/>
          </w:rPr>
          <w:t>147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79" w:history="1">
        <w:r w:rsidRPr="00721A32">
          <w:rPr>
            <w:rStyle w:val="Hyperlink"/>
            <w:noProof/>
            <w:rtl/>
          </w:rPr>
          <w:t>מיכאל מלכיאור (העבודה-מימד):</w:t>
        </w:r>
        <w:r>
          <w:rPr>
            <w:noProof/>
            <w:webHidden/>
          </w:rPr>
          <w:tab/>
        </w:r>
        <w:r>
          <w:rPr>
            <w:noProof/>
            <w:webHidden/>
          </w:rPr>
          <w:fldChar w:fldCharType="begin"/>
        </w:r>
        <w:r>
          <w:rPr>
            <w:noProof/>
            <w:webHidden/>
          </w:rPr>
          <w:instrText xml:space="preserve"> PAGEREF _Toc145407479 \h </w:instrText>
        </w:r>
        <w:r>
          <w:rPr>
            <w:noProof/>
          </w:rPr>
        </w:r>
        <w:r>
          <w:rPr>
            <w:noProof/>
            <w:webHidden/>
          </w:rPr>
          <w:fldChar w:fldCharType="separate"/>
        </w:r>
        <w:r w:rsidR="0089092D">
          <w:rPr>
            <w:noProof/>
            <w:webHidden/>
            <w:rtl/>
          </w:rPr>
          <w:t>148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0" w:history="1">
        <w:r w:rsidRPr="00721A32">
          <w:rPr>
            <w:rStyle w:val="Hyperlink"/>
            <w:noProof/>
            <w:rtl/>
          </w:rPr>
          <w:t>אברהם מיכאלי (ש"ס):</w:t>
        </w:r>
        <w:r>
          <w:rPr>
            <w:noProof/>
            <w:webHidden/>
          </w:rPr>
          <w:tab/>
        </w:r>
        <w:r>
          <w:rPr>
            <w:noProof/>
            <w:webHidden/>
          </w:rPr>
          <w:fldChar w:fldCharType="begin"/>
        </w:r>
        <w:r>
          <w:rPr>
            <w:noProof/>
            <w:webHidden/>
          </w:rPr>
          <w:instrText xml:space="preserve"> PAGEREF _Toc145407480 \h </w:instrText>
        </w:r>
        <w:r>
          <w:rPr>
            <w:noProof/>
          </w:rPr>
        </w:r>
        <w:r>
          <w:rPr>
            <w:noProof/>
            <w:webHidden/>
          </w:rPr>
          <w:fldChar w:fldCharType="separate"/>
        </w:r>
        <w:r w:rsidR="0089092D">
          <w:rPr>
            <w:noProof/>
            <w:webHidden/>
            <w:rtl/>
          </w:rPr>
          <w:t>149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1" w:history="1">
        <w:r w:rsidRPr="00721A32">
          <w:rPr>
            <w:rStyle w:val="Hyperlink"/>
            <w:noProof/>
            <w:rtl/>
          </w:rPr>
          <w:t>יעקב ליצמן (יהדות התורה):</w:t>
        </w:r>
        <w:r>
          <w:rPr>
            <w:noProof/>
            <w:webHidden/>
          </w:rPr>
          <w:tab/>
        </w:r>
        <w:r>
          <w:rPr>
            <w:noProof/>
            <w:webHidden/>
          </w:rPr>
          <w:fldChar w:fldCharType="begin"/>
        </w:r>
        <w:r>
          <w:rPr>
            <w:noProof/>
            <w:webHidden/>
          </w:rPr>
          <w:instrText xml:space="preserve"> PAGEREF _Toc145407481 \h </w:instrText>
        </w:r>
        <w:r>
          <w:rPr>
            <w:noProof/>
          </w:rPr>
        </w:r>
        <w:r>
          <w:rPr>
            <w:noProof/>
            <w:webHidden/>
          </w:rPr>
          <w:fldChar w:fldCharType="separate"/>
        </w:r>
        <w:r w:rsidR="0089092D">
          <w:rPr>
            <w:noProof/>
            <w:webHidden/>
            <w:rtl/>
          </w:rPr>
          <w:t>150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2"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_Toc145407482 \h </w:instrText>
        </w:r>
        <w:r>
          <w:rPr>
            <w:noProof/>
          </w:rPr>
        </w:r>
        <w:r>
          <w:rPr>
            <w:noProof/>
            <w:webHidden/>
          </w:rPr>
          <w:fldChar w:fldCharType="separate"/>
        </w:r>
        <w:r w:rsidR="0089092D">
          <w:rPr>
            <w:noProof/>
            <w:webHidden/>
            <w:rtl/>
          </w:rPr>
          <w:t>151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3" w:history="1">
        <w:r w:rsidRPr="00721A32">
          <w:rPr>
            <w:rStyle w:val="Hyperlink"/>
            <w:noProof/>
            <w:rtl/>
          </w:rPr>
          <w:t>מוחמד ברכה (חד"ש):</w:t>
        </w:r>
        <w:r>
          <w:rPr>
            <w:noProof/>
            <w:webHidden/>
          </w:rPr>
          <w:tab/>
        </w:r>
        <w:r>
          <w:rPr>
            <w:noProof/>
            <w:webHidden/>
          </w:rPr>
          <w:fldChar w:fldCharType="begin"/>
        </w:r>
        <w:r>
          <w:rPr>
            <w:noProof/>
            <w:webHidden/>
          </w:rPr>
          <w:instrText xml:space="preserve"> PAGEREF _Toc145407483 \h </w:instrText>
        </w:r>
        <w:r>
          <w:rPr>
            <w:noProof/>
          </w:rPr>
        </w:r>
        <w:r>
          <w:rPr>
            <w:noProof/>
            <w:webHidden/>
          </w:rPr>
          <w:fldChar w:fldCharType="separate"/>
        </w:r>
        <w:r w:rsidR="0089092D">
          <w:rPr>
            <w:noProof/>
            <w:webHidden/>
            <w:rtl/>
          </w:rPr>
          <w:t>157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4"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_Toc145407484 \h </w:instrText>
        </w:r>
        <w:r>
          <w:rPr>
            <w:noProof/>
          </w:rPr>
        </w:r>
        <w:r>
          <w:rPr>
            <w:noProof/>
            <w:webHidden/>
          </w:rPr>
          <w:fldChar w:fldCharType="separate"/>
        </w:r>
        <w:r w:rsidR="0089092D">
          <w:rPr>
            <w:noProof/>
            <w:webHidden/>
            <w:rtl/>
          </w:rPr>
          <w:t>159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5" w:history="1">
        <w:r w:rsidRPr="00721A32">
          <w:rPr>
            <w:rStyle w:val="Hyperlink"/>
            <w:noProof/>
            <w:rtl/>
          </w:rPr>
          <w:t>שמואל הלפרט (יהדות התורה):</w:t>
        </w:r>
        <w:r>
          <w:rPr>
            <w:noProof/>
            <w:webHidden/>
          </w:rPr>
          <w:tab/>
        </w:r>
        <w:r>
          <w:rPr>
            <w:noProof/>
            <w:webHidden/>
          </w:rPr>
          <w:fldChar w:fldCharType="begin"/>
        </w:r>
        <w:r>
          <w:rPr>
            <w:noProof/>
            <w:webHidden/>
          </w:rPr>
          <w:instrText xml:space="preserve"> PAGEREF _Toc145407485 \h </w:instrText>
        </w:r>
        <w:r>
          <w:rPr>
            <w:noProof/>
          </w:rPr>
        </w:r>
        <w:r>
          <w:rPr>
            <w:noProof/>
            <w:webHidden/>
          </w:rPr>
          <w:fldChar w:fldCharType="separate"/>
        </w:r>
        <w:r w:rsidR="0089092D">
          <w:rPr>
            <w:noProof/>
            <w:webHidden/>
            <w:rtl/>
          </w:rPr>
          <w:t>159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6" w:history="1">
        <w:r w:rsidRPr="00721A32">
          <w:rPr>
            <w:rStyle w:val="Hyperlink"/>
            <w:noProof/>
            <w:rtl/>
          </w:rPr>
          <w:t>נסים זאב (ש"ס):</w:t>
        </w:r>
        <w:r>
          <w:rPr>
            <w:noProof/>
            <w:webHidden/>
          </w:rPr>
          <w:tab/>
        </w:r>
        <w:r>
          <w:rPr>
            <w:noProof/>
            <w:webHidden/>
          </w:rPr>
          <w:fldChar w:fldCharType="begin"/>
        </w:r>
        <w:r>
          <w:rPr>
            <w:noProof/>
            <w:webHidden/>
          </w:rPr>
          <w:instrText xml:space="preserve"> PAGEREF _Toc145407486 \h </w:instrText>
        </w:r>
        <w:r>
          <w:rPr>
            <w:noProof/>
          </w:rPr>
        </w:r>
        <w:r>
          <w:rPr>
            <w:noProof/>
            <w:webHidden/>
          </w:rPr>
          <w:fldChar w:fldCharType="separate"/>
        </w:r>
        <w:r w:rsidR="0089092D">
          <w:rPr>
            <w:noProof/>
            <w:webHidden/>
            <w:rtl/>
          </w:rPr>
          <w:t>160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88"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_Toc145407488 \h </w:instrText>
        </w:r>
        <w:r>
          <w:rPr>
            <w:noProof/>
          </w:rPr>
        </w:r>
        <w:r>
          <w:rPr>
            <w:noProof/>
            <w:webHidden/>
          </w:rPr>
          <w:fldChar w:fldCharType="separate"/>
        </w:r>
        <w:r w:rsidR="0089092D">
          <w:rPr>
            <w:noProof/>
            <w:webHidden/>
            <w:rtl/>
          </w:rPr>
          <w:t>161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89"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_Toc145407489 \h </w:instrText>
        </w:r>
        <w:r>
          <w:rPr>
            <w:noProof/>
          </w:rPr>
        </w:r>
        <w:r>
          <w:rPr>
            <w:noProof/>
            <w:webHidden/>
          </w:rPr>
          <w:fldChar w:fldCharType="separate"/>
        </w:r>
        <w:r w:rsidR="0089092D">
          <w:rPr>
            <w:noProof/>
            <w:webHidden/>
            <w:rtl/>
          </w:rPr>
          <w:t>164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90" w:history="1">
        <w:r w:rsidRPr="00721A32">
          <w:rPr>
            <w:rStyle w:val="Hyperlink"/>
            <w:noProof/>
            <w:rtl/>
          </w:rPr>
          <w:t>התגברות הברחות הסמים מהכפר רג'ר שבגבול לבנון</w:t>
        </w:r>
        <w:r>
          <w:rPr>
            <w:noProof/>
            <w:webHidden/>
          </w:rPr>
          <w:tab/>
        </w:r>
        <w:r>
          <w:rPr>
            <w:noProof/>
            <w:webHidden/>
          </w:rPr>
          <w:fldChar w:fldCharType="begin"/>
        </w:r>
        <w:r>
          <w:rPr>
            <w:noProof/>
            <w:webHidden/>
          </w:rPr>
          <w:instrText xml:space="preserve"> PAGEREF _Toc145407490 \h </w:instrText>
        </w:r>
        <w:r>
          <w:rPr>
            <w:noProof/>
          </w:rPr>
        </w:r>
        <w:r>
          <w:rPr>
            <w:noProof/>
            <w:webHidden/>
          </w:rPr>
          <w:fldChar w:fldCharType="separate"/>
        </w:r>
        <w:r w:rsidR="0089092D">
          <w:rPr>
            <w:noProof/>
            <w:webHidden/>
            <w:rtl/>
          </w:rPr>
          <w:t>164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91" w:history="1">
        <w:r w:rsidRPr="00721A32">
          <w:rPr>
            <w:rStyle w:val="Hyperlink"/>
            <w:noProof/>
            <w:rtl/>
          </w:rPr>
          <w:t>יצחק אהרונוביץ (ישראל ביתנו):</w:t>
        </w:r>
        <w:r>
          <w:rPr>
            <w:noProof/>
            <w:webHidden/>
          </w:rPr>
          <w:tab/>
        </w:r>
        <w:r>
          <w:rPr>
            <w:noProof/>
            <w:webHidden/>
          </w:rPr>
          <w:fldChar w:fldCharType="begin"/>
        </w:r>
        <w:r>
          <w:rPr>
            <w:noProof/>
            <w:webHidden/>
          </w:rPr>
          <w:instrText xml:space="preserve"> PAGEREF _Toc145407491 \h </w:instrText>
        </w:r>
        <w:r>
          <w:rPr>
            <w:noProof/>
          </w:rPr>
        </w:r>
        <w:r>
          <w:rPr>
            <w:noProof/>
            <w:webHidden/>
          </w:rPr>
          <w:fldChar w:fldCharType="separate"/>
        </w:r>
        <w:r w:rsidR="0089092D">
          <w:rPr>
            <w:noProof/>
            <w:webHidden/>
            <w:rtl/>
          </w:rPr>
          <w:t>164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92"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_Toc145407492 \h </w:instrText>
        </w:r>
        <w:r>
          <w:rPr>
            <w:noProof/>
          </w:rPr>
        </w:r>
        <w:r>
          <w:rPr>
            <w:noProof/>
            <w:webHidden/>
          </w:rPr>
          <w:fldChar w:fldCharType="separate"/>
        </w:r>
        <w:r w:rsidR="0089092D">
          <w:rPr>
            <w:noProof/>
            <w:webHidden/>
            <w:rtl/>
          </w:rPr>
          <w:t>167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94" w:history="1">
        <w:r w:rsidRPr="00721A32">
          <w:rPr>
            <w:rStyle w:val="Hyperlink"/>
            <w:noProof/>
            <w:rtl/>
          </w:rPr>
          <w:t>נסים זאב (ש"ס):</w:t>
        </w:r>
        <w:r>
          <w:rPr>
            <w:noProof/>
            <w:webHidden/>
          </w:rPr>
          <w:tab/>
        </w:r>
        <w:r>
          <w:rPr>
            <w:noProof/>
            <w:webHidden/>
          </w:rPr>
          <w:fldChar w:fldCharType="begin"/>
        </w:r>
        <w:r>
          <w:rPr>
            <w:noProof/>
            <w:webHidden/>
          </w:rPr>
          <w:instrText xml:space="preserve"> PAGEREF _Toc145407494 \h </w:instrText>
        </w:r>
        <w:r>
          <w:rPr>
            <w:noProof/>
          </w:rPr>
        </w:r>
        <w:r>
          <w:rPr>
            <w:noProof/>
            <w:webHidden/>
          </w:rPr>
          <w:fldChar w:fldCharType="separate"/>
        </w:r>
        <w:r w:rsidR="0089092D">
          <w:rPr>
            <w:noProof/>
            <w:webHidden/>
            <w:rtl/>
          </w:rPr>
          <w:t>169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96"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_Toc145407496 \h </w:instrText>
        </w:r>
        <w:r>
          <w:rPr>
            <w:noProof/>
          </w:rPr>
        </w:r>
        <w:r>
          <w:rPr>
            <w:noProof/>
            <w:webHidden/>
          </w:rPr>
          <w:fldChar w:fldCharType="separate"/>
        </w:r>
        <w:r w:rsidR="0089092D">
          <w:rPr>
            <w:noProof/>
            <w:webHidden/>
            <w:rtl/>
          </w:rPr>
          <w:t>171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497" w:history="1">
        <w:r w:rsidRPr="00721A32">
          <w:rPr>
            <w:rStyle w:val="Hyperlink"/>
            <w:noProof/>
            <w:rtl/>
          </w:rPr>
          <w:t>התנהלות הצבא והמשטרה בחקירת מעשה הטרור בשפרעם</w:t>
        </w:r>
        <w:r>
          <w:rPr>
            <w:noProof/>
            <w:webHidden/>
          </w:rPr>
          <w:tab/>
        </w:r>
        <w:r>
          <w:rPr>
            <w:noProof/>
            <w:webHidden/>
          </w:rPr>
          <w:fldChar w:fldCharType="begin"/>
        </w:r>
        <w:r>
          <w:rPr>
            <w:noProof/>
            <w:webHidden/>
          </w:rPr>
          <w:instrText xml:space="preserve"> PAGEREF _Toc145407497 \h </w:instrText>
        </w:r>
        <w:r>
          <w:rPr>
            <w:noProof/>
          </w:rPr>
        </w:r>
        <w:r>
          <w:rPr>
            <w:noProof/>
            <w:webHidden/>
          </w:rPr>
          <w:fldChar w:fldCharType="separate"/>
        </w:r>
        <w:r w:rsidR="0089092D">
          <w:rPr>
            <w:noProof/>
            <w:webHidden/>
            <w:rtl/>
          </w:rPr>
          <w:t>171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98" w:history="1">
        <w:r w:rsidRPr="00721A32">
          <w:rPr>
            <w:rStyle w:val="Hyperlink"/>
            <w:noProof/>
            <w:rtl/>
          </w:rPr>
          <w:t>עזמי בשארה (בל"ד):</w:t>
        </w:r>
        <w:r>
          <w:rPr>
            <w:noProof/>
            <w:webHidden/>
          </w:rPr>
          <w:tab/>
        </w:r>
        <w:r>
          <w:rPr>
            <w:noProof/>
            <w:webHidden/>
          </w:rPr>
          <w:fldChar w:fldCharType="begin"/>
        </w:r>
        <w:r>
          <w:rPr>
            <w:noProof/>
            <w:webHidden/>
          </w:rPr>
          <w:instrText xml:space="preserve"> PAGEREF _Toc145407498 \h </w:instrText>
        </w:r>
        <w:r>
          <w:rPr>
            <w:noProof/>
          </w:rPr>
        </w:r>
        <w:r>
          <w:rPr>
            <w:noProof/>
            <w:webHidden/>
          </w:rPr>
          <w:fldChar w:fldCharType="separate"/>
        </w:r>
        <w:r w:rsidR="0089092D">
          <w:rPr>
            <w:noProof/>
            <w:webHidden/>
            <w:rtl/>
          </w:rPr>
          <w:t>171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499"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_Toc145407499 \h </w:instrText>
        </w:r>
        <w:r>
          <w:rPr>
            <w:noProof/>
          </w:rPr>
        </w:r>
        <w:r>
          <w:rPr>
            <w:noProof/>
            <w:webHidden/>
          </w:rPr>
          <w:fldChar w:fldCharType="separate"/>
        </w:r>
        <w:r w:rsidR="0089092D">
          <w:rPr>
            <w:noProof/>
            <w:webHidden/>
            <w:rtl/>
          </w:rPr>
          <w:t>173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0" w:history="1">
        <w:r w:rsidRPr="00721A32">
          <w:rPr>
            <w:rStyle w:val="Hyperlink"/>
            <w:noProof/>
            <w:rtl/>
          </w:rPr>
          <w:t>טלב אלסאנע (רע"ם-תע"ל):</w:t>
        </w:r>
        <w:r>
          <w:rPr>
            <w:noProof/>
            <w:webHidden/>
          </w:rPr>
          <w:tab/>
        </w:r>
        <w:r>
          <w:rPr>
            <w:noProof/>
            <w:webHidden/>
          </w:rPr>
          <w:fldChar w:fldCharType="begin"/>
        </w:r>
        <w:r>
          <w:rPr>
            <w:noProof/>
            <w:webHidden/>
          </w:rPr>
          <w:instrText xml:space="preserve"> PAGEREF _Toc145407500 \h </w:instrText>
        </w:r>
        <w:r>
          <w:rPr>
            <w:noProof/>
          </w:rPr>
        </w:r>
        <w:r>
          <w:rPr>
            <w:noProof/>
            <w:webHidden/>
          </w:rPr>
          <w:fldChar w:fldCharType="separate"/>
        </w:r>
        <w:r w:rsidR="0089092D">
          <w:rPr>
            <w:noProof/>
            <w:webHidden/>
            <w:rtl/>
          </w:rPr>
          <w:t>178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01" w:history="1">
        <w:r w:rsidRPr="00721A32">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_Toc145407501 \h </w:instrText>
        </w:r>
        <w:r>
          <w:rPr>
            <w:noProof/>
          </w:rPr>
        </w:r>
        <w:r>
          <w:rPr>
            <w:noProof/>
            <w:webHidden/>
          </w:rPr>
          <w:fldChar w:fldCharType="separate"/>
        </w:r>
        <w:r w:rsidR="0089092D">
          <w:rPr>
            <w:noProof/>
            <w:webHidden/>
            <w:rtl/>
          </w:rPr>
          <w:t>179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2" w:history="1">
        <w:r w:rsidRPr="00721A32">
          <w:rPr>
            <w:rStyle w:val="Hyperlink"/>
            <w:noProof/>
            <w:rtl/>
          </w:rPr>
          <w:t>סגן מזכיר הכנסת נאזם בדר:</w:t>
        </w:r>
        <w:r>
          <w:rPr>
            <w:noProof/>
            <w:webHidden/>
          </w:rPr>
          <w:tab/>
        </w:r>
        <w:r>
          <w:rPr>
            <w:noProof/>
            <w:webHidden/>
          </w:rPr>
          <w:fldChar w:fldCharType="begin"/>
        </w:r>
        <w:r>
          <w:rPr>
            <w:noProof/>
            <w:webHidden/>
          </w:rPr>
          <w:instrText xml:space="preserve"> PAGEREF _Toc145407502 \h </w:instrText>
        </w:r>
        <w:r>
          <w:rPr>
            <w:noProof/>
          </w:rPr>
        </w:r>
        <w:r>
          <w:rPr>
            <w:noProof/>
            <w:webHidden/>
          </w:rPr>
          <w:fldChar w:fldCharType="separate"/>
        </w:r>
        <w:r w:rsidR="0089092D">
          <w:rPr>
            <w:noProof/>
            <w:webHidden/>
            <w:rtl/>
          </w:rPr>
          <w:t>179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03"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_Toc145407503 \h </w:instrText>
        </w:r>
        <w:r>
          <w:rPr>
            <w:noProof/>
          </w:rPr>
        </w:r>
        <w:r>
          <w:rPr>
            <w:noProof/>
            <w:webHidden/>
          </w:rPr>
          <w:fldChar w:fldCharType="separate"/>
        </w:r>
        <w:r w:rsidR="0089092D">
          <w:rPr>
            <w:noProof/>
            <w:webHidden/>
            <w:rtl/>
          </w:rPr>
          <w:t>179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04" w:history="1">
        <w:r w:rsidRPr="00721A32">
          <w:rPr>
            <w:rStyle w:val="Hyperlink"/>
            <w:noProof/>
            <w:rtl/>
          </w:rPr>
          <w:t>דוח משרד המשפטים לאו"ם על הפחתת האפליה של האוכלוסייה הבדואית</w:t>
        </w:r>
        <w:r>
          <w:rPr>
            <w:noProof/>
            <w:webHidden/>
          </w:rPr>
          <w:tab/>
        </w:r>
        <w:r>
          <w:rPr>
            <w:noProof/>
            <w:webHidden/>
          </w:rPr>
          <w:fldChar w:fldCharType="begin"/>
        </w:r>
        <w:r>
          <w:rPr>
            <w:noProof/>
            <w:webHidden/>
          </w:rPr>
          <w:instrText xml:space="preserve"> PAGEREF _Toc145407504 \h </w:instrText>
        </w:r>
        <w:r>
          <w:rPr>
            <w:noProof/>
          </w:rPr>
        </w:r>
        <w:r>
          <w:rPr>
            <w:noProof/>
            <w:webHidden/>
          </w:rPr>
          <w:fldChar w:fldCharType="separate"/>
        </w:r>
        <w:r w:rsidR="0089092D">
          <w:rPr>
            <w:noProof/>
            <w:webHidden/>
            <w:rtl/>
          </w:rPr>
          <w:t>179</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5" w:history="1">
        <w:r w:rsidRPr="00721A32">
          <w:rPr>
            <w:rStyle w:val="Hyperlink"/>
            <w:noProof/>
            <w:rtl/>
          </w:rPr>
          <w:t>חיים אורון (מרצ):</w:t>
        </w:r>
        <w:r>
          <w:rPr>
            <w:noProof/>
            <w:webHidden/>
          </w:rPr>
          <w:tab/>
        </w:r>
        <w:r>
          <w:rPr>
            <w:noProof/>
            <w:webHidden/>
          </w:rPr>
          <w:fldChar w:fldCharType="begin"/>
        </w:r>
        <w:r>
          <w:rPr>
            <w:noProof/>
            <w:webHidden/>
          </w:rPr>
          <w:instrText xml:space="preserve"> PAGEREF _Toc145407505 \h </w:instrText>
        </w:r>
        <w:r>
          <w:rPr>
            <w:noProof/>
          </w:rPr>
        </w:r>
        <w:r>
          <w:rPr>
            <w:noProof/>
            <w:webHidden/>
          </w:rPr>
          <w:fldChar w:fldCharType="separate"/>
        </w:r>
        <w:r w:rsidR="0089092D">
          <w:rPr>
            <w:noProof/>
            <w:webHidden/>
            <w:rtl/>
          </w:rPr>
          <w:t>180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6"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_Toc145407506 \h </w:instrText>
        </w:r>
        <w:r>
          <w:rPr>
            <w:noProof/>
          </w:rPr>
        </w:r>
        <w:r>
          <w:rPr>
            <w:noProof/>
            <w:webHidden/>
          </w:rPr>
          <w:fldChar w:fldCharType="separate"/>
        </w:r>
        <w:r w:rsidR="0089092D">
          <w:rPr>
            <w:noProof/>
            <w:webHidden/>
            <w:rtl/>
          </w:rPr>
          <w:t>185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7" w:history="1">
        <w:r w:rsidRPr="00721A32">
          <w:rPr>
            <w:rStyle w:val="Hyperlink"/>
            <w:noProof/>
            <w:rtl/>
          </w:rPr>
          <w:t>השר יעקב אדרי:</w:t>
        </w:r>
        <w:r>
          <w:rPr>
            <w:noProof/>
            <w:webHidden/>
          </w:rPr>
          <w:tab/>
        </w:r>
        <w:r>
          <w:rPr>
            <w:noProof/>
            <w:webHidden/>
          </w:rPr>
          <w:fldChar w:fldCharType="begin"/>
        </w:r>
        <w:r>
          <w:rPr>
            <w:noProof/>
            <w:webHidden/>
          </w:rPr>
          <w:instrText xml:space="preserve"> PAGEREF _Toc145407507 \h </w:instrText>
        </w:r>
        <w:r>
          <w:rPr>
            <w:noProof/>
          </w:rPr>
        </w:r>
        <w:r>
          <w:rPr>
            <w:noProof/>
            <w:webHidden/>
          </w:rPr>
          <w:fldChar w:fldCharType="separate"/>
        </w:r>
        <w:r w:rsidR="0089092D">
          <w:rPr>
            <w:noProof/>
            <w:webHidden/>
            <w:rtl/>
          </w:rPr>
          <w:t>188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08" w:history="1">
        <w:r w:rsidRPr="00721A32">
          <w:rPr>
            <w:rStyle w:val="Hyperlink"/>
            <w:noProof/>
            <w:rtl/>
          </w:rPr>
          <w:t>עמירה דותן (קדימה):</w:t>
        </w:r>
        <w:r>
          <w:rPr>
            <w:noProof/>
            <w:webHidden/>
          </w:rPr>
          <w:tab/>
        </w:r>
        <w:r>
          <w:rPr>
            <w:noProof/>
            <w:webHidden/>
          </w:rPr>
          <w:fldChar w:fldCharType="begin"/>
        </w:r>
        <w:r>
          <w:rPr>
            <w:noProof/>
            <w:webHidden/>
          </w:rPr>
          <w:instrText xml:space="preserve"> PAGEREF _Toc145407508 \h </w:instrText>
        </w:r>
        <w:r>
          <w:rPr>
            <w:noProof/>
          </w:rPr>
        </w:r>
        <w:r>
          <w:rPr>
            <w:noProof/>
            <w:webHidden/>
          </w:rPr>
          <w:fldChar w:fldCharType="separate"/>
        </w:r>
        <w:r w:rsidR="0089092D">
          <w:rPr>
            <w:noProof/>
            <w:webHidden/>
            <w:rtl/>
          </w:rPr>
          <w:t>189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09" w:history="1">
        <w:r w:rsidRPr="00721A32">
          <w:rPr>
            <w:rStyle w:val="Hyperlink"/>
            <w:noProof/>
            <w:rtl/>
          </w:rPr>
          <w:t>הצעות לסדר-היום</w:t>
        </w:r>
        <w:r>
          <w:rPr>
            <w:noProof/>
            <w:webHidden/>
          </w:rPr>
          <w:tab/>
        </w:r>
        <w:r>
          <w:rPr>
            <w:noProof/>
            <w:webHidden/>
          </w:rPr>
          <w:fldChar w:fldCharType="begin"/>
        </w:r>
        <w:r>
          <w:rPr>
            <w:noProof/>
            <w:webHidden/>
          </w:rPr>
          <w:instrText xml:space="preserve"> PAGEREF _Toc145407509 \h </w:instrText>
        </w:r>
        <w:r>
          <w:rPr>
            <w:noProof/>
          </w:rPr>
        </w:r>
        <w:r>
          <w:rPr>
            <w:noProof/>
            <w:webHidden/>
          </w:rPr>
          <w:fldChar w:fldCharType="separate"/>
        </w:r>
        <w:r w:rsidR="0089092D">
          <w:rPr>
            <w:noProof/>
            <w:webHidden/>
            <w:rtl/>
          </w:rPr>
          <w:t>190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10" w:history="1">
        <w:r w:rsidRPr="00721A32">
          <w:rPr>
            <w:rStyle w:val="Hyperlink"/>
            <w:noProof/>
            <w:rtl/>
          </w:rPr>
          <w:t>בעיות במערכת החינוך: מאות מורים מועסקים כעובדי קבלן;  אלימות מצד מורים; לקויות למידה; העתקות בבחינות הבגרות</w:t>
        </w:r>
        <w:r>
          <w:rPr>
            <w:noProof/>
            <w:webHidden/>
          </w:rPr>
          <w:tab/>
        </w:r>
        <w:r>
          <w:rPr>
            <w:noProof/>
            <w:webHidden/>
          </w:rPr>
          <w:fldChar w:fldCharType="begin"/>
        </w:r>
        <w:r>
          <w:rPr>
            <w:noProof/>
            <w:webHidden/>
          </w:rPr>
          <w:instrText xml:space="preserve"> PAGEREF _Toc145407510 \h </w:instrText>
        </w:r>
        <w:r>
          <w:rPr>
            <w:noProof/>
          </w:rPr>
        </w:r>
        <w:r>
          <w:rPr>
            <w:noProof/>
            <w:webHidden/>
          </w:rPr>
          <w:fldChar w:fldCharType="separate"/>
        </w:r>
        <w:r w:rsidR="0089092D">
          <w:rPr>
            <w:noProof/>
            <w:webHidden/>
            <w:rtl/>
          </w:rPr>
          <w:t>191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1" w:history="1">
        <w:r w:rsidRPr="00721A32">
          <w:rPr>
            <w:rStyle w:val="Hyperlink"/>
            <w:noProof/>
            <w:rtl/>
          </w:rPr>
          <w:t>נאדיה חילו (העבודה-מימד):</w:t>
        </w:r>
        <w:r>
          <w:rPr>
            <w:noProof/>
            <w:webHidden/>
          </w:rPr>
          <w:tab/>
        </w:r>
        <w:r>
          <w:rPr>
            <w:noProof/>
            <w:webHidden/>
          </w:rPr>
          <w:fldChar w:fldCharType="begin"/>
        </w:r>
        <w:r>
          <w:rPr>
            <w:noProof/>
            <w:webHidden/>
          </w:rPr>
          <w:instrText xml:space="preserve"> PAGEREF _Toc145407511 \h </w:instrText>
        </w:r>
        <w:r>
          <w:rPr>
            <w:noProof/>
          </w:rPr>
        </w:r>
        <w:r>
          <w:rPr>
            <w:noProof/>
            <w:webHidden/>
          </w:rPr>
          <w:fldChar w:fldCharType="separate"/>
        </w:r>
        <w:r w:rsidR="0089092D">
          <w:rPr>
            <w:noProof/>
            <w:webHidden/>
            <w:rtl/>
          </w:rPr>
          <w:t>191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2" w:history="1">
        <w:r w:rsidRPr="00721A32">
          <w:rPr>
            <w:rStyle w:val="Hyperlink"/>
            <w:noProof/>
            <w:rtl/>
          </w:rPr>
          <w:t>אליהו גבאי (האיחוד הלאומי - מפד"ל):</w:t>
        </w:r>
        <w:r>
          <w:rPr>
            <w:noProof/>
            <w:webHidden/>
          </w:rPr>
          <w:tab/>
        </w:r>
        <w:r>
          <w:rPr>
            <w:noProof/>
            <w:webHidden/>
          </w:rPr>
          <w:fldChar w:fldCharType="begin"/>
        </w:r>
        <w:r>
          <w:rPr>
            <w:noProof/>
            <w:webHidden/>
          </w:rPr>
          <w:instrText xml:space="preserve"> PAGEREF _Toc145407512 \h </w:instrText>
        </w:r>
        <w:r>
          <w:rPr>
            <w:noProof/>
          </w:rPr>
        </w:r>
        <w:r>
          <w:rPr>
            <w:noProof/>
            <w:webHidden/>
          </w:rPr>
          <w:fldChar w:fldCharType="separate"/>
        </w:r>
        <w:r w:rsidR="0089092D">
          <w:rPr>
            <w:noProof/>
            <w:webHidden/>
            <w:rtl/>
          </w:rPr>
          <w:t>192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4" w:history="1">
        <w:r w:rsidRPr="00721A32">
          <w:rPr>
            <w:rStyle w:val="Hyperlink"/>
            <w:noProof/>
            <w:rtl/>
          </w:rPr>
          <w:t>יעקב כהן (יהדות התורה):</w:t>
        </w:r>
        <w:r>
          <w:rPr>
            <w:noProof/>
            <w:webHidden/>
          </w:rPr>
          <w:tab/>
        </w:r>
        <w:r>
          <w:rPr>
            <w:noProof/>
            <w:webHidden/>
          </w:rPr>
          <w:fldChar w:fldCharType="begin"/>
        </w:r>
        <w:r>
          <w:rPr>
            <w:noProof/>
            <w:webHidden/>
          </w:rPr>
          <w:instrText xml:space="preserve"> PAGEREF _Toc145407514 \h </w:instrText>
        </w:r>
        <w:r>
          <w:rPr>
            <w:noProof/>
          </w:rPr>
        </w:r>
        <w:r>
          <w:rPr>
            <w:noProof/>
            <w:webHidden/>
          </w:rPr>
          <w:fldChar w:fldCharType="separate"/>
        </w:r>
        <w:r w:rsidR="0089092D">
          <w:rPr>
            <w:noProof/>
            <w:webHidden/>
            <w:rtl/>
          </w:rPr>
          <w:t>195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5" w:history="1">
        <w:r w:rsidRPr="00721A32">
          <w:rPr>
            <w:rStyle w:val="Hyperlink"/>
            <w:noProof/>
            <w:rtl/>
          </w:rPr>
          <w:t>מוחמד ברכה (חד"ש):</w:t>
        </w:r>
        <w:r>
          <w:rPr>
            <w:noProof/>
            <w:webHidden/>
          </w:rPr>
          <w:tab/>
        </w:r>
        <w:r>
          <w:rPr>
            <w:noProof/>
            <w:webHidden/>
          </w:rPr>
          <w:fldChar w:fldCharType="begin"/>
        </w:r>
        <w:r>
          <w:rPr>
            <w:noProof/>
            <w:webHidden/>
          </w:rPr>
          <w:instrText xml:space="preserve"> PAGEREF _Toc145407515 \h </w:instrText>
        </w:r>
        <w:r>
          <w:rPr>
            <w:noProof/>
          </w:rPr>
        </w:r>
        <w:r>
          <w:rPr>
            <w:noProof/>
            <w:webHidden/>
          </w:rPr>
          <w:fldChar w:fldCharType="separate"/>
        </w:r>
        <w:r w:rsidR="0089092D">
          <w:rPr>
            <w:noProof/>
            <w:webHidden/>
            <w:rtl/>
          </w:rPr>
          <w:t>196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6" w:history="1">
        <w:r w:rsidRPr="00721A32">
          <w:rPr>
            <w:rStyle w:val="Hyperlink"/>
            <w:noProof/>
            <w:rtl/>
          </w:rPr>
          <w:t>ואסל טאהא (בל"ד):</w:t>
        </w:r>
        <w:r>
          <w:rPr>
            <w:noProof/>
            <w:webHidden/>
          </w:rPr>
          <w:tab/>
        </w:r>
        <w:r>
          <w:rPr>
            <w:noProof/>
            <w:webHidden/>
          </w:rPr>
          <w:fldChar w:fldCharType="begin"/>
        </w:r>
        <w:r>
          <w:rPr>
            <w:noProof/>
            <w:webHidden/>
          </w:rPr>
          <w:instrText xml:space="preserve"> PAGEREF _Toc145407516 \h </w:instrText>
        </w:r>
        <w:r>
          <w:rPr>
            <w:noProof/>
          </w:rPr>
        </w:r>
        <w:r>
          <w:rPr>
            <w:noProof/>
            <w:webHidden/>
          </w:rPr>
          <w:fldChar w:fldCharType="separate"/>
        </w:r>
        <w:r w:rsidR="0089092D">
          <w:rPr>
            <w:noProof/>
            <w:webHidden/>
            <w:rtl/>
          </w:rPr>
          <w:t>197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7" w:history="1">
        <w:r w:rsidRPr="00721A32">
          <w:rPr>
            <w:rStyle w:val="Hyperlink"/>
            <w:noProof/>
            <w:rtl/>
          </w:rPr>
          <w:t>סופה לנדבר (ישראל ביתנו):</w:t>
        </w:r>
        <w:r>
          <w:rPr>
            <w:noProof/>
            <w:webHidden/>
          </w:rPr>
          <w:tab/>
        </w:r>
        <w:r>
          <w:rPr>
            <w:noProof/>
            <w:webHidden/>
          </w:rPr>
          <w:fldChar w:fldCharType="begin"/>
        </w:r>
        <w:r>
          <w:rPr>
            <w:noProof/>
            <w:webHidden/>
          </w:rPr>
          <w:instrText xml:space="preserve"> PAGEREF _Toc145407517 \h </w:instrText>
        </w:r>
        <w:r>
          <w:rPr>
            <w:noProof/>
          </w:rPr>
        </w:r>
        <w:r>
          <w:rPr>
            <w:noProof/>
            <w:webHidden/>
          </w:rPr>
          <w:fldChar w:fldCharType="separate"/>
        </w:r>
        <w:r w:rsidR="0089092D">
          <w:rPr>
            <w:noProof/>
            <w:webHidden/>
            <w:rtl/>
          </w:rPr>
          <w:t>198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18" w:history="1">
        <w:r w:rsidRPr="00721A32">
          <w:rPr>
            <w:rStyle w:val="Hyperlink"/>
            <w:noProof/>
            <w:rtl/>
          </w:rPr>
          <w:t>יצחק גלנטי (גיל):</w:t>
        </w:r>
        <w:r>
          <w:rPr>
            <w:noProof/>
            <w:webHidden/>
          </w:rPr>
          <w:tab/>
        </w:r>
        <w:r>
          <w:rPr>
            <w:noProof/>
            <w:webHidden/>
          </w:rPr>
          <w:fldChar w:fldCharType="begin"/>
        </w:r>
        <w:r>
          <w:rPr>
            <w:noProof/>
            <w:webHidden/>
          </w:rPr>
          <w:instrText xml:space="preserve"> PAGEREF _Toc145407518 \h </w:instrText>
        </w:r>
        <w:r>
          <w:rPr>
            <w:noProof/>
          </w:rPr>
        </w:r>
        <w:r>
          <w:rPr>
            <w:noProof/>
            <w:webHidden/>
          </w:rPr>
          <w:fldChar w:fldCharType="separate"/>
        </w:r>
        <w:r w:rsidR="0089092D">
          <w:rPr>
            <w:noProof/>
            <w:webHidden/>
            <w:rtl/>
          </w:rPr>
          <w:t>200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0" w:history="1">
        <w:r w:rsidRPr="00721A32">
          <w:rPr>
            <w:rStyle w:val="Hyperlink"/>
            <w:noProof/>
            <w:rtl/>
          </w:rPr>
          <w:t>רן כהן (מרצ):</w:t>
        </w:r>
        <w:r>
          <w:rPr>
            <w:noProof/>
            <w:webHidden/>
          </w:rPr>
          <w:tab/>
        </w:r>
        <w:r>
          <w:rPr>
            <w:noProof/>
            <w:webHidden/>
          </w:rPr>
          <w:fldChar w:fldCharType="begin"/>
        </w:r>
        <w:r>
          <w:rPr>
            <w:noProof/>
            <w:webHidden/>
          </w:rPr>
          <w:instrText xml:space="preserve"> PAGEREF _Toc145407520 \h </w:instrText>
        </w:r>
        <w:r>
          <w:rPr>
            <w:noProof/>
          </w:rPr>
        </w:r>
        <w:r>
          <w:rPr>
            <w:noProof/>
            <w:webHidden/>
          </w:rPr>
          <w:fldChar w:fldCharType="separate"/>
        </w:r>
        <w:r w:rsidR="0089092D">
          <w:rPr>
            <w:noProof/>
            <w:webHidden/>
            <w:rtl/>
          </w:rPr>
          <w:t>201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1" w:history="1">
        <w:r w:rsidRPr="00721A32">
          <w:rPr>
            <w:rStyle w:val="Hyperlink"/>
            <w:noProof/>
            <w:rtl/>
          </w:rPr>
          <w:t>טלב אלסאנע (רע"ם-תע"ל):</w:t>
        </w:r>
        <w:r>
          <w:rPr>
            <w:noProof/>
            <w:webHidden/>
          </w:rPr>
          <w:tab/>
        </w:r>
        <w:r>
          <w:rPr>
            <w:noProof/>
            <w:webHidden/>
          </w:rPr>
          <w:fldChar w:fldCharType="begin"/>
        </w:r>
        <w:r>
          <w:rPr>
            <w:noProof/>
            <w:webHidden/>
          </w:rPr>
          <w:instrText xml:space="preserve"> PAGEREF _Toc145407521 \h </w:instrText>
        </w:r>
        <w:r>
          <w:rPr>
            <w:noProof/>
          </w:rPr>
        </w:r>
        <w:r>
          <w:rPr>
            <w:noProof/>
            <w:webHidden/>
          </w:rPr>
          <w:fldChar w:fldCharType="separate"/>
        </w:r>
        <w:r w:rsidR="0089092D">
          <w:rPr>
            <w:noProof/>
            <w:webHidden/>
            <w:rtl/>
          </w:rPr>
          <w:t>203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2" w:history="1">
        <w:r w:rsidRPr="00721A32">
          <w:rPr>
            <w:rStyle w:val="Hyperlink"/>
            <w:noProof/>
            <w:rtl/>
          </w:rPr>
          <w:t>שרת החינוך יולי תמיר:</w:t>
        </w:r>
        <w:r>
          <w:rPr>
            <w:noProof/>
            <w:webHidden/>
          </w:rPr>
          <w:tab/>
        </w:r>
        <w:r>
          <w:rPr>
            <w:noProof/>
            <w:webHidden/>
          </w:rPr>
          <w:fldChar w:fldCharType="begin"/>
        </w:r>
        <w:r>
          <w:rPr>
            <w:noProof/>
            <w:webHidden/>
          </w:rPr>
          <w:instrText xml:space="preserve"> PAGEREF _Toc145407522 \h </w:instrText>
        </w:r>
        <w:r>
          <w:rPr>
            <w:noProof/>
          </w:rPr>
        </w:r>
        <w:r>
          <w:rPr>
            <w:noProof/>
            <w:webHidden/>
          </w:rPr>
          <w:fldChar w:fldCharType="separate"/>
        </w:r>
        <w:r w:rsidR="0089092D">
          <w:rPr>
            <w:noProof/>
            <w:webHidden/>
            <w:rtl/>
          </w:rPr>
          <w:t>206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3" w:history="1">
        <w:r w:rsidRPr="00721A32">
          <w:rPr>
            <w:rStyle w:val="Hyperlink"/>
            <w:noProof/>
            <w:rtl/>
          </w:rPr>
          <w:t>מגלי והבה (קדימה):</w:t>
        </w:r>
        <w:r>
          <w:rPr>
            <w:noProof/>
            <w:webHidden/>
          </w:rPr>
          <w:tab/>
        </w:r>
        <w:r>
          <w:rPr>
            <w:noProof/>
            <w:webHidden/>
          </w:rPr>
          <w:fldChar w:fldCharType="begin"/>
        </w:r>
        <w:r>
          <w:rPr>
            <w:noProof/>
            <w:webHidden/>
          </w:rPr>
          <w:instrText xml:space="preserve"> PAGEREF _Toc145407523 \h </w:instrText>
        </w:r>
        <w:r>
          <w:rPr>
            <w:noProof/>
          </w:rPr>
        </w:r>
        <w:r>
          <w:rPr>
            <w:noProof/>
            <w:webHidden/>
          </w:rPr>
          <w:fldChar w:fldCharType="separate"/>
        </w:r>
        <w:r w:rsidR="0089092D">
          <w:rPr>
            <w:noProof/>
            <w:webHidden/>
            <w:rtl/>
          </w:rPr>
          <w:t>213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24"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_Toc145407524 \h </w:instrText>
        </w:r>
        <w:r>
          <w:rPr>
            <w:noProof/>
          </w:rPr>
        </w:r>
        <w:r>
          <w:rPr>
            <w:noProof/>
            <w:webHidden/>
          </w:rPr>
          <w:fldChar w:fldCharType="separate"/>
        </w:r>
        <w:r w:rsidR="0089092D">
          <w:rPr>
            <w:noProof/>
            <w:webHidden/>
            <w:rtl/>
          </w:rPr>
          <w:t>215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25" w:history="1">
        <w:r w:rsidRPr="00721A32">
          <w:rPr>
            <w:rStyle w:val="Hyperlink"/>
            <w:noProof/>
            <w:rtl/>
          </w:rPr>
          <w:t>מהפכת הגיל הרך - שינוי מדיניות הממשלה בנושא הגיל הרך</w:t>
        </w:r>
        <w:r>
          <w:rPr>
            <w:noProof/>
            <w:webHidden/>
          </w:rPr>
          <w:tab/>
        </w:r>
        <w:r>
          <w:rPr>
            <w:noProof/>
            <w:webHidden/>
          </w:rPr>
          <w:fldChar w:fldCharType="begin"/>
        </w:r>
        <w:r>
          <w:rPr>
            <w:noProof/>
            <w:webHidden/>
          </w:rPr>
          <w:instrText xml:space="preserve"> PAGEREF _Toc145407525 \h </w:instrText>
        </w:r>
        <w:r>
          <w:rPr>
            <w:noProof/>
          </w:rPr>
        </w:r>
        <w:r>
          <w:rPr>
            <w:noProof/>
            <w:webHidden/>
          </w:rPr>
          <w:fldChar w:fldCharType="separate"/>
        </w:r>
        <w:r w:rsidR="0089092D">
          <w:rPr>
            <w:noProof/>
            <w:webHidden/>
            <w:rtl/>
          </w:rPr>
          <w:t>215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6" w:history="1">
        <w:r w:rsidRPr="00721A32">
          <w:rPr>
            <w:rStyle w:val="Hyperlink"/>
            <w:noProof/>
            <w:rtl/>
          </w:rPr>
          <w:t>נאדיה חילו (העבודה-מימד):</w:t>
        </w:r>
        <w:r>
          <w:rPr>
            <w:noProof/>
            <w:webHidden/>
          </w:rPr>
          <w:tab/>
        </w:r>
        <w:r>
          <w:rPr>
            <w:noProof/>
            <w:webHidden/>
          </w:rPr>
          <w:fldChar w:fldCharType="begin"/>
        </w:r>
        <w:r>
          <w:rPr>
            <w:noProof/>
            <w:webHidden/>
          </w:rPr>
          <w:instrText xml:space="preserve"> PAGEREF _Toc145407526 \h </w:instrText>
        </w:r>
        <w:r>
          <w:rPr>
            <w:noProof/>
          </w:rPr>
        </w:r>
        <w:r>
          <w:rPr>
            <w:noProof/>
            <w:webHidden/>
          </w:rPr>
          <w:fldChar w:fldCharType="separate"/>
        </w:r>
        <w:r w:rsidR="0089092D">
          <w:rPr>
            <w:noProof/>
            <w:webHidden/>
            <w:rtl/>
          </w:rPr>
          <w:t>215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7" w:history="1">
        <w:r w:rsidRPr="00721A32">
          <w:rPr>
            <w:rStyle w:val="Hyperlink"/>
            <w:noProof/>
            <w:rtl/>
          </w:rPr>
          <w:t>שרת החינוך יולי תמיר:</w:t>
        </w:r>
        <w:r>
          <w:rPr>
            <w:noProof/>
            <w:webHidden/>
          </w:rPr>
          <w:tab/>
        </w:r>
        <w:r>
          <w:rPr>
            <w:noProof/>
            <w:webHidden/>
          </w:rPr>
          <w:fldChar w:fldCharType="begin"/>
        </w:r>
        <w:r>
          <w:rPr>
            <w:noProof/>
            <w:webHidden/>
          </w:rPr>
          <w:instrText xml:space="preserve"> PAGEREF _Toc145407527 \h </w:instrText>
        </w:r>
        <w:r>
          <w:rPr>
            <w:noProof/>
          </w:rPr>
        </w:r>
        <w:r>
          <w:rPr>
            <w:noProof/>
            <w:webHidden/>
          </w:rPr>
          <w:fldChar w:fldCharType="separate"/>
        </w:r>
        <w:r w:rsidR="0089092D">
          <w:rPr>
            <w:noProof/>
            <w:webHidden/>
            <w:rtl/>
          </w:rPr>
          <w:t>218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28" w:history="1">
        <w:r w:rsidRPr="00721A32">
          <w:rPr>
            <w:rStyle w:val="Hyperlink"/>
            <w:noProof/>
            <w:rtl/>
          </w:rPr>
          <w:t>ג'מאל זחאלקה (בל"ד):</w:t>
        </w:r>
        <w:r>
          <w:rPr>
            <w:noProof/>
            <w:webHidden/>
          </w:rPr>
          <w:tab/>
        </w:r>
        <w:r>
          <w:rPr>
            <w:noProof/>
            <w:webHidden/>
          </w:rPr>
          <w:fldChar w:fldCharType="begin"/>
        </w:r>
        <w:r>
          <w:rPr>
            <w:noProof/>
            <w:webHidden/>
          </w:rPr>
          <w:instrText xml:space="preserve"> PAGEREF _Toc145407528 \h </w:instrText>
        </w:r>
        <w:r>
          <w:rPr>
            <w:noProof/>
          </w:rPr>
        </w:r>
        <w:r>
          <w:rPr>
            <w:noProof/>
            <w:webHidden/>
          </w:rPr>
          <w:fldChar w:fldCharType="separate"/>
        </w:r>
        <w:r w:rsidR="0089092D">
          <w:rPr>
            <w:noProof/>
            <w:webHidden/>
            <w:rtl/>
          </w:rPr>
          <w:t>222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29" w:history="1">
        <w:r w:rsidRPr="00721A32">
          <w:rPr>
            <w:rStyle w:val="Hyperlink"/>
            <w:noProof/>
            <w:rtl/>
          </w:rPr>
          <w:t>הצעות לסדר-היום</w:t>
        </w:r>
        <w:r>
          <w:rPr>
            <w:noProof/>
            <w:webHidden/>
          </w:rPr>
          <w:tab/>
        </w:r>
        <w:r>
          <w:rPr>
            <w:noProof/>
            <w:webHidden/>
          </w:rPr>
          <w:fldChar w:fldCharType="begin"/>
        </w:r>
        <w:r>
          <w:rPr>
            <w:noProof/>
            <w:webHidden/>
          </w:rPr>
          <w:instrText xml:space="preserve"> PAGEREF _Toc145407529 \h </w:instrText>
        </w:r>
        <w:r>
          <w:rPr>
            <w:noProof/>
          </w:rPr>
        </w:r>
        <w:r>
          <w:rPr>
            <w:noProof/>
            <w:webHidden/>
          </w:rPr>
          <w:fldChar w:fldCharType="separate"/>
        </w:r>
        <w:r w:rsidR="0089092D">
          <w:rPr>
            <w:noProof/>
            <w:webHidden/>
            <w:rtl/>
          </w:rPr>
          <w:t>223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30" w:history="1">
        <w:r w:rsidRPr="00721A32">
          <w:rPr>
            <w:rStyle w:val="Hyperlink"/>
            <w:noProof/>
            <w:rtl/>
          </w:rPr>
          <w:t>פיטורי אחיות בריאות הציבור בבתי-הספר</w:t>
        </w:r>
        <w:r>
          <w:rPr>
            <w:noProof/>
            <w:webHidden/>
          </w:rPr>
          <w:tab/>
        </w:r>
        <w:r>
          <w:rPr>
            <w:noProof/>
            <w:webHidden/>
          </w:rPr>
          <w:fldChar w:fldCharType="begin"/>
        </w:r>
        <w:r>
          <w:rPr>
            <w:noProof/>
            <w:webHidden/>
          </w:rPr>
          <w:instrText xml:space="preserve"> PAGEREF _Toc145407530 \h </w:instrText>
        </w:r>
        <w:r>
          <w:rPr>
            <w:noProof/>
          </w:rPr>
        </w:r>
        <w:r>
          <w:rPr>
            <w:noProof/>
            <w:webHidden/>
          </w:rPr>
          <w:fldChar w:fldCharType="separate"/>
        </w:r>
        <w:r w:rsidR="0089092D">
          <w:rPr>
            <w:noProof/>
            <w:webHidden/>
            <w:rtl/>
          </w:rPr>
          <w:t>223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1" w:history="1">
        <w:r w:rsidRPr="00721A32">
          <w:rPr>
            <w:rStyle w:val="Hyperlink"/>
            <w:noProof/>
            <w:rtl/>
          </w:rPr>
          <w:t>שלי יחימוביץ (העבודה-מימד):</w:t>
        </w:r>
        <w:r>
          <w:rPr>
            <w:noProof/>
            <w:webHidden/>
          </w:rPr>
          <w:tab/>
        </w:r>
        <w:r>
          <w:rPr>
            <w:noProof/>
            <w:webHidden/>
          </w:rPr>
          <w:fldChar w:fldCharType="begin"/>
        </w:r>
        <w:r>
          <w:rPr>
            <w:noProof/>
            <w:webHidden/>
          </w:rPr>
          <w:instrText xml:space="preserve"> PAGEREF _Toc145407531 \h </w:instrText>
        </w:r>
        <w:r>
          <w:rPr>
            <w:noProof/>
          </w:rPr>
        </w:r>
        <w:r>
          <w:rPr>
            <w:noProof/>
            <w:webHidden/>
          </w:rPr>
          <w:fldChar w:fldCharType="separate"/>
        </w:r>
        <w:r w:rsidR="0089092D">
          <w:rPr>
            <w:noProof/>
            <w:webHidden/>
            <w:rtl/>
          </w:rPr>
          <w:t>223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2" w:history="1">
        <w:r w:rsidRPr="00721A32">
          <w:rPr>
            <w:rStyle w:val="Hyperlink"/>
            <w:noProof/>
            <w:rtl/>
          </w:rPr>
          <w:t>דב חנין (חד"ש):</w:t>
        </w:r>
        <w:r>
          <w:rPr>
            <w:noProof/>
            <w:webHidden/>
          </w:rPr>
          <w:tab/>
        </w:r>
        <w:r>
          <w:rPr>
            <w:noProof/>
            <w:webHidden/>
          </w:rPr>
          <w:fldChar w:fldCharType="begin"/>
        </w:r>
        <w:r>
          <w:rPr>
            <w:noProof/>
            <w:webHidden/>
          </w:rPr>
          <w:instrText xml:space="preserve"> PAGEREF _Toc145407532 \h </w:instrText>
        </w:r>
        <w:r>
          <w:rPr>
            <w:noProof/>
          </w:rPr>
        </w:r>
        <w:r>
          <w:rPr>
            <w:noProof/>
            <w:webHidden/>
          </w:rPr>
          <w:fldChar w:fldCharType="separate"/>
        </w:r>
        <w:r w:rsidR="0089092D">
          <w:rPr>
            <w:noProof/>
            <w:webHidden/>
            <w:rtl/>
          </w:rPr>
          <w:t>225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3" w:history="1">
        <w:r w:rsidRPr="00721A32">
          <w:rPr>
            <w:rStyle w:val="Hyperlink"/>
            <w:noProof/>
            <w:rtl/>
          </w:rPr>
          <w:t>יואל חסון (קדימה):</w:t>
        </w:r>
        <w:r>
          <w:rPr>
            <w:noProof/>
            <w:webHidden/>
          </w:rPr>
          <w:tab/>
        </w:r>
        <w:r>
          <w:rPr>
            <w:noProof/>
            <w:webHidden/>
          </w:rPr>
          <w:fldChar w:fldCharType="begin"/>
        </w:r>
        <w:r>
          <w:rPr>
            <w:noProof/>
            <w:webHidden/>
          </w:rPr>
          <w:instrText xml:space="preserve"> PAGEREF _Toc145407533 \h </w:instrText>
        </w:r>
        <w:r>
          <w:rPr>
            <w:noProof/>
          </w:rPr>
        </w:r>
        <w:r>
          <w:rPr>
            <w:noProof/>
            <w:webHidden/>
          </w:rPr>
          <w:fldChar w:fldCharType="separate"/>
        </w:r>
        <w:r w:rsidR="0089092D">
          <w:rPr>
            <w:noProof/>
            <w:webHidden/>
            <w:rtl/>
          </w:rPr>
          <w:t>228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4" w:history="1">
        <w:r w:rsidRPr="00721A32">
          <w:rPr>
            <w:rStyle w:val="Hyperlink"/>
            <w:noProof/>
            <w:rtl/>
          </w:rPr>
          <w:t>ג'מאל זחאלקה (בל"ד):</w:t>
        </w:r>
        <w:r>
          <w:rPr>
            <w:noProof/>
            <w:webHidden/>
          </w:rPr>
          <w:tab/>
        </w:r>
        <w:r>
          <w:rPr>
            <w:noProof/>
            <w:webHidden/>
          </w:rPr>
          <w:fldChar w:fldCharType="begin"/>
        </w:r>
        <w:r>
          <w:rPr>
            <w:noProof/>
            <w:webHidden/>
          </w:rPr>
          <w:instrText xml:space="preserve"> PAGEREF _Toc145407534 \h </w:instrText>
        </w:r>
        <w:r>
          <w:rPr>
            <w:noProof/>
          </w:rPr>
        </w:r>
        <w:r>
          <w:rPr>
            <w:noProof/>
            <w:webHidden/>
          </w:rPr>
          <w:fldChar w:fldCharType="separate"/>
        </w:r>
        <w:r w:rsidR="0089092D">
          <w:rPr>
            <w:noProof/>
            <w:webHidden/>
            <w:rtl/>
          </w:rPr>
          <w:t>230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5" w:history="1">
        <w:r w:rsidRPr="00721A32">
          <w:rPr>
            <w:rStyle w:val="Hyperlink"/>
            <w:noProof/>
            <w:rtl/>
          </w:rPr>
          <w:t>אחמד טיבי (רע"ם-תע"ל):</w:t>
        </w:r>
        <w:r>
          <w:rPr>
            <w:noProof/>
            <w:webHidden/>
          </w:rPr>
          <w:tab/>
        </w:r>
        <w:r>
          <w:rPr>
            <w:noProof/>
            <w:webHidden/>
          </w:rPr>
          <w:fldChar w:fldCharType="begin"/>
        </w:r>
        <w:r>
          <w:rPr>
            <w:noProof/>
            <w:webHidden/>
          </w:rPr>
          <w:instrText xml:space="preserve"> PAGEREF _Toc145407535 \h </w:instrText>
        </w:r>
        <w:r>
          <w:rPr>
            <w:noProof/>
          </w:rPr>
        </w:r>
        <w:r>
          <w:rPr>
            <w:noProof/>
            <w:webHidden/>
          </w:rPr>
          <w:fldChar w:fldCharType="separate"/>
        </w:r>
        <w:r w:rsidR="0089092D">
          <w:rPr>
            <w:noProof/>
            <w:webHidden/>
            <w:rtl/>
          </w:rPr>
          <w:t>231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6" w:history="1">
        <w:r w:rsidRPr="00721A32">
          <w:rPr>
            <w:rStyle w:val="Hyperlink"/>
            <w:noProof/>
            <w:rtl/>
          </w:rPr>
          <w:t>חיים אורון (מרצ):</w:t>
        </w:r>
        <w:r>
          <w:rPr>
            <w:noProof/>
            <w:webHidden/>
          </w:rPr>
          <w:tab/>
        </w:r>
        <w:r>
          <w:rPr>
            <w:noProof/>
            <w:webHidden/>
          </w:rPr>
          <w:fldChar w:fldCharType="begin"/>
        </w:r>
        <w:r>
          <w:rPr>
            <w:noProof/>
            <w:webHidden/>
          </w:rPr>
          <w:instrText xml:space="preserve"> PAGEREF _Toc145407536 \h </w:instrText>
        </w:r>
        <w:r>
          <w:rPr>
            <w:noProof/>
          </w:rPr>
        </w:r>
        <w:r>
          <w:rPr>
            <w:noProof/>
            <w:webHidden/>
          </w:rPr>
          <w:fldChar w:fldCharType="separate"/>
        </w:r>
        <w:r w:rsidR="0089092D">
          <w:rPr>
            <w:noProof/>
            <w:webHidden/>
            <w:rtl/>
          </w:rPr>
          <w:t>232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7"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_Toc145407537 \h </w:instrText>
        </w:r>
        <w:r>
          <w:rPr>
            <w:noProof/>
          </w:rPr>
        </w:r>
        <w:r>
          <w:rPr>
            <w:noProof/>
            <w:webHidden/>
          </w:rPr>
          <w:fldChar w:fldCharType="separate"/>
        </w:r>
        <w:r w:rsidR="0089092D">
          <w:rPr>
            <w:noProof/>
            <w:webHidden/>
            <w:rtl/>
          </w:rPr>
          <w:t>234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8" w:history="1">
        <w:r w:rsidRPr="00721A32">
          <w:rPr>
            <w:rStyle w:val="Hyperlink"/>
            <w:noProof/>
            <w:rtl/>
          </w:rPr>
          <w:t>שר הבריאות יעקב בן-יזרי:</w:t>
        </w:r>
        <w:r>
          <w:rPr>
            <w:noProof/>
            <w:webHidden/>
          </w:rPr>
          <w:tab/>
        </w:r>
        <w:r>
          <w:rPr>
            <w:noProof/>
            <w:webHidden/>
          </w:rPr>
          <w:fldChar w:fldCharType="begin"/>
        </w:r>
        <w:r>
          <w:rPr>
            <w:noProof/>
            <w:webHidden/>
          </w:rPr>
          <w:instrText xml:space="preserve"> PAGEREF _Toc145407538 \h </w:instrText>
        </w:r>
        <w:r>
          <w:rPr>
            <w:noProof/>
          </w:rPr>
        </w:r>
        <w:r>
          <w:rPr>
            <w:noProof/>
            <w:webHidden/>
          </w:rPr>
          <w:fldChar w:fldCharType="separate"/>
        </w:r>
        <w:r w:rsidR="0089092D">
          <w:rPr>
            <w:noProof/>
            <w:webHidden/>
            <w:rtl/>
          </w:rPr>
          <w:t>235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39" w:history="1">
        <w:r w:rsidRPr="00721A32">
          <w:rPr>
            <w:rStyle w:val="Hyperlink"/>
            <w:noProof/>
            <w:rtl/>
          </w:rPr>
          <w:t>נסים זאב (ש"ס):</w:t>
        </w:r>
        <w:r>
          <w:rPr>
            <w:noProof/>
            <w:webHidden/>
          </w:rPr>
          <w:tab/>
        </w:r>
        <w:r>
          <w:rPr>
            <w:noProof/>
            <w:webHidden/>
          </w:rPr>
          <w:fldChar w:fldCharType="begin"/>
        </w:r>
        <w:r>
          <w:rPr>
            <w:noProof/>
            <w:webHidden/>
          </w:rPr>
          <w:instrText xml:space="preserve"> PAGEREF _Toc145407539 \h </w:instrText>
        </w:r>
        <w:r>
          <w:rPr>
            <w:noProof/>
          </w:rPr>
        </w:r>
        <w:r>
          <w:rPr>
            <w:noProof/>
            <w:webHidden/>
          </w:rPr>
          <w:fldChar w:fldCharType="separate"/>
        </w:r>
        <w:r w:rsidR="0089092D">
          <w:rPr>
            <w:noProof/>
            <w:webHidden/>
            <w:rtl/>
          </w:rPr>
          <w:t>239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40"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_Toc145407540 \h </w:instrText>
        </w:r>
        <w:r>
          <w:rPr>
            <w:noProof/>
          </w:rPr>
        </w:r>
        <w:r>
          <w:rPr>
            <w:noProof/>
            <w:webHidden/>
          </w:rPr>
          <w:fldChar w:fldCharType="separate"/>
        </w:r>
        <w:r w:rsidR="0089092D">
          <w:rPr>
            <w:noProof/>
            <w:webHidden/>
            <w:rtl/>
          </w:rPr>
          <w:t>240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41" w:history="1">
        <w:r w:rsidRPr="00721A32">
          <w:rPr>
            <w:rStyle w:val="Hyperlink"/>
            <w:noProof/>
            <w:rtl/>
          </w:rPr>
          <w:t>המהלכים למינוי מנכ"ל חדש למשרד הבריאות</w:t>
        </w:r>
        <w:r>
          <w:rPr>
            <w:noProof/>
            <w:webHidden/>
          </w:rPr>
          <w:tab/>
        </w:r>
        <w:r>
          <w:rPr>
            <w:noProof/>
            <w:webHidden/>
          </w:rPr>
          <w:fldChar w:fldCharType="begin"/>
        </w:r>
        <w:r>
          <w:rPr>
            <w:noProof/>
            <w:webHidden/>
          </w:rPr>
          <w:instrText xml:space="preserve"> PAGEREF _Toc145407541 \h </w:instrText>
        </w:r>
        <w:r>
          <w:rPr>
            <w:noProof/>
          </w:rPr>
        </w:r>
        <w:r>
          <w:rPr>
            <w:noProof/>
            <w:webHidden/>
          </w:rPr>
          <w:fldChar w:fldCharType="separate"/>
        </w:r>
        <w:r w:rsidR="0089092D">
          <w:rPr>
            <w:noProof/>
            <w:webHidden/>
            <w:rtl/>
          </w:rPr>
          <w:t>240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42" w:history="1">
        <w:r w:rsidRPr="00721A32">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_Toc145407542 \h </w:instrText>
        </w:r>
        <w:r>
          <w:rPr>
            <w:noProof/>
          </w:rPr>
        </w:r>
        <w:r>
          <w:rPr>
            <w:noProof/>
            <w:webHidden/>
          </w:rPr>
          <w:fldChar w:fldCharType="separate"/>
        </w:r>
        <w:r w:rsidR="0089092D">
          <w:rPr>
            <w:noProof/>
            <w:webHidden/>
            <w:rtl/>
          </w:rPr>
          <w:t>240</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43" w:history="1">
        <w:r w:rsidRPr="00721A32">
          <w:rPr>
            <w:rStyle w:val="Hyperlink"/>
            <w:noProof/>
            <w:rtl/>
          </w:rPr>
          <w:t>שר הבריאות יעקב בן-יזרי:</w:t>
        </w:r>
        <w:r>
          <w:rPr>
            <w:noProof/>
            <w:webHidden/>
          </w:rPr>
          <w:tab/>
        </w:r>
        <w:r>
          <w:rPr>
            <w:noProof/>
            <w:webHidden/>
          </w:rPr>
          <w:fldChar w:fldCharType="begin"/>
        </w:r>
        <w:r>
          <w:rPr>
            <w:noProof/>
            <w:webHidden/>
          </w:rPr>
          <w:instrText xml:space="preserve"> PAGEREF _Toc145407543 \h </w:instrText>
        </w:r>
        <w:r>
          <w:rPr>
            <w:noProof/>
          </w:rPr>
        </w:r>
        <w:r>
          <w:rPr>
            <w:noProof/>
            <w:webHidden/>
          </w:rPr>
          <w:fldChar w:fldCharType="separate"/>
        </w:r>
        <w:r w:rsidR="0089092D">
          <w:rPr>
            <w:noProof/>
            <w:webHidden/>
            <w:rtl/>
          </w:rPr>
          <w:t>243</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44"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_Toc145407544 \h </w:instrText>
        </w:r>
        <w:r>
          <w:rPr>
            <w:noProof/>
          </w:rPr>
        </w:r>
        <w:r>
          <w:rPr>
            <w:noProof/>
            <w:webHidden/>
          </w:rPr>
          <w:fldChar w:fldCharType="separate"/>
        </w:r>
        <w:r w:rsidR="0089092D">
          <w:rPr>
            <w:noProof/>
            <w:webHidden/>
            <w:rtl/>
          </w:rPr>
          <w:t>245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45"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_Toc145407545 \h </w:instrText>
        </w:r>
        <w:r>
          <w:rPr>
            <w:noProof/>
          </w:rPr>
        </w:r>
        <w:r>
          <w:rPr>
            <w:noProof/>
            <w:webHidden/>
          </w:rPr>
          <w:fldChar w:fldCharType="separate"/>
        </w:r>
        <w:r w:rsidR="0089092D">
          <w:rPr>
            <w:noProof/>
            <w:webHidden/>
            <w:rtl/>
          </w:rPr>
          <w:t>246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46" w:history="1">
        <w:r w:rsidRPr="00721A32">
          <w:rPr>
            <w:rStyle w:val="Hyperlink"/>
            <w:noProof/>
            <w:rtl/>
          </w:rPr>
          <w:t>החמרת הפגיעות הסביבתיות בבריאות</w:t>
        </w:r>
        <w:r>
          <w:rPr>
            <w:noProof/>
            <w:webHidden/>
          </w:rPr>
          <w:tab/>
        </w:r>
        <w:r>
          <w:rPr>
            <w:noProof/>
            <w:webHidden/>
          </w:rPr>
          <w:fldChar w:fldCharType="begin"/>
        </w:r>
        <w:r>
          <w:rPr>
            <w:noProof/>
            <w:webHidden/>
          </w:rPr>
          <w:instrText xml:space="preserve"> PAGEREF _Toc145407546 \h </w:instrText>
        </w:r>
        <w:r>
          <w:rPr>
            <w:noProof/>
          </w:rPr>
        </w:r>
        <w:r>
          <w:rPr>
            <w:noProof/>
            <w:webHidden/>
          </w:rPr>
          <w:fldChar w:fldCharType="separate"/>
        </w:r>
        <w:r w:rsidR="0089092D">
          <w:rPr>
            <w:noProof/>
            <w:webHidden/>
            <w:rtl/>
          </w:rPr>
          <w:t>247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47" w:history="1">
        <w:r w:rsidRPr="00721A32">
          <w:rPr>
            <w:rStyle w:val="Hyperlink"/>
            <w:noProof/>
            <w:rtl/>
          </w:rPr>
          <w:t>דב חנין (חד"ש):</w:t>
        </w:r>
        <w:r>
          <w:rPr>
            <w:noProof/>
            <w:webHidden/>
          </w:rPr>
          <w:tab/>
        </w:r>
        <w:r>
          <w:rPr>
            <w:noProof/>
            <w:webHidden/>
          </w:rPr>
          <w:fldChar w:fldCharType="begin"/>
        </w:r>
        <w:r>
          <w:rPr>
            <w:noProof/>
            <w:webHidden/>
          </w:rPr>
          <w:instrText xml:space="preserve"> PAGEREF _Toc145407547 \h </w:instrText>
        </w:r>
        <w:r>
          <w:rPr>
            <w:noProof/>
          </w:rPr>
        </w:r>
        <w:r>
          <w:rPr>
            <w:noProof/>
            <w:webHidden/>
          </w:rPr>
          <w:fldChar w:fldCharType="separate"/>
        </w:r>
        <w:r w:rsidR="0089092D">
          <w:rPr>
            <w:noProof/>
            <w:webHidden/>
            <w:rtl/>
          </w:rPr>
          <w:t>247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48" w:history="1">
        <w:r w:rsidRPr="00721A32">
          <w:rPr>
            <w:rStyle w:val="Hyperlink"/>
            <w:noProof/>
            <w:rtl/>
          </w:rPr>
          <w:t>השר להגנת הסביבה גדעון עזרא:</w:t>
        </w:r>
        <w:r>
          <w:rPr>
            <w:noProof/>
            <w:webHidden/>
          </w:rPr>
          <w:tab/>
        </w:r>
        <w:r>
          <w:rPr>
            <w:noProof/>
            <w:webHidden/>
          </w:rPr>
          <w:fldChar w:fldCharType="begin"/>
        </w:r>
        <w:r>
          <w:rPr>
            <w:noProof/>
            <w:webHidden/>
          </w:rPr>
          <w:instrText xml:space="preserve"> PAGEREF _Toc145407548 \h </w:instrText>
        </w:r>
        <w:r>
          <w:rPr>
            <w:noProof/>
          </w:rPr>
        </w:r>
        <w:r>
          <w:rPr>
            <w:noProof/>
            <w:webHidden/>
          </w:rPr>
          <w:fldChar w:fldCharType="separate"/>
        </w:r>
        <w:r w:rsidR="0089092D">
          <w:rPr>
            <w:noProof/>
            <w:webHidden/>
            <w:rtl/>
          </w:rPr>
          <w:t>250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49" w:history="1">
        <w:r w:rsidRPr="00721A32">
          <w:rPr>
            <w:rStyle w:val="Hyperlink"/>
            <w:noProof/>
            <w:rtl/>
          </w:rPr>
          <w:t>שאילתות ותשובות</w:t>
        </w:r>
        <w:r>
          <w:rPr>
            <w:noProof/>
            <w:webHidden/>
          </w:rPr>
          <w:tab/>
        </w:r>
        <w:r>
          <w:rPr>
            <w:noProof/>
            <w:webHidden/>
          </w:rPr>
          <w:fldChar w:fldCharType="begin"/>
        </w:r>
        <w:r>
          <w:rPr>
            <w:noProof/>
            <w:webHidden/>
          </w:rPr>
          <w:instrText xml:space="preserve"> PAGEREF _Toc145407549 \h </w:instrText>
        </w:r>
        <w:r>
          <w:rPr>
            <w:noProof/>
          </w:rPr>
        </w:r>
        <w:r>
          <w:rPr>
            <w:noProof/>
            <w:webHidden/>
          </w:rPr>
          <w:fldChar w:fldCharType="separate"/>
        </w:r>
        <w:r w:rsidR="0089092D">
          <w:rPr>
            <w:noProof/>
            <w:webHidden/>
            <w:rtl/>
          </w:rPr>
          <w:t>256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0" w:history="1">
        <w:r w:rsidRPr="00721A32">
          <w:rPr>
            <w:rStyle w:val="Hyperlink"/>
            <w:noProof/>
            <w:rtl/>
          </w:rPr>
          <w:t>6. מצבם של חופי הכינרת</w:t>
        </w:r>
        <w:r>
          <w:rPr>
            <w:noProof/>
            <w:webHidden/>
          </w:rPr>
          <w:tab/>
        </w:r>
        <w:r>
          <w:rPr>
            <w:noProof/>
            <w:webHidden/>
          </w:rPr>
          <w:fldChar w:fldCharType="begin"/>
        </w:r>
        <w:r>
          <w:rPr>
            <w:noProof/>
            <w:webHidden/>
          </w:rPr>
          <w:instrText xml:space="preserve"> PAGEREF _Toc145407550 \h </w:instrText>
        </w:r>
        <w:r>
          <w:rPr>
            <w:noProof/>
          </w:rPr>
        </w:r>
        <w:r>
          <w:rPr>
            <w:noProof/>
            <w:webHidden/>
          </w:rPr>
          <w:fldChar w:fldCharType="separate"/>
        </w:r>
        <w:r w:rsidR="0089092D">
          <w:rPr>
            <w:noProof/>
            <w:webHidden/>
            <w:rtl/>
          </w:rPr>
          <w:t>256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1" w:history="1">
        <w:r w:rsidRPr="00721A32">
          <w:rPr>
            <w:rStyle w:val="Hyperlink"/>
            <w:noProof/>
            <w:rtl/>
          </w:rPr>
          <w:t>46. רעש מטוסים באזור נתב"ג</w:t>
        </w:r>
        <w:r>
          <w:rPr>
            <w:noProof/>
            <w:webHidden/>
          </w:rPr>
          <w:tab/>
        </w:r>
        <w:r>
          <w:rPr>
            <w:noProof/>
            <w:webHidden/>
          </w:rPr>
          <w:fldChar w:fldCharType="begin"/>
        </w:r>
        <w:r>
          <w:rPr>
            <w:noProof/>
            <w:webHidden/>
          </w:rPr>
          <w:instrText xml:space="preserve"> PAGEREF _Toc145407551 \h </w:instrText>
        </w:r>
        <w:r>
          <w:rPr>
            <w:noProof/>
          </w:rPr>
        </w:r>
        <w:r>
          <w:rPr>
            <w:noProof/>
            <w:webHidden/>
          </w:rPr>
          <w:fldChar w:fldCharType="separate"/>
        </w:r>
        <w:r w:rsidR="0089092D">
          <w:rPr>
            <w:noProof/>
            <w:webHidden/>
            <w:rtl/>
          </w:rPr>
          <w:t>258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2" w:history="1">
        <w:r w:rsidRPr="00721A32">
          <w:rPr>
            <w:rStyle w:val="Hyperlink"/>
            <w:noProof/>
            <w:rtl/>
          </w:rPr>
          <w:t>47. זיקה בין המשרד להגנת הסביבה לבין עמותות מתנחלים במזרח-ירושלים</w:t>
        </w:r>
        <w:r>
          <w:rPr>
            <w:noProof/>
            <w:webHidden/>
          </w:rPr>
          <w:tab/>
        </w:r>
        <w:r>
          <w:rPr>
            <w:noProof/>
            <w:webHidden/>
          </w:rPr>
          <w:fldChar w:fldCharType="begin"/>
        </w:r>
        <w:r>
          <w:rPr>
            <w:noProof/>
            <w:webHidden/>
          </w:rPr>
          <w:instrText xml:space="preserve"> PAGEREF _Toc145407552 \h </w:instrText>
        </w:r>
        <w:r>
          <w:rPr>
            <w:noProof/>
          </w:rPr>
        </w:r>
        <w:r>
          <w:rPr>
            <w:noProof/>
            <w:webHidden/>
          </w:rPr>
          <w:fldChar w:fldCharType="separate"/>
        </w:r>
        <w:r w:rsidR="0089092D">
          <w:rPr>
            <w:noProof/>
            <w:webHidden/>
            <w:rtl/>
          </w:rPr>
          <w:t>259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3" w:history="1">
        <w:r w:rsidRPr="00721A32">
          <w:rPr>
            <w:rStyle w:val="Hyperlink"/>
            <w:noProof/>
            <w:rtl/>
          </w:rPr>
          <w:t>58. דליפת חומרים מסוכנים ברמת-חובב</w:t>
        </w:r>
        <w:r>
          <w:rPr>
            <w:noProof/>
            <w:webHidden/>
          </w:rPr>
          <w:tab/>
        </w:r>
        <w:r>
          <w:rPr>
            <w:noProof/>
            <w:webHidden/>
          </w:rPr>
          <w:fldChar w:fldCharType="begin"/>
        </w:r>
        <w:r>
          <w:rPr>
            <w:noProof/>
            <w:webHidden/>
          </w:rPr>
          <w:instrText xml:space="preserve"> PAGEREF _Toc145407553 \h </w:instrText>
        </w:r>
        <w:r>
          <w:rPr>
            <w:noProof/>
          </w:rPr>
        </w:r>
        <w:r>
          <w:rPr>
            <w:noProof/>
            <w:webHidden/>
          </w:rPr>
          <w:fldChar w:fldCharType="separate"/>
        </w:r>
        <w:r w:rsidR="0089092D">
          <w:rPr>
            <w:noProof/>
            <w:webHidden/>
            <w:rtl/>
          </w:rPr>
          <w:t>260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4" w:history="1">
        <w:r w:rsidRPr="00721A32">
          <w:rPr>
            <w:rStyle w:val="Hyperlink"/>
            <w:noProof/>
            <w:rtl/>
          </w:rPr>
          <w:t>125. קרינה בקריית-הממשלה בתל-אביב</w:t>
        </w:r>
        <w:r>
          <w:rPr>
            <w:noProof/>
            <w:webHidden/>
          </w:rPr>
          <w:tab/>
        </w:r>
        <w:r>
          <w:rPr>
            <w:noProof/>
            <w:webHidden/>
          </w:rPr>
          <w:fldChar w:fldCharType="begin"/>
        </w:r>
        <w:r>
          <w:rPr>
            <w:noProof/>
            <w:webHidden/>
          </w:rPr>
          <w:instrText xml:space="preserve"> PAGEREF _Toc145407554 \h </w:instrText>
        </w:r>
        <w:r>
          <w:rPr>
            <w:noProof/>
          </w:rPr>
        </w:r>
        <w:r>
          <w:rPr>
            <w:noProof/>
            <w:webHidden/>
          </w:rPr>
          <w:fldChar w:fldCharType="separate"/>
        </w:r>
        <w:r w:rsidR="0089092D">
          <w:rPr>
            <w:noProof/>
            <w:webHidden/>
            <w:rtl/>
          </w:rPr>
          <w:t>261</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5" w:history="1">
        <w:r w:rsidRPr="00721A32">
          <w:rPr>
            <w:rStyle w:val="Hyperlink"/>
            <w:noProof/>
            <w:rtl/>
          </w:rPr>
          <w:t>126. קרינת אנטנה סלולרית בראשון-לציון</w:t>
        </w:r>
        <w:r>
          <w:rPr>
            <w:noProof/>
            <w:webHidden/>
          </w:rPr>
          <w:tab/>
        </w:r>
        <w:r>
          <w:rPr>
            <w:noProof/>
            <w:webHidden/>
          </w:rPr>
          <w:fldChar w:fldCharType="begin"/>
        </w:r>
        <w:r>
          <w:rPr>
            <w:noProof/>
            <w:webHidden/>
          </w:rPr>
          <w:instrText xml:space="preserve"> PAGEREF _Toc145407555 \h </w:instrText>
        </w:r>
        <w:r>
          <w:rPr>
            <w:noProof/>
          </w:rPr>
        </w:r>
        <w:r>
          <w:rPr>
            <w:noProof/>
            <w:webHidden/>
          </w:rPr>
          <w:fldChar w:fldCharType="separate"/>
        </w:r>
        <w:r w:rsidR="0089092D">
          <w:rPr>
            <w:noProof/>
            <w:webHidden/>
            <w:rtl/>
          </w:rPr>
          <w:t>262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6"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_Toc145407556 \h </w:instrText>
        </w:r>
        <w:r>
          <w:rPr>
            <w:noProof/>
          </w:rPr>
        </w:r>
        <w:r>
          <w:rPr>
            <w:noProof/>
            <w:webHidden/>
          </w:rPr>
          <w:fldChar w:fldCharType="separate"/>
        </w:r>
        <w:r w:rsidR="0089092D">
          <w:rPr>
            <w:noProof/>
            <w:webHidden/>
            <w:rtl/>
          </w:rPr>
          <w:t>263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57" w:history="1">
        <w:r w:rsidRPr="00721A32">
          <w:rPr>
            <w:rStyle w:val="Hyperlink"/>
            <w:noProof/>
            <w:rtl/>
          </w:rPr>
          <w:t>הביטחון האנרגטי של ישראל</w:t>
        </w:r>
        <w:r>
          <w:rPr>
            <w:noProof/>
            <w:webHidden/>
          </w:rPr>
          <w:tab/>
        </w:r>
        <w:r>
          <w:rPr>
            <w:noProof/>
            <w:webHidden/>
          </w:rPr>
          <w:fldChar w:fldCharType="begin"/>
        </w:r>
        <w:r>
          <w:rPr>
            <w:noProof/>
            <w:webHidden/>
          </w:rPr>
          <w:instrText xml:space="preserve"> PAGEREF _Toc145407557 \h </w:instrText>
        </w:r>
        <w:r>
          <w:rPr>
            <w:noProof/>
          </w:rPr>
        </w:r>
        <w:r>
          <w:rPr>
            <w:noProof/>
            <w:webHidden/>
          </w:rPr>
          <w:fldChar w:fldCharType="separate"/>
        </w:r>
        <w:r w:rsidR="0089092D">
          <w:rPr>
            <w:noProof/>
            <w:webHidden/>
            <w:rtl/>
          </w:rPr>
          <w:t>264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58" w:history="1">
        <w:r w:rsidRPr="00721A32">
          <w:rPr>
            <w:rStyle w:val="Hyperlink"/>
            <w:noProof/>
            <w:rtl/>
          </w:rPr>
          <w:t>מיכאל נודלמן (קדימה):</w:t>
        </w:r>
        <w:r>
          <w:rPr>
            <w:noProof/>
            <w:webHidden/>
          </w:rPr>
          <w:tab/>
        </w:r>
        <w:r>
          <w:rPr>
            <w:noProof/>
            <w:webHidden/>
          </w:rPr>
          <w:fldChar w:fldCharType="begin"/>
        </w:r>
        <w:r>
          <w:rPr>
            <w:noProof/>
            <w:webHidden/>
          </w:rPr>
          <w:instrText xml:space="preserve"> PAGEREF _Toc145407558 \h </w:instrText>
        </w:r>
        <w:r>
          <w:rPr>
            <w:noProof/>
          </w:rPr>
        </w:r>
        <w:r>
          <w:rPr>
            <w:noProof/>
            <w:webHidden/>
          </w:rPr>
          <w:fldChar w:fldCharType="separate"/>
        </w:r>
        <w:r w:rsidR="0089092D">
          <w:rPr>
            <w:noProof/>
            <w:webHidden/>
            <w:rtl/>
          </w:rPr>
          <w:t>264</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59" w:history="1">
        <w:r w:rsidRPr="00721A32">
          <w:rPr>
            <w:rStyle w:val="Hyperlink"/>
            <w:noProof/>
            <w:rtl/>
          </w:rPr>
          <w:t>שר התשתיות הלאומיות בנימין בן-אליעזר:</w:t>
        </w:r>
        <w:r>
          <w:rPr>
            <w:noProof/>
            <w:webHidden/>
          </w:rPr>
          <w:tab/>
        </w:r>
        <w:r>
          <w:rPr>
            <w:noProof/>
            <w:webHidden/>
          </w:rPr>
          <w:fldChar w:fldCharType="begin"/>
        </w:r>
        <w:r>
          <w:rPr>
            <w:noProof/>
            <w:webHidden/>
          </w:rPr>
          <w:instrText xml:space="preserve"> PAGEREF _Toc145407559 \h </w:instrText>
        </w:r>
        <w:r>
          <w:rPr>
            <w:noProof/>
          </w:rPr>
        </w:r>
        <w:r>
          <w:rPr>
            <w:noProof/>
            <w:webHidden/>
          </w:rPr>
          <w:fldChar w:fldCharType="separate"/>
        </w:r>
        <w:r w:rsidR="0089092D">
          <w:rPr>
            <w:noProof/>
            <w:webHidden/>
            <w:rtl/>
          </w:rPr>
          <w:t>266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60" w:history="1">
        <w:r w:rsidRPr="00721A32">
          <w:rPr>
            <w:rStyle w:val="Hyperlink"/>
            <w:noProof/>
            <w:rtl/>
          </w:rPr>
          <w:t>הצעה לסדר-היום</w:t>
        </w:r>
        <w:r>
          <w:rPr>
            <w:noProof/>
            <w:webHidden/>
          </w:rPr>
          <w:tab/>
        </w:r>
        <w:r>
          <w:rPr>
            <w:noProof/>
            <w:webHidden/>
          </w:rPr>
          <w:fldChar w:fldCharType="begin"/>
        </w:r>
        <w:r>
          <w:rPr>
            <w:noProof/>
            <w:webHidden/>
          </w:rPr>
          <w:instrText xml:space="preserve"> PAGEREF _Toc145407560 \h </w:instrText>
        </w:r>
        <w:r>
          <w:rPr>
            <w:noProof/>
          </w:rPr>
        </w:r>
        <w:r>
          <w:rPr>
            <w:noProof/>
            <w:webHidden/>
          </w:rPr>
          <w:fldChar w:fldCharType="separate"/>
        </w:r>
        <w:r w:rsidR="0089092D">
          <w:rPr>
            <w:noProof/>
            <w:webHidden/>
            <w:rtl/>
          </w:rPr>
          <w:t>267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61" w:history="1">
        <w:r w:rsidRPr="00721A32">
          <w:rPr>
            <w:rStyle w:val="Hyperlink"/>
            <w:noProof/>
            <w:rtl/>
          </w:rPr>
          <w:t>בדיקת השיבושים והמחסור באספקת החשמל</w:t>
        </w:r>
        <w:r>
          <w:rPr>
            <w:noProof/>
            <w:webHidden/>
          </w:rPr>
          <w:tab/>
        </w:r>
        <w:r>
          <w:rPr>
            <w:noProof/>
            <w:webHidden/>
          </w:rPr>
          <w:fldChar w:fldCharType="begin"/>
        </w:r>
        <w:r>
          <w:rPr>
            <w:noProof/>
            <w:webHidden/>
          </w:rPr>
          <w:instrText xml:space="preserve"> PAGEREF _Toc145407561 \h </w:instrText>
        </w:r>
        <w:r>
          <w:rPr>
            <w:noProof/>
          </w:rPr>
        </w:r>
        <w:r>
          <w:rPr>
            <w:noProof/>
            <w:webHidden/>
          </w:rPr>
          <w:fldChar w:fldCharType="separate"/>
        </w:r>
        <w:r w:rsidR="0089092D">
          <w:rPr>
            <w:noProof/>
            <w:webHidden/>
            <w:rtl/>
          </w:rPr>
          <w:t>267</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62" w:history="1">
        <w:r w:rsidRPr="00721A32">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_Toc145407562 \h </w:instrText>
        </w:r>
        <w:r>
          <w:rPr>
            <w:noProof/>
          </w:rPr>
        </w:r>
        <w:r>
          <w:rPr>
            <w:noProof/>
            <w:webHidden/>
          </w:rPr>
          <w:fldChar w:fldCharType="separate"/>
        </w:r>
        <w:r w:rsidR="0089092D">
          <w:rPr>
            <w:noProof/>
            <w:webHidden/>
            <w:rtl/>
          </w:rPr>
          <w:t>268</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63" w:history="1">
        <w:r w:rsidRPr="00721A32">
          <w:rPr>
            <w:rStyle w:val="Hyperlink"/>
            <w:noProof/>
            <w:rtl/>
          </w:rPr>
          <w:t>שר התשתיות הלאומיות בנימין בן-אליעזר:</w:t>
        </w:r>
        <w:r>
          <w:rPr>
            <w:noProof/>
            <w:webHidden/>
          </w:rPr>
          <w:tab/>
        </w:r>
        <w:r>
          <w:rPr>
            <w:noProof/>
            <w:webHidden/>
          </w:rPr>
          <w:fldChar w:fldCharType="begin"/>
        </w:r>
        <w:r>
          <w:rPr>
            <w:noProof/>
            <w:webHidden/>
          </w:rPr>
          <w:instrText xml:space="preserve"> PAGEREF _Toc145407563 \h </w:instrText>
        </w:r>
        <w:r>
          <w:rPr>
            <w:noProof/>
          </w:rPr>
        </w:r>
        <w:r>
          <w:rPr>
            <w:noProof/>
            <w:webHidden/>
          </w:rPr>
          <w:fldChar w:fldCharType="separate"/>
        </w:r>
        <w:r w:rsidR="0089092D">
          <w:rPr>
            <w:noProof/>
            <w:webHidden/>
            <w:rtl/>
          </w:rPr>
          <w:t>269</w:t>
        </w:r>
        <w:r>
          <w:rPr>
            <w:noProof/>
            <w:webHidden/>
          </w:rPr>
          <w:fldChar w:fldCharType="end"/>
        </w:r>
      </w:hyperlink>
    </w:p>
    <w:p w:rsidR="00114297" w:rsidRDefault="00114297" w:rsidP="00770428">
      <w:pPr>
        <w:pStyle w:val="TOC1"/>
        <w:tabs>
          <w:tab w:val="right" w:leader="dot" w:pos="8296"/>
        </w:tabs>
        <w:rPr>
          <w:rFonts w:cs="Times New Roman"/>
          <w:noProof/>
          <w:szCs w:val="24"/>
        </w:rPr>
      </w:pPr>
      <w:hyperlink w:anchor="_Toc145407564" w:history="1">
        <w:r w:rsidRPr="00721A32">
          <w:rPr>
            <w:rStyle w:val="Hyperlink"/>
            <w:noProof/>
            <w:rtl/>
          </w:rPr>
          <w:t>הצעת חוק בתי-המשפט (תיקון מס' 44) (כללי אתיקה לשופטים), התשס"ו-2006</w:t>
        </w:r>
        <w:r>
          <w:rPr>
            <w:noProof/>
            <w:webHidden/>
          </w:rPr>
          <w:tab/>
        </w:r>
        <w:r>
          <w:rPr>
            <w:noProof/>
            <w:webHidden/>
          </w:rPr>
          <w:fldChar w:fldCharType="begin"/>
        </w:r>
        <w:r>
          <w:rPr>
            <w:noProof/>
            <w:webHidden/>
          </w:rPr>
          <w:instrText xml:space="preserve"> PAGEREF _Toc145407564 \h </w:instrText>
        </w:r>
        <w:r>
          <w:rPr>
            <w:noProof/>
          </w:rPr>
        </w:r>
        <w:r>
          <w:rPr>
            <w:noProof/>
            <w:webHidden/>
          </w:rPr>
          <w:fldChar w:fldCharType="separate"/>
        </w:r>
        <w:r w:rsidR="0089092D">
          <w:rPr>
            <w:noProof/>
            <w:webHidden/>
            <w:rtl/>
          </w:rPr>
          <w:t>271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65" w:history="1">
        <w:r w:rsidRPr="00721A32">
          <w:rPr>
            <w:rStyle w:val="Hyperlink"/>
            <w:noProof/>
            <w:rtl/>
          </w:rPr>
          <w:t>מנחם בן-ששון (קדימה):</w:t>
        </w:r>
        <w:r>
          <w:rPr>
            <w:noProof/>
            <w:webHidden/>
          </w:rPr>
          <w:tab/>
        </w:r>
        <w:r>
          <w:rPr>
            <w:noProof/>
            <w:webHidden/>
          </w:rPr>
          <w:fldChar w:fldCharType="begin"/>
        </w:r>
        <w:r>
          <w:rPr>
            <w:noProof/>
            <w:webHidden/>
          </w:rPr>
          <w:instrText xml:space="preserve"> PAGEREF _Toc145407565 \h </w:instrText>
        </w:r>
        <w:r>
          <w:rPr>
            <w:noProof/>
          </w:rPr>
        </w:r>
        <w:r>
          <w:rPr>
            <w:noProof/>
            <w:webHidden/>
          </w:rPr>
          <w:fldChar w:fldCharType="separate"/>
        </w:r>
        <w:r w:rsidR="0089092D">
          <w:rPr>
            <w:noProof/>
            <w:webHidden/>
            <w:rtl/>
          </w:rPr>
          <w:t>271</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66" w:history="1">
        <w:r w:rsidRPr="00721A32">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_Toc145407566 \h </w:instrText>
        </w:r>
        <w:r>
          <w:rPr>
            <w:noProof/>
          </w:rPr>
        </w:r>
        <w:r>
          <w:rPr>
            <w:noProof/>
            <w:webHidden/>
          </w:rPr>
          <w:fldChar w:fldCharType="separate"/>
        </w:r>
        <w:r w:rsidR="0089092D">
          <w:rPr>
            <w:noProof/>
            <w:webHidden/>
            <w:rtl/>
          </w:rPr>
          <w:t>272</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67" w:history="1">
        <w:r w:rsidRPr="00721A32">
          <w:rPr>
            <w:rStyle w:val="Hyperlink"/>
            <w:noProof/>
            <w:rtl/>
          </w:rPr>
          <w:t>מנחם בן-ששון (קדימה):</w:t>
        </w:r>
        <w:r>
          <w:rPr>
            <w:noProof/>
            <w:webHidden/>
          </w:rPr>
          <w:tab/>
        </w:r>
        <w:r>
          <w:rPr>
            <w:noProof/>
            <w:webHidden/>
          </w:rPr>
          <w:fldChar w:fldCharType="begin"/>
        </w:r>
        <w:r>
          <w:rPr>
            <w:noProof/>
            <w:webHidden/>
          </w:rPr>
          <w:instrText xml:space="preserve"> PAGEREF _Toc145407567 \h </w:instrText>
        </w:r>
        <w:r>
          <w:rPr>
            <w:noProof/>
          </w:rPr>
        </w:r>
        <w:r>
          <w:rPr>
            <w:noProof/>
            <w:webHidden/>
          </w:rPr>
          <w:fldChar w:fldCharType="separate"/>
        </w:r>
        <w:r w:rsidR="0089092D">
          <w:rPr>
            <w:noProof/>
            <w:webHidden/>
            <w:rtl/>
          </w:rPr>
          <w:t>273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68" w:history="1">
        <w:r w:rsidRPr="00721A32">
          <w:rPr>
            <w:rStyle w:val="Hyperlink"/>
            <w:noProof/>
            <w:rtl/>
            <w:lang w:eastAsia="he-IL"/>
          </w:rPr>
          <w:t>שאילתות ותשובות</w:t>
        </w:r>
        <w:r>
          <w:rPr>
            <w:noProof/>
            <w:webHidden/>
          </w:rPr>
          <w:tab/>
        </w:r>
        <w:r>
          <w:rPr>
            <w:noProof/>
            <w:webHidden/>
          </w:rPr>
          <w:fldChar w:fldCharType="begin"/>
        </w:r>
        <w:r>
          <w:rPr>
            <w:noProof/>
            <w:webHidden/>
          </w:rPr>
          <w:instrText xml:space="preserve"> PAGEREF _Toc145407568 \h </w:instrText>
        </w:r>
        <w:r>
          <w:rPr>
            <w:noProof/>
          </w:rPr>
        </w:r>
        <w:r>
          <w:rPr>
            <w:noProof/>
            <w:webHidden/>
          </w:rPr>
          <w:fldChar w:fldCharType="separate"/>
        </w:r>
        <w:r w:rsidR="0089092D">
          <w:rPr>
            <w:noProof/>
            <w:webHidden/>
            <w:rtl/>
          </w:rPr>
          <w:t>275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69" w:history="1">
        <w:r w:rsidRPr="00721A32">
          <w:rPr>
            <w:rStyle w:val="Hyperlink"/>
            <w:noProof/>
            <w:rtl/>
            <w:lang w:eastAsia="he-IL"/>
          </w:rPr>
          <w:t>36. מילוי דוחות מעצר על-ידי שוטרים</w:t>
        </w:r>
        <w:r>
          <w:rPr>
            <w:noProof/>
            <w:webHidden/>
          </w:rPr>
          <w:tab/>
        </w:r>
        <w:r>
          <w:rPr>
            <w:noProof/>
            <w:webHidden/>
          </w:rPr>
          <w:fldChar w:fldCharType="begin"/>
        </w:r>
        <w:r>
          <w:rPr>
            <w:noProof/>
            <w:webHidden/>
          </w:rPr>
          <w:instrText xml:space="preserve"> PAGEREF _Toc145407569 \h </w:instrText>
        </w:r>
        <w:r>
          <w:rPr>
            <w:noProof/>
          </w:rPr>
        </w:r>
        <w:r>
          <w:rPr>
            <w:noProof/>
            <w:webHidden/>
          </w:rPr>
          <w:fldChar w:fldCharType="separate"/>
        </w:r>
        <w:r w:rsidR="0089092D">
          <w:rPr>
            <w:noProof/>
            <w:webHidden/>
            <w:rtl/>
          </w:rPr>
          <w:t>275</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70" w:history="1">
        <w:r w:rsidRPr="00721A32">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_Toc145407570 \h </w:instrText>
        </w:r>
        <w:r>
          <w:rPr>
            <w:noProof/>
          </w:rPr>
        </w:r>
        <w:r>
          <w:rPr>
            <w:noProof/>
            <w:webHidden/>
          </w:rPr>
          <w:fldChar w:fldCharType="separate"/>
        </w:r>
        <w:r w:rsidR="0089092D">
          <w:rPr>
            <w:noProof/>
            <w:webHidden/>
            <w:rtl/>
          </w:rPr>
          <w:t>276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71" w:history="1">
        <w:r w:rsidRPr="00721A32">
          <w:rPr>
            <w:rStyle w:val="Hyperlink"/>
            <w:noProof/>
            <w:rtl/>
          </w:rPr>
          <w:t>השר לביטחון פנים אברהם דיכטר:</w:t>
        </w:r>
        <w:r>
          <w:rPr>
            <w:noProof/>
            <w:webHidden/>
          </w:rPr>
          <w:tab/>
        </w:r>
        <w:r>
          <w:rPr>
            <w:noProof/>
            <w:webHidden/>
          </w:rPr>
          <w:fldChar w:fldCharType="begin"/>
        </w:r>
        <w:r>
          <w:rPr>
            <w:noProof/>
            <w:webHidden/>
          </w:rPr>
          <w:instrText xml:space="preserve"> PAGEREF _Toc145407571 \h </w:instrText>
        </w:r>
        <w:r>
          <w:rPr>
            <w:noProof/>
          </w:rPr>
        </w:r>
        <w:r>
          <w:rPr>
            <w:noProof/>
            <w:webHidden/>
          </w:rPr>
          <w:fldChar w:fldCharType="separate"/>
        </w:r>
        <w:r w:rsidR="0089092D">
          <w:rPr>
            <w:noProof/>
            <w:webHidden/>
            <w:rtl/>
          </w:rPr>
          <w:t>277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2" w:history="1">
        <w:r w:rsidRPr="00721A32">
          <w:rPr>
            <w:rStyle w:val="Hyperlink"/>
            <w:noProof/>
            <w:rtl/>
          </w:rPr>
          <w:t>51. נשים המוחזקות במכוני ליווי בניגוד לרצונן</w:t>
        </w:r>
        <w:r>
          <w:rPr>
            <w:noProof/>
            <w:webHidden/>
          </w:rPr>
          <w:tab/>
        </w:r>
        <w:r>
          <w:rPr>
            <w:noProof/>
            <w:webHidden/>
          </w:rPr>
          <w:fldChar w:fldCharType="begin"/>
        </w:r>
        <w:r>
          <w:rPr>
            <w:noProof/>
            <w:webHidden/>
          </w:rPr>
          <w:instrText xml:space="preserve"> PAGEREF _Toc145407572 \h </w:instrText>
        </w:r>
        <w:r>
          <w:rPr>
            <w:noProof/>
          </w:rPr>
        </w:r>
        <w:r>
          <w:rPr>
            <w:noProof/>
            <w:webHidden/>
          </w:rPr>
          <w:fldChar w:fldCharType="separate"/>
        </w:r>
        <w:r w:rsidR="0089092D">
          <w:rPr>
            <w:noProof/>
            <w:webHidden/>
            <w:rtl/>
          </w:rPr>
          <w:t>278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3" w:history="1">
        <w:r w:rsidRPr="00721A32">
          <w:rPr>
            <w:rStyle w:val="Hyperlink"/>
            <w:noProof/>
            <w:rtl/>
          </w:rPr>
          <w:t>52. חילול בית-הכנסת הגדול בפתח-תקווה</w:t>
        </w:r>
        <w:r>
          <w:rPr>
            <w:noProof/>
            <w:webHidden/>
          </w:rPr>
          <w:tab/>
        </w:r>
        <w:r>
          <w:rPr>
            <w:noProof/>
            <w:webHidden/>
          </w:rPr>
          <w:fldChar w:fldCharType="begin"/>
        </w:r>
        <w:r>
          <w:rPr>
            <w:noProof/>
            <w:webHidden/>
          </w:rPr>
          <w:instrText xml:space="preserve"> PAGEREF _Toc145407573 \h </w:instrText>
        </w:r>
        <w:r>
          <w:rPr>
            <w:noProof/>
          </w:rPr>
        </w:r>
        <w:r>
          <w:rPr>
            <w:noProof/>
            <w:webHidden/>
          </w:rPr>
          <w:fldChar w:fldCharType="separate"/>
        </w:r>
        <w:r w:rsidR="0089092D">
          <w:rPr>
            <w:noProof/>
            <w:webHidden/>
            <w:rtl/>
          </w:rPr>
          <w:t>280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4" w:history="1">
        <w:r w:rsidRPr="00721A32">
          <w:rPr>
            <w:rStyle w:val="Hyperlink"/>
            <w:noProof/>
            <w:rtl/>
          </w:rPr>
          <w:t>76. היעלמותו של תושב ירושלים</w:t>
        </w:r>
        <w:r>
          <w:rPr>
            <w:noProof/>
            <w:webHidden/>
          </w:rPr>
          <w:tab/>
        </w:r>
        <w:r>
          <w:rPr>
            <w:noProof/>
            <w:webHidden/>
          </w:rPr>
          <w:fldChar w:fldCharType="begin"/>
        </w:r>
        <w:r>
          <w:rPr>
            <w:noProof/>
            <w:webHidden/>
          </w:rPr>
          <w:instrText xml:space="preserve"> PAGEREF _Toc145407574 \h </w:instrText>
        </w:r>
        <w:r>
          <w:rPr>
            <w:noProof/>
          </w:rPr>
        </w:r>
        <w:r>
          <w:rPr>
            <w:noProof/>
            <w:webHidden/>
          </w:rPr>
          <w:fldChar w:fldCharType="separate"/>
        </w:r>
        <w:r w:rsidR="0089092D">
          <w:rPr>
            <w:noProof/>
            <w:webHidden/>
            <w:rtl/>
          </w:rPr>
          <w:t>282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5" w:history="1">
        <w:r w:rsidRPr="00721A32">
          <w:rPr>
            <w:rStyle w:val="Hyperlink"/>
            <w:noProof/>
            <w:rtl/>
          </w:rPr>
          <w:t>77. חקירת רבנים שהפגינו נגד בית-ספר יהודי-ערבי</w:t>
        </w:r>
        <w:r>
          <w:rPr>
            <w:noProof/>
            <w:webHidden/>
          </w:rPr>
          <w:tab/>
        </w:r>
        <w:r>
          <w:rPr>
            <w:noProof/>
            <w:webHidden/>
          </w:rPr>
          <w:fldChar w:fldCharType="begin"/>
        </w:r>
        <w:r>
          <w:rPr>
            <w:noProof/>
            <w:webHidden/>
          </w:rPr>
          <w:instrText xml:space="preserve"> PAGEREF _Toc145407575 \h </w:instrText>
        </w:r>
        <w:r>
          <w:rPr>
            <w:noProof/>
          </w:rPr>
        </w:r>
        <w:r>
          <w:rPr>
            <w:noProof/>
            <w:webHidden/>
          </w:rPr>
          <w:fldChar w:fldCharType="separate"/>
        </w:r>
        <w:r w:rsidR="0089092D">
          <w:rPr>
            <w:noProof/>
            <w:webHidden/>
            <w:rtl/>
          </w:rPr>
          <w:t>283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6" w:history="1">
        <w:r w:rsidRPr="00721A32">
          <w:rPr>
            <w:rStyle w:val="Hyperlink"/>
            <w:noProof/>
            <w:rtl/>
          </w:rPr>
          <w:t>88. התנהלות שוטרי משטרת ההגירה</w:t>
        </w:r>
        <w:r>
          <w:rPr>
            <w:noProof/>
            <w:webHidden/>
          </w:rPr>
          <w:tab/>
        </w:r>
        <w:r>
          <w:rPr>
            <w:noProof/>
            <w:webHidden/>
          </w:rPr>
          <w:fldChar w:fldCharType="begin"/>
        </w:r>
        <w:r>
          <w:rPr>
            <w:noProof/>
            <w:webHidden/>
          </w:rPr>
          <w:instrText xml:space="preserve"> PAGEREF _Toc145407576 \h </w:instrText>
        </w:r>
        <w:r>
          <w:rPr>
            <w:noProof/>
          </w:rPr>
        </w:r>
        <w:r>
          <w:rPr>
            <w:noProof/>
            <w:webHidden/>
          </w:rPr>
          <w:fldChar w:fldCharType="separate"/>
        </w:r>
        <w:r w:rsidR="0089092D">
          <w:rPr>
            <w:noProof/>
            <w:webHidden/>
            <w:rtl/>
          </w:rPr>
          <w:t>284</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7" w:history="1">
        <w:r w:rsidRPr="00721A32">
          <w:rPr>
            <w:rStyle w:val="Hyperlink"/>
            <w:noProof/>
            <w:rtl/>
          </w:rPr>
          <w:t>89. השלמת חקירה של תיקי רצח</w:t>
        </w:r>
        <w:r>
          <w:rPr>
            <w:noProof/>
            <w:webHidden/>
          </w:rPr>
          <w:tab/>
        </w:r>
        <w:r>
          <w:rPr>
            <w:noProof/>
            <w:webHidden/>
          </w:rPr>
          <w:fldChar w:fldCharType="begin"/>
        </w:r>
        <w:r>
          <w:rPr>
            <w:noProof/>
            <w:webHidden/>
          </w:rPr>
          <w:instrText xml:space="preserve"> PAGEREF _Toc145407577 \h </w:instrText>
        </w:r>
        <w:r>
          <w:rPr>
            <w:noProof/>
          </w:rPr>
        </w:r>
        <w:r>
          <w:rPr>
            <w:noProof/>
            <w:webHidden/>
          </w:rPr>
          <w:fldChar w:fldCharType="separate"/>
        </w:r>
        <w:r w:rsidR="0089092D">
          <w:rPr>
            <w:noProof/>
            <w:webHidden/>
            <w:rtl/>
          </w:rPr>
          <w:t>285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8" w:history="1">
        <w:r w:rsidRPr="00721A32">
          <w:rPr>
            <w:rStyle w:val="Hyperlink"/>
            <w:noProof/>
            <w:rtl/>
          </w:rPr>
          <w:t>102. הסעת עציר בשבת בניגוד לרצונו</w:t>
        </w:r>
        <w:r>
          <w:rPr>
            <w:noProof/>
            <w:webHidden/>
          </w:rPr>
          <w:tab/>
        </w:r>
        <w:r>
          <w:rPr>
            <w:noProof/>
            <w:webHidden/>
          </w:rPr>
          <w:fldChar w:fldCharType="begin"/>
        </w:r>
        <w:r>
          <w:rPr>
            <w:noProof/>
            <w:webHidden/>
          </w:rPr>
          <w:instrText xml:space="preserve"> PAGEREF _Toc145407578 \h </w:instrText>
        </w:r>
        <w:r>
          <w:rPr>
            <w:noProof/>
          </w:rPr>
        </w:r>
        <w:r>
          <w:rPr>
            <w:noProof/>
            <w:webHidden/>
          </w:rPr>
          <w:fldChar w:fldCharType="separate"/>
        </w:r>
        <w:r w:rsidR="0089092D">
          <w:rPr>
            <w:noProof/>
            <w:webHidden/>
            <w:rtl/>
          </w:rPr>
          <w:t>286</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79" w:history="1">
        <w:r w:rsidRPr="00721A32">
          <w:rPr>
            <w:rStyle w:val="Hyperlink"/>
            <w:noProof/>
            <w:rtl/>
          </w:rPr>
          <w:t>103. ירי בחתונות באום-אל-פחם</w:t>
        </w:r>
        <w:r>
          <w:rPr>
            <w:noProof/>
            <w:webHidden/>
          </w:rPr>
          <w:tab/>
        </w:r>
        <w:r>
          <w:rPr>
            <w:noProof/>
            <w:webHidden/>
          </w:rPr>
          <w:fldChar w:fldCharType="begin"/>
        </w:r>
        <w:r>
          <w:rPr>
            <w:noProof/>
            <w:webHidden/>
          </w:rPr>
          <w:instrText xml:space="preserve"> PAGEREF _Toc145407579 \h </w:instrText>
        </w:r>
        <w:r>
          <w:rPr>
            <w:noProof/>
          </w:rPr>
        </w:r>
        <w:r>
          <w:rPr>
            <w:noProof/>
            <w:webHidden/>
          </w:rPr>
          <w:fldChar w:fldCharType="separate"/>
        </w:r>
        <w:r w:rsidR="0089092D">
          <w:rPr>
            <w:noProof/>
            <w:webHidden/>
            <w:rtl/>
          </w:rPr>
          <w:t>287</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0" w:history="1">
        <w:r w:rsidRPr="00721A32">
          <w:rPr>
            <w:rStyle w:val="Hyperlink"/>
            <w:noProof/>
            <w:rtl/>
          </w:rPr>
          <w:t>137. ריסוס כתובות נאצה בפתח-תקווה</w:t>
        </w:r>
        <w:r>
          <w:rPr>
            <w:noProof/>
            <w:webHidden/>
          </w:rPr>
          <w:tab/>
        </w:r>
        <w:r>
          <w:rPr>
            <w:noProof/>
            <w:webHidden/>
          </w:rPr>
          <w:fldChar w:fldCharType="begin"/>
        </w:r>
        <w:r>
          <w:rPr>
            <w:noProof/>
            <w:webHidden/>
          </w:rPr>
          <w:instrText xml:space="preserve"> PAGEREF _Toc145407580 \h </w:instrText>
        </w:r>
        <w:r>
          <w:rPr>
            <w:noProof/>
          </w:rPr>
        </w:r>
        <w:r>
          <w:rPr>
            <w:noProof/>
            <w:webHidden/>
          </w:rPr>
          <w:fldChar w:fldCharType="separate"/>
        </w:r>
        <w:r w:rsidR="0089092D">
          <w:rPr>
            <w:noProof/>
            <w:webHidden/>
            <w:rtl/>
          </w:rPr>
          <w:t>288</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1" w:history="1">
        <w:r w:rsidRPr="00721A32">
          <w:rPr>
            <w:rStyle w:val="Hyperlink"/>
            <w:noProof/>
            <w:rtl/>
          </w:rPr>
          <w:t>139. גנבת ספרי-תורה מבית-כנסת בשכונת רמות בירושלים</w:t>
        </w:r>
        <w:r>
          <w:rPr>
            <w:noProof/>
            <w:webHidden/>
          </w:rPr>
          <w:tab/>
        </w:r>
        <w:r>
          <w:rPr>
            <w:noProof/>
            <w:webHidden/>
          </w:rPr>
          <w:fldChar w:fldCharType="begin"/>
        </w:r>
        <w:r>
          <w:rPr>
            <w:noProof/>
            <w:webHidden/>
          </w:rPr>
          <w:instrText xml:space="preserve"> PAGEREF _Toc145407581 \h </w:instrText>
        </w:r>
        <w:r>
          <w:rPr>
            <w:noProof/>
          </w:rPr>
        </w:r>
        <w:r>
          <w:rPr>
            <w:noProof/>
            <w:webHidden/>
          </w:rPr>
          <w:fldChar w:fldCharType="separate"/>
        </w:r>
        <w:r w:rsidR="0089092D">
          <w:rPr>
            <w:noProof/>
            <w:webHidden/>
            <w:rtl/>
          </w:rPr>
          <w:t>289</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2" w:history="1">
        <w:r w:rsidRPr="00721A32">
          <w:rPr>
            <w:rStyle w:val="Hyperlink"/>
            <w:noProof/>
            <w:rtl/>
          </w:rPr>
          <w:t>140. אירועי תקיפה בלילות שבת בבני-ברק</w:t>
        </w:r>
        <w:r>
          <w:rPr>
            <w:noProof/>
            <w:webHidden/>
          </w:rPr>
          <w:tab/>
        </w:r>
        <w:r>
          <w:rPr>
            <w:noProof/>
            <w:webHidden/>
          </w:rPr>
          <w:fldChar w:fldCharType="begin"/>
        </w:r>
        <w:r>
          <w:rPr>
            <w:noProof/>
            <w:webHidden/>
          </w:rPr>
          <w:instrText xml:space="preserve"> PAGEREF _Toc145407582 \h </w:instrText>
        </w:r>
        <w:r>
          <w:rPr>
            <w:noProof/>
          </w:rPr>
        </w:r>
        <w:r>
          <w:rPr>
            <w:noProof/>
            <w:webHidden/>
          </w:rPr>
          <w:fldChar w:fldCharType="separate"/>
        </w:r>
        <w:r w:rsidR="0089092D">
          <w:rPr>
            <w:noProof/>
            <w:webHidden/>
            <w:rtl/>
          </w:rPr>
          <w:t>290</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3" w:history="1">
        <w:r w:rsidRPr="00721A32">
          <w:rPr>
            <w:rStyle w:val="Hyperlink"/>
            <w:noProof/>
            <w:rtl/>
          </w:rPr>
          <w:t>181. חקירות חילול בתי-עלמין ובתי-כנסת</w:t>
        </w:r>
        <w:r>
          <w:rPr>
            <w:noProof/>
            <w:webHidden/>
          </w:rPr>
          <w:tab/>
        </w:r>
        <w:r>
          <w:rPr>
            <w:noProof/>
            <w:webHidden/>
          </w:rPr>
          <w:fldChar w:fldCharType="begin"/>
        </w:r>
        <w:r>
          <w:rPr>
            <w:noProof/>
            <w:webHidden/>
          </w:rPr>
          <w:instrText xml:space="preserve"> PAGEREF _Toc145407583 \h </w:instrText>
        </w:r>
        <w:r>
          <w:rPr>
            <w:noProof/>
          </w:rPr>
        </w:r>
        <w:r>
          <w:rPr>
            <w:noProof/>
            <w:webHidden/>
          </w:rPr>
          <w:fldChar w:fldCharType="separate"/>
        </w:r>
        <w:r w:rsidR="0089092D">
          <w:rPr>
            <w:noProof/>
            <w:webHidden/>
            <w:rtl/>
          </w:rPr>
          <w:t>292</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4" w:history="1">
        <w:r w:rsidRPr="00721A32">
          <w:rPr>
            <w:rStyle w:val="Hyperlink"/>
            <w:noProof/>
            <w:rtl/>
          </w:rPr>
          <w:t>182. טיפול המשטרה בתופעת השוהים הבלתי-חוקיים</w:t>
        </w:r>
        <w:r>
          <w:rPr>
            <w:noProof/>
            <w:webHidden/>
          </w:rPr>
          <w:tab/>
        </w:r>
        <w:r>
          <w:rPr>
            <w:noProof/>
            <w:webHidden/>
          </w:rPr>
          <w:fldChar w:fldCharType="begin"/>
        </w:r>
        <w:r>
          <w:rPr>
            <w:noProof/>
            <w:webHidden/>
          </w:rPr>
          <w:instrText xml:space="preserve"> PAGEREF _Toc145407584 \h </w:instrText>
        </w:r>
        <w:r>
          <w:rPr>
            <w:noProof/>
          </w:rPr>
        </w:r>
        <w:r>
          <w:rPr>
            <w:noProof/>
            <w:webHidden/>
          </w:rPr>
          <w:fldChar w:fldCharType="separate"/>
        </w:r>
        <w:r w:rsidR="0089092D">
          <w:rPr>
            <w:noProof/>
            <w:webHidden/>
            <w:rtl/>
          </w:rPr>
          <w:t>293</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5" w:history="1">
        <w:r w:rsidRPr="00721A32">
          <w:rPr>
            <w:rStyle w:val="Hyperlink"/>
            <w:noProof/>
            <w:rtl/>
          </w:rPr>
          <w:t>183. אגפים תורניים בבתי-סוהר</w:t>
        </w:r>
        <w:r>
          <w:rPr>
            <w:noProof/>
            <w:webHidden/>
          </w:rPr>
          <w:tab/>
        </w:r>
        <w:r>
          <w:rPr>
            <w:noProof/>
            <w:webHidden/>
          </w:rPr>
          <w:fldChar w:fldCharType="begin"/>
        </w:r>
        <w:r>
          <w:rPr>
            <w:noProof/>
            <w:webHidden/>
          </w:rPr>
          <w:instrText xml:space="preserve"> PAGEREF _Toc145407585 \h </w:instrText>
        </w:r>
        <w:r>
          <w:rPr>
            <w:noProof/>
          </w:rPr>
        </w:r>
        <w:r>
          <w:rPr>
            <w:noProof/>
            <w:webHidden/>
          </w:rPr>
          <w:fldChar w:fldCharType="separate"/>
        </w:r>
        <w:r w:rsidR="0089092D">
          <w:rPr>
            <w:noProof/>
            <w:webHidden/>
            <w:rtl/>
          </w:rPr>
          <w:t>295</w:t>
        </w:r>
        <w:r>
          <w:rPr>
            <w:noProof/>
            <w:webHidden/>
          </w:rPr>
          <w:fldChar w:fldCharType="end"/>
        </w:r>
      </w:hyperlink>
    </w:p>
    <w:p w:rsidR="00114297" w:rsidRDefault="00114297" w:rsidP="00114297">
      <w:pPr>
        <w:pStyle w:val="TOC1"/>
        <w:tabs>
          <w:tab w:val="right" w:leader="dot" w:pos="8296"/>
        </w:tabs>
        <w:rPr>
          <w:rFonts w:cs="Times New Roman"/>
          <w:noProof/>
          <w:szCs w:val="24"/>
        </w:rPr>
      </w:pPr>
      <w:hyperlink w:anchor="_Toc145407586" w:history="1">
        <w:r w:rsidRPr="00721A32">
          <w:rPr>
            <w:rStyle w:val="Hyperlink"/>
            <w:noProof/>
            <w:rtl/>
          </w:rPr>
          <w:t>235. היעדרותו של תושב הנגב</w:t>
        </w:r>
        <w:r>
          <w:rPr>
            <w:noProof/>
            <w:webHidden/>
          </w:rPr>
          <w:tab/>
        </w:r>
        <w:r>
          <w:rPr>
            <w:noProof/>
            <w:webHidden/>
          </w:rPr>
          <w:fldChar w:fldCharType="begin"/>
        </w:r>
        <w:r>
          <w:rPr>
            <w:noProof/>
            <w:webHidden/>
          </w:rPr>
          <w:instrText xml:space="preserve"> PAGEREF _Toc145407586 \h </w:instrText>
        </w:r>
        <w:r>
          <w:rPr>
            <w:noProof/>
          </w:rPr>
        </w:r>
        <w:r>
          <w:rPr>
            <w:noProof/>
            <w:webHidden/>
          </w:rPr>
          <w:fldChar w:fldCharType="separate"/>
        </w:r>
        <w:r w:rsidR="0089092D">
          <w:rPr>
            <w:noProof/>
            <w:webHidden/>
            <w:rtl/>
          </w:rPr>
          <w:t>296</w:t>
        </w:r>
        <w:r>
          <w:rPr>
            <w:noProof/>
            <w:webHidden/>
          </w:rPr>
          <w:fldChar w:fldCharType="end"/>
        </w:r>
      </w:hyperlink>
    </w:p>
    <w:p w:rsidR="00114297" w:rsidRDefault="00114297" w:rsidP="00114297">
      <w:pPr>
        <w:pStyle w:val="TOC2"/>
        <w:tabs>
          <w:tab w:val="right" w:leader="dot" w:pos="8296"/>
        </w:tabs>
        <w:rPr>
          <w:rFonts w:cs="Times New Roman"/>
          <w:noProof/>
          <w:szCs w:val="24"/>
        </w:rPr>
      </w:pPr>
      <w:hyperlink w:anchor="_Toc145407587" w:history="1">
        <w:r w:rsidRPr="00721A32">
          <w:rPr>
            <w:rStyle w:val="Hyperlink"/>
            <w:noProof/>
            <w:rtl/>
          </w:rPr>
          <w:t>השר לביטחון פנים אברהם דיכטר:</w:t>
        </w:r>
        <w:r>
          <w:rPr>
            <w:noProof/>
            <w:webHidden/>
          </w:rPr>
          <w:tab/>
        </w:r>
        <w:r>
          <w:rPr>
            <w:noProof/>
            <w:webHidden/>
          </w:rPr>
          <w:fldChar w:fldCharType="begin"/>
        </w:r>
        <w:r>
          <w:rPr>
            <w:noProof/>
            <w:webHidden/>
          </w:rPr>
          <w:instrText xml:space="preserve"> PAGEREF _Toc145407587 \h </w:instrText>
        </w:r>
        <w:r>
          <w:rPr>
            <w:noProof/>
          </w:rPr>
        </w:r>
        <w:r>
          <w:rPr>
            <w:noProof/>
            <w:webHidden/>
          </w:rPr>
          <w:fldChar w:fldCharType="separate"/>
        </w:r>
        <w:r w:rsidR="0089092D">
          <w:rPr>
            <w:noProof/>
            <w:webHidden/>
            <w:rtl/>
          </w:rPr>
          <w:t>297</w:t>
        </w:r>
        <w:r>
          <w:rPr>
            <w:noProof/>
            <w:webHidden/>
          </w:rPr>
          <w:fldChar w:fldCharType="end"/>
        </w:r>
      </w:hyperlink>
    </w:p>
    <w:p w:rsidR="00046C2E" w:rsidRPr="00046C2E" w:rsidRDefault="00046C2E" w:rsidP="00114297">
      <w:pPr>
        <w:jc w:val="center"/>
        <w:rPr>
          <w:rFonts w:hint="cs"/>
          <w:rtl/>
        </w:rPr>
      </w:pPr>
      <w:r>
        <w:rPr>
          <w:bCs/>
          <w:szCs w:val="36"/>
          <w:u w:val="single"/>
          <w:rtl/>
        </w:rPr>
        <w:fldChar w:fldCharType="end"/>
      </w:r>
    </w:p>
    <w:p w:rsidR="00AD5D40" w:rsidRDefault="00AD5D40" w:rsidP="00AD5D40">
      <w:pPr>
        <w:pStyle w:val="a8"/>
        <w:rPr>
          <w:rFonts w:hint="cs"/>
          <w:rtl/>
        </w:rPr>
      </w:pPr>
    </w:p>
    <w:p w:rsidR="00AD5D40" w:rsidRDefault="0089092D" w:rsidP="00AD5D40">
      <w:pPr>
        <w:pStyle w:val="a6"/>
        <w:rPr>
          <w:rFonts w:hint="cs"/>
          <w:rtl/>
        </w:rPr>
      </w:pPr>
      <w:bookmarkStart w:id="1" w:name="_Toc145407345"/>
      <w:r>
        <w:rPr>
          <w:rtl/>
        </w:rPr>
        <w:br w:type="page"/>
      </w:r>
      <w:r w:rsidR="00AD5D40">
        <w:rPr>
          <w:rFonts w:hint="cs"/>
          <w:rtl/>
        </w:rPr>
        <w:t>שאילתות בעל-פה</w:t>
      </w:r>
      <w:bookmarkEnd w:id="1"/>
    </w:p>
    <w:p w:rsidR="00AD5D40" w:rsidRDefault="00AD5D40" w:rsidP="00AD5D40">
      <w:pPr>
        <w:rPr>
          <w:rFonts w:hint="cs"/>
          <w:rtl/>
        </w:rPr>
      </w:pPr>
    </w:p>
    <w:p w:rsidR="00AD5D40" w:rsidRPr="00C646A3"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9760CA">
      <w:pPr>
        <w:rPr>
          <w:rFonts w:hint="cs"/>
          <w:rtl/>
        </w:rPr>
      </w:pPr>
      <w:r>
        <w:rPr>
          <w:rFonts w:hint="cs"/>
          <w:rtl/>
        </w:rPr>
        <w:t>בוקר טוב. לא תיפתח הישיבה אם לא יהיה פה שר. הישיבה נעולה.</w:t>
      </w:r>
    </w:p>
    <w:p w:rsidR="00AD5D40" w:rsidRDefault="00AD5D40" w:rsidP="00AD5D40">
      <w:pPr>
        <w:rPr>
          <w:rFonts w:hint="cs"/>
          <w:rtl/>
        </w:rPr>
      </w:pPr>
    </w:p>
    <w:p w:rsidR="00AD5D40" w:rsidRPr="0043180D" w:rsidRDefault="00AD5D40" w:rsidP="009760CA">
      <w:pPr>
        <w:jc w:val="center"/>
        <w:rPr>
          <w:rFonts w:hint="cs"/>
          <w:rtl/>
        </w:rPr>
      </w:pPr>
      <w:r w:rsidRPr="0043180D">
        <w:rPr>
          <w:rFonts w:hint="cs"/>
          <w:rtl/>
        </w:rPr>
        <w:t>(הישיבה נ</w:t>
      </w:r>
      <w:r w:rsidR="009760CA">
        <w:rPr>
          <w:rFonts w:hint="cs"/>
          <w:rtl/>
        </w:rPr>
        <w:t>פסק</w:t>
      </w:r>
      <w:r w:rsidRPr="0043180D">
        <w:rPr>
          <w:rFonts w:hint="cs"/>
          <w:rtl/>
        </w:rPr>
        <w:t>ה בשעה 11:03 ונתחדשה בשעה 11:04</w:t>
      </w:r>
      <w:r>
        <w:rPr>
          <w:rFonts w:hint="cs"/>
          <w:rtl/>
        </w:rPr>
        <w:t>.</w:t>
      </w:r>
      <w:r w:rsidRPr="0043180D">
        <w:rPr>
          <w:rFonts w:hint="cs"/>
          <w:rtl/>
        </w:rPr>
        <w:t>)</w:t>
      </w:r>
    </w:p>
    <w:p w:rsidR="00AD5D40" w:rsidRDefault="00AD5D40" w:rsidP="00AD5D40">
      <w:pPr>
        <w:rPr>
          <w:rFonts w:hint="cs"/>
          <w:b/>
          <w:bCs/>
          <w:u w:val="single"/>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9760CA">
      <w:pPr>
        <w:rPr>
          <w:rFonts w:hint="cs"/>
          <w:rtl/>
        </w:rPr>
      </w:pPr>
      <w:r>
        <w:rPr>
          <w:rFonts w:hint="cs"/>
          <w:rtl/>
        </w:rPr>
        <w:t xml:space="preserve">חברי הכנסת, חברי השרים, אני מתכבדת לפתוח את ישיבת הכנסת. היום יום רביעי, ט' בתמוז התשס"ו, 5 ביולי 2006. </w:t>
      </w:r>
    </w:p>
    <w:p w:rsidR="00AD5D40" w:rsidRDefault="00AD5D40" w:rsidP="00AD5D40">
      <w:pPr>
        <w:rPr>
          <w:rFonts w:hint="cs"/>
          <w:rtl/>
        </w:rPr>
      </w:pPr>
    </w:p>
    <w:p w:rsidR="00AD5D40" w:rsidRDefault="00AD5D40" w:rsidP="009760CA">
      <w:pPr>
        <w:rPr>
          <w:rFonts w:hint="cs"/>
          <w:rtl/>
        </w:rPr>
      </w:pPr>
      <w:r>
        <w:rPr>
          <w:rFonts w:hint="cs"/>
          <w:rtl/>
        </w:rPr>
        <w:t>אנחנו עוברים לסעיף הראשון בסדר-היום</w:t>
      </w:r>
      <w:r w:rsidR="009760CA">
        <w:rPr>
          <w:rFonts w:hint="cs"/>
          <w:rtl/>
        </w:rPr>
        <w:t>:</w:t>
      </w:r>
      <w:r>
        <w:rPr>
          <w:rFonts w:hint="cs"/>
          <w:rtl/>
        </w:rPr>
        <w:t xml:space="preserve"> שאילתות בעל-פה. חברת הכנסת נאדיה חילו לא כאן</w:t>
      </w:r>
      <w:r w:rsidR="009760CA">
        <w:rPr>
          <w:rFonts w:hint="cs"/>
          <w:rtl/>
        </w:rPr>
        <w:t>,</w:t>
      </w:r>
      <w:r>
        <w:rPr>
          <w:rFonts w:hint="cs"/>
          <w:rtl/>
        </w:rPr>
        <w:t xml:space="preserve"> ועל כן, אדוני </w:t>
      </w:r>
      <w:r w:rsidRPr="00233F6E">
        <w:rPr>
          <w:rFonts w:hint="cs"/>
          <w:rtl/>
        </w:rPr>
        <w:t>המזכיר,</w:t>
      </w:r>
      <w:r>
        <w:rPr>
          <w:rFonts w:hint="cs"/>
          <w:rtl/>
        </w:rPr>
        <w:t xml:space="preserve"> לא יכול להיות ששר הבריאות ישיב לה. הלאה. אנחנו עוברים לשר לאיכות הסביבה</w:t>
      </w:r>
      <w:r w:rsidR="009760CA">
        <w:rPr>
          <w:rFonts w:hint="cs"/>
          <w:rtl/>
        </w:rPr>
        <w:t>,</w:t>
      </w:r>
      <w:r>
        <w:rPr>
          <w:rFonts w:hint="cs"/>
          <w:rtl/>
        </w:rPr>
        <w:t xml:space="preserve"> </w:t>
      </w:r>
      <w:r w:rsidR="009760CA">
        <w:rPr>
          <w:rFonts w:hint="cs"/>
          <w:rtl/>
        </w:rPr>
        <w:t>ש</w:t>
      </w:r>
      <w:r>
        <w:rPr>
          <w:rFonts w:hint="cs"/>
          <w:rtl/>
        </w:rPr>
        <w:t xml:space="preserve">ישיב על שאילתא בעל-פה מס' 23 </w:t>
      </w:r>
      <w:r w:rsidR="009760CA">
        <w:rPr>
          <w:rFonts w:hint="cs"/>
          <w:rtl/>
        </w:rPr>
        <w:t xml:space="preserve">של </w:t>
      </w:r>
      <w:r>
        <w:rPr>
          <w:rFonts w:hint="cs"/>
          <w:rtl/>
        </w:rPr>
        <w:t xml:space="preserve">חבר הכנסת בני אלון. </w:t>
      </w:r>
      <w:r w:rsidR="008449FD">
        <w:rPr>
          <w:rFonts w:hint="cs"/>
          <w:rtl/>
        </w:rPr>
        <w:t>השר להגנת הסביבה</w:t>
      </w:r>
      <w:r>
        <w:rPr>
          <w:rFonts w:hint="cs"/>
          <w:rtl/>
        </w:rPr>
        <w:t xml:space="preserve"> נמצא פה.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ל</w:t>
      </w:r>
      <w:r>
        <w:rPr>
          <w:rFonts w:hint="cs"/>
          <w:rtl/>
        </w:rPr>
        <w:t>הגנת</w:t>
      </w:r>
      <w:r>
        <w:rPr>
          <w:rtl/>
        </w:rPr>
        <w:t xml:space="preserve"> הסביבה גדעון עזרא:</w:t>
      </w:r>
    </w:p>
    <w:p w:rsidR="00AD5D40" w:rsidRDefault="00AD5D40" w:rsidP="00AD5D40">
      <w:pPr>
        <w:rPr>
          <w:rFonts w:hint="cs"/>
          <w:rtl/>
        </w:rPr>
      </w:pPr>
    </w:p>
    <w:p w:rsidR="00AD5D40" w:rsidRDefault="00AD5D40" w:rsidP="00AD5D40">
      <w:pPr>
        <w:rPr>
          <w:rFonts w:hint="cs"/>
          <w:rtl/>
        </w:rPr>
      </w:pPr>
      <w:r>
        <w:rPr>
          <w:rFonts w:hint="cs"/>
          <w:rtl/>
        </w:rPr>
        <w:t xml:space="preserve">הגנת הסביבה.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DD37AA" w:rsidRDefault="00AD5D40" w:rsidP="009760CA">
      <w:pPr>
        <w:rPr>
          <w:rFonts w:hint="cs"/>
          <w:rtl/>
        </w:rPr>
      </w:pPr>
      <w:r>
        <w:rPr>
          <w:rFonts w:hint="cs"/>
          <w:rtl/>
        </w:rPr>
        <w:t>הגנת הסביבה. תודה, אדוני.</w:t>
      </w:r>
      <w:r w:rsidR="009760CA">
        <w:rPr>
          <w:rFonts w:hint="cs"/>
          <w:rtl/>
        </w:rPr>
        <w:t xml:space="preserve"> </w:t>
      </w:r>
      <w:r>
        <w:rPr>
          <w:rFonts w:hint="cs"/>
          <w:rtl/>
        </w:rPr>
        <w:t xml:space="preserve">חבר הכנסת בני אלון, בבקשה.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השם שונה באופן פורמלי?</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כן. כן.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ל</w:t>
      </w:r>
      <w:r>
        <w:rPr>
          <w:rFonts w:hint="cs"/>
          <w:rtl/>
        </w:rPr>
        <w:t>הגנת</w:t>
      </w:r>
      <w:r>
        <w:rPr>
          <w:rtl/>
        </w:rPr>
        <w:t xml:space="preserve"> הסביבה גדעון עזרא:</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זה שינוי טוב.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9760CA">
      <w:pPr>
        <w:rPr>
          <w:rFonts w:hint="cs"/>
          <w:rtl/>
        </w:rPr>
      </w:pPr>
      <w:r>
        <w:rPr>
          <w:rFonts w:hint="cs"/>
          <w:rtl/>
        </w:rPr>
        <w:t>צריך לקרוא לשרים שמשיבים על שאילתות. אנחנו לא יכולים להמשיך.</w:t>
      </w:r>
      <w:r w:rsidR="009760CA">
        <w:rPr>
          <w:rFonts w:hint="cs"/>
          <w:rtl/>
        </w:rPr>
        <w:t xml:space="preserve"> </w:t>
      </w:r>
      <w:r>
        <w:rPr>
          <w:rFonts w:hint="cs"/>
          <w:rtl/>
        </w:rPr>
        <w:t>בבקשה, חבר הכנסת בני אלון.</w:t>
      </w:r>
    </w:p>
    <w:p w:rsidR="00AD5D40" w:rsidRDefault="00AD5D40" w:rsidP="00AD5D40">
      <w:pPr>
        <w:rPr>
          <w:rFonts w:hint="cs"/>
          <w:rtl/>
        </w:rPr>
      </w:pPr>
    </w:p>
    <w:p w:rsidR="00AD5D40" w:rsidRDefault="00AD5D40" w:rsidP="00AD5D40">
      <w:pPr>
        <w:pStyle w:val="a9"/>
        <w:jc w:val="center"/>
        <w:rPr>
          <w:rFonts w:hint="cs"/>
          <w:rtl/>
        </w:rPr>
      </w:pPr>
      <w:bookmarkStart w:id="2" w:name="_Toc145407346"/>
      <w:r>
        <w:rPr>
          <w:rFonts w:hint="cs"/>
          <w:rtl/>
        </w:rPr>
        <w:t>23. שאיבת מים משמורת הטבע עין-גדי</w:t>
      </w:r>
      <w:bookmarkEnd w:id="2"/>
    </w:p>
    <w:p w:rsidR="00AD5D40" w:rsidRDefault="00AD5D40" w:rsidP="00AD5D40">
      <w:pPr>
        <w:rPr>
          <w:rFonts w:hint="cs"/>
          <w:rtl/>
        </w:rPr>
      </w:pPr>
    </w:p>
    <w:p w:rsidR="00AD5D40" w:rsidRDefault="00AD5D40" w:rsidP="00AD5D40">
      <w:pPr>
        <w:pStyle w:val="a4"/>
        <w:rPr>
          <w:rtl/>
        </w:rPr>
      </w:pPr>
      <w:bookmarkStart w:id="3" w:name="FS000000405T05_07_2006_12_39_58"/>
      <w:bookmarkStart w:id="4" w:name="_Toc145407347"/>
      <w:bookmarkEnd w:id="3"/>
      <w:r>
        <w:rPr>
          <w:rFonts w:hint="eastAsia"/>
          <w:rtl/>
        </w:rPr>
        <w:t>בנימין</w:t>
      </w:r>
      <w:r>
        <w:rPr>
          <w:rtl/>
        </w:rPr>
        <w:t xml:space="preserve"> אלון (האיחוד הלאומי - מפד"ל):</w:t>
      </w:r>
      <w:bookmarkEnd w:id="4"/>
    </w:p>
    <w:p w:rsidR="00AD5D40" w:rsidRDefault="00AD5D40" w:rsidP="00AD5D40">
      <w:pPr>
        <w:rPr>
          <w:rFonts w:hint="cs"/>
          <w:rtl/>
        </w:rPr>
      </w:pPr>
    </w:p>
    <w:p w:rsidR="00AD5D40" w:rsidRDefault="00AD5D40" w:rsidP="009760CA">
      <w:pPr>
        <w:rPr>
          <w:rFonts w:hint="cs"/>
          <w:rtl/>
        </w:rPr>
      </w:pPr>
      <w:r>
        <w:rPr>
          <w:rFonts w:hint="cs"/>
          <w:rtl/>
        </w:rPr>
        <w:t xml:space="preserve">גברתי היושבת-ראש, אדוני השר, נודע לי כי בכוונת נציבות המים, רשות הטבע והגנים וקיבוץ עין-גדי להגדיל את כמות המים המותרת לשאיבה מהשמורה, דבר שיוביל לייבוש השמורה. </w:t>
      </w:r>
    </w:p>
    <w:p w:rsidR="00AD5D40" w:rsidRDefault="00AD5D40" w:rsidP="00AD5D40">
      <w:pPr>
        <w:rPr>
          <w:rFonts w:hint="cs"/>
          <w:rtl/>
        </w:rPr>
      </w:pPr>
    </w:p>
    <w:p w:rsidR="00AD5D40" w:rsidRDefault="00AD5D40" w:rsidP="00AD5D40">
      <w:pPr>
        <w:rPr>
          <w:rFonts w:hint="cs"/>
          <w:rtl/>
        </w:rPr>
      </w:pPr>
      <w:r>
        <w:rPr>
          <w:rFonts w:hint="cs"/>
          <w:rtl/>
        </w:rPr>
        <w:t xml:space="preserve">רצוני לשאול: </w:t>
      </w:r>
    </w:p>
    <w:p w:rsidR="00AD5D40" w:rsidRDefault="00AD5D40" w:rsidP="00AD5D40">
      <w:pPr>
        <w:rPr>
          <w:rFonts w:hint="cs"/>
          <w:rtl/>
        </w:rPr>
      </w:pPr>
    </w:p>
    <w:p w:rsidR="00AD5D40" w:rsidRDefault="00AD5D40" w:rsidP="00AD5D40">
      <w:pPr>
        <w:rPr>
          <w:rFonts w:hint="cs"/>
          <w:rtl/>
        </w:rPr>
      </w:pPr>
      <w:r>
        <w:rPr>
          <w:rFonts w:hint="cs"/>
          <w:rtl/>
        </w:rPr>
        <w:t xml:space="preserve">1. האם הידיעה נכונה? </w:t>
      </w:r>
    </w:p>
    <w:p w:rsidR="00AD5D40" w:rsidRDefault="00AD5D40" w:rsidP="00AD5D40">
      <w:pPr>
        <w:rPr>
          <w:rFonts w:hint="cs"/>
          <w:rtl/>
        </w:rPr>
      </w:pPr>
    </w:p>
    <w:p w:rsidR="00AD5D40" w:rsidRDefault="00AD5D40" w:rsidP="00AD5D40">
      <w:pPr>
        <w:rPr>
          <w:rFonts w:hint="cs"/>
          <w:rtl/>
        </w:rPr>
      </w:pPr>
      <w:r>
        <w:rPr>
          <w:rFonts w:hint="cs"/>
          <w:rtl/>
        </w:rPr>
        <w:t xml:space="preserve">2. אם כן, כיצד מתיישב הדבר עם הזכות של כולנו ליהנות מארצנו? </w:t>
      </w:r>
    </w:p>
    <w:p w:rsidR="00AD5D40" w:rsidRDefault="00AD5D40" w:rsidP="00AD5D40">
      <w:pPr>
        <w:rPr>
          <w:rFonts w:hint="cs"/>
          <w:rtl/>
        </w:rPr>
      </w:pPr>
    </w:p>
    <w:p w:rsidR="00AD5D40" w:rsidRDefault="00AD5D40" w:rsidP="00AD5D40">
      <w:pPr>
        <w:rPr>
          <w:rFonts w:hint="cs"/>
          <w:rtl/>
        </w:rPr>
      </w:pPr>
      <w:r>
        <w:rPr>
          <w:rFonts w:hint="cs"/>
          <w:rtl/>
        </w:rPr>
        <w:t xml:space="preserve">3. האם ייעצר הסכם זה? </w:t>
      </w:r>
    </w:p>
    <w:p w:rsidR="00AD5D40" w:rsidRDefault="00AD5D40" w:rsidP="00AD5D40">
      <w:pPr>
        <w:rPr>
          <w:rFonts w:hint="cs"/>
          <w:rtl/>
        </w:rPr>
      </w:pPr>
    </w:p>
    <w:p w:rsidR="00AD5D40" w:rsidRDefault="00AD5D40" w:rsidP="00AD5D40">
      <w:pPr>
        <w:rPr>
          <w:rFonts w:hint="cs"/>
          <w:rtl/>
        </w:rPr>
      </w:pPr>
      <w:r>
        <w:rPr>
          <w:rFonts w:hint="cs"/>
          <w:rtl/>
        </w:rPr>
        <w:t>4. כיצד יובטח עתיד השמורה?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אדוני. </w:t>
      </w:r>
    </w:p>
    <w:p w:rsidR="00AD5D40" w:rsidRDefault="00AD5D40" w:rsidP="00AD5D40">
      <w:pPr>
        <w:rPr>
          <w:rFonts w:hint="cs"/>
          <w:rtl/>
        </w:rPr>
      </w:pPr>
    </w:p>
    <w:p w:rsidR="00AD5D40" w:rsidRDefault="00AD5D40" w:rsidP="00AD5D40">
      <w:pPr>
        <w:rPr>
          <w:rFonts w:hint="cs"/>
          <w:rtl/>
        </w:rPr>
      </w:pPr>
      <w:r>
        <w:rPr>
          <w:rFonts w:hint="cs"/>
          <w:rtl/>
        </w:rPr>
        <w:t xml:space="preserve">אדוני השר, בבקשה. אני מזכירה לחברי הכנסת שאפשר להירשם לשאלות נוספות, לטובת החדשים שעדיין לא מכירים. בבקשה, אדוני. </w:t>
      </w:r>
    </w:p>
    <w:p w:rsidR="00AD5D40" w:rsidRDefault="00AD5D40" w:rsidP="00AD5D40">
      <w:pPr>
        <w:rPr>
          <w:rFonts w:hint="cs"/>
          <w:rtl/>
        </w:rPr>
      </w:pPr>
    </w:p>
    <w:p w:rsidR="00AD5D40" w:rsidRDefault="00AD5D40" w:rsidP="00AD5D40">
      <w:pPr>
        <w:pStyle w:val="a4"/>
        <w:rPr>
          <w:rtl/>
        </w:rPr>
      </w:pPr>
      <w:bookmarkStart w:id="5" w:name="FS000000474T05_07_2006_12_41_42"/>
      <w:bookmarkStart w:id="6" w:name="_Toc145407348"/>
      <w:bookmarkEnd w:id="5"/>
      <w:r>
        <w:rPr>
          <w:rFonts w:hint="eastAsia"/>
          <w:rtl/>
        </w:rPr>
        <w:t>השר</w:t>
      </w:r>
      <w:r>
        <w:rPr>
          <w:rtl/>
        </w:rPr>
        <w:t xml:space="preserve"> ל</w:t>
      </w:r>
      <w:r>
        <w:rPr>
          <w:rFonts w:hint="cs"/>
          <w:rtl/>
        </w:rPr>
        <w:t>הגנת</w:t>
      </w:r>
      <w:r>
        <w:rPr>
          <w:rtl/>
        </w:rPr>
        <w:t xml:space="preserve"> הסביבה גדעון עזרא:</w:t>
      </w:r>
      <w:bookmarkEnd w:id="6"/>
    </w:p>
    <w:p w:rsidR="00AD5D40" w:rsidRDefault="00AD5D40" w:rsidP="00AD5D40">
      <w:pPr>
        <w:rPr>
          <w:rFonts w:hint="cs"/>
          <w:rtl/>
        </w:rPr>
      </w:pPr>
    </w:p>
    <w:p w:rsidR="00AD5D40" w:rsidRDefault="00AD5D40" w:rsidP="00473537">
      <w:pPr>
        <w:rPr>
          <w:rFonts w:hint="cs"/>
          <w:rtl/>
        </w:rPr>
      </w:pPr>
      <w:r>
        <w:rPr>
          <w:rFonts w:hint="cs"/>
          <w:rtl/>
        </w:rPr>
        <w:t>גברתי, יושבת-ראש הכנסת, חברי חברי הכנסת, השרים, ידידי חבר הכנסת בני אלון, אני מודה לך על שהגשת את השאילתא בעל-פה</w:t>
      </w:r>
      <w:r w:rsidR="00473537">
        <w:rPr>
          <w:rFonts w:hint="cs"/>
          <w:rtl/>
        </w:rPr>
        <w:t xml:space="preserve"> הזאת</w:t>
      </w:r>
      <w:r>
        <w:rPr>
          <w:rFonts w:hint="cs"/>
          <w:rtl/>
        </w:rPr>
        <w:t xml:space="preserve">. הסוגיה הזאת עדיין נמצאת בדיון, עם חילוקי דעות כאלו ואחרים, גם במשרד שאני ממונה עליו, בין המשרד להגנת הסביבה לבין רשות הטבע והגנים. אנחנו כולנו </w:t>
      </w:r>
      <w:r w:rsidR="00473537">
        <w:rPr>
          <w:rFonts w:hint="cs"/>
          <w:rtl/>
        </w:rPr>
        <w:t xml:space="preserve">מצד אחד </w:t>
      </w:r>
      <w:r>
        <w:rPr>
          <w:rFonts w:hint="cs"/>
          <w:rtl/>
        </w:rPr>
        <w:t xml:space="preserve">רוצים שנחל-דוד וכל הנחלים בארץ ישוקמו ויזרמו, והצמחים יצמחו, ומצד שני צריך לבוא ולהגיד שקיבוץ עין-גדי יקר גם הוא לכולנו, ויש שם מפעל המים שמייצר מים מינרליים, ואני אתן כמה נתונים על מה שקורה בנושא הזה ובוויכוח שעדיין לא תם. </w:t>
      </w:r>
    </w:p>
    <w:p w:rsidR="00AD5D40" w:rsidRDefault="00AD5D40" w:rsidP="00AD5D40">
      <w:pPr>
        <w:rPr>
          <w:rFonts w:hint="cs"/>
          <w:rtl/>
        </w:rPr>
      </w:pPr>
    </w:p>
    <w:p w:rsidR="00AD5D40" w:rsidRDefault="00AD5D40" w:rsidP="00473537">
      <w:pPr>
        <w:rPr>
          <w:rFonts w:hint="cs"/>
          <w:rtl/>
        </w:rPr>
      </w:pPr>
      <w:r>
        <w:rPr>
          <w:rFonts w:hint="cs"/>
          <w:rtl/>
        </w:rPr>
        <w:t xml:space="preserve">קודם כול, הידיעה נכונה. כיום נשאבים מהמעיינות עין-גדי ושולמית שבשמורת עין-גדי 180,000 מטרים מעוקבים בשנה, וזה למפעל המים המינרליים של קיבוץ עין-גדי. סך כל צריכת המים של הקיבוץ מהמעיינות עומדת על 315,000 מטרים מעוקבים בשנה. הכמות הנשאבת לצורכי המפעל גדולה מההקצאה שאושרה על-ידי נציבות המים. בנוסף, נשאבים לצורכי הקיבוץ מים ממורד נחל-ערוגות, שם אין פגיעה בערכי טבע, וממעלה נחל-דוד, שם קיימת לעתים קרובות התייבשות של הנחל ובריכותיו, וזאת בהחלט בעיה. </w:t>
      </w:r>
    </w:p>
    <w:p w:rsidR="00AD5D40" w:rsidRDefault="00AD5D40" w:rsidP="00AD5D40">
      <w:pPr>
        <w:rPr>
          <w:rFonts w:hint="cs"/>
          <w:rtl/>
        </w:rPr>
      </w:pPr>
    </w:p>
    <w:p w:rsidR="00AD5D40" w:rsidRDefault="00AD5D40" w:rsidP="00473537">
      <w:pPr>
        <w:rPr>
          <w:rFonts w:hint="cs"/>
          <w:rtl/>
        </w:rPr>
      </w:pPr>
      <w:r>
        <w:rPr>
          <w:rFonts w:hint="cs"/>
          <w:rtl/>
        </w:rPr>
        <w:t>המשרד להגנת הסביבה עשה ויעשה להזרמת מים באיכות גבוהה לשיקום בתי</w:t>
      </w:r>
      <w:r w:rsidR="00473537">
        <w:rPr>
          <w:rFonts w:hint="cs"/>
          <w:rtl/>
        </w:rPr>
        <w:t>-</w:t>
      </w:r>
      <w:r>
        <w:rPr>
          <w:rFonts w:hint="cs"/>
          <w:rtl/>
        </w:rPr>
        <w:t xml:space="preserve">גידול לחים ונחלים בכל הארץ - </w:t>
      </w:r>
      <w:r w:rsidR="00473537">
        <w:rPr>
          <w:rFonts w:hint="cs"/>
          <w:rtl/>
        </w:rPr>
        <w:t xml:space="preserve">בכנסת הקודמת </w:t>
      </w:r>
      <w:r>
        <w:rPr>
          <w:rFonts w:hint="cs"/>
          <w:rtl/>
        </w:rPr>
        <w:t>עבר חוק על הצורך במים להזרמה על מנת לאפשר בתי</w:t>
      </w:r>
      <w:r w:rsidR="00473537">
        <w:rPr>
          <w:rFonts w:hint="cs"/>
          <w:rtl/>
        </w:rPr>
        <w:t>-</w:t>
      </w:r>
      <w:r>
        <w:rPr>
          <w:rFonts w:hint="cs"/>
          <w:rtl/>
        </w:rPr>
        <w:t xml:space="preserve">גידול לחים, ובעין-גדי בפרט. אחד הפרויקטים החשובים ביותר במשרד הוא שיקום הנחלים, והשקענו בו עד עכשיו עשרות מיליוני שקלים ב-12 נחלים. </w:t>
      </w:r>
    </w:p>
    <w:p w:rsidR="00AD5D40" w:rsidRDefault="00AD5D40" w:rsidP="00AD5D40">
      <w:pPr>
        <w:rPr>
          <w:rFonts w:hint="cs"/>
          <w:rtl/>
        </w:rPr>
      </w:pPr>
    </w:p>
    <w:p w:rsidR="00AD5D40" w:rsidRDefault="00AD5D40" w:rsidP="00473537">
      <w:pPr>
        <w:rPr>
          <w:rFonts w:hint="cs"/>
          <w:rtl/>
        </w:rPr>
      </w:pPr>
      <w:r>
        <w:rPr>
          <w:rFonts w:hint="cs"/>
          <w:rtl/>
        </w:rPr>
        <w:t>ההסכם המוצע בין קיבוץ עין-גדי לרשות הטבע והגנים נועד להשיג כמה מטרות:</w:t>
      </w:r>
      <w:r w:rsidR="00473537">
        <w:rPr>
          <w:rFonts w:hint="cs"/>
          <w:rtl/>
        </w:rPr>
        <w:t xml:space="preserve"> </w:t>
      </w:r>
      <w:r>
        <w:rPr>
          <w:rFonts w:hint="cs"/>
          <w:rtl/>
        </w:rPr>
        <w:t>א. הבטחת זרי</w:t>
      </w:r>
      <w:r w:rsidR="00473537">
        <w:rPr>
          <w:rFonts w:hint="cs"/>
          <w:rtl/>
        </w:rPr>
        <w:t>מה של כמות מים מספקת לשיקום בתי-</w:t>
      </w:r>
      <w:r>
        <w:rPr>
          <w:rFonts w:hint="cs"/>
          <w:rtl/>
        </w:rPr>
        <w:t>הגידול של מדרון עין-גדי, שנהנו בעבר מזרימה ממעיינות עין-גדי ושולמית. זאת, על-ידי הפניית חלק מהמים הנשאבים מנחל-ערוגות אל מעלה מעיינות עין-גדי ושולמית, לצורכי שמירת טבע, בהיקף של עד 25 מטרים מעוקבים לשעה. לפי הצעת ההסכם יזרמו בכל מקרה לפחות 15 מטרים מעוקבים לשעה של מים טבעיים מהמעיינות אל הערוץ במורדם. ב. העברת השליטה על כמות המים המוזרמת בפועל למעיינות לידי רשות הטבע והגנים, ואצלם יהיה המפתח.</w:t>
      </w:r>
      <w:r w:rsidR="00473537">
        <w:rPr>
          <w:rFonts w:hint="cs"/>
          <w:rtl/>
        </w:rPr>
        <w:t xml:space="preserve"> </w:t>
      </w:r>
      <w:r>
        <w:rPr>
          <w:rFonts w:hint="cs"/>
          <w:rtl/>
        </w:rPr>
        <w:t xml:space="preserve">ג. מתן הכשר חוקי לכמות המים הנשאבת לצורכי הקיבוץ והמעיינות. </w:t>
      </w:r>
    </w:p>
    <w:p w:rsidR="00AD5D40" w:rsidRDefault="00AD5D40" w:rsidP="00067F42">
      <w:pPr>
        <w:rPr>
          <w:rFonts w:hint="cs"/>
          <w:rtl/>
        </w:rPr>
      </w:pPr>
    </w:p>
    <w:p w:rsidR="00AD5D40" w:rsidRDefault="00AD5D40" w:rsidP="00473537">
      <w:pPr>
        <w:rPr>
          <w:rFonts w:hint="cs"/>
          <w:rtl/>
        </w:rPr>
      </w:pPr>
      <w:r>
        <w:rPr>
          <w:rFonts w:hint="cs"/>
          <w:rtl/>
        </w:rPr>
        <w:t>לשאלה, כיצד יובטח עתיד השמורה - כפי שאמרתי לך, יש עכשיו משאים-ומתנים. המשרד ביקש לקבל הבהרות בנושא ההסכם המתגבש, בעיקר בשני תחומים: א. סוגיית המנגנונים המשפטיים והפי</w:t>
      </w:r>
      <w:r w:rsidR="00473537">
        <w:rPr>
          <w:rFonts w:hint="cs"/>
          <w:rtl/>
        </w:rPr>
        <w:t>ז</w:t>
      </w:r>
      <w:r>
        <w:rPr>
          <w:rFonts w:hint="cs"/>
          <w:rtl/>
        </w:rPr>
        <w:t xml:space="preserve">יים, שיבטיחו כי זרימת מים במעיינות תהיה כפי שסוכם ובאופן שיבטיחו אחריות ושליטה בפועל של רשות הטבע והגנים, ללא תלות בכוונותיו או במצבו הכלכלי-המשפטי של הקיבוץ. ב. בנוסף, בכוונת המשרד להגנת הסביבה לעמוד על כך שאיכותם הכימית והביולוגית של מי נחל-ערוגות, המיועדים להישאב לראש המעיינות לצורכי שמירת טבע, </w:t>
      </w:r>
      <w:r w:rsidR="00473537">
        <w:rPr>
          <w:rFonts w:hint="cs"/>
          <w:rtl/>
        </w:rPr>
        <w:t>ת</w:t>
      </w:r>
      <w:r>
        <w:rPr>
          <w:rFonts w:hint="cs"/>
          <w:rtl/>
        </w:rPr>
        <w:t xml:space="preserve">היה דומה לזו של מי המעיינות, באופן שלא ישנה את אופי הצומח והחי במורד הזרימה מהמעיינות. </w:t>
      </w:r>
    </w:p>
    <w:p w:rsidR="00AD5D40" w:rsidRDefault="00AD5D40" w:rsidP="00AD5D40">
      <w:pPr>
        <w:rPr>
          <w:rFonts w:hint="cs"/>
          <w:rtl/>
        </w:rPr>
      </w:pPr>
    </w:p>
    <w:p w:rsidR="00AD5D40" w:rsidRDefault="00AD5D40" w:rsidP="00473537">
      <w:pPr>
        <w:rPr>
          <w:rFonts w:hint="cs"/>
          <w:rtl/>
        </w:rPr>
      </w:pPr>
      <w:r>
        <w:rPr>
          <w:rFonts w:hint="cs"/>
          <w:rtl/>
        </w:rPr>
        <w:t>בכפוף לתנאים הללו</w:t>
      </w:r>
      <w:r w:rsidR="00473537">
        <w:rPr>
          <w:rFonts w:hint="cs"/>
          <w:rtl/>
        </w:rPr>
        <w:t xml:space="preserve"> -</w:t>
      </w:r>
      <w:r>
        <w:rPr>
          <w:rFonts w:hint="cs"/>
          <w:rtl/>
        </w:rPr>
        <w:t xml:space="preserve"> אני צריך להדגיש שמי נחל-ערוגות אינם מתאימים לשימוש כפי שמעיינות עין-גדי מתאימים. אנחנו נתונים בדילמה הזאת. יש ויכוח בעניין הזה. הוויכוח יסתיים. מטרת כולנו שהשמורות תפרחנה ותשרתנה את אזרחי מדינת ישראל. תודה. </w:t>
      </w:r>
    </w:p>
    <w:p w:rsidR="00AD5D40" w:rsidRDefault="00AD5D40" w:rsidP="00AD5D40">
      <w:pPr>
        <w:rPr>
          <w:rFonts w:hint="cs"/>
          <w:rtl/>
        </w:rPr>
      </w:pPr>
    </w:p>
    <w:p w:rsidR="00AD5D40" w:rsidRDefault="00AD5D40" w:rsidP="00AD5D40">
      <w:pPr>
        <w:pStyle w:val="af7"/>
        <w:rPr>
          <w:rtl/>
        </w:rPr>
      </w:pPr>
      <w:r>
        <w:rPr>
          <w:rtl/>
        </w:rPr>
        <w:t>היו"ר דליה איציק:</w:t>
      </w:r>
    </w:p>
    <w:p w:rsidR="00AD5D40" w:rsidRDefault="00AD5D40" w:rsidP="00AD5D40">
      <w:pPr>
        <w:rPr>
          <w:rtl/>
        </w:rPr>
      </w:pPr>
    </w:p>
    <w:p w:rsidR="00AD5D40" w:rsidRDefault="00AD5D40" w:rsidP="00AD5D40">
      <w:pPr>
        <w:rPr>
          <w:rFonts w:hint="cs"/>
          <w:rtl/>
        </w:rPr>
      </w:pPr>
      <w:r>
        <w:rPr>
          <w:rFonts w:hint="cs"/>
          <w:rtl/>
        </w:rPr>
        <w:t xml:space="preserve">תודה, אדוני. חבר הכנסת בני אלון, ואחריו </w:t>
      </w:r>
      <w:r>
        <w:rPr>
          <w:rtl/>
        </w:rPr>
        <w:t>–</w:t>
      </w:r>
      <w:r>
        <w:rPr>
          <w:rFonts w:hint="cs"/>
          <w:rtl/>
        </w:rPr>
        <w:t xml:space="preserve"> חבר הכנסת עזמי בשארה. הצטרף גם חבר הכנסת דב חנין, ואני אוסיף גם אותך, חבר הכנסת רן כהן. </w:t>
      </w:r>
    </w:p>
    <w:p w:rsidR="00AD5D40" w:rsidRDefault="00AD5D40" w:rsidP="00AD5D40">
      <w:pPr>
        <w:rPr>
          <w:rFonts w:hint="cs"/>
          <w:rtl/>
        </w:rPr>
      </w:pPr>
    </w:p>
    <w:p w:rsidR="00AD5D40" w:rsidRDefault="00AD5D40" w:rsidP="00AD5D40">
      <w:pPr>
        <w:pStyle w:val="a4"/>
        <w:rPr>
          <w:rtl/>
        </w:rPr>
      </w:pPr>
      <w:bookmarkStart w:id="7" w:name="FS000000405T05_07_2006_11_14_47"/>
      <w:bookmarkStart w:id="8" w:name="_Toc145407349"/>
      <w:bookmarkEnd w:id="7"/>
      <w:r>
        <w:rPr>
          <w:rFonts w:hint="eastAsia"/>
          <w:rtl/>
        </w:rPr>
        <w:t>בנימין</w:t>
      </w:r>
      <w:r>
        <w:rPr>
          <w:rtl/>
        </w:rPr>
        <w:t xml:space="preserve"> אלון (האיחוד הלאומי - מפד"ל):</w:t>
      </w:r>
      <w:bookmarkEnd w:id="8"/>
    </w:p>
    <w:p w:rsidR="00AD5D40" w:rsidRDefault="00AD5D40" w:rsidP="00AD5D40">
      <w:pPr>
        <w:rPr>
          <w:rFonts w:hint="cs"/>
          <w:rtl/>
        </w:rPr>
      </w:pPr>
    </w:p>
    <w:p w:rsidR="00AD5D40" w:rsidRDefault="00AD5D40" w:rsidP="00AD5D40">
      <w:pPr>
        <w:rPr>
          <w:rFonts w:hint="cs"/>
          <w:rtl/>
        </w:rPr>
      </w:pPr>
      <w:r>
        <w:rPr>
          <w:rFonts w:hint="cs"/>
          <w:rtl/>
        </w:rPr>
        <w:t xml:space="preserve">אדוני השר, תודה על התשובה המפורטת ועל המידע שאתם עצמכם מתלבטים בזה. התלבטות ראויה. </w:t>
      </w:r>
    </w:p>
    <w:p w:rsidR="00AD5D40" w:rsidRDefault="00AD5D40" w:rsidP="00AD5D40">
      <w:pPr>
        <w:rPr>
          <w:rFonts w:hint="cs"/>
          <w:rtl/>
        </w:rPr>
      </w:pPr>
    </w:p>
    <w:p w:rsidR="00AD5D40" w:rsidRDefault="00AD5D40" w:rsidP="00AD5D40">
      <w:pPr>
        <w:rPr>
          <w:rFonts w:hint="cs"/>
          <w:rtl/>
        </w:rPr>
      </w:pPr>
      <w:r>
        <w:rPr>
          <w:rFonts w:hint="cs"/>
          <w:rtl/>
        </w:rPr>
        <w:t xml:space="preserve">שיהיה ברור, אני אוהב את קיבוץ עין-גדי. גם בתחום הזה, אפילו בתוך הקיבוץ עצמו, יש גינת נוי שהפכה בעצמה שמורת טבע מוגנת, ומגיע להם כל הכבוד על כך. אבל, הנכס הציבורי הנדיר הזה, של האזור של הנחלים שתיארת, מחייב לדעתי להתעלות מעל טובתה של קהילה מסוימת.  </w:t>
      </w:r>
    </w:p>
    <w:p w:rsidR="00AD5D40" w:rsidRDefault="00AD5D40" w:rsidP="00AD5D40">
      <w:pPr>
        <w:rPr>
          <w:rFonts w:hint="cs"/>
          <w:rtl/>
        </w:rPr>
      </w:pPr>
    </w:p>
    <w:p w:rsidR="00AD5D40" w:rsidRDefault="00AD5D40" w:rsidP="00AD5D40">
      <w:pPr>
        <w:rPr>
          <w:rFonts w:hint="cs"/>
          <w:rtl/>
        </w:rPr>
      </w:pPr>
      <w:r>
        <w:rPr>
          <w:rFonts w:hint="cs"/>
          <w:rtl/>
        </w:rPr>
        <w:t>השאלה הנוספת</w:t>
      </w:r>
      <w:r w:rsidR="00473537">
        <w:rPr>
          <w:rFonts w:hint="cs"/>
          <w:rtl/>
        </w:rPr>
        <w:t>, ברשותך, גברתי היושבת-ראש. נחל-</w:t>
      </w:r>
      <w:r>
        <w:rPr>
          <w:rFonts w:hint="cs"/>
          <w:rtl/>
        </w:rPr>
        <w:t>ערוגות היום הוא היחיד שיש בו כניסה חופשית</w:t>
      </w:r>
      <w:r w:rsidR="00473537">
        <w:rPr>
          <w:rFonts w:hint="cs"/>
          <w:rtl/>
        </w:rPr>
        <w:t>,</w:t>
      </w:r>
      <w:r>
        <w:rPr>
          <w:rFonts w:hint="cs"/>
          <w:rtl/>
        </w:rPr>
        <w:t xml:space="preserve"> ללא תשלום</w:t>
      </w:r>
      <w:r w:rsidR="00473537">
        <w:rPr>
          <w:rFonts w:hint="cs"/>
          <w:rtl/>
        </w:rPr>
        <w:t>,</w:t>
      </w:r>
      <w:r>
        <w:rPr>
          <w:rFonts w:hint="cs"/>
          <w:rtl/>
        </w:rPr>
        <w:t xml:space="preserve"> באזור הזה, וזה גורם עונג גדול לכל המוני הישראלים והתיירים שמגיעים לים-המלח ויכולים ליהנות עדיין, במרחק הליכה קצרצר, לא למיטיבי לכת, מנחל וטבע כמו שאנחנו נהנינו כשהיינו ילדים. האם אדוני השר יכול לומר לנו שכך יהיה, ורשות הטבע והגנים לא תסגור גם את הפינה הקטנה הזאת ותחייב עליה תשלום?</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אדוני. חבר הכנסת עזמי בשארה. </w:t>
      </w:r>
    </w:p>
    <w:p w:rsidR="00AD5D40" w:rsidRDefault="00AD5D40" w:rsidP="00AD5D40">
      <w:pPr>
        <w:rPr>
          <w:rFonts w:hint="cs"/>
          <w:rtl/>
        </w:rPr>
      </w:pPr>
    </w:p>
    <w:p w:rsidR="00AD5D40" w:rsidRDefault="00AD5D40" w:rsidP="00AD5D40">
      <w:pPr>
        <w:pStyle w:val="a4"/>
        <w:rPr>
          <w:rtl/>
        </w:rPr>
      </w:pPr>
      <w:bookmarkStart w:id="9" w:name="FS000000558T05_07_2006_11_15_46"/>
      <w:bookmarkStart w:id="10" w:name="_Toc145407350"/>
      <w:bookmarkEnd w:id="9"/>
      <w:r>
        <w:rPr>
          <w:rFonts w:hint="eastAsia"/>
          <w:rtl/>
        </w:rPr>
        <w:t>עזמי</w:t>
      </w:r>
      <w:r>
        <w:rPr>
          <w:rtl/>
        </w:rPr>
        <w:t xml:space="preserve"> בשארה (בל"ד):</w:t>
      </w:r>
      <w:bookmarkEnd w:id="10"/>
    </w:p>
    <w:p w:rsidR="00AD5D40" w:rsidRDefault="00AD5D40" w:rsidP="00AD5D40">
      <w:pPr>
        <w:rPr>
          <w:rFonts w:hint="cs"/>
          <w:rtl/>
        </w:rPr>
      </w:pPr>
    </w:p>
    <w:p w:rsidR="00AD5D40" w:rsidRDefault="00AD5D40" w:rsidP="00473537">
      <w:pPr>
        <w:rPr>
          <w:rFonts w:hint="cs"/>
          <w:rtl/>
        </w:rPr>
      </w:pPr>
      <w:r>
        <w:rPr>
          <w:rFonts w:hint="cs"/>
          <w:rtl/>
        </w:rPr>
        <w:t>גברתי היושבת-ראש, אדוני השר, אני כמובן מזדהה עם נקודת המוצא שלא צריך בעצם לשאוב בצורה הזאת, בצורה מסיבית. אבל, ברצוני לשאול בכל זאת שאלה. מה שאנחנו יודעים ומה שלמדנו הוא, שיש מונופול בנושא המים לחברה שקוראים לה "מקורות". איך קורה שלגוף ציבורי או פרטי יש גישה ישרה למשאבי טבע במדינה הזאת, לרבות מים, ואיך עושים סידור כספי לזה? האם יש מקרים אחרים במדינה הזאת שקבוצת אנשים או איגוד ציבורי או אנשים פרטיים יכולים שתהיה להם גישה ישירה למשאבי טבע, בלי לעבור בסידור כספי כלשהו במדינה? איך עושים את זה חוקית?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אדוני. חבר הכנסת דב חנין. </w:t>
      </w:r>
    </w:p>
    <w:p w:rsidR="00AD5D40" w:rsidRDefault="00AD5D40" w:rsidP="00AD5D40">
      <w:pPr>
        <w:rPr>
          <w:rFonts w:hint="cs"/>
          <w:rtl/>
        </w:rPr>
      </w:pPr>
    </w:p>
    <w:p w:rsidR="00AD5D40" w:rsidRDefault="00AD5D40" w:rsidP="00AD5D40">
      <w:pPr>
        <w:pStyle w:val="a4"/>
        <w:rPr>
          <w:rtl/>
        </w:rPr>
      </w:pPr>
      <w:bookmarkStart w:id="11" w:name="FS000004416T05_07_2006_11_16_35"/>
      <w:bookmarkStart w:id="12" w:name="_Toc145407351"/>
      <w:bookmarkEnd w:id="11"/>
      <w:r>
        <w:rPr>
          <w:rFonts w:hint="eastAsia"/>
          <w:rtl/>
        </w:rPr>
        <w:t>דב</w:t>
      </w:r>
      <w:r>
        <w:rPr>
          <w:rtl/>
        </w:rPr>
        <w:t xml:space="preserve"> חנין (חד"ש):</w:t>
      </w:r>
      <w:bookmarkEnd w:id="12"/>
    </w:p>
    <w:p w:rsidR="00AD5D40" w:rsidRDefault="00AD5D40" w:rsidP="00AD5D40">
      <w:pPr>
        <w:rPr>
          <w:rFonts w:hint="cs"/>
          <w:rtl/>
        </w:rPr>
      </w:pPr>
    </w:p>
    <w:p w:rsidR="00AD5D40" w:rsidRDefault="00AD5D40" w:rsidP="00AD5D40">
      <w:pPr>
        <w:rPr>
          <w:rFonts w:hint="cs"/>
          <w:rtl/>
        </w:rPr>
      </w:pPr>
      <w:r>
        <w:rPr>
          <w:rFonts w:hint="cs"/>
          <w:rtl/>
        </w:rPr>
        <w:t xml:space="preserve">אדוני השר, בעקבות ביקור שעשיתי בזמן האחרון בשמורת עין-גדי, אני חייב לומר לך שמצב השמורה מאוד מדאיג מבחינת זרימת המים. כמובן, הסיבה לכך איננה רק שאיבת המים לצורך מפעל הבקבוקים. אבל כאשר אנחנו מדברים על שמורה כל כך מיוחדת, מקום כל כך מופלא בתוך עולם המדבר של מדבר יהודה, האם לא ראוי לקבל החלטה עקרונית, שאומרת שאנחנו לא מתירים יותר לבקבק את המים מאף אחד משלושת המעיינות </w:t>
      </w:r>
      <w:r>
        <w:rPr>
          <w:rtl/>
        </w:rPr>
        <w:t>–</w:t>
      </w:r>
      <w:r>
        <w:rPr>
          <w:rFonts w:hint="cs"/>
          <w:rtl/>
        </w:rPr>
        <w:t xml:space="preserve"> גם מעיינות ערוגות, גם מעיינות דוד וגם מעיינות עין-גדי </w:t>
      </w:r>
      <w:r>
        <w:rPr>
          <w:rtl/>
        </w:rPr>
        <w:t>–</w:t>
      </w:r>
      <w:r>
        <w:rPr>
          <w:rFonts w:hint="cs"/>
          <w:rtl/>
        </w:rPr>
        <w:t xml:space="preserve"> אלא אנחנו מאפשרים כמובן שימוש לצורכי התושבים שגרים במקום, לצורכי הקיבוץ וכדומה, אבל לא להתיר להשתמש במים האלה לצורכי מפעל של מים מינרליים.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אדוני. חבר הכנסת רן כהן. </w:t>
      </w:r>
    </w:p>
    <w:p w:rsidR="00AD5D40" w:rsidRDefault="00AD5D40" w:rsidP="00AD5D40">
      <w:pPr>
        <w:rPr>
          <w:rFonts w:hint="cs"/>
          <w:rtl/>
        </w:rPr>
      </w:pPr>
    </w:p>
    <w:p w:rsidR="00AD5D40" w:rsidRDefault="00AD5D40" w:rsidP="00AD5D40">
      <w:pPr>
        <w:pStyle w:val="a4"/>
        <w:rPr>
          <w:rtl/>
        </w:rPr>
      </w:pPr>
      <w:bookmarkStart w:id="13" w:name="FS000000507T05_07_2006_11_17_51"/>
      <w:bookmarkStart w:id="14" w:name="_Toc145407352"/>
      <w:bookmarkEnd w:id="13"/>
      <w:r>
        <w:rPr>
          <w:rFonts w:hint="eastAsia"/>
          <w:rtl/>
        </w:rPr>
        <w:t>רן</w:t>
      </w:r>
      <w:r>
        <w:rPr>
          <w:rtl/>
        </w:rPr>
        <w:t xml:space="preserve"> כהן (מרצ):</w:t>
      </w:r>
      <w:bookmarkEnd w:id="14"/>
    </w:p>
    <w:p w:rsidR="00AD5D40" w:rsidRDefault="00AD5D40" w:rsidP="00AD5D40">
      <w:pPr>
        <w:rPr>
          <w:rFonts w:hint="cs"/>
          <w:rtl/>
        </w:rPr>
      </w:pPr>
    </w:p>
    <w:p w:rsidR="00AD5D40" w:rsidRDefault="00AD5D40" w:rsidP="00AD5D40">
      <w:pPr>
        <w:rPr>
          <w:rFonts w:hint="cs"/>
          <w:rtl/>
        </w:rPr>
      </w:pPr>
      <w:r>
        <w:rPr>
          <w:rFonts w:hint="cs"/>
          <w:rtl/>
        </w:rPr>
        <w:t>גברתי היושבת-ראש, אדוני השר, העובדה שקיימת מחלוקת בתוך המשרד מחייבת הכרעה שלך לאיזה כיוון הולך הפתרון. השאלה היא אם הפתרון לא צריך להיות - לחבר את קיבוץ עין-גדי למקורות המים הארציים. כמדומני שהמרחק של החיבור הזה הוא בין 12 ל-15 קילומטרים. נכון, יש בזה עלות, ואז זה ייפול על "מקורות".</w:t>
      </w:r>
    </w:p>
    <w:p w:rsidR="00AD5D40" w:rsidRDefault="00AD5D40" w:rsidP="00AD5D40">
      <w:pPr>
        <w:rPr>
          <w:rFonts w:hint="cs"/>
          <w:rtl/>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rPr>
          <w:rFonts w:hint="cs"/>
          <w:rtl/>
        </w:rPr>
      </w:pPr>
    </w:p>
    <w:p w:rsidR="00AD5D40" w:rsidRDefault="00AD5D40" w:rsidP="00AD5D40">
      <w:pPr>
        <w:pStyle w:val="-"/>
        <w:rPr>
          <w:rtl/>
        </w:rPr>
      </w:pPr>
      <w:bookmarkStart w:id="15" w:name="FS000000507T05_07_2006_11_56_26"/>
      <w:bookmarkStart w:id="16" w:name="FS000000507T05_07_2006_11_56_29C"/>
      <w:bookmarkEnd w:id="15"/>
      <w:bookmarkEnd w:id="16"/>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לא, מדובר על חיבור ארצי, כדי שהקיבוץ יוכל לחיות את חייו באופן נורמלי</w:t>
      </w:r>
      <w:r w:rsidR="00473537">
        <w:rPr>
          <w:rFonts w:hint="cs"/>
          <w:rtl/>
        </w:rPr>
        <w:t>,</w:t>
      </w:r>
      <w:r>
        <w:rPr>
          <w:rFonts w:hint="cs"/>
          <w:rtl/>
        </w:rPr>
        <w:t xml:space="preserve"> ובדרך הזאת גם להציל את הטבע.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אדוני. בבקשה, אדוני השר. </w:t>
      </w:r>
    </w:p>
    <w:p w:rsidR="00AD5D40" w:rsidRDefault="00AD5D40" w:rsidP="00AD5D40">
      <w:pPr>
        <w:rPr>
          <w:rFonts w:hint="cs"/>
          <w:rtl/>
        </w:rPr>
      </w:pPr>
    </w:p>
    <w:p w:rsidR="00AD5D40" w:rsidRDefault="00AD5D40" w:rsidP="00473537">
      <w:pPr>
        <w:pStyle w:val="a4"/>
        <w:rPr>
          <w:rtl/>
        </w:rPr>
      </w:pPr>
      <w:bookmarkStart w:id="17" w:name="FS000000474T05_07_2006_11_18_34"/>
      <w:bookmarkStart w:id="18" w:name="_Toc145407353"/>
      <w:bookmarkEnd w:id="17"/>
      <w:r>
        <w:rPr>
          <w:rFonts w:hint="eastAsia"/>
          <w:rtl/>
        </w:rPr>
        <w:t>השר</w:t>
      </w:r>
      <w:r>
        <w:rPr>
          <w:rtl/>
        </w:rPr>
        <w:t xml:space="preserve"> ל</w:t>
      </w:r>
      <w:r w:rsidR="00473537">
        <w:rPr>
          <w:rFonts w:hint="cs"/>
          <w:rtl/>
        </w:rPr>
        <w:t>הגנ</w:t>
      </w:r>
      <w:r>
        <w:rPr>
          <w:rtl/>
        </w:rPr>
        <w:t>ת הסביבה גדעון עזרא:</w:t>
      </w:r>
      <w:bookmarkEnd w:id="18"/>
    </w:p>
    <w:p w:rsidR="00AD5D40" w:rsidRDefault="00AD5D40" w:rsidP="00AD5D40">
      <w:pPr>
        <w:rPr>
          <w:rFonts w:hint="cs"/>
          <w:rtl/>
        </w:rPr>
      </w:pPr>
    </w:p>
    <w:p w:rsidR="00AD5D40" w:rsidRDefault="00AD5D40" w:rsidP="00AD5D40">
      <w:pPr>
        <w:rPr>
          <w:rFonts w:hint="cs"/>
          <w:rtl/>
        </w:rPr>
      </w:pPr>
      <w:r>
        <w:rPr>
          <w:rFonts w:hint="cs"/>
          <w:rtl/>
        </w:rPr>
        <w:t xml:space="preserve">אני רוצה להבהיר לציבור השומעים, שיש קיום למפעל הזה רק אם הוא מקבל את המים ממעיינות עין-גדי וממעיין שולמית. אני יכול להביא מים מבאר-שבע ולמלא את הבקבוקים בעין-גדי, זה לא יעלה על הדעת. </w:t>
      </w:r>
    </w:p>
    <w:p w:rsidR="00AD5D40" w:rsidRDefault="00AD5D40" w:rsidP="00AD5D40">
      <w:pPr>
        <w:rPr>
          <w:rFonts w:hint="cs"/>
          <w:rtl/>
        </w:rPr>
      </w:pPr>
    </w:p>
    <w:p w:rsidR="00AD5D40" w:rsidRDefault="00AD5D40" w:rsidP="00AD5D40">
      <w:pPr>
        <w:rPr>
          <w:rFonts w:hint="cs"/>
          <w:rtl/>
        </w:rPr>
      </w:pPr>
      <w:r>
        <w:rPr>
          <w:rFonts w:hint="cs"/>
          <w:rtl/>
        </w:rPr>
        <w:t xml:space="preserve">חבר הכנסת בשארה, יש נציבות המים, שהיא קובעת והיא מחליטה ואסור לעבור על החוקים שלה, ושם היה פער ולכן נכנסו לדיונים. </w:t>
      </w:r>
    </w:p>
    <w:p w:rsidR="00AD5D40" w:rsidRDefault="00AD5D40" w:rsidP="00AD5D40">
      <w:pPr>
        <w:rPr>
          <w:rFonts w:hint="cs"/>
          <w:rtl/>
        </w:rPr>
      </w:pPr>
    </w:p>
    <w:p w:rsidR="00AD5D40" w:rsidRDefault="00AD5D40" w:rsidP="00AD5D40">
      <w:pPr>
        <w:rPr>
          <w:rFonts w:hint="cs"/>
          <w:rtl/>
        </w:rPr>
      </w:pPr>
      <w:r>
        <w:rPr>
          <w:rFonts w:hint="cs"/>
          <w:rtl/>
        </w:rPr>
        <w:t xml:space="preserve">חבר הכנסת כהן, אני רוצה להביא לתשומת לבך שיהיה דיון במליאת רשות הטבע והגנים, שזה הגוף המקצועי של רשות הטבע והגנים. מדובר בדיון מקצועי, ובסופו של דבר גם לנציבות המים יש מה לומר  וגם לי יש מה לומר. אנחנו נשמור על המקום הזה. </w:t>
      </w:r>
    </w:p>
    <w:p w:rsidR="00AD5D40" w:rsidRDefault="00AD5D40" w:rsidP="00AD5D40">
      <w:pPr>
        <w:rPr>
          <w:rFonts w:hint="cs"/>
          <w:rtl/>
        </w:rPr>
      </w:pPr>
    </w:p>
    <w:p w:rsidR="00AD5D40" w:rsidRDefault="00AD5D40" w:rsidP="00AD5D40">
      <w:pPr>
        <w:rPr>
          <w:rFonts w:hint="cs"/>
          <w:rtl/>
        </w:rPr>
      </w:pPr>
      <w:r>
        <w:rPr>
          <w:rFonts w:hint="cs"/>
          <w:rtl/>
        </w:rPr>
        <w:t xml:space="preserve">חבר הכנסת דב חנין יודע שגם כך יש הפחתה גדולה במים שזורמים מכיוון ההר לכיוון המעיינות. זה דבר שלא קורה רק בעין-גדי, אלא גם במקומות אחרים. </w:t>
      </w:r>
    </w:p>
    <w:p w:rsidR="00AD5D40" w:rsidRDefault="00AD5D40" w:rsidP="00AD5D40">
      <w:pPr>
        <w:rPr>
          <w:rFonts w:hint="cs"/>
          <w:rtl/>
        </w:rPr>
      </w:pPr>
    </w:p>
    <w:p w:rsidR="00AD5D40" w:rsidRDefault="00AD5D40" w:rsidP="00AD5D40">
      <w:pPr>
        <w:rPr>
          <w:rFonts w:hint="cs"/>
          <w:rtl/>
        </w:rPr>
      </w:pPr>
      <w:r>
        <w:rPr>
          <w:rFonts w:hint="cs"/>
          <w:rtl/>
        </w:rPr>
        <w:t xml:space="preserve">לגבי התשלום, אם היינו יכולים לוותר על התשלום זה היה נהדר, הבעיה היא שאי-אפשר. מי שמכיר את נחל-דוד ורואה עד כמה נקי שם וכמה מסודר שם, מבין שזה אפשרי רק אם יש אנשים שדואגים לעניין. אני אומר את זה על כל הארץ, על ציפורי ועל מצדה וכיוצא בזה.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יפה מאוד שם. </w:t>
      </w:r>
    </w:p>
    <w:p w:rsidR="00AD5D40" w:rsidRDefault="00AD5D40" w:rsidP="00AD5D40">
      <w:pPr>
        <w:rPr>
          <w:rFonts w:hint="cs"/>
          <w:rtl/>
        </w:rPr>
      </w:pPr>
    </w:p>
    <w:p w:rsidR="00AD5D40" w:rsidRDefault="00AD5D40" w:rsidP="00AD5D40">
      <w:pPr>
        <w:pStyle w:val="-"/>
        <w:rPr>
          <w:rtl/>
        </w:rPr>
      </w:pPr>
      <w:bookmarkStart w:id="19" w:name="FS000000474T05_07_2006_11_20_13C"/>
      <w:bookmarkEnd w:id="19"/>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B92970">
      <w:pPr>
        <w:rPr>
          <w:rFonts w:hint="cs"/>
          <w:rtl/>
        </w:rPr>
      </w:pPr>
      <w:r>
        <w:rPr>
          <w:rFonts w:hint="cs"/>
          <w:rtl/>
        </w:rPr>
        <w:t xml:space="preserve">אני חושב שזה יפה. אנחנו גם מעניקים לכיתות בית-ספר כניסה תמורת </w:t>
      </w:r>
      <w:r w:rsidR="00A611CF">
        <w:rPr>
          <w:rFonts w:hint="cs"/>
          <w:rtl/>
        </w:rPr>
        <w:t>3</w:t>
      </w:r>
      <w:r>
        <w:rPr>
          <w:rFonts w:hint="cs"/>
          <w:rtl/>
        </w:rPr>
        <w:t xml:space="preserve"> שקלים, וזה דבר חדש, לעומת הסכומים שנגבים</w:t>
      </w:r>
      <w:r w:rsidR="00A611CF" w:rsidRPr="00A611CF">
        <w:rPr>
          <w:rFonts w:hint="cs"/>
          <w:rtl/>
        </w:rPr>
        <w:t xml:space="preserve"> </w:t>
      </w:r>
      <w:r w:rsidR="00A611CF">
        <w:rPr>
          <w:rFonts w:hint="cs"/>
          <w:rtl/>
        </w:rPr>
        <w:t>כרגיל</w:t>
      </w:r>
      <w:r>
        <w:rPr>
          <w:rFonts w:hint="cs"/>
          <w:rtl/>
        </w:rPr>
        <w:t>. זו הזדמנות בשבילי להגיד, שאני מציע לעם ישראל ל</w:t>
      </w:r>
      <w:r w:rsidR="00B92970">
        <w:rPr>
          <w:rFonts w:hint="cs"/>
          <w:rtl/>
        </w:rPr>
        <w:t>הי</w:t>
      </w:r>
      <w:r>
        <w:rPr>
          <w:rFonts w:hint="cs"/>
          <w:rtl/>
        </w:rPr>
        <w:t xml:space="preserve">ות מנוי. זה סדר-גודל של 240 שקלים, ואתה נכנס כל השנה לכל המקומות.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נדמה לי, אדוני השר, שזה תעריף מדורג. עם כמה ילדים זה נמוך יותר. </w:t>
      </w:r>
    </w:p>
    <w:p w:rsidR="00AD5D40" w:rsidRDefault="00AD5D40" w:rsidP="00AD5D40">
      <w:pPr>
        <w:rPr>
          <w:rFonts w:hint="cs"/>
          <w:rtl/>
        </w:rPr>
      </w:pPr>
    </w:p>
    <w:p w:rsidR="00AD5D40" w:rsidRDefault="00AD5D40" w:rsidP="00AD5D40">
      <w:pPr>
        <w:pStyle w:val="-"/>
        <w:rPr>
          <w:rtl/>
        </w:rPr>
      </w:pPr>
      <w:bookmarkStart w:id="20" w:name="FS000000474T05_07_2006_11_20_39C"/>
      <w:bookmarkEnd w:id="20"/>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611CF">
      <w:pPr>
        <w:rPr>
          <w:rFonts w:hint="cs"/>
          <w:rtl/>
        </w:rPr>
      </w:pPr>
      <w:r>
        <w:rPr>
          <w:rFonts w:hint="cs"/>
          <w:rtl/>
        </w:rPr>
        <w:t xml:space="preserve">המחיר שאמרתי הוא לשני הורים ושני ילדים. </w:t>
      </w:r>
    </w:p>
    <w:p w:rsidR="00AD5D40" w:rsidRDefault="00AD5D40" w:rsidP="00AD5D40">
      <w:pPr>
        <w:rPr>
          <w:rFonts w:hint="cs"/>
          <w:rtl/>
        </w:rPr>
      </w:pPr>
    </w:p>
    <w:p w:rsidR="00AD5D40" w:rsidRDefault="00AD5D40" w:rsidP="00AD5D40">
      <w:pPr>
        <w:rPr>
          <w:rFonts w:hint="cs"/>
          <w:rtl/>
        </w:rPr>
      </w:pPr>
      <w:r>
        <w:rPr>
          <w:rFonts w:hint="cs"/>
          <w:rtl/>
        </w:rPr>
        <w:t xml:space="preserve">שמתי לב למספרם הגדול של מטיילים ערבים בשמורות. אני מקווה מאוד לראות, מעבר לאוכלוסיות הרגילות של תנועות הנוער וכיוצא באלה מטיילים, גם את החרדים באים יותר לבקר במקומות הללו. אין לי ספק שזה השיעור הטוב ביותר על ארץ-ישראל. </w:t>
      </w:r>
    </w:p>
    <w:p w:rsidR="00AD5D40" w:rsidRDefault="00AD5D40" w:rsidP="00AD5D40">
      <w:pPr>
        <w:rPr>
          <w:rFonts w:hint="cs"/>
          <w:rtl/>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אתה יודע על כוונה לסגור את נחל-ערוגות?</w:t>
      </w:r>
    </w:p>
    <w:p w:rsidR="00AD5D40" w:rsidRDefault="00AD5D40" w:rsidP="00AD5D40">
      <w:pPr>
        <w:rPr>
          <w:rFonts w:hint="cs"/>
          <w:rtl/>
        </w:rPr>
      </w:pPr>
    </w:p>
    <w:p w:rsidR="00AD5D40" w:rsidRDefault="00AD5D40" w:rsidP="00AD5D40">
      <w:pPr>
        <w:pStyle w:val="-"/>
        <w:rPr>
          <w:rtl/>
        </w:rPr>
      </w:pPr>
      <w:bookmarkStart w:id="21" w:name="FS000000474T05_07_2006_11_21_23C"/>
      <w:bookmarkEnd w:id="21"/>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 xml:space="preserve">אני לא יודע על כוונה לסגור את נחל-ערוגות. הייתי בחנוכה של אתר חדש, שיסגרו אותו אם וכאשר הוא יהיה - בעין-בוקק. אתר יפה מאוד, אבל הוא עדיין בתחילת הדרך. </w:t>
      </w:r>
    </w:p>
    <w:p w:rsidR="00AD5D40" w:rsidRDefault="00AD5D40" w:rsidP="00AD5D40">
      <w:pPr>
        <w:rPr>
          <w:rFonts w:hint="cs"/>
          <w:rtl/>
        </w:rPr>
      </w:pPr>
    </w:p>
    <w:p w:rsidR="00AD5D40" w:rsidRDefault="00AD5D40" w:rsidP="00AD5D40">
      <w:pPr>
        <w:rPr>
          <w:rFonts w:hint="cs"/>
          <w:rtl/>
        </w:rPr>
      </w:pPr>
      <w:r>
        <w:rPr>
          <w:rFonts w:hint="cs"/>
          <w:rtl/>
        </w:rPr>
        <w:t xml:space="preserve">אלו הם הדברים, ואני מבקש שתעלו נושאים סביבתיים גם בעתיד.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611CF">
      <w:pPr>
        <w:rPr>
          <w:rFonts w:hint="cs"/>
          <w:rtl/>
        </w:rPr>
      </w:pPr>
      <w:r>
        <w:rPr>
          <w:rFonts w:hint="cs"/>
          <w:rtl/>
        </w:rPr>
        <w:t>תודה, אדוני השר. אנחנו עוברים לשאילתא נוספת, המופנית לשר יעקב אדרי, שאילתא בעל-פה מס' 25, שהג</w:t>
      </w:r>
      <w:r w:rsidR="00A611CF">
        <w:rPr>
          <w:rFonts w:hint="cs"/>
          <w:rtl/>
        </w:rPr>
        <w:t>י</w:t>
      </w:r>
      <w:r>
        <w:rPr>
          <w:rFonts w:hint="cs"/>
          <w:rtl/>
        </w:rPr>
        <w:t>ש לשר הרווחה חבר הכנסת אליהו גבאי</w:t>
      </w:r>
      <w:r w:rsidR="00A611CF">
        <w:rPr>
          <w:rFonts w:hint="cs"/>
          <w:rtl/>
        </w:rPr>
        <w:t xml:space="preserve"> </w:t>
      </w:r>
      <w:r w:rsidR="00A611CF">
        <w:rPr>
          <w:rtl/>
        </w:rPr>
        <w:t>–</w:t>
      </w:r>
      <w:r>
        <w:rPr>
          <w:rFonts w:hint="cs"/>
          <w:rtl/>
        </w:rPr>
        <w:t xml:space="preserve"> בבקשה</w:t>
      </w:r>
      <w:r w:rsidR="00A611CF">
        <w:rPr>
          <w:rFonts w:hint="cs"/>
          <w:rtl/>
        </w:rPr>
        <w:t>,</w:t>
      </w:r>
      <w:r>
        <w:rPr>
          <w:rFonts w:hint="cs"/>
          <w:rtl/>
        </w:rPr>
        <w:t xml:space="preserve"> אדוני</w:t>
      </w:r>
      <w:r w:rsidR="00A611CF">
        <w:rPr>
          <w:rFonts w:hint="cs"/>
          <w:rtl/>
        </w:rPr>
        <w:t xml:space="preserve"> </w:t>
      </w:r>
      <w:r w:rsidR="00A611CF">
        <w:rPr>
          <w:rtl/>
        </w:rPr>
        <w:t>–</w:t>
      </w:r>
      <w:r>
        <w:rPr>
          <w:rFonts w:hint="cs"/>
          <w:rtl/>
        </w:rPr>
        <w:t xml:space="preserve"> </w:t>
      </w:r>
      <w:r w:rsidR="00A611CF">
        <w:rPr>
          <w:rFonts w:hint="cs"/>
          <w:rtl/>
        </w:rPr>
        <w:t xml:space="preserve">בנושא </w:t>
      </w:r>
      <w:r>
        <w:rPr>
          <w:rFonts w:hint="cs"/>
          <w:rtl/>
        </w:rPr>
        <w:t>קיצוץ בתקנים של עובדים סוציאליים בעיר שדרות</w:t>
      </w:r>
      <w:r w:rsidR="00A611CF">
        <w:rPr>
          <w:rFonts w:hint="cs"/>
          <w:rtl/>
        </w:rPr>
        <w:t>.</w:t>
      </w:r>
      <w:r>
        <w:rPr>
          <w:rFonts w:hint="cs"/>
          <w:rtl/>
        </w:rPr>
        <w:t xml:space="preserve"> נא להיות צמוד לטקסט.</w:t>
      </w:r>
    </w:p>
    <w:p w:rsidR="00AD5D40" w:rsidRDefault="00AD5D40" w:rsidP="00AD5D40">
      <w:pPr>
        <w:rPr>
          <w:rFonts w:hint="cs"/>
          <w:rtl/>
        </w:rPr>
      </w:pPr>
    </w:p>
    <w:p w:rsidR="00AD5D40" w:rsidRDefault="00AD5D40" w:rsidP="00AD5D40">
      <w:pPr>
        <w:pStyle w:val="a9"/>
        <w:jc w:val="center"/>
        <w:rPr>
          <w:rFonts w:hint="cs"/>
          <w:rtl/>
        </w:rPr>
      </w:pPr>
      <w:bookmarkStart w:id="22" w:name="_Toc145407354"/>
      <w:r w:rsidRPr="00027BFB">
        <w:rPr>
          <w:rFonts w:hint="cs"/>
          <w:rtl/>
        </w:rPr>
        <w:t>25.</w:t>
      </w:r>
      <w:r>
        <w:rPr>
          <w:rFonts w:hint="cs"/>
          <w:rtl/>
        </w:rPr>
        <w:t xml:space="preserve"> קיצוץ בתקנים של עובדים סוציאליים בעיר שדרות</w:t>
      </w:r>
      <w:bookmarkEnd w:id="22"/>
    </w:p>
    <w:p w:rsidR="00AD5D40" w:rsidRDefault="00AD5D40" w:rsidP="00AD5D40">
      <w:pPr>
        <w:rPr>
          <w:rFonts w:hint="cs"/>
          <w:rtl/>
        </w:rPr>
      </w:pPr>
    </w:p>
    <w:p w:rsidR="00AD5D40" w:rsidRDefault="00AD5D40" w:rsidP="00AD5D40">
      <w:pPr>
        <w:pStyle w:val="a4"/>
        <w:rPr>
          <w:rtl/>
        </w:rPr>
      </w:pPr>
      <w:bookmarkStart w:id="23" w:name="FS000002232T05_07_2006_13_45_23"/>
      <w:bookmarkStart w:id="24" w:name="_Toc145407355"/>
      <w:bookmarkEnd w:id="23"/>
      <w:r>
        <w:rPr>
          <w:rFonts w:hint="eastAsia"/>
          <w:rtl/>
        </w:rPr>
        <w:t>אליהו</w:t>
      </w:r>
      <w:r>
        <w:rPr>
          <w:rtl/>
        </w:rPr>
        <w:t xml:space="preserve"> גבאי (האיחוד הלאומי - מפד"ל):</w:t>
      </w:r>
      <w:bookmarkEnd w:id="24"/>
    </w:p>
    <w:p w:rsidR="00AD5D40" w:rsidRDefault="00AD5D40" w:rsidP="00AD5D40">
      <w:pPr>
        <w:rPr>
          <w:rFonts w:hint="cs"/>
          <w:rtl/>
        </w:rPr>
      </w:pPr>
    </w:p>
    <w:p w:rsidR="00AD5D40" w:rsidRDefault="00AD5D40" w:rsidP="00AD5D40">
      <w:pPr>
        <w:rPr>
          <w:rFonts w:hint="cs"/>
          <w:rtl/>
        </w:rPr>
      </w:pPr>
      <w:r>
        <w:rPr>
          <w:rFonts w:hint="cs"/>
          <w:rtl/>
        </w:rPr>
        <w:t xml:space="preserve">גברתי היושבת-ראש, חברים, כנסת נכבדה, ב"מעריב" פורסם כי משרד הרווחה מקצץ בתקנים של עובדים סוציאליים לעיר שדרות. </w:t>
      </w:r>
    </w:p>
    <w:p w:rsidR="00AD5D40" w:rsidRDefault="00AD5D40" w:rsidP="00AD5D40">
      <w:pPr>
        <w:rPr>
          <w:rFonts w:hint="cs"/>
          <w:rtl/>
        </w:rPr>
      </w:pPr>
    </w:p>
    <w:p w:rsidR="00AD5D40" w:rsidRDefault="00AD5D40" w:rsidP="00AD5D40">
      <w:pPr>
        <w:rPr>
          <w:rFonts w:hint="cs"/>
          <w:rtl/>
        </w:rPr>
      </w:pPr>
      <w:r>
        <w:rPr>
          <w:rFonts w:hint="cs"/>
          <w:rtl/>
        </w:rPr>
        <w:t>ברצוני לשאול את כבוד השר:</w:t>
      </w:r>
    </w:p>
    <w:p w:rsidR="00AD5D40" w:rsidRDefault="00AD5D40" w:rsidP="00AD5D40">
      <w:pPr>
        <w:rPr>
          <w:rFonts w:hint="cs"/>
          <w:rtl/>
        </w:rPr>
      </w:pPr>
    </w:p>
    <w:p w:rsidR="00AD5D40" w:rsidRDefault="00AD5D40" w:rsidP="00AD5D40">
      <w:pPr>
        <w:rPr>
          <w:rFonts w:hint="cs"/>
          <w:rtl/>
        </w:rPr>
      </w:pPr>
      <w:r>
        <w:rPr>
          <w:rFonts w:hint="cs"/>
          <w:rtl/>
        </w:rPr>
        <w:t xml:space="preserve">1. האם נכון הדבר? </w:t>
      </w:r>
    </w:p>
    <w:p w:rsidR="00AD5D40" w:rsidRDefault="00AD5D40" w:rsidP="00AD5D40">
      <w:pPr>
        <w:rPr>
          <w:rFonts w:hint="cs"/>
          <w:rtl/>
        </w:rPr>
      </w:pPr>
    </w:p>
    <w:p w:rsidR="00AD5D40" w:rsidRDefault="00AD5D40" w:rsidP="00AD5D40">
      <w:pPr>
        <w:rPr>
          <w:rFonts w:hint="cs"/>
          <w:rtl/>
        </w:rPr>
      </w:pPr>
      <w:r>
        <w:rPr>
          <w:rFonts w:hint="cs"/>
          <w:rtl/>
        </w:rPr>
        <w:t xml:space="preserve">2. אם כן </w:t>
      </w:r>
      <w:r w:rsidR="00A611CF">
        <w:rPr>
          <w:rFonts w:hint="cs"/>
          <w:rtl/>
        </w:rPr>
        <w:t xml:space="preserve">- </w:t>
      </w:r>
      <w:r>
        <w:rPr>
          <w:rFonts w:hint="cs"/>
          <w:rtl/>
        </w:rPr>
        <w:t xml:space="preserve">מדוע? </w:t>
      </w:r>
    </w:p>
    <w:p w:rsidR="00AD5D40" w:rsidRDefault="00AD5D40" w:rsidP="00AD5D40">
      <w:pPr>
        <w:rPr>
          <w:rFonts w:hint="cs"/>
          <w:rtl/>
        </w:rPr>
      </w:pPr>
    </w:p>
    <w:p w:rsidR="00AD5D40" w:rsidRDefault="00AD5D40" w:rsidP="00AD5D40">
      <w:pPr>
        <w:rPr>
          <w:rFonts w:hint="cs"/>
          <w:rtl/>
        </w:rPr>
      </w:pPr>
      <w:r>
        <w:rPr>
          <w:rFonts w:hint="cs"/>
          <w:rtl/>
        </w:rPr>
        <w:t xml:space="preserve">3. כמה עובדים סוציאליים משרתים את תושבי שדרות? </w:t>
      </w:r>
    </w:p>
    <w:p w:rsidR="00AD5D40" w:rsidRDefault="00AD5D40" w:rsidP="00AD5D40">
      <w:pPr>
        <w:rPr>
          <w:rFonts w:hint="cs"/>
          <w:rtl/>
        </w:rPr>
      </w:pPr>
    </w:p>
    <w:p w:rsidR="00AD5D40" w:rsidRDefault="00AD5D40" w:rsidP="00A611CF">
      <w:pPr>
        <w:rPr>
          <w:rFonts w:hint="cs"/>
          <w:rtl/>
        </w:rPr>
      </w:pPr>
      <w:r>
        <w:rPr>
          <w:rFonts w:hint="cs"/>
          <w:rtl/>
        </w:rPr>
        <w:t xml:space="preserve">4. כמה מקרים טופלו בשדרות ובסביבותיה בחודש האחרון? </w:t>
      </w:r>
    </w:p>
    <w:p w:rsidR="00AD5D40" w:rsidRDefault="00AD5D40" w:rsidP="00AD5D40">
      <w:pPr>
        <w:rPr>
          <w:rFonts w:hint="cs"/>
          <w:rtl/>
        </w:rPr>
      </w:pPr>
    </w:p>
    <w:p w:rsidR="00AD5D40" w:rsidRDefault="00AD5D40" w:rsidP="00AD5D40">
      <w:pPr>
        <w:rPr>
          <w:rFonts w:hint="cs"/>
          <w:rtl/>
        </w:rPr>
      </w:pPr>
      <w:r>
        <w:rPr>
          <w:rFonts w:hint="cs"/>
          <w:rtl/>
        </w:rPr>
        <w:t xml:space="preserve">5. מה </w:t>
      </w:r>
      <w:r w:rsidR="00A611CF">
        <w:rPr>
          <w:rFonts w:hint="cs"/>
          <w:rtl/>
        </w:rPr>
        <w:t xml:space="preserve">הוא </w:t>
      </w:r>
      <w:r>
        <w:rPr>
          <w:rFonts w:hint="cs"/>
          <w:rtl/>
        </w:rPr>
        <w:t xml:space="preserve">היחס המספרי בין המטופלים לעובד סוציאלי? </w:t>
      </w:r>
    </w:p>
    <w:p w:rsidR="00AD5D40" w:rsidRDefault="00AD5D40" w:rsidP="00AD5D40">
      <w:pPr>
        <w:rPr>
          <w:rFonts w:hint="cs"/>
          <w:rtl/>
        </w:rPr>
      </w:pPr>
    </w:p>
    <w:p w:rsidR="00AD5D40" w:rsidRDefault="00AD5D40" w:rsidP="00AD5D40">
      <w:pPr>
        <w:rPr>
          <w:rFonts w:hint="cs"/>
          <w:rtl/>
        </w:rPr>
      </w:pPr>
      <w:r>
        <w:rPr>
          <w:rFonts w:hint="cs"/>
          <w:rtl/>
        </w:rPr>
        <w:t xml:space="preserve">6. מדוע אין מוסיפים עובדים סוציאליים בהתאם לצורכי עיר שלצערי היא במלחמה ממש? </w:t>
      </w:r>
    </w:p>
    <w:p w:rsidR="00AD5D40" w:rsidRDefault="00AD5D40" w:rsidP="00AD5D40">
      <w:pPr>
        <w:ind w:firstLine="0"/>
        <w:rPr>
          <w:rFonts w:hint="cs"/>
          <w:rtl/>
        </w:rPr>
      </w:pPr>
    </w:p>
    <w:p w:rsidR="00AD5D40" w:rsidRDefault="00AD5D40" w:rsidP="00AD5D40">
      <w:pPr>
        <w:rPr>
          <w:rFonts w:hint="cs"/>
          <w:rtl/>
        </w:rPr>
      </w:pPr>
      <w:r>
        <w:rPr>
          <w:rFonts w:hint="cs"/>
          <w:rtl/>
        </w:rPr>
        <w:t>אני מצפה באמת, מן הראוי היה ששר הרווחה יעמוד כאן.</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027BFB" w:rsidRDefault="00AD5D40" w:rsidP="00AD5D40">
      <w:pPr>
        <w:rPr>
          <w:rFonts w:hint="cs"/>
          <w:rtl/>
        </w:rPr>
      </w:pPr>
      <w:r>
        <w:rPr>
          <w:rFonts w:hint="cs"/>
          <w:rtl/>
        </w:rPr>
        <w:t xml:space="preserve">תודה, אדוני. </w:t>
      </w:r>
    </w:p>
    <w:p w:rsidR="00AD5D40" w:rsidRDefault="00AD5D40" w:rsidP="00067F42">
      <w:pPr>
        <w:rPr>
          <w:rFonts w:hint="cs"/>
          <w:rtl/>
        </w:rPr>
      </w:pPr>
    </w:p>
    <w:p w:rsidR="00AD5D40" w:rsidRDefault="00AD5D40" w:rsidP="00AD5D40">
      <w:pPr>
        <w:pStyle w:val="a4"/>
        <w:rPr>
          <w:rtl/>
        </w:rPr>
      </w:pPr>
      <w:bookmarkStart w:id="25" w:name="FS000001031T05_07_2006_12_04_41"/>
      <w:bookmarkStart w:id="26" w:name="_Toc145407356"/>
      <w:bookmarkEnd w:id="25"/>
      <w:r>
        <w:rPr>
          <w:rFonts w:hint="eastAsia"/>
          <w:rtl/>
        </w:rPr>
        <w:t>השר</w:t>
      </w:r>
      <w:r>
        <w:rPr>
          <w:rtl/>
        </w:rPr>
        <w:t xml:space="preserve"> יעקב אדרי:</w:t>
      </w:r>
      <w:bookmarkEnd w:id="26"/>
    </w:p>
    <w:p w:rsidR="00AD5D40" w:rsidRDefault="00AD5D40" w:rsidP="00AD5D40">
      <w:pPr>
        <w:rPr>
          <w:rFonts w:hint="cs"/>
          <w:rtl/>
        </w:rPr>
      </w:pPr>
    </w:p>
    <w:p w:rsidR="00AD5D40" w:rsidRDefault="00AD5D40" w:rsidP="00AD5D40">
      <w:pPr>
        <w:rPr>
          <w:rFonts w:hint="cs"/>
          <w:rtl/>
        </w:rPr>
      </w:pPr>
      <w:r>
        <w:rPr>
          <w:rFonts w:hint="cs"/>
          <w:rtl/>
        </w:rPr>
        <w:t xml:space="preserve">לשאלתך הראשונה, הפרסום ב"מעריב" איננו מדויק, לפי קריטריוני התקינה שדרות קיבלה 2.4 תקנים מעבר למכסת התקנים שהיא זכאית לה על-פי הנוסחה. בנוסף, מנכ"ל משרד הרווחה הנחה לתגבר את שדרות בתקן זמני נוסף. </w:t>
      </w:r>
    </w:p>
    <w:p w:rsidR="00AD5D40" w:rsidRDefault="00AD5D40" w:rsidP="00AD5D40">
      <w:pPr>
        <w:rPr>
          <w:rFonts w:hint="cs"/>
          <w:rtl/>
        </w:rPr>
      </w:pPr>
    </w:p>
    <w:p w:rsidR="00AD5D40" w:rsidRDefault="00AD5D40" w:rsidP="00A611CF">
      <w:pPr>
        <w:rPr>
          <w:rFonts w:hint="cs"/>
          <w:rtl/>
        </w:rPr>
      </w:pPr>
      <w:r>
        <w:rPr>
          <w:rFonts w:hint="cs"/>
          <w:rtl/>
        </w:rPr>
        <w:t xml:space="preserve">2. לפי נוסחת הקצאת התקינה, שדרות זכאית ל-12.6 תקנים, כשבפועל הוקצו לה 15 תקנים כמצבת עובדים קבועה. בנוסף, שדרות מקבלת עוד עשרה תקנים לפרקי זמן ממושכים או חולפים למשימות כמו טיפול בעולים ושיקום שכונות. עוד צפויה הקצאה של עובד סוציאלי נוסף. בכלל 26.6 תקני עובדים אלה, 17 הם עובדים סוציאליים ואילו אחרים עובדים המסייעים לעובדים הסוציאליים ועובדי מינהל. </w:t>
      </w:r>
    </w:p>
    <w:p w:rsidR="00AD5D40" w:rsidRDefault="00AD5D40" w:rsidP="00AD5D40">
      <w:pPr>
        <w:rPr>
          <w:rFonts w:hint="cs"/>
          <w:rtl/>
        </w:rPr>
      </w:pPr>
    </w:p>
    <w:p w:rsidR="00AD5D40" w:rsidRDefault="00A611CF" w:rsidP="00AD5D40">
      <w:pPr>
        <w:rPr>
          <w:rFonts w:hint="cs"/>
          <w:rtl/>
        </w:rPr>
      </w:pPr>
      <w:r>
        <w:rPr>
          <w:rFonts w:hint="cs"/>
          <w:rtl/>
        </w:rPr>
        <w:t>3-4</w:t>
      </w:r>
      <w:r w:rsidR="00AD5D40">
        <w:rPr>
          <w:rFonts w:hint="cs"/>
          <w:rtl/>
        </w:rPr>
        <w:t xml:space="preserve">. בשדרות נמצאים בקשר רצוף, באינטנסיביות נמוכה ועד גבוהה, 2,689 יחידים ומשפחות. לא ניתן לקבוע במדויק יחס מספרי של מטופלים לעובד, אך הוא עשוי לנוע בין 60 ל-100. בשער-הנגב, כ-600 יחידים ומשפחות הם בטיפול שירותי הרווחה. </w:t>
      </w:r>
    </w:p>
    <w:p w:rsidR="00AD5D40" w:rsidRDefault="00AD5D40" w:rsidP="00AD5D40">
      <w:pPr>
        <w:rPr>
          <w:rFonts w:hint="cs"/>
          <w:rtl/>
        </w:rPr>
      </w:pPr>
    </w:p>
    <w:p w:rsidR="00AD5D40" w:rsidRDefault="00AD5D40" w:rsidP="00A611CF">
      <w:pPr>
        <w:rPr>
          <w:rFonts w:hint="cs"/>
          <w:rtl/>
        </w:rPr>
      </w:pPr>
      <w:r>
        <w:rPr>
          <w:rFonts w:hint="cs"/>
          <w:rtl/>
        </w:rPr>
        <w:t>5. כאמור, מספר העובדים שהוקצה הוא מעבר למגיע על-פי הנוסחה</w:t>
      </w:r>
      <w:r w:rsidR="00A611CF">
        <w:rPr>
          <w:rFonts w:hint="cs"/>
          <w:rtl/>
        </w:rPr>
        <w:t>,</w:t>
      </w:r>
      <w:r>
        <w:rPr>
          <w:rFonts w:hint="cs"/>
          <w:rtl/>
        </w:rPr>
        <w:t xml:space="preserve"> וזאת בהתחשב בצורכי היישוב כאזור עימות</w:t>
      </w:r>
      <w:r w:rsidR="00A611CF">
        <w:rPr>
          <w:rFonts w:hint="cs"/>
          <w:rtl/>
        </w:rPr>
        <w:t>.</w:t>
      </w:r>
      <w:r>
        <w:rPr>
          <w:rFonts w:hint="cs"/>
          <w:rtl/>
        </w:rPr>
        <w:t xml:space="preserve"> תודה.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FE0B9C" w:rsidRDefault="00A611CF" w:rsidP="00A611CF">
      <w:pPr>
        <w:rPr>
          <w:rFonts w:hint="cs"/>
          <w:rtl/>
        </w:rPr>
      </w:pPr>
      <w:r>
        <w:rPr>
          <w:rFonts w:hint="cs"/>
          <w:rtl/>
        </w:rPr>
        <w:t>תודה, אדוני.</w:t>
      </w:r>
      <w:r w:rsidR="00AD5D40">
        <w:rPr>
          <w:rFonts w:hint="cs"/>
          <w:rtl/>
        </w:rPr>
        <w:t xml:space="preserve"> שאלה נוספת לחבר הכנסת אלי גבאי, </w:t>
      </w:r>
      <w:r>
        <w:rPr>
          <w:rFonts w:hint="cs"/>
          <w:rtl/>
        </w:rPr>
        <w:t>ו</w:t>
      </w:r>
      <w:r w:rsidR="00AD5D40">
        <w:rPr>
          <w:rFonts w:hint="cs"/>
          <w:rtl/>
        </w:rPr>
        <w:t xml:space="preserve">אחריו - </w:t>
      </w:r>
      <w:r>
        <w:rPr>
          <w:rFonts w:hint="cs"/>
          <w:rtl/>
        </w:rPr>
        <w:t>ל</w:t>
      </w:r>
      <w:r w:rsidR="00AD5D40">
        <w:rPr>
          <w:rFonts w:hint="cs"/>
          <w:rtl/>
        </w:rPr>
        <w:t>חבר הכנסת רן כהן. יש גם שאלה נוספת</w:t>
      </w:r>
      <w:r>
        <w:rPr>
          <w:rFonts w:hint="cs"/>
          <w:rtl/>
        </w:rPr>
        <w:t>;</w:t>
      </w:r>
      <w:r w:rsidR="00AD5D40">
        <w:rPr>
          <w:rFonts w:hint="cs"/>
          <w:rtl/>
        </w:rPr>
        <w:t xml:space="preserve"> אנחנו נוסיף אותך. </w:t>
      </w:r>
    </w:p>
    <w:p w:rsidR="00AD5D40" w:rsidRDefault="00AD5D40" w:rsidP="00067F42">
      <w:pPr>
        <w:rPr>
          <w:rFonts w:hint="cs"/>
          <w:rtl/>
        </w:rPr>
      </w:pPr>
    </w:p>
    <w:p w:rsidR="00AD5D40" w:rsidRDefault="00AD5D40" w:rsidP="00AD5D40">
      <w:pPr>
        <w:pStyle w:val="a4"/>
        <w:rPr>
          <w:rtl/>
        </w:rPr>
      </w:pPr>
      <w:bookmarkStart w:id="27" w:name="FS000002232T05_07_2006_12_16_17"/>
      <w:bookmarkStart w:id="28" w:name="_Toc145407357"/>
      <w:bookmarkEnd w:id="27"/>
      <w:r>
        <w:rPr>
          <w:rFonts w:hint="eastAsia"/>
          <w:rtl/>
        </w:rPr>
        <w:t>אליהו</w:t>
      </w:r>
      <w:r>
        <w:rPr>
          <w:rtl/>
        </w:rPr>
        <w:t xml:space="preserve"> גבאי (האיחוד הלאומי - מפד"ל):</w:t>
      </w:r>
      <w:bookmarkEnd w:id="28"/>
    </w:p>
    <w:p w:rsidR="00AD5D40" w:rsidRDefault="00AD5D40" w:rsidP="00AD5D40">
      <w:pPr>
        <w:rPr>
          <w:rFonts w:hint="cs"/>
          <w:rtl/>
        </w:rPr>
      </w:pPr>
    </w:p>
    <w:p w:rsidR="00AD5D40" w:rsidRPr="00FE0B9C" w:rsidRDefault="00AD5D40" w:rsidP="0010466A">
      <w:pPr>
        <w:rPr>
          <w:rFonts w:hint="cs"/>
          <w:rtl/>
        </w:rPr>
      </w:pPr>
      <w:r>
        <w:rPr>
          <w:rFonts w:hint="cs"/>
          <w:rtl/>
        </w:rPr>
        <w:t>אדוני השר, האם יודע כבודו מתי ייכנס שר רווחה</w:t>
      </w:r>
      <w:r w:rsidR="0010466A">
        <w:rPr>
          <w:rFonts w:hint="cs"/>
          <w:rtl/>
        </w:rPr>
        <w:t xml:space="preserve"> לתפקידו?</w:t>
      </w:r>
      <w:r>
        <w:rPr>
          <w:rFonts w:hint="cs"/>
          <w:rtl/>
        </w:rPr>
        <w:t xml:space="preserve"> הממשלה הזאת הכריזה על עצמה כעל ממשלה חברתית, ואנחנו מחכים ומצפים שלנוכח הבעיות שמתרבות מיום ליום, בעיות הרווחה, יהיה סוף-סוף שר</w:t>
      </w:r>
      <w:r w:rsidR="0010466A">
        <w:rPr>
          <w:rFonts w:hint="cs"/>
          <w:rtl/>
        </w:rPr>
        <w:t>. ה</w:t>
      </w:r>
      <w:r>
        <w:rPr>
          <w:rFonts w:hint="cs"/>
          <w:rtl/>
        </w:rPr>
        <w:t>אם כבודו יודע</w:t>
      </w:r>
      <w:r w:rsidR="0010466A">
        <w:rPr>
          <w:rFonts w:hint="cs"/>
          <w:rtl/>
        </w:rPr>
        <w:t>?</w:t>
      </w:r>
      <w:r>
        <w:rPr>
          <w:rFonts w:hint="cs"/>
          <w:rtl/>
        </w:rPr>
        <w:t xml:space="preserve"> </w:t>
      </w:r>
    </w:p>
    <w:p w:rsidR="00AD5D40" w:rsidRDefault="00AD5D40" w:rsidP="00067F42">
      <w:pPr>
        <w:rPr>
          <w:rFonts w:hint="cs"/>
          <w:rtl/>
        </w:rPr>
      </w:pPr>
    </w:p>
    <w:p w:rsidR="00AD5D40" w:rsidRDefault="00AD5D40" w:rsidP="00AD5D40">
      <w:pPr>
        <w:pStyle w:val="af6"/>
        <w:rPr>
          <w:rtl/>
        </w:rPr>
      </w:pPr>
      <w:r>
        <w:rPr>
          <w:rFonts w:hint="eastAsia"/>
          <w:rtl/>
        </w:rPr>
        <w:t>גדעון</w:t>
      </w:r>
      <w:r>
        <w:rPr>
          <w:rtl/>
        </w:rPr>
        <w:t xml:space="preserve"> סער (הליכוד):</w:t>
      </w:r>
    </w:p>
    <w:p w:rsidR="00AD5D40" w:rsidRDefault="00AD5D40" w:rsidP="00AD5D40">
      <w:pPr>
        <w:rPr>
          <w:rFonts w:hint="cs"/>
          <w:rtl/>
        </w:rPr>
      </w:pPr>
    </w:p>
    <w:p w:rsidR="00AD5D40" w:rsidRDefault="00AD5D40" w:rsidP="00AD5D40">
      <w:pPr>
        <w:rPr>
          <w:rFonts w:hint="cs"/>
          <w:rtl/>
        </w:rPr>
      </w:pPr>
      <w:r>
        <w:rPr>
          <w:rFonts w:hint="cs"/>
          <w:rtl/>
        </w:rPr>
        <w:t>אני חוזר על הצעתי למנות את השר אדרי לשר הרווחה.</w:t>
      </w:r>
    </w:p>
    <w:p w:rsidR="00AD5D40" w:rsidRDefault="00AD5D40" w:rsidP="00067F42">
      <w:pPr>
        <w:rPr>
          <w:rFonts w:hint="cs"/>
          <w:rtl/>
        </w:rPr>
      </w:pPr>
    </w:p>
    <w:p w:rsidR="00AD5D40" w:rsidRDefault="00AD5D40" w:rsidP="00AD5D40">
      <w:pPr>
        <w:pStyle w:val="a4"/>
        <w:rPr>
          <w:rtl/>
        </w:rPr>
      </w:pPr>
      <w:bookmarkStart w:id="29" w:name="FS000001031T05_07_2006_12_17_38"/>
      <w:bookmarkStart w:id="30" w:name="_Toc145407358"/>
      <w:bookmarkEnd w:id="29"/>
      <w:r>
        <w:rPr>
          <w:rFonts w:hint="eastAsia"/>
          <w:rtl/>
        </w:rPr>
        <w:t>השר</w:t>
      </w:r>
      <w:r>
        <w:rPr>
          <w:rtl/>
        </w:rPr>
        <w:t xml:space="preserve"> יעקב אדרי:</w:t>
      </w:r>
      <w:bookmarkEnd w:id="30"/>
    </w:p>
    <w:p w:rsidR="00AD5D40" w:rsidRDefault="00AD5D40" w:rsidP="00AD5D40">
      <w:pPr>
        <w:rPr>
          <w:rFonts w:hint="cs"/>
          <w:rtl/>
        </w:rPr>
      </w:pPr>
    </w:p>
    <w:p w:rsidR="00AD5D40" w:rsidRDefault="00AD5D40" w:rsidP="0010466A">
      <w:pPr>
        <w:rPr>
          <w:rFonts w:hint="cs"/>
          <w:rtl/>
        </w:rPr>
      </w:pPr>
      <w:r>
        <w:rPr>
          <w:rFonts w:hint="cs"/>
          <w:rtl/>
        </w:rPr>
        <w:t>קודם כול, ראש הממשלה מטפל בנושא הרווחה בצורה רצינית ויסודית. בכל מקרה, זה בסמכות ראש הממשלה, ואני מתאר לי ש</w:t>
      </w:r>
      <w:r w:rsidR="0010466A">
        <w:rPr>
          <w:rFonts w:hint="cs"/>
          <w:rtl/>
        </w:rPr>
        <w:t xml:space="preserve">בזמן הקרוב </w:t>
      </w:r>
      <w:r>
        <w:rPr>
          <w:rFonts w:hint="cs"/>
          <w:rtl/>
        </w:rPr>
        <w:t xml:space="preserve">הוא יטפל בנושא </w:t>
      </w:r>
      <w:r w:rsidR="0010466A">
        <w:rPr>
          <w:rFonts w:hint="cs"/>
          <w:rtl/>
        </w:rPr>
        <w:t>ה</w:t>
      </w:r>
      <w:r>
        <w:rPr>
          <w:rFonts w:hint="cs"/>
          <w:rtl/>
        </w:rPr>
        <w:t>זה</w:t>
      </w:r>
      <w:r w:rsidR="0010466A">
        <w:rPr>
          <w:rFonts w:hint="cs"/>
          <w:rtl/>
        </w:rPr>
        <w:t>,</w:t>
      </w:r>
      <w:r>
        <w:rPr>
          <w:rFonts w:hint="cs"/>
          <w:rtl/>
        </w:rPr>
        <w:t xml:space="preserve"> שהוא מאוד חשוב לכל הדעות. </w:t>
      </w:r>
    </w:p>
    <w:p w:rsidR="00AD5D40" w:rsidRDefault="0010466A" w:rsidP="00067F42">
      <w:pPr>
        <w:rPr>
          <w:rFonts w:hint="cs"/>
          <w:rtl/>
        </w:rPr>
      </w:pPr>
      <w:r>
        <w:rPr>
          <w:rFonts w:hint="cs"/>
          <w:rtl/>
        </w:rPr>
        <w:t xml:space="preserve"> </w:t>
      </w:r>
    </w:p>
    <w:p w:rsidR="00AD5D40" w:rsidRDefault="00AD5D40" w:rsidP="00AD5D40">
      <w:pPr>
        <w:pStyle w:val="a4"/>
        <w:rPr>
          <w:rtl/>
        </w:rPr>
      </w:pPr>
      <w:bookmarkStart w:id="31" w:name="FS000000507T05_07_2006_12_21_34"/>
      <w:bookmarkStart w:id="32" w:name="_Toc145407359"/>
      <w:bookmarkEnd w:id="31"/>
      <w:r>
        <w:rPr>
          <w:rFonts w:hint="eastAsia"/>
          <w:rtl/>
        </w:rPr>
        <w:t>רן</w:t>
      </w:r>
      <w:r>
        <w:rPr>
          <w:rtl/>
        </w:rPr>
        <w:t xml:space="preserve"> כהן (מרצ):</w:t>
      </w:r>
      <w:bookmarkEnd w:id="32"/>
    </w:p>
    <w:p w:rsidR="00AD5D40" w:rsidRDefault="00AD5D40" w:rsidP="00AD5D40">
      <w:pPr>
        <w:rPr>
          <w:rFonts w:hint="cs"/>
          <w:rtl/>
        </w:rPr>
      </w:pPr>
    </w:p>
    <w:p w:rsidR="0010466A" w:rsidRDefault="00AD5D40" w:rsidP="0010466A">
      <w:pPr>
        <w:rPr>
          <w:rFonts w:hint="cs"/>
          <w:rtl/>
        </w:rPr>
      </w:pPr>
      <w:r>
        <w:rPr>
          <w:rFonts w:hint="cs"/>
          <w:rtl/>
        </w:rPr>
        <w:t xml:space="preserve">גברתי היושבת-ראש, אדוני השר, עם כל הכבוד, לא יכול ראש ממשלה למלא גם </w:t>
      </w:r>
      <w:r w:rsidR="0010466A">
        <w:rPr>
          <w:rFonts w:hint="cs"/>
          <w:rtl/>
        </w:rPr>
        <w:t xml:space="preserve">תפקיד </w:t>
      </w:r>
      <w:r>
        <w:rPr>
          <w:rFonts w:hint="cs"/>
          <w:rtl/>
        </w:rPr>
        <w:t xml:space="preserve">של שר </w:t>
      </w:r>
      <w:r w:rsidR="0010466A">
        <w:rPr>
          <w:rFonts w:hint="cs"/>
          <w:rtl/>
        </w:rPr>
        <w:t>ה</w:t>
      </w:r>
      <w:r>
        <w:rPr>
          <w:rFonts w:hint="cs"/>
          <w:rtl/>
        </w:rPr>
        <w:t xml:space="preserve">רווחה, ולא יכול שר </w:t>
      </w:r>
      <w:r w:rsidR="0010466A">
        <w:rPr>
          <w:rFonts w:hint="cs"/>
          <w:rtl/>
        </w:rPr>
        <w:t>ה</w:t>
      </w:r>
      <w:r>
        <w:rPr>
          <w:rFonts w:hint="cs"/>
          <w:rtl/>
        </w:rPr>
        <w:t xml:space="preserve">רווחה למלא תפקיד גם של ראש ממשלה. </w:t>
      </w:r>
      <w:r w:rsidR="0010466A">
        <w:rPr>
          <w:rFonts w:hint="cs"/>
          <w:rtl/>
        </w:rPr>
        <w:t>התחום ה</w:t>
      </w:r>
      <w:r>
        <w:rPr>
          <w:rFonts w:hint="cs"/>
          <w:rtl/>
        </w:rPr>
        <w:t>זה דורש שר בתפקיד מלא כדי לתת מענה אלמנטרי</w:t>
      </w:r>
      <w:r w:rsidR="0010466A">
        <w:rPr>
          <w:rFonts w:hint="cs"/>
          <w:rtl/>
        </w:rPr>
        <w:t xml:space="preserve"> -</w:t>
      </w:r>
      <w:r>
        <w:rPr>
          <w:rFonts w:hint="cs"/>
          <w:rtl/>
        </w:rPr>
        <w:t xml:space="preserve"> לא מענה עצום אלא מענה אלמנטרי </w:t>
      </w:r>
      <w:r w:rsidR="0010466A">
        <w:rPr>
          <w:rFonts w:hint="cs"/>
          <w:rtl/>
        </w:rPr>
        <w:t>ע</w:t>
      </w:r>
      <w:r>
        <w:rPr>
          <w:rFonts w:hint="cs"/>
          <w:rtl/>
        </w:rPr>
        <w:t>ל</w:t>
      </w:r>
      <w:r w:rsidR="0010466A">
        <w:rPr>
          <w:rFonts w:hint="cs"/>
          <w:rtl/>
        </w:rPr>
        <w:t xml:space="preserve"> ה</w:t>
      </w:r>
      <w:r>
        <w:rPr>
          <w:rFonts w:hint="cs"/>
          <w:rtl/>
        </w:rPr>
        <w:t>מצוקות שיש בחברה הישראלית. השאלה היא</w:t>
      </w:r>
      <w:r w:rsidR="0010466A">
        <w:rPr>
          <w:rFonts w:hint="cs"/>
          <w:rtl/>
        </w:rPr>
        <w:t>,</w:t>
      </w:r>
      <w:r>
        <w:rPr>
          <w:rFonts w:hint="cs"/>
          <w:rtl/>
        </w:rPr>
        <w:t xml:space="preserve"> בכל זאת, מתי יהיה שר רווחה בתפקיד מלא בישראל ואם יש בדעתך להעלות את הסוגיה הזאת בפני הממשלה. </w:t>
      </w:r>
    </w:p>
    <w:p w:rsidR="0010466A" w:rsidRDefault="0010466A" w:rsidP="0010466A">
      <w:pPr>
        <w:rPr>
          <w:rFonts w:hint="cs"/>
          <w:rtl/>
        </w:rPr>
      </w:pPr>
    </w:p>
    <w:p w:rsidR="00AD5D40" w:rsidRDefault="00AD5D40" w:rsidP="0010466A">
      <w:pPr>
        <w:rPr>
          <w:rFonts w:hint="cs"/>
          <w:rtl/>
        </w:rPr>
      </w:pPr>
      <w:r>
        <w:rPr>
          <w:rFonts w:hint="cs"/>
          <w:rtl/>
        </w:rPr>
        <w:t>אבל</w:t>
      </w:r>
      <w:r w:rsidR="0010466A">
        <w:rPr>
          <w:rFonts w:hint="cs"/>
          <w:rtl/>
        </w:rPr>
        <w:t>,</w:t>
      </w:r>
      <w:r>
        <w:rPr>
          <w:rFonts w:hint="cs"/>
          <w:rtl/>
        </w:rPr>
        <w:t xml:space="preserve"> הדבר החשוב הוא, מתי ממשלת ישראל תדון באופן ספציפי בצרכים של עיריית שדרות לנוכח העובדה שלאורך שנים וחודשים רבים היא סובלת ממצוקות חברתיות, תעסוקתיות, כלכליות, וגם בסוגיה הזאת של עובדים סוציאליים? תודה.</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0466A">
      <w:pPr>
        <w:rPr>
          <w:rFonts w:hint="cs"/>
          <w:rtl/>
        </w:rPr>
      </w:pPr>
      <w:r>
        <w:rPr>
          <w:rFonts w:hint="cs"/>
          <w:rtl/>
        </w:rPr>
        <w:t>תודה, אדוני</w:t>
      </w:r>
      <w:r w:rsidR="0010466A">
        <w:rPr>
          <w:rFonts w:hint="cs"/>
          <w:rtl/>
        </w:rPr>
        <w:t>.</w:t>
      </w:r>
      <w:r>
        <w:rPr>
          <w:rFonts w:hint="cs"/>
          <w:rtl/>
        </w:rPr>
        <w:t xml:space="preserve"> חבר הכנסת בניזרי. אם אדוני השר יסכים, אנחנו נוסיף גם את חבר הכנסת עזמי בשארה. אתה מסכים, אדוני?</w:t>
      </w:r>
    </w:p>
    <w:p w:rsidR="00AD5D40" w:rsidRDefault="00AD5D40" w:rsidP="00AD5D40">
      <w:pPr>
        <w:rPr>
          <w:rFonts w:hint="cs"/>
          <w:rtl/>
        </w:rPr>
      </w:pPr>
    </w:p>
    <w:p w:rsidR="00AD5D40" w:rsidRDefault="00AD5D40" w:rsidP="00AD5D40">
      <w:pPr>
        <w:pStyle w:val="a4"/>
        <w:rPr>
          <w:rtl/>
        </w:rPr>
      </w:pPr>
      <w:bookmarkStart w:id="33" w:name="FS000001031T05_07_2006_12_26_42"/>
      <w:bookmarkStart w:id="34" w:name="_Toc145407360"/>
      <w:bookmarkEnd w:id="33"/>
      <w:r>
        <w:rPr>
          <w:rFonts w:hint="eastAsia"/>
          <w:rtl/>
        </w:rPr>
        <w:t>השר</w:t>
      </w:r>
      <w:r>
        <w:rPr>
          <w:rtl/>
        </w:rPr>
        <w:t xml:space="preserve"> יעקב אדרי:</w:t>
      </w:r>
      <w:bookmarkEnd w:id="34"/>
    </w:p>
    <w:p w:rsidR="00AD5D40" w:rsidRDefault="00AD5D40" w:rsidP="00AD5D40">
      <w:pPr>
        <w:rPr>
          <w:rFonts w:hint="cs"/>
          <w:rtl/>
        </w:rPr>
      </w:pPr>
    </w:p>
    <w:p w:rsidR="00AD5D40" w:rsidRDefault="00AD5D40" w:rsidP="00AD5D40">
      <w:pPr>
        <w:rPr>
          <w:rFonts w:hint="cs"/>
          <w:rtl/>
        </w:rPr>
      </w:pPr>
      <w:r>
        <w:rPr>
          <w:rFonts w:hint="cs"/>
          <w:rtl/>
        </w:rPr>
        <w:t xml:space="preserve">כן, בבקשה. </w:t>
      </w:r>
    </w:p>
    <w:p w:rsidR="00AD5D40" w:rsidRDefault="00AD5D40" w:rsidP="00AD5D40">
      <w:pPr>
        <w:rPr>
          <w:rFonts w:hint="cs"/>
          <w:rtl/>
        </w:rPr>
      </w:pPr>
    </w:p>
    <w:p w:rsidR="00AD5D40" w:rsidRDefault="00AD5D40" w:rsidP="00AD5D40">
      <w:pPr>
        <w:pStyle w:val="a4"/>
        <w:rPr>
          <w:rtl/>
        </w:rPr>
      </w:pPr>
      <w:bookmarkStart w:id="35" w:name="FS000000484T05_07_2006_12_26_57"/>
      <w:bookmarkStart w:id="36" w:name="_Toc145407361"/>
      <w:bookmarkEnd w:id="35"/>
      <w:r>
        <w:rPr>
          <w:rFonts w:hint="eastAsia"/>
          <w:rtl/>
        </w:rPr>
        <w:t>שלמה</w:t>
      </w:r>
      <w:r>
        <w:rPr>
          <w:rtl/>
        </w:rPr>
        <w:t xml:space="preserve"> בניזרי (ש"ס):</w:t>
      </w:r>
      <w:bookmarkEnd w:id="36"/>
    </w:p>
    <w:p w:rsidR="00AD5D40" w:rsidRDefault="00AD5D40" w:rsidP="00AD5D40">
      <w:pPr>
        <w:rPr>
          <w:rFonts w:hint="cs"/>
          <w:rtl/>
        </w:rPr>
      </w:pPr>
    </w:p>
    <w:p w:rsidR="00AD5D40" w:rsidRDefault="00AD5D40" w:rsidP="0010466A">
      <w:pPr>
        <w:rPr>
          <w:rFonts w:hint="cs"/>
          <w:rtl/>
        </w:rPr>
      </w:pPr>
      <w:r>
        <w:rPr>
          <w:rFonts w:hint="cs"/>
          <w:rtl/>
        </w:rPr>
        <w:t xml:space="preserve">לנוכח התגבור </w:t>
      </w:r>
      <w:r w:rsidR="0010466A">
        <w:rPr>
          <w:rFonts w:hint="cs"/>
          <w:rtl/>
        </w:rPr>
        <w:t>ב</w:t>
      </w:r>
      <w:r>
        <w:rPr>
          <w:rFonts w:hint="cs"/>
          <w:rtl/>
        </w:rPr>
        <w:t>עובד סוציאלי נוסף זמני בשדרות, שאלתי היא: מתי תתגברו את אשקלון, והאם יש לכם תוכנית להרחבה הבאה בתור, לאשדוד? והאם חשבתם גם על אופקים, או שיש איזו תוכנית אחרת לממשלת ישראל, במקום לדבר על מיגונים ועל הוספת עובדים זרים, של טיפול בבעיה בצד השני</w:t>
      </w:r>
      <w:r w:rsidR="0010466A">
        <w:rPr>
          <w:rFonts w:hint="cs"/>
          <w:rtl/>
        </w:rPr>
        <w:t>.</w:t>
      </w:r>
      <w:r>
        <w:rPr>
          <w:rFonts w:hint="cs"/>
          <w:rtl/>
        </w:rPr>
        <w:t xml:space="preserve"> תודה.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0466A">
      <w:pPr>
        <w:rPr>
          <w:rFonts w:hint="cs"/>
          <w:rtl/>
        </w:rPr>
      </w:pPr>
      <w:r>
        <w:rPr>
          <w:rFonts w:hint="cs"/>
          <w:rtl/>
        </w:rPr>
        <w:t>תודה</w:t>
      </w:r>
      <w:r w:rsidR="0010466A">
        <w:rPr>
          <w:rFonts w:hint="cs"/>
          <w:rtl/>
        </w:rPr>
        <w:t>.</w:t>
      </w:r>
      <w:r>
        <w:rPr>
          <w:rFonts w:hint="cs"/>
          <w:rtl/>
        </w:rPr>
        <w:t xml:space="preserve"> חברת הכנסת נאדיה חילו.</w:t>
      </w:r>
    </w:p>
    <w:p w:rsidR="00AD5D40" w:rsidRDefault="00AD5D40" w:rsidP="00067F42">
      <w:pPr>
        <w:rPr>
          <w:rFonts w:hint="cs"/>
          <w:rtl/>
        </w:rPr>
      </w:pPr>
    </w:p>
    <w:p w:rsidR="00AD5D40" w:rsidRDefault="00AD5D40" w:rsidP="00AD5D40">
      <w:pPr>
        <w:pStyle w:val="a4"/>
        <w:rPr>
          <w:rtl/>
        </w:rPr>
      </w:pPr>
      <w:bookmarkStart w:id="37" w:name="FS000004404T05_07_2006_12_29_18"/>
      <w:bookmarkStart w:id="38" w:name="_Toc145407362"/>
      <w:bookmarkEnd w:id="37"/>
      <w:r>
        <w:rPr>
          <w:rFonts w:hint="eastAsia"/>
          <w:rtl/>
        </w:rPr>
        <w:t>נאדיה</w:t>
      </w:r>
      <w:r>
        <w:rPr>
          <w:rtl/>
        </w:rPr>
        <w:t xml:space="preserve"> חילו (העבודה-מימד):</w:t>
      </w:r>
      <w:bookmarkEnd w:id="38"/>
    </w:p>
    <w:p w:rsidR="00AD5D40" w:rsidRDefault="00AD5D40" w:rsidP="00AD5D40">
      <w:pPr>
        <w:rPr>
          <w:rFonts w:hint="cs"/>
          <w:rtl/>
        </w:rPr>
      </w:pPr>
    </w:p>
    <w:p w:rsidR="00AD5D40" w:rsidRDefault="00AD5D40" w:rsidP="00972B93">
      <w:pPr>
        <w:rPr>
          <w:rFonts w:hint="cs"/>
          <w:rtl/>
        </w:rPr>
      </w:pPr>
      <w:r>
        <w:rPr>
          <w:rFonts w:hint="cs"/>
          <w:rtl/>
        </w:rPr>
        <w:t xml:space="preserve">בשמי ובשם חבר הכנסת גאלב מג'אדלה - לא אחת שאלנו, ואנחנו נמשיך לשאול: מתי ימונה שר רווחה? מערכות הרווחה ומנהלי השירותים החברתיים במדינת ישראל קורסים תחת הנטל של מצוקות יומיומיות של ילדים, קשישים, משפחות שלא יכולות לטפל בהם. </w:t>
      </w:r>
      <w:r w:rsidR="00972B93">
        <w:rPr>
          <w:rFonts w:hint="cs"/>
          <w:rtl/>
        </w:rPr>
        <w:t xml:space="preserve">בעיית </w:t>
      </w:r>
      <w:r>
        <w:rPr>
          <w:rFonts w:hint="cs"/>
          <w:rtl/>
        </w:rPr>
        <w:t>התקינה מאוד ג</w:t>
      </w:r>
      <w:r w:rsidR="00972B93">
        <w:rPr>
          <w:rFonts w:hint="cs"/>
          <w:rtl/>
        </w:rPr>
        <w:t>דול</w:t>
      </w:r>
      <w:r>
        <w:rPr>
          <w:rFonts w:hint="cs"/>
          <w:rtl/>
        </w:rPr>
        <w:t xml:space="preserve">ה ואין שר שהוא האינסטנציה הכי גבוהה שבעצם ייתן את המענה על כל הנושאים האלה. אני באמת שואלת את השר, גם בשם כל העובדים הסוציאליים, </w:t>
      </w:r>
      <w:r w:rsidR="0010466A">
        <w:rPr>
          <w:rFonts w:hint="cs"/>
          <w:rtl/>
        </w:rPr>
        <w:t>מתי ימונה</w:t>
      </w:r>
      <w:r w:rsidR="0010466A">
        <w:rPr>
          <w:rtl/>
        </w:rPr>
        <w:t xml:space="preserve"> </w:t>
      </w:r>
      <w:r>
        <w:rPr>
          <w:rFonts w:hint="cs"/>
          <w:rtl/>
        </w:rPr>
        <w:t>שר רווחה שיוכל להתמודד עם הבעיות ולעזור לאנשים הנפלאים האלה, העובדים הסוציאליים</w:t>
      </w:r>
      <w:r w:rsidR="0010466A">
        <w:rPr>
          <w:rFonts w:hint="cs"/>
          <w:rtl/>
        </w:rPr>
        <w:t>, שמתמודדים יום-יום עם המצוקות?</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5474A0" w:rsidRDefault="00AD5D40" w:rsidP="00AD5D40">
      <w:pPr>
        <w:rPr>
          <w:rFonts w:hint="cs"/>
          <w:rtl/>
        </w:rPr>
      </w:pPr>
      <w:r>
        <w:rPr>
          <w:rFonts w:hint="cs"/>
          <w:rtl/>
        </w:rPr>
        <w:t>תודה. חבר הכנסת עזמי בשארה</w:t>
      </w:r>
      <w:r>
        <w:rPr>
          <w:rFonts w:hint="cs"/>
        </w:rPr>
        <w:t xml:space="preserve"> </w:t>
      </w:r>
      <w:r>
        <w:rPr>
          <w:rFonts w:hint="cs"/>
          <w:rtl/>
        </w:rPr>
        <w:t xml:space="preserve">. </w:t>
      </w:r>
    </w:p>
    <w:p w:rsidR="00AD5D40" w:rsidRDefault="00AD5D40" w:rsidP="00067F42">
      <w:pPr>
        <w:rPr>
          <w:rFonts w:hint="cs"/>
          <w:rtl/>
        </w:rPr>
      </w:pPr>
    </w:p>
    <w:p w:rsidR="00AD5D40" w:rsidRDefault="00AD5D40" w:rsidP="00AD5D40">
      <w:pPr>
        <w:pStyle w:val="a4"/>
        <w:rPr>
          <w:rtl/>
        </w:rPr>
      </w:pPr>
      <w:bookmarkStart w:id="39" w:name="FS000000558T05_07_2006_12_31_46"/>
      <w:bookmarkStart w:id="40" w:name="_Toc145407363"/>
      <w:bookmarkEnd w:id="39"/>
      <w:r>
        <w:rPr>
          <w:rFonts w:hint="eastAsia"/>
          <w:rtl/>
        </w:rPr>
        <w:t>עזמי</w:t>
      </w:r>
      <w:r>
        <w:rPr>
          <w:rtl/>
        </w:rPr>
        <w:t xml:space="preserve"> בשארה (בל"ד):</w:t>
      </w:r>
      <w:bookmarkEnd w:id="40"/>
    </w:p>
    <w:p w:rsidR="00AD5D40" w:rsidRDefault="00AD5D40" w:rsidP="00AD5D40">
      <w:pPr>
        <w:rPr>
          <w:rFonts w:hint="cs"/>
          <w:rtl/>
        </w:rPr>
      </w:pPr>
    </w:p>
    <w:p w:rsidR="0010466A" w:rsidRDefault="00AD5D40" w:rsidP="0010466A">
      <w:pPr>
        <w:rPr>
          <w:rFonts w:hint="cs"/>
          <w:rtl/>
        </w:rPr>
      </w:pPr>
      <w:r>
        <w:rPr>
          <w:rFonts w:hint="cs"/>
          <w:rtl/>
        </w:rPr>
        <w:t>תודה, גברתי. אדוני השר, אני רוצה לנצל את נדיבות לבך במקרה הזה לשאלה דומה</w:t>
      </w:r>
      <w:r w:rsidR="0010466A">
        <w:rPr>
          <w:rFonts w:hint="cs"/>
          <w:rtl/>
        </w:rPr>
        <w:t>:</w:t>
      </w:r>
      <w:r>
        <w:rPr>
          <w:rFonts w:hint="cs"/>
          <w:rtl/>
        </w:rPr>
        <w:t xml:space="preserve"> לא למה אין שר אלא </w:t>
      </w:r>
      <w:r w:rsidR="0010466A">
        <w:rPr>
          <w:rFonts w:hint="cs"/>
          <w:rtl/>
        </w:rPr>
        <w:t xml:space="preserve">- </w:t>
      </w:r>
      <w:r>
        <w:rPr>
          <w:rFonts w:hint="cs"/>
          <w:rtl/>
        </w:rPr>
        <w:t xml:space="preserve">האם לדעתך ולדעתו של </w:t>
      </w:r>
      <w:r w:rsidR="0010466A">
        <w:rPr>
          <w:rFonts w:hint="cs"/>
          <w:rtl/>
        </w:rPr>
        <w:t xml:space="preserve">השר לא ראוי בזמן שאילתא בעל-פה </w:t>
      </w:r>
      <w:r>
        <w:rPr>
          <w:rFonts w:hint="cs"/>
          <w:rtl/>
        </w:rPr>
        <w:t>יהיה השר המכהן ולא השר המתאם? למה? שאילתא רגילה, בסדר. הוא בא, קורא את התשובה מן המוכן, אבל כל הקונספציה של שאילתא בעל-פה ה</w:t>
      </w:r>
      <w:r w:rsidR="0010466A">
        <w:rPr>
          <w:rFonts w:hint="cs"/>
          <w:rtl/>
        </w:rPr>
        <w:t>יא</w:t>
      </w:r>
      <w:r>
        <w:rPr>
          <w:rFonts w:hint="cs"/>
          <w:rtl/>
        </w:rPr>
        <w:t xml:space="preserve"> לנהל דיון עם השר. בגלל זה היא בעל-פה. השר המתאם לא יכול להשיב במקומו. הייתי מעדיף שבזמן השאילתות בעל-פה יהיה השר עצמו. עכשיו </w:t>
      </w:r>
      <w:r w:rsidR="0010466A">
        <w:rPr>
          <w:rFonts w:hint="cs"/>
          <w:rtl/>
        </w:rPr>
        <w:t>ת</w:t>
      </w:r>
      <w:r>
        <w:rPr>
          <w:rFonts w:hint="cs"/>
          <w:rtl/>
        </w:rPr>
        <w:t xml:space="preserve">היה לי </w:t>
      </w:r>
      <w:r w:rsidR="0010466A">
        <w:rPr>
          <w:rFonts w:hint="cs"/>
          <w:rtl/>
        </w:rPr>
        <w:t>שאילתא ל</w:t>
      </w:r>
      <w:r>
        <w:rPr>
          <w:rFonts w:hint="cs"/>
          <w:rtl/>
        </w:rPr>
        <w:t xml:space="preserve">שר </w:t>
      </w:r>
      <w:r w:rsidR="0010466A">
        <w:rPr>
          <w:rFonts w:hint="cs"/>
          <w:rtl/>
        </w:rPr>
        <w:t>ה</w:t>
      </w:r>
      <w:r>
        <w:rPr>
          <w:rFonts w:hint="cs"/>
          <w:rtl/>
        </w:rPr>
        <w:t xml:space="preserve">משפטים, אני אנהל אתך דיון על מה? על ויסקונסין? איך תשיב לי? מן הכתוב? הרי כל הקונספציה היא לנהל דיון. </w:t>
      </w:r>
    </w:p>
    <w:p w:rsidR="0010466A" w:rsidRDefault="0010466A" w:rsidP="0010466A">
      <w:pPr>
        <w:rPr>
          <w:rFonts w:hint="cs"/>
          <w:rtl/>
        </w:rPr>
      </w:pPr>
    </w:p>
    <w:p w:rsidR="00AD5D40" w:rsidRDefault="00AD5D40" w:rsidP="0010466A">
      <w:pPr>
        <w:rPr>
          <w:rFonts w:hint="cs"/>
          <w:rtl/>
        </w:rPr>
      </w:pPr>
      <w:r>
        <w:rPr>
          <w:rFonts w:hint="cs"/>
          <w:rtl/>
        </w:rPr>
        <w:t xml:space="preserve">לדעתי, גברתי, אדוני השר, כדאי לדחות </w:t>
      </w:r>
      <w:r w:rsidR="0010466A">
        <w:rPr>
          <w:rFonts w:hint="cs"/>
          <w:rtl/>
        </w:rPr>
        <w:t xml:space="preserve">שאילתות בעל-פה </w:t>
      </w:r>
      <w:r>
        <w:rPr>
          <w:rFonts w:hint="cs"/>
          <w:rtl/>
        </w:rPr>
        <w:t>עד שיהיה השר עצמו, כדי שנוכל לנהל את הדיון, ולא, לא יהיה הבדל בינ</w:t>
      </w:r>
      <w:r w:rsidR="0010466A">
        <w:rPr>
          <w:rFonts w:hint="cs"/>
          <w:rtl/>
        </w:rPr>
        <w:t>ן</w:t>
      </w:r>
      <w:r>
        <w:rPr>
          <w:rFonts w:hint="cs"/>
          <w:rtl/>
        </w:rPr>
        <w:t xml:space="preserve"> לבין שאילת</w:t>
      </w:r>
      <w:r w:rsidR="0010466A">
        <w:rPr>
          <w:rFonts w:hint="cs"/>
          <w:rtl/>
        </w:rPr>
        <w:t>ות</w:t>
      </w:r>
      <w:r>
        <w:rPr>
          <w:rFonts w:hint="cs"/>
          <w:rtl/>
        </w:rPr>
        <w:t xml:space="preserve"> רגיל</w:t>
      </w:r>
      <w:r w:rsidR="0010466A">
        <w:rPr>
          <w:rFonts w:hint="cs"/>
          <w:rtl/>
        </w:rPr>
        <w:t>ות</w:t>
      </w:r>
      <w:r>
        <w:rPr>
          <w:rFonts w:hint="cs"/>
          <w:rtl/>
        </w:rPr>
        <w:t xml:space="preserve">. </w:t>
      </w:r>
    </w:p>
    <w:p w:rsidR="00AD5D40" w:rsidRDefault="00AD5D40" w:rsidP="00067F42">
      <w:pPr>
        <w:rPr>
          <w:rFonts w:hint="cs"/>
          <w:rtl/>
        </w:rPr>
      </w:pPr>
    </w:p>
    <w:p w:rsidR="00AD5D40" w:rsidRDefault="00AD5D40" w:rsidP="00AD5D40">
      <w:pPr>
        <w:pStyle w:val="af6"/>
        <w:rPr>
          <w:rtl/>
        </w:rPr>
      </w:pPr>
      <w:r>
        <w:rPr>
          <w:rFonts w:hint="eastAsia"/>
          <w:rtl/>
        </w:rPr>
        <w:t>חיים</w:t>
      </w:r>
      <w:r>
        <w:rPr>
          <w:rtl/>
        </w:rPr>
        <w:t xml:space="preserve"> אורון (מרצ):</w:t>
      </w:r>
    </w:p>
    <w:p w:rsidR="00AD5D40" w:rsidRDefault="00AD5D40" w:rsidP="00AD5D40">
      <w:pPr>
        <w:rPr>
          <w:rFonts w:hint="cs"/>
          <w:rtl/>
        </w:rPr>
      </w:pPr>
    </w:p>
    <w:p w:rsidR="00AD5D40" w:rsidRDefault="00AD5D40" w:rsidP="00067F42">
      <w:pPr>
        <w:rPr>
          <w:rFonts w:hint="cs"/>
          <w:rtl/>
        </w:rPr>
      </w:pPr>
      <w:r>
        <w:rPr>
          <w:rFonts w:hint="cs"/>
          <w:rtl/>
        </w:rPr>
        <w:t xml:space="preserve">יש ראש ממשלה - - -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0466A">
      <w:pPr>
        <w:rPr>
          <w:rFonts w:hint="cs"/>
          <w:rtl/>
        </w:rPr>
      </w:pPr>
      <w:r>
        <w:rPr>
          <w:rFonts w:hint="cs"/>
          <w:rtl/>
        </w:rPr>
        <w:t xml:space="preserve">חבר הכנסת עזמי בשארה, אתה לגמרי צודק. זה כל ההיגיון וכל הרעיון </w:t>
      </w:r>
      <w:r w:rsidR="0010466A">
        <w:rPr>
          <w:rFonts w:hint="cs"/>
          <w:rtl/>
        </w:rPr>
        <w:t xml:space="preserve">- </w:t>
      </w:r>
      <w:r>
        <w:rPr>
          <w:rFonts w:hint="cs"/>
          <w:rtl/>
        </w:rPr>
        <w:t>שאילתות בעל-פה הן מין שעת שאלות שמופנות לשר. אני עוד אמורה להיפגש עם ראש הממשלה, ואני מקווה שנרחיב את כל הפורמט הזה גם עם ראש הממשלה. לא נוכל לעשות את זה בלעדיו</w:t>
      </w:r>
      <w:r w:rsidR="0010466A">
        <w:rPr>
          <w:rFonts w:hint="cs"/>
          <w:rtl/>
        </w:rPr>
        <w:t>.</w:t>
      </w:r>
      <w:r>
        <w:rPr>
          <w:rFonts w:hint="cs"/>
          <w:rtl/>
        </w:rPr>
        <w:t xml:space="preserve"> נראה איך זה יהיה, הוא עסוק בימים אלו, אבל, לצערי הרב יש עכשיו </w:t>
      </w:r>
      <w:r w:rsidR="0010466A">
        <w:rPr>
          <w:rFonts w:hint="cs"/>
          <w:rtl/>
        </w:rPr>
        <w:t xml:space="preserve">ישיבת </w:t>
      </w:r>
      <w:r>
        <w:rPr>
          <w:rFonts w:hint="cs"/>
          <w:rtl/>
        </w:rPr>
        <w:t>קבינט והוא איננו כאן, כי אומרים לי שהוא חבר בקבינט. לא רציתי לפתוח את הישיבה היום כיוון שהוא לא היה כאן, הקבינט קצת התמשך</w:t>
      </w:r>
      <w:r w:rsidR="0010466A">
        <w:rPr>
          <w:rFonts w:hint="cs"/>
          <w:rtl/>
        </w:rPr>
        <w:t xml:space="preserve"> -</w:t>
      </w:r>
      <w:r>
        <w:rPr>
          <w:rFonts w:hint="cs"/>
          <w:rtl/>
        </w:rPr>
        <w:t xml:space="preserve"> גם זה יסודר, הערתך מאוד במקומה</w:t>
      </w:r>
      <w:r w:rsidR="0010466A">
        <w:rPr>
          <w:rFonts w:hint="cs"/>
          <w:rtl/>
        </w:rPr>
        <w:t>.</w:t>
      </w:r>
      <w:r>
        <w:rPr>
          <w:rFonts w:hint="cs"/>
          <w:rtl/>
        </w:rPr>
        <w:t xml:space="preserve"> תודה לך.  </w:t>
      </w:r>
    </w:p>
    <w:p w:rsidR="00AD5D40" w:rsidRDefault="00AD5D40" w:rsidP="00067F42">
      <w:pPr>
        <w:rPr>
          <w:rFonts w:hint="cs"/>
          <w:rtl/>
        </w:rPr>
      </w:pPr>
    </w:p>
    <w:p w:rsidR="00AD5D40" w:rsidRDefault="00AD5D40" w:rsidP="00AD5D40">
      <w:pPr>
        <w:pStyle w:val="a4"/>
        <w:rPr>
          <w:rtl/>
        </w:rPr>
      </w:pPr>
      <w:bookmarkStart w:id="41" w:name="FS000001031T05_07_2006_12_37_33"/>
      <w:bookmarkStart w:id="42" w:name="_Toc145407364"/>
      <w:bookmarkEnd w:id="41"/>
      <w:r>
        <w:rPr>
          <w:rFonts w:hint="eastAsia"/>
          <w:rtl/>
        </w:rPr>
        <w:t>השר</w:t>
      </w:r>
      <w:r>
        <w:rPr>
          <w:rtl/>
        </w:rPr>
        <w:t xml:space="preserve"> יעקב אדרי:</w:t>
      </w:r>
      <w:bookmarkEnd w:id="42"/>
    </w:p>
    <w:p w:rsidR="00AD5D40" w:rsidRDefault="00AD5D40" w:rsidP="00AD5D40">
      <w:pPr>
        <w:rPr>
          <w:rFonts w:hint="cs"/>
          <w:rtl/>
        </w:rPr>
      </w:pPr>
    </w:p>
    <w:p w:rsidR="0010466A" w:rsidRDefault="00AD5D40" w:rsidP="00AD5D40">
      <w:pPr>
        <w:rPr>
          <w:rFonts w:hint="cs"/>
          <w:rtl/>
        </w:rPr>
      </w:pPr>
      <w:r>
        <w:rPr>
          <w:rFonts w:hint="cs"/>
          <w:rtl/>
        </w:rPr>
        <w:t xml:space="preserve">אני חושב שהיושבת-ראש ענתה בנושא הזה. בכל מקרה, אני נמצא כאן בשביל לענות במקום ראש הממשלה, שהוא גם שר הרווחה, ויש באמת </w:t>
      </w:r>
      <w:r w:rsidR="0010466A">
        <w:rPr>
          <w:rFonts w:hint="cs"/>
          <w:rtl/>
        </w:rPr>
        <w:t xml:space="preserve">ישיבת </w:t>
      </w:r>
      <w:r>
        <w:rPr>
          <w:rFonts w:hint="cs"/>
          <w:rtl/>
        </w:rPr>
        <w:t>קבינט</w:t>
      </w:r>
      <w:r w:rsidR="0010466A">
        <w:rPr>
          <w:rFonts w:hint="cs"/>
          <w:rtl/>
        </w:rPr>
        <w:t>,</w:t>
      </w:r>
      <w:r>
        <w:rPr>
          <w:rFonts w:hint="cs"/>
          <w:rtl/>
        </w:rPr>
        <w:t xml:space="preserve"> כפי שאמרה היושבת-ראש. </w:t>
      </w:r>
    </w:p>
    <w:p w:rsidR="0010466A" w:rsidRDefault="0010466A" w:rsidP="00AD5D40">
      <w:pPr>
        <w:rPr>
          <w:rFonts w:hint="cs"/>
          <w:rtl/>
        </w:rPr>
      </w:pPr>
    </w:p>
    <w:p w:rsidR="00AD5D40" w:rsidRDefault="00AD5D40" w:rsidP="0010466A">
      <w:pPr>
        <w:rPr>
          <w:rFonts w:hint="cs"/>
          <w:rtl/>
        </w:rPr>
      </w:pPr>
      <w:r>
        <w:rPr>
          <w:rFonts w:hint="cs"/>
          <w:rtl/>
        </w:rPr>
        <w:t xml:space="preserve">שדרות קיבלה תגבור מיוחד. </w:t>
      </w:r>
      <w:r w:rsidR="0010466A">
        <w:rPr>
          <w:rFonts w:hint="cs"/>
          <w:rtl/>
        </w:rPr>
        <w:t xml:space="preserve">אגב, </w:t>
      </w:r>
      <w:r>
        <w:rPr>
          <w:rFonts w:hint="cs"/>
          <w:rtl/>
        </w:rPr>
        <w:t xml:space="preserve">אני הייתי </w:t>
      </w:r>
      <w:r w:rsidR="0010466A">
        <w:rPr>
          <w:rFonts w:hint="cs"/>
          <w:rtl/>
        </w:rPr>
        <w:t xml:space="preserve">שם </w:t>
      </w:r>
      <w:r>
        <w:rPr>
          <w:rFonts w:hint="cs"/>
          <w:rtl/>
        </w:rPr>
        <w:t xml:space="preserve">בביקור לפני שבועיים, </w:t>
      </w:r>
      <w:r w:rsidR="0010466A">
        <w:rPr>
          <w:rFonts w:hint="cs"/>
          <w:rtl/>
        </w:rPr>
        <w:t>ו</w:t>
      </w:r>
      <w:r>
        <w:rPr>
          <w:rFonts w:hint="cs"/>
          <w:rtl/>
        </w:rPr>
        <w:t xml:space="preserve">שמעתי את זה מראש העיר. אני חושב שבנושא של עובדים סוציאליים </w:t>
      </w:r>
      <w:r w:rsidR="0010466A">
        <w:rPr>
          <w:rFonts w:hint="cs"/>
          <w:rtl/>
        </w:rPr>
        <w:t xml:space="preserve">שדרות דווקא </w:t>
      </w:r>
      <w:r>
        <w:rPr>
          <w:rFonts w:hint="cs"/>
          <w:rtl/>
        </w:rPr>
        <w:t>מטופלת בצורה סבירה. תמיד אפשר יותר</w:t>
      </w:r>
      <w:r w:rsidR="0010466A">
        <w:rPr>
          <w:rFonts w:hint="cs"/>
          <w:rtl/>
        </w:rPr>
        <w:t>,</w:t>
      </w:r>
      <w:r>
        <w:rPr>
          <w:rFonts w:hint="cs"/>
          <w:rtl/>
        </w:rPr>
        <w:t xml:space="preserve"> אבל אני חושב ששם נתנו </w:t>
      </w:r>
      <w:r w:rsidR="0010466A">
        <w:rPr>
          <w:rFonts w:hint="cs"/>
          <w:rtl/>
        </w:rPr>
        <w:t xml:space="preserve">מזמן </w:t>
      </w:r>
      <w:r>
        <w:rPr>
          <w:rFonts w:hint="cs"/>
          <w:rtl/>
        </w:rPr>
        <w:t xml:space="preserve">מענה. </w:t>
      </w:r>
    </w:p>
    <w:p w:rsidR="00AD5D40" w:rsidRDefault="00AD5D40" w:rsidP="00AD5D40">
      <w:pPr>
        <w:rPr>
          <w:rFonts w:hint="cs"/>
          <w:rtl/>
        </w:rPr>
      </w:pPr>
    </w:p>
    <w:p w:rsidR="00AD5D40" w:rsidRDefault="00AD5D40" w:rsidP="00AD5D40">
      <w:pPr>
        <w:rPr>
          <w:rFonts w:hint="cs"/>
          <w:rtl/>
        </w:rPr>
      </w:pPr>
      <w:r>
        <w:rPr>
          <w:rFonts w:hint="cs"/>
          <w:rtl/>
        </w:rPr>
        <w:t xml:space="preserve">לגבי שר הרווחה, אמרתי את זה, ראש הממשלה מחזיק את זה והוא עושה כמיטב יכולתו בעניין הזה. למרות עיסוקיו הרבים הוא גם מטפל בנושא החשוב הזה - - - </w:t>
      </w:r>
    </w:p>
    <w:p w:rsidR="00AD5D40" w:rsidRDefault="00AD5D40" w:rsidP="00067F42">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 xml:space="preserve"> - - - </w:t>
      </w:r>
    </w:p>
    <w:p w:rsidR="00AD5D40" w:rsidRDefault="00AD5D40" w:rsidP="00067F42">
      <w:pPr>
        <w:rPr>
          <w:rFonts w:hint="cs"/>
          <w:rtl/>
        </w:rPr>
      </w:pPr>
    </w:p>
    <w:p w:rsidR="00AD5D40" w:rsidRDefault="00AD5D40" w:rsidP="00AD5D40">
      <w:pPr>
        <w:pStyle w:val="-"/>
        <w:rPr>
          <w:rtl/>
        </w:rPr>
      </w:pPr>
      <w:bookmarkStart w:id="43" w:name="FS000001031T05_07_2006_12_40_03C"/>
      <w:bookmarkEnd w:id="43"/>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הוא יחליט בזמן הקרוב למנות את השר, ואני מתאר לי שהעניין יסתיים בזמן הקרוב ביותר וזה גם לשיקולו של ראש הממשלה. </w:t>
      </w:r>
    </w:p>
    <w:p w:rsidR="00AD5D40" w:rsidRDefault="00AD5D40" w:rsidP="00067F42">
      <w:pPr>
        <w:rPr>
          <w:rFonts w:hint="cs"/>
          <w:rtl/>
        </w:rPr>
      </w:pPr>
    </w:p>
    <w:p w:rsidR="00AD5D40" w:rsidRDefault="00AD5D40" w:rsidP="00AD5D40">
      <w:pPr>
        <w:pStyle w:val="af6"/>
        <w:rPr>
          <w:rtl/>
        </w:rPr>
      </w:pPr>
      <w:r>
        <w:rPr>
          <w:rFonts w:hint="eastAsia"/>
          <w:rtl/>
        </w:rPr>
        <w:t>שלמה</w:t>
      </w:r>
      <w:r>
        <w:rPr>
          <w:rtl/>
        </w:rPr>
        <w:t xml:space="preserve"> בניזרי (ש"ס):</w:t>
      </w:r>
    </w:p>
    <w:p w:rsidR="00AD5D40" w:rsidRDefault="00AD5D40" w:rsidP="00AD5D40">
      <w:pPr>
        <w:rPr>
          <w:rFonts w:hint="cs"/>
          <w:rtl/>
        </w:rPr>
      </w:pPr>
    </w:p>
    <w:p w:rsidR="00AD5D40" w:rsidRDefault="00AD5D40" w:rsidP="00AD5D40">
      <w:pPr>
        <w:rPr>
          <w:rFonts w:hint="cs"/>
          <w:rtl/>
        </w:rPr>
      </w:pPr>
      <w:r>
        <w:rPr>
          <w:rFonts w:hint="cs"/>
          <w:rtl/>
        </w:rPr>
        <w:t>מה לגבי אשקלון?</w:t>
      </w:r>
    </w:p>
    <w:p w:rsidR="00AD5D40" w:rsidRDefault="00AD5D40" w:rsidP="00067F42">
      <w:pPr>
        <w:rPr>
          <w:rFonts w:hint="cs"/>
          <w:rtl/>
        </w:rPr>
      </w:pPr>
    </w:p>
    <w:p w:rsidR="00AD5D40" w:rsidRDefault="00AD5D40" w:rsidP="00AD5D40">
      <w:pPr>
        <w:pStyle w:val="-"/>
        <w:rPr>
          <w:rtl/>
        </w:rPr>
      </w:pPr>
      <w:bookmarkStart w:id="44" w:name="FS000001031T05_07_2006_12_40_50C"/>
      <w:bookmarkEnd w:id="44"/>
      <w:r>
        <w:rPr>
          <w:rFonts w:hint="eastAsia"/>
          <w:rtl/>
        </w:rPr>
        <w:t>השר</w:t>
      </w:r>
      <w:r>
        <w:rPr>
          <w:rtl/>
        </w:rPr>
        <w:t xml:space="preserve"> יעקב אדרי:</w:t>
      </w:r>
    </w:p>
    <w:p w:rsidR="00AD5D40" w:rsidRDefault="00AD5D40" w:rsidP="00AD5D40">
      <w:pPr>
        <w:rPr>
          <w:rFonts w:hint="cs"/>
          <w:rtl/>
        </w:rPr>
      </w:pPr>
    </w:p>
    <w:p w:rsidR="00AD5D40" w:rsidRDefault="00AD5D40" w:rsidP="0010466A">
      <w:pPr>
        <w:rPr>
          <w:rFonts w:hint="cs"/>
          <w:rtl/>
        </w:rPr>
      </w:pPr>
      <w:r>
        <w:rPr>
          <w:rFonts w:hint="cs"/>
          <w:rtl/>
        </w:rPr>
        <w:t>לגבי אשקלון, אני חושב</w:t>
      </w:r>
      <w:r w:rsidR="0010466A">
        <w:rPr>
          <w:rFonts w:hint="cs"/>
          <w:rtl/>
        </w:rPr>
        <w:t>,</w:t>
      </w:r>
      <w:r>
        <w:rPr>
          <w:rFonts w:hint="cs"/>
          <w:rtl/>
        </w:rPr>
        <w:t xml:space="preserve"> שוב, </w:t>
      </w:r>
      <w:r w:rsidR="0010466A">
        <w:rPr>
          <w:rFonts w:hint="cs"/>
          <w:rtl/>
        </w:rPr>
        <w:t>ש</w:t>
      </w:r>
      <w:r>
        <w:rPr>
          <w:rFonts w:hint="cs"/>
          <w:rtl/>
        </w:rPr>
        <w:t>זה על סדר-היום</w:t>
      </w:r>
      <w:r w:rsidR="0010466A">
        <w:rPr>
          <w:rFonts w:hint="cs"/>
          <w:rtl/>
        </w:rPr>
        <w:t>;</w:t>
      </w:r>
      <w:r>
        <w:rPr>
          <w:rFonts w:hint="cs"/>
          <w:rtl/>
        </w:rPr>
        <w:t xml:space="preserve"> אני מתאר לי</w:t>
      </w:r>
      <w:r w:rsidR="0010466A">
        <w:rPr>
          <w:rFonts w:hint="cs"/>
          <w:rtl/>
        </w:rPr>
        <w:t>.</w:t>
      </w:r>
      <w:r>
        <w:rPr>
          <w:rFonts w:hint="cs"/>
          <w:rtl/>
        </w:rPr>
        <w:t xml:space="preserve"> בכל זאת יש שם </w:t>
      </w:r>
      <w:r w:rsidR="0010466A">
        <w:rPr>
          <w:rFonts w:hint="cs"/>
          <w:rtl/>
        </w:rPr>
        <w:t xml:space="preserve">עירייה חזקה </w:t>
      </w:r>
      <w:r>
        <w:rPr>
          <w:rFonts w:hint="cs"/>
          <w:rtl/>
        </w:rPr>
        <w:t xml:space="preserve">שיכולה בשלב הזה לטפל בבעיה. אני מתאר לי שגם הם יקבלו תגבור, אבל שוב - - -  </w:t>
      </w:r>
    </w:p>
    <w:p w:rsidR="00AD5D40" w:rsidRDefault="00AD5D40" w:rsidP="00067F42">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10466A">
      <w:pPr>
        <w:rPr>
          <w:rFonts w:hint="cs"/>
          <w:rtl/>
        </w:rPr>
      </w:pPr>
      <w:r>
        <w:rPr>
          <w:rFonts w:hint="cs"/>
          <w:rtl/>
        </w:rPr>
        <w:t>אי-אפשר להמשיך במצב שבו משרד הרווחה הוא בן-ערובה להסכמים ק</w:t>
      </w:r>
      <w:r w:rsidR="0010466A">
        <w:rPr>
          <w:rFonts w:hint="cs"/>
          <w:rtl/>
        </w:rPr>
        <w:t>ו</w:t>
      </w:r>
      <w:r>
        <w:rPr>
          <w:rFonts w:hint="cs"/>
          <w:rtl/>
        </w:rPr>
        <w:t>אליציוניים.</w:t>
      </w:r>
    </w:p>
    <w:p w:rsidR="00AD5D40" w:rsidRDefault="00AD5D40" w:rsidP="00AD5D40">
      <w:pPr>
        <w:pStyle w:val="af7"/>
        <w:rPr>
          <w:rFonts w:ascii="Times New Roman" w:hAnsi="Times New Roman" w:hint="cs"/>
          <w:b w:val="0"/>
          <w:bCs w:val="0"/>
          <w:sz w:val="24"/>
          <w:u w:val="none"/>
          <w:rtl/>
          <w:lang w:eastAsia="en-US"/>
        </w:rPr>
      </w:pPr>
    </w:p>
    <w:p w:rsidR="00AD5D40" w:rsidRDefault="00AD5D40" w:rsidP="00AD5D40">
      <w:pPr>
        <w:pStyle w:val="-"/>
        <w:rPr>
          <w:rtl/>
        </w:rPr>
      </w:pPr>
      <w:bookmarkStart w:id="45" w:name="FS000001031T05_07_2006_12_42_46C"/>
      <w:bookmarkEnd w:id="45"/>
      <w:r>
        <w:rPr>
          <w:rFonts w:hint="eastAsia"/>
          <w:rtl/>
        </w:rPr>
        <w:t>השר</w:t>
      </w:r>
      <w:r>
        <w:rPr>
          <w:rtl/>
        </w:rPr>
        <w:t xml:space="preserve"> יעקב אדרי:</w:t>
      </w:r>
    </w:p>
    <w:p w:rsidR="00AD5D40" w:rsidRDefault="00AD5D40" w:rsidP="00AD5D40">
      <w:pPr>
        <w:rPr>
          <w:rFonts w:hint="cs"/>
          <w:rtl/>
        </w:rPr>
      </w:pPr>
    </w:p>
    <w:p w:rsidR="00AD5D40" w:rsidRDefault="00AD5D40" w:rsidP="0010466A">
      <w:pPr>
        <w:rPr>
          <w:rFonts w:hint="cs"/>
          <w:rtl/>
        </w:rPr>
      </w:pPr>
      <w:r>
        <w:rPr>
          <w:rFonts w:hint="cs"/>
          <w:rtl/>
        </w:rPr>
        <w:t>אני מאמין שראש הממשלה יסיים את הנושא הזה בקרוב מאוד</w:t>
      </w:r>
      <w:r w:rsidR="0010466A">
        <w:rPr>
          <w:rFonts w:hint="cs"/>
          <w:rtl/>
        </w:rPr>
        <w:t>.</w:t>
      </w:r>
      <w:r>
        <w:rPr>
          <w:rFonts w:hint="cs"/>
          <w:rtl/>
        </w:rPr>
        <w:t xml:space="preserve"> אני מודה לכם.</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0466A">
      <w:pPr>
        <w:rPr>
          <w:rFonts w:hint="cs"/>
          <w:rtl/>
        </w:rPr>
      </w:pPr>
      <w:r>
        <w:rPr>
          <w:rFonts w:hint="cs"/>
          <w:rtl/>
        </w:rPr>
        <w:t>תודה, אדוני. אנחנו עוברים שוב אליך, אדוני השר</w:t>
      </w:r>
      <w:r w:rsidR="0010466A">
        <w:rPr>
          <w:rFonts w:hint="cs"/>
          <w:rtl/>
        </w:rPr>
        <w:t>,</w:t>
      </w:r>
      <w:r>
        <w:rPr>
          <w:rFonts w:hint="cs"/>
          <w:rtl/>
        </w:rPr>
        <w:t xml:space="preserve"> </w:t>
      </w:r>
      <w:r w:rsidR="0010466A">
        <w:rPr>
          <w:rFonts w:hint="cs"/>
          <w:rtl/>
        </w:rPr>
        <w:t>ל</w:t>
      </w:r>
      <w:r>
        <w:rPr>
          <w:rFonts w:hint="cs"/>
          <w:rtl/>
        </w:rPr>
        <w:t xml:space="preserve">שאילתא בעל-פה מס' 24, </w:t>
      </w:r>
      <w:r w:rsidR="0010466A">
        <w:rPr>
          <w:rFonts w:hint="cs"/>
          <w:rtl/>
        </w:rPr>
        <w:t xml:space="preserve">של </w:t>
      </w:r>
      <w:r>
        <w:rPr>
          <w:rFonts w:hint="cs"/>
          <w:rtl/>
        </w:rPr>
        <w:t>חבר הכנסת שלמה בניזרי</w:t>
      </w:r>
      <w:r w:rsidR="0010466A">
        <w:rPr>
          <w:rFonts w:hint="cs"/>
          <w:rtl/>
        </w:rPr>
        <w:t>:</w:t>
      </w:r>
      <w:r>
        <w:rPr>
          <w:rFonts w:hint="cs"/>
          <w:rtl/>
        </w:rPr>
        <w:t xml:space="preserve"> גמלאי בית-החולים "ביקור חולים"</w:t>
      </w:r>
      <w:r w:rsidR="0010466A">
        <w:rPr>
          <w:rFonts w:hint="cs"/>
          <w:rtl/>
        </w:rPr>
        <w:t>.</w:t>
      </w:r>
      <w:r>
        <w:rPr>
          <w:rFonts w:hint="cs"/>
          <w:rtl/>
        </w:rPr>
        <w:t xml:space="preserve"> אדוני השר, אם מותר לי, גם אני ירושלמית, גם אני מצטרפת למחאה הזאת של חבר הכנסת בניזרי</w:t>
      </w:r>
      <w:r w:rsidR="0010466A">
        <w:rPr>
          <w:rFonts w:hint="cs"/>
          <w:rtl/>
        </w:rPr>
        <w:t>;</w:t>
      </w:r>
      <w:r>
        <w:rPr>
          <w:rFonts w:hint="cs"/>
          <w:rtl/>
        </w:rPr>
        <w:t xml:space="preserve"> אני מבקשת שתעביר את זה. כל חלקי הבית ביקשו דיון</w:t>
      </w:r>
      <w:r w:rsidR="0010466A">
        <w:rPr>
          <w:rFonts w:hint="cs"/>
          <w:rtl/>
        </w:rPr>
        <w:t>,</w:t>
      </w:r>
      <w:r>
        <w:rPr>
          <w:rFonts w:hint="cs"/>
          <w:rtl/>
        </w:rPr>
        <w:t xml:space="preserve"> גם בנשיאות, על "ביקור חולים", על סגירתו של בית-החולים, על סבלם של האנשים, על תחושה שלא מטפלים בהם. גם קודמי, יושב-ראש הכנסת רובי ריבלין, טיפל בזה בעבר, והמשבר הזה נמשך</w:t>
      </w:r>
      <w:r w:rsidR="0010466A">
        <w:rPr>
          <w:rFonts w:hint="cs"/>
          <w:rtl/>
        </w:rPr>
        <w:t>.</w:t>
      </w:r>
      <w:r>
        <w:rPr>
          <w:rFonts w:hint="cs"/>
          <w:rtl/>
        </w:rPr>
        <w:t xml:space="preserve"> בבקשה, אדוני. </w:t>
      </w:r>
    </w:p>
    <w:p w:rsidR="00AD5D40" w:rsidRPr="005474A0" w:rsidRDefault="00AD5D40" w:rsidP="00AD5D40">
      <w:pPr>
        <w:rPr>
          <w:rFonts w:hint="cs"/>
          <w:rtl/>
        </w:rPr>
      </w:pPr>
    </w:p>
    <w:p w:rsidR="00AD5D40" w:rsidRPr="00F37624" w:rsidRDefault="00AD5D40" w:rsidP="00AD5D40">
      <w:pPr>
        <w:pStyle w:val="a9"/>
        <w:jc w:val="center"/>
        <w:rPr>
          <w:rFonts w:hint="cs"/>
          <w:rtl/>
        </w:rPr>
      </w:pPr>
      <w:bookmarkStart w:id="46" w:name="_Toc145407365"/>
      <w:r w:rsidRPr="00F37624">
        <w:rPr>
          <w:rFonts w:hint="cs"/>
          <w:rtl/>
        </w:rPr>
        <w:t>24. גמלאי בית</w:t>
      </w:r>
      <w:r>
        <w:rPr>
          <w:rFonts w:hint="cs"/>
          <w:rtl/>
        </w:rPr>
        <w:t>-</w:t>
      </w:r>
      <w:r w:rsidRPr="00F37624">
        <w:rPr>
          <w:rFonts w:hint="cs"/>
          <w:rtl/>
        </w:rPr>
        <w:t>החולים "ביקור</w:t>
      </w:r>
      <w:r>
        <w:rPr>
          <w:rFonts w:hint="cs"/>
          <w:rtl/>
        </w:rPr>
        <w:t xml:space="preserve"> </w:t>
      </w:r>
      <w:r w:rsidRPr="00F37624">
        <w:rPr>
          <w:rFonts w:hint="cs"/>
          <w:rtl/>
        </w:rPr>
        <w:t>חולים"</w:t>
      </w:r>
      <w:bookmarkEnd w:id="46"/>
    </w:p>
    <w:p w:rsidR="00AD5D40" w:rsidRDefault="00AD5D40" w:rsidP="00067F42">
      <w:pPr>
        <w:rPr>
          <w:rFonts w:hint="cs"/>
          <w:rtl/>
        </w:rPr>
      </w:pPr>
    </w:p>
    <w:p w:rsidR="00AD5D40" w:rsidRDefault="00AD5D40" w:rsidP="00AD5D40">
      <w:pPr>
        <w:pStyle w:val="a4"/>
        <w:rPr>
          <w:rtl/>
        </w:rPr>
      </w:pPr>
      <w:bookmarkStart w:id="47" w:name="TextBody5"/>
      <w:bookmarkStart w:id="48" w:name="FS000000484T05_07_2006_12_49_50"/>
      <w:bookmarkStart w:id="49" w:name="_Toc145407366"/>
      <w:bookmarkEnd w:id="48"/>
      <w:r>
        <w:rPr>
          <w:rtl/>
        </w:rPr>
        <w:t>שלמה בניזרי (ש"ס):</w:t>
      </w:r>
      <w:bookmarkEnd w:id="49"/>
    </w:p>
    <w:p w:rsidR="00AD5D40" w:rsidRDefault="00AD5D40" w:rsidP="00AD5D40">
      <w:pPr>
        <w:rPr>
          <w:rtl/>
        </w:rPr>
      </w:pPr>
    </w:p>
    <w:p w:rsidR="00AD5D40" w:rsidRDefault="00AD5D40" w:rsidP="002D05C6">
      <w:pPr>
        <w:rPr>
          <w:rFonts w:hint="cs"/>
          <w:rtl/>
        </w:rPr>
      </w:pPr>
      <w:r>
        <w:rPr>
          <w:rFonts w:hint="cs"/>
          <w:rtl/>
        </w:rPr>
        <w:t>גברתי היושבת-ראש, אדוני השר, רבותי חברי הכנסת</w:t>
      </w:r>
      <w:r w:rsidR="002D05C6">
        <w:rPr>
          <w:rFonts w:hint="cs"/>
          <w:rtl/>
        </w:rPr>
        <w:t>,</w:t>
      </w:r>
      <w:r>
        <w:rPr>
          <w:rFonts w:hint="cs"/>
          <w:rtl/>
        </w:rPr>
        <w:t xml:space="preserve"> לאחרונה הפגינו </w:t>
      </w:r>
      <w:r w:rsidR="002D05C6">
        <w:rPr>
          <w:rFonts w:hint="cs"/>
          <w:rtl/>
        </w:rPr>
        <w:t xml:space="preserve">שוב </w:t>
      </w:r>
      <w:r>
        <w:rPr>
          <w:rFonts w:hint="cs"/>
          <w:rtl/>
        </w:rPr>
        <w:t xml:space="preserve">גמלאי בית-החולים "ביקור חולים" בירושלים במחאה על כך שאינם מקבלים את הפנסיה המגיעה להם. </w:t>
      </w:r>
    </w:p>
    <w:p w:rsidR="00AD5D40" w:rsidRDefault="00AD5D40" w:rsidP="00AD5D40">
      <w:pPr>
        <w:rPr>
          <w:rFonts w:hint="cs"/>
          <w:rtl/>
        </w:rPr>
      </w:pPr>
    </w:p>
    <w:p w:rsidR="00AD5D40" w:rsidRDefault="00AD5D40" w:rsidP="00AD5D40">
      <w:pPr>
        <w:rPr>
          <w:rFonts w:hint="cs"/>
          <w:rtl/>
        </w:rPr>
      </w:pPr>
      <w:r>
        <w:rPr>
          <w:rFonts w:hint="cs"/>
          <w:rtl/>
        </w:rPr>
        <w:t>ברצוני לשאול:</w:t>
      </w:r>
    </w:p>
    <w:p w:rsidR="00AD5D40" w:rsidRDefault="00AD5D40" w:rsidP="00AD5D40">
      <w:pPr>
        <w:rPr>
          <w:rFonts w:hint="cs"/>
          <w:rtl/>
        </w:rPr>
      </w:pPr>
    </w:p>
    <w:p w:rsidR="00AD5D40" w:rsidRDefault="00AD5D40" w:rsidP="00AD5D40">
      <w:pPr>
        <w:rPr>
          <w:rFonts w:hint="cs"/>
          <w:rtl/>
        </w:rPr>
      </w:pPr>
      <w:r>
        <w:rPr>
          <w:rFonts w:hint="cs"/>
          <w:rtl/>
        </w:rPr>
        <w:t>1. היכן עומד עניינם כעת?</w:t>
      </w:r>
    </w:p>
    <w:p w:rsidR="00AD5D40" w:rsidRDefault="00AD5D40" w:rsidP="00AD5D40">
      <w:pPr>
        <w:rPr>
          <w:rFonts w:hint="cs"/>
          <w:rtl/>
        </w:rPr>
      </w:pPr>
    </w:p>
    <w:p w:rsidR="00AD5D40" w:rsidRPr="00F37624" w:rsidRDefault="00AD5D40" w:rsidP="002D05C6">
      <w:pPr>
        <w:rPr>
          <w:rFonts w:hint="cs"/>
          <w:rtl/>
        </w:rPr>
      </w:pPr>
      <w:r>
        <w:rPr>
          <w:rFonts w:hint="cs"/>
          <w:rtl/>
        </w:rPr>
        <w:t>2. האם יקבלו גמלאי "ביקור חולים" את מלוא הפנסיה המגיע להם, ואם לא</w:t>
      </w:r>
      <w:r w:rsidR="002D05C6">
        <w:rPr>
          <w:rFonts w:hint="cs"/>
          <w:rtl/>
        </w:rPr>
        <w:t xml:space="preserve"> -</w:t>
      </w:r>
      <w:r>
        <w:rPr>
          <w:rFonts w:hint="cs"/>
          <w:rtl/>
        </w:rPr>
        <w:t xml:space="preserve"> מדוע? תודה.  </w:t>
      </w:r>
    </w:p>
    <w:bookmarkEnd w:id="47"/>
    <w:p w:rsidR="00AD5D40" w:rsidRDefault="00AD5D40" w:rsidP="00AD5D40">
      <w:pPr>
        <w:rPr>
          <w:rFonts w:hint="cs"/>
          <w:rtl/>
        </w:rPr>
      </w:pPr>
    </w:p>
    <w:p w:rsidR="00AD5D40" w:rsidRDefault="00AD5D40" w:rsidP="00AD5D40">
      <w:pPr>
        <w:pStyle w:val="a4"/>
        <w:rPr>
          <w:rtl/>
        </w:rPr>
      </w:pPr>
      <w:bookmarkStart w:id="50" w:name="FS000001031T05_07_2006_12_16_19"/>
      <w:bookmarkStart w:id="51" w:name="_Toc145407367"/>
      <w:bookmarkEnd w:id="50"/>
      <w:r>
        <w:rPr>
          <w:rFonts w:hint="eastAsia"/>
          <w:rtl/>
        </w:rPr>
        <w:t>השר</w:t>
      </w:r>
      <w:r>
        <w:rPr>
          <w:rtl/>
        </w:rPr>
        <w:t xml:space="preserve"> יעקב אדרי:</w:t>
      </w:r>
      <w:bookmarkEnd w:id="51"/>
    </w:p>
    <w:p w:rsidR="00AD5D40" w:rsidRDefault="00AD5D40" w:rsidP="00AD5D40">
      <w:pPr>
        <w:rPr>
          <w:rFonts w:hint="cs"/>
          <w:rtl/>
        </w:rPr>
      </w:pPr>
    </w:p>
    <w:p w:rsidR="00AD5D40" w:rsidRDefault="00AD5D40" w:rsidP="002D05C6">
      <w:pPr>
        <w:rPr>
          <w:rFonts w:hint="cs"/>
          <w:rtl/>
        </w:rPr>
      </w:pPr>
      <w:r>
        <w:rPr>
          <w:rFonts w:hint="cs"/>
          <w:rtl/>
        </w:rPr>
        <w:t xml:space="preserve">גברתי היושבת-ראש, חברי הכנסת, אני רוצה לציין שגם כשר הבריאות, כשהייתי </w:t>
      </w:r>
      <w:r w:rsidR="002D05C6">
        <w:rPr>
          <w:rFonts w:hint="cs"/>
          <w:rtl/>
        </w:rPr>
        <w:t xml:space="preserve">שר הבריאות </w:t>
      </w:r>
      <w:r>
        <w:rPr>
          <w:rFonts w:hint="cs"/>
          <w:rtl/>
        </w:rPr>
        <w:t>לפני חודשים מספר, טיפלתי בנושא הזה באופן אישי. הנושא מאוד מורכב, בעייתי, לא פשוט. אני בכל זאת חושב</w:t>
      </w:r>
      <w:r w:rsidR="002D05C6">
        <w:rPr>
          <w:rFonts w:hint="cs"/>
          <w:rtl/>
        </w:rPr>
        <w:t xml:space="preserve"> ששר האוצר החליט להיכנס ב</w:t>
      </w:r>
      <w:r>
        <w:rPr>
          <w:rFonts w:hint="cs"/>
          <w:rtl/>
        </w:rPr>
        <w:t>עובי הקורה</w:t>
      </w:r>
      <w:r w:rsidR="002D05C6">
        <w:rPr>
          <w:rFonts w:hint="cs"/>
          <w:rtl/>
        </w:rPr>
        <w:t>,</w:t>
      </w:r>
      <w:r>
        <w:rPr>
          <w:rFonts w:hint="cs"/>
          <w:rtl/>
        </w:rPr>
        <w:t xml:space="preserve"> וביום שני הקרוב הוא </w:t>
      </w:r>
      <w:r w:rsidR="002D05C6">
        <w:rPr>
          <w:rFonts w:hint="cs"/>
          <w:rtl/>
        </w:rPr>
        <w:t>י</w:t>
      </w:r>
      <w:r>
        <w:rPr>
          <w:rFonts w:hint="cs"/>
          <w:rtl/>
        </w:rPr>
        <w:t>קיים דיון. הוא ביקש ממני להודיע לכם, שהוא יקיים דיון בוועדת הכספים, יחד עם ההנהלה, יחד עם צוות העובדים, על מנת</w:t>
      </w:r>
      <w:r w:rsidR="002D05C6" w:rsidRPr="002D05C6">
        <w:rPr>
          <w:rFonts w:hint="cs"/>
          <w:rtl/>
        </w:rPr>
        <w:t xml:space="preserve"> </w:t>
      </w:r>
      <w:r w:rsidR="002D05C6">
        <w:rPr>
          <w:rFonts w:hint="cs"/>
          <w:rtl/>
        </w:rPr>
        <w:t>למצוא</w:t>
      </w:r>
      <w:r>
        <w:rPr>
          <w:rFonts w:hint="cs"/>
          <w:rtl/>
        </w:rPr>
        <w:t xml:space="preserve"> בכל זאת פתרון לעניין, שהוא באמת כאוב ובעייתי. אבל הסיפור לא פשוט. </w:t>
      </w:r>
    </w:p>
    <w:p w:rsidR="00AD5D40" w:rsidRDefault="00AD5D40" w:rsidP="00AD5D40">
      <w:pPr>
        <w:rPr>
          <w:rFonts w:hint="cs"/>
          <w:rtl/>
        </w:rPr>
      </w:pPr>
    </w:p>
    <w:p w:rsidR="00AD5D40" w:rsidRDefault="00AD5D40" w:rsidP="002D05C6">
      <w:pPr>
        <w:rPr>
          <w:rFonts w:hint="cs"/>
          <w:rtl/>
        </w:rPr>
      </w:pPr>
      <w:r>
        <w:rPr>
          <w:rFonts w:hint="cs"/>
          <w:rtl/>
        </w:rPr>
        <w:t>תאמינו לי, נכנסתי, ישבתי עם מנהל בית-החולים</w:t>
      </w:r>
      <w:r w:rsidR="002D05C6">
        <w:rPr>
          <w:rFonts w:hint="cs"/>
          <w:rtl/>
        </w:rPr>
        <w:t xml:space="preserve"> -</w:t>
      </w:r>
      <w:r>
        <w:rPr>
          <w:rFonts w:hint="cs"/>
          <w:rtl/>
        </w:rPr>
        <w:t xml:space="preserve"> עם כל הצוות הבכיר של משרד הבריאות. הנושא מאוד מורכב, בעייתי מהבחינה היבשה של העניין, הפורמלית של העניין. אני מאוד מקווה שזה ייפתר. בכל מקרה, צריך לציין שהמדינה כבר סייעה לבית-החולים בכ-29 מיליון שקלים על מנת להתגבר על הגירעונות, על מנת לשלם שכר. יש בעיה של הגמלאים, של הפנסיות. אני מאוד מקווה שביום שני הקרוב שר האוצר יחליט לתת מענה בעניין.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2D05C6">
      <w:pPr>
        <w:rPr>
          <w:rFonts w:hint="cs"/>
          <w:rtl/>
        </w:rPr>
      </w:pPr>
      <w:r>
        <w:rPr>
          <w:rFonts w:hint="cs"/>
          <w:rtl/>
        </w:rPr>
        <w:t>תודה</w:t>
      </w:r>
      <w:r w:rsidR="002D05C6">
        <w:rPr>
          <w:rFonts w:hint="cs"/>
          <w:rtl/>
        </w:rPr>
        <w:t>,</w:t>
      </w:r>
      <w:r>
        <w:rPr>
          <w:rFonts w:hint="cs"/>
          <w:rtl/>
        </w:rPr>
        <w:t xml:space="preserve"> אדוני. חבר הכנסת בניזרי, שאל</w:t>
      </w:r>
      <w:r w:rsidR="002D05C6">
        <w:rPr>
          <w:rFonts w:hint="cs"/>
          <w:rtl/>
        </w:rPr>
        <w:t>ה</w:t>
      </w:r>
      <w:r>
        <w:rPr>
          <w:rFonts w:hint="cs"/>
          <w:rtl/>
        </w:rPr>
        <w:t xml:space="preserve"> נוספת</w:t>
      </w:r>
      <w:r w:rsidR="002D05C6">
        <w:rPr>
          <w:rFonts w:hint="cs"/>
          <w:rtl/>
        </w:rPr>
        <w:t>.</w:t>
      </w:r>
      <w:r>
        <w:rPr>
          <w:rFonts w:hint="cs"/>
          <w:rtl/>
        </w:rPr>
        <w:t xml:space="preserve"> לאחר </w:t>
      </w:r>
      <w:r w:rsidR="002D05C6">
        <w:rPr>
          <w:rFonts w:hint="cs"/>
          <w:rtl/>
        </w:rPr>
        <w:t xml:space="preserve">מכן - </w:t>
      </w:r>
      <w:r>
        <w:rPr>
          <w:rFonts w:hint="cs"/>
          <w:rtl/>
        </w:rPr>
        <w:t xml:space="preserve">חבר הכנסת חיים אורון. ניתן עוד להירשם, אם רוצים. </w:t>
      </w:r>
    </w:p>
    <w:p w:rsidR="00AD5D40" w:rsidRPr="00DA271E" w:rsidRDefault="00AD5D40" w:rsidP="00AD5D40">
      <w:pPr>
        <w:rPr>
          <w:rFonts w:hint="cs"/>
          <w:rtl/>
        </w:rPr>
      </w:pPr>
    </w:p>
    <w:p w:rsidR="00AD5D40" w:rsidRDefault="00AD5D40" w:rsidP="00AD5D40">
      <w:pPr>
        <w:pStyle w:val="a4"/>
        <w:rPr>
          <w:rtl/>
        </w:rPr>
      </w:pPr>
      <w:bookmarkStart w:id="52" w:name="FS000000484T05_07_2006_12_27_21"/>
      <w:bookmarkStart w:id="53" w:name="_Toc145407368"/>
      <w:bookmarkEnd w:id="52"/>
      <w:r>
        <w:rPr>
          <w:rFonts w:hint="eastAsia"/>
          <w:rtl/>
        </w:rPr>
        <w:t>שלמה</w:t>
      </w:r>
      <w:r>
        <w:rPr>
          <w:rtl/>
        </w:rPr>
        <w:t xml:space="preserve"> בניזרי (ש"ס):</w:t>
      </w:r>
      <w:bookmarkEnd w:id="53"/>
    </w:p>
    <w:p w:rsidR="00AD5D40" w:rsidRDefault="00AD5D40" w:rsidP="00AD5D40">
      <w:pPr>
        <w:rPr>
          <w:rFonts w:hint="cs"/>
          <w:rtl/>
        </w:rPr>
      </w:pPr>
    </w:p>
    <w:p w:rsidR="00AD5D40" w:rsidRDefault="00AD5D40" w:rsidP="002D05C6">
      <w:pPr>
        <w:rPr>
          <w:rFonts w:hint="cs"/>
          <w:rtl/>
        </w:rPr>
      </w:pPr>
      <w:r>
        <w:rPr>
          <w:rFonts w:hint="cs"/>
          <w:rtl/>
        </w:rPr>
        <w:t>כפי שכבר נאמר, קשה להוסיף שאלה נוספת. קודם כול, אני מברך על היוזמה הברוכה</w:t>
      </w:r>
      <w:r w:rsidR="002D05C6">
        <w:rPr>
          <w:rFonts w:hint="cs"/>
          <w:rtl/>
        </w:rPr>
        <w:t>.</w:t>
      </w:r>
      <w:r>
        <w:rPr>
          <w:rFonts w:hint="cs"/>
          <w:rtl/>
        </w:rPr>
        <w:t xml:space="preserve"> </w:t>
      </w:r>
      <w:r w:rsidR="002D05C6">
        <w:rPr>
          <w:rFonts w:hint="cs"/>
          <w:rtl/>
        </w:rPr>
        <w:t xml:space="preserve">זה </w:t>
      </w:r>
      <w:r>
        <w:rPr>
          <w:rFonts w:hint="cs"/>
          <w:rtl/>
        </w:rPr>
        <w:t xml:space="preserve">שר </w:t>
      </w:r>
      <w:r w:rsidR="002D05C6">
        <w:rPr>
          <w:rFonts w:hint="cs"/>
          <w:rtl/>
        </w:rPr>
        <w:t>ה</w:t>
      </w:r>
      <w:r>
        <w:rPr>
          <w:rFonts w:hint="cs"/>
          <w:rtl/>
        </w:rPr>
        <w:t xml:space="preserve">אוצר </w:t>
      </w:r>
      <w:r w:rsidR="002D05C6">
        <w:rPr>
          <w:rFonts w:hint="cs"/>
          <w:rtl/>
        </w:rPr>
        <w:t>ה</w:t>
      </w:r>
      <w:r>
        <w:rPr>
          <w:rFonts w:hint="cs"/>
          <w:rtl/>
        </w:rPr>
        <w:t xml:space="preserve">ראשון, אני חושב, במדינת ישראל בשנים האחרונות </w:t>
      </w:r>
      <w:r w:rsidR="002D05C6">
        <w:rPr>
          <w:rFonts w:hint="cs"/>
          <w:rtl/>
        </w:rPr>
        <w:t>ש</w:t>
      </w:r>
      <w:r>
        <w:rPr>
          <w:rFonts w:hint="cs"/>
          <w:rtl/>
        </w:rPr>
        <w:t xml:space="preserve">הסכים להיכנס ולדון, כי עד היום כל השרים ברחו. אז מסור לו את ברכתנו. </w:t>
      </w:r>
    </w:p>
    <w:p w:rsidR="00AD5D40" w:rsidRDefault="00AD5D40" w:rsidP="00AD5D40">
      <w:pPr>
        <w:rPr>
          <w:rFonts w:hint="cs"/>
          <w:rtl/>
        </w:rPr>
      </w:pPr>
    </w:p>
    <w:p w:rsidR="002D05C6" w:rsidRDefault="00AD5D40" w:rsidP="002D05C6">
      <w:pPr>
        <w:rPr>
          <w:rFonts w:hint="cs"/>
          <w:rtl/>
        </w:rPr>
      </w:pPr>
      <w:r>
        <w:rPr>
          <w:rFonts w:hint="cs"/>
          <w:rtl/>
        </w:rPr>
        <w:t xml:space="preserve">אבל בכל אופן, כדי שיישאר קצת באווירה שעדיין 250 אנשים, שעבדו 30-40 שנה במערכת בריאות, וכמוך כמוני היינו שרי </w:t>
      </w:r>
      <w:r w:rsidR="002D05C6">
        <w:rPr>
          <w:rFonts w:hint="cs"/>
          <w:rtl/>
        </w:rPr>
        <w:t>ה</w:t>
      </w:r>
      <w:r>
        <w:rPr>
          <w:rFonts w:hint="cs"/>
          <w:rtl/>
        </w:rPr>
        <w:t>בריאות, אנחנו יודעים את העבודה המסורה שהם עושים, לא יכול להיות שיגיעו למצב, כמו שנאמר פה: אנחנו לוקחים הלוואות, אוכלים מה שיש, לא בשר</w:t>
      </w:r>
      <w:r w:rsidR="002D05C6">
        <w:rPr>
          <w:rFonts w:hint="cs"/>
          <w:rtl/>
        </w:rPr>
        <w:t>;</w:t>
      </w:r>
      <w:r>
        <w:rPr>
          <w:rFonts w:hint="cs"/>
          <w:rtl/>
        </w:rPr>
        <w:t xml:space="preserve"> אשתי חולת אס</w:t>
      </w:r>
      <w:r w:rsidR="002D05C6">
        <w:rPr>
          <w:rFonts w:hint="cs"/>
          <w:rtl/>
        </w:rPr>
        <w:t>ת</w:t>
      </w:r>
      <w:r>
        <w:rPr>
          <w:rFonts w:hint="cs"/>
          <w:rtl/>
        </w:rPr>
        <w:t xml:space="preserve">מה, יש לי לחץ דם, כולסטרול, סוכרת, אבל אנחנו לא קונים תרופות. </w:t>
      </w:r>
    </w:p>
    <w:p w:rsidR="002D05C6" w:rsidRDefault="002D05C6" w:rsidP="002D05C6">
      <w:pPr>
        <w:rPr>
          <w:rFonts w:hint="cs"/>
          <w:rtl/>
        </w:rPr>
      </w:pPr>
    </w:p>
    <w:p w:rsidR="002D05C6" w:rsidRDefault="00AD5D40" w:rsidP="002D05C6">
      <w:pPr>
        <w:rPr>
          <w:rFonts w:hint="cs"/>
          <w:rtl/>
        </w:rPr>
      </w:pPr>
      <w:r>
        <w:rPr>
          <w:rFonts w:hint="cs"/>
          <w:rtl/>
        </w:rPr>
        <w:t>הזעקה, באמת, כפי שאמרה היושבת-ראש, צריכה לצאת, ואם לא יתקבל פתרון בשבוע הבא, אני חושב, גברתי, שצריך לזעזע את הדברים דרך הכנסת. בעבר, בקדנציה הקודמת, אפילו הגשתי הצעת אי-אמון, ואפילו ראוי להגיש עוד פעם בשביל דבר כזה. זה תקדים במדינת ישראל שפנסיה תקציבית לא מכובדת, ובעצם כספים נעלמו, ומדינת ישראל לא משלמת לאנשים שעבדו.</w:t>
      </w:r>
      <w:r w:rsidR="002D05C6">
        <w:rPr>
          <w:rFonts w:hint="cs"/>
          <w:rtl/>
        </w:rPr>
        <w:t xml:space="preserve"> </w:t>
      </w:r>
      <w:r>
        <w:rPr>
          <w:rFonts w:hint="cs"/>
          <w:rtl/>
        </w:rPr>
        <w:t xml:space="preserve">אז היום זה "ביקור חולים" ומחר זה יכול להיות בכל המקומות. </w:t>
      </w:r>
    </w:p>
    <w:p w:rsidR="002D05C6" w:rsidRDefault="002D05C6" w:rsidP="002D05C6">
      <w:pPr>
        <w:rPr>
          <w:rFonts w:hint="cs"/>
          <w:rtl/>
        </w:rPr>
      </w:pPr>
    </w:p>
    <w:p w:rsidR="00AD5D40" w:rsidRDefault="00AD5D40" w:rsidP="002D05C6">
      <w:pPr>
        <w:rPr>
          <w:rFonts w:hint="cs"/>
          <w:rtl/>
        </w:rPr>
      </w:pPr>
      <w:r>
        <w:rPr>
          <w:rFonts w:hint="cs"/>
          <w:rtl/>
        </w:rPr>
        <w:t xml:space="preserve">דרך אגב, פנסיה תקציבית - אנחנו חברי הכנסת חיים מפנסיה תקציבית. רק מה? לנו יש גב כלכלי שנקרא מדינת ישראל. אבל אותם אנשים שלא היה להם הגב הכלכלי מפנסיה תקציבית, ראו לאן הגיעו. </w:t>
      </w:r>
    </w:p>
    <w:p w:rsidR="00AD5D40" w:rsidRDefault="00AD5D40" w:rsidP="00AD5D40">
      <w:pPr>
        <w:ind w:firstLine="0"/>
        <w:rPr>
          <w:rFonts w:hint="cs"/>
          <w:rtl/>
        </w:rPr>
      </w:pPr>
    </w:p>
    <w:p w:rsidR="00AD5D40" w:rsidRDefault="00AD5D40" w:rsidP="00AD5D40">
      <w:pPr>
        <w:pStyle w:val="a4"/>
        <w:rPr>
          <w:rtl/>
        </w:rPr>
      </w:pPr>
      <w:bookmarkStart w:id="54" w:name="FS000001031T05_07_2006_12_30_54"/>
      <w:bookmarkStart w:id="55" w:name="_Toc145407369"/>
      <w:bookmarkEnd w:id="54"/>
      <w:r>
        <w:rPr>
          <w:rFonts w:hint="eastAsia"/>
          <w:rtl/>
        </w:rPr>
        <w:t>השר</w:t>
      </w:r>
      <w:r>
        <w:rPr>
          <w:rtl/>
        </w:rPr>
        <w:t xml:space="preserve"> יעקב אדרי:</w:t>
      </w:r>
      <w:bookmarkEnd w:id="55"/>
    </w:p>
    <w:p w:rsidR="00AD5D40" w:rsidRDefault="00AD5D40" w:rsidP="00AD5D40">
      <w:pPr>
        <w:rPr>
          <w:rFonts w:hint="cs"/>
          <w:rtl/>
        </w:rPr>
      </w:pPr>
    </w:p>
    <w:p w:rsidR="00AD5D40" w:rsidRDefault="00AD5D40" w:rsidP="00AD5D40">
      <w:pPr>
        <w:rPr>
          <w:rFonts w:hint="cs"/>
          <w:rtl/>
        </w:rPr>
      </w:pPr>
      <w:r>
        <w:rPr>
          <w:rFonts w:hint="cs"/>
          <w:rtl/>
        </w:rPr>
        <w:t>כפי שכבר אמרתי, באמת הנושא כאוב ובעייתי</w:t>
      </w:r>
      <w:r w:rsidR="002D05C6">
        <w:rPr>
          <w:rFonts w:hint="cs"/>
          <w:rtl/>
        </w:rPr>
        <w:t>,</w:t>
      </w:r>
      <w:r>
        <w:rPr>
          <w:rFonts w:hint="cs"/>
          <w:rtl/>
        </w:rPr>
        <w:t xml:space="preserve"> וצריך להביע את מלוא ההערכה </w:t>
      </w:r>
      <w:r>
        <w:rPr>
          <w:rtl/>
        </w:rPr>
        <w:t>–</w:t>
      </w:r>
      <w:r>
        <w:rPr>
          <w:rFonts w:hint="cs"/>
          <w:rtl/>
        </w:rPr>
        <w:t xml:space="preserve"> אני מצטרף להערכה שלך לשר האוצר שהחליט להתייצב ביום שני הקרוב.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אדוני השר, תמתין. לחבר הכנסת חיים אורון יש עוד שאלה. אחריו - חבר הכנסת רן כהן. בסיבוב הבא, אדוני, אתה משיב על אסופת השאלות. </w:t>
      </w:r>
    </w:p>
    <w:p w:rsidR="00AD5D40" w:rsidRPr="00DA271E" w:rsidRDefault="00AD5D40" w:rsidP="00AD5D40">
      <w:pPr>
        <w:rPr>
          <w:rFonts w:hint="cs"/>
          <w:rtl/>
        </w:rPr>
      </w:pPr>
    </w:p>
    <w:p w:rsidR="00AD5D40" w:rsidRDefault="00AD5D40" w:rsidP="00AD5D40">
      <w:pPr>
        <w:pStyle w:val="a4"/>
        <w:rPr>
          <w:rtl/>
        </w:rPr>
      </w:pPr>
      <w:bookmarkStart w:id="56" w:name="FS000001065T05_07_2006_12_31_54"/>
      <w:bookmarkStart w:id="57" w:name="_Toc145407370"/>
      <w:bookmarkEnd w:id="56"/>
      <w:r>
        <w:rPr>
          <w:rFonts w:hint="eastAsia"/>
          <w:rtl/>
        </w:rPr>
        <w:t>חיים</w:t>
      </w:r>
      <w:r>
        <w:rPr>
          <w:rtl/>
        </w:rPr>
        <w:t xml:space="preserve"> אורון (מרצ):</w:t>
      </w:r>
      <w:bookmarkEnd w:id="57"/>
    </w:p>
    <w:p w:rsidR="00AD5D40" w:rsidRDefault="00AD5D40" w:rsidP="00AD5D40">
      <w:pPr>
        <w:rPr>
          <w:rFonts w:hint="cs"/>
          <w:rtl/>
        </w:rPr>
      </w:pPr>
    </w:p>
    <w:p w:rsidR="00AD5D40" w:rsidRDefault="00AD5D40" w:rsidP="00AD5D40">
      <w:pPr>
        <w:rPr>
          <w:rFonts w:hint="cs"/>
          <w:rtl/>
        </w:rPr>
      </w:pPr>
      <w:r>
        <w:rPr>
          <w:rFonts w:hint="cs"/>
          <w:rtl/>
        </w:rPr>
        <w:t xml:space="preserve">אדוני השר, גברתי היושבת-ראש, אנחנו קבוצת חברי כנסת, חבר הכנסת ליצמן, חבר הכנסת ראובן ריבלין ואני, עוסקים בנושא הזה יותר משנתיים. 29 מיליון השקלים שהזכרת הלכו בצורה של חולץ פקקים, כל פעם 500,000 שקל, 700,000 שקל לחודש, לחודשיים, לפנסיונרים. לכן אני מאוד שמח ששר האוצר יקיים פגישה ביום שני. גם אני אשתתף בפגישה הזאת. </w:t>
      </w:r>
    </w:p>
    <w:p w:rsidR="00AD5D40" w:rsidRDefault="00AD5D40" w:rsidP="00AD5D40">
      <w:pPr>
        <w:rPr>
          <w:rFonts w:hint="cs"/>
          <w:rtl/>
        </w:rPr>
      </w:pPr>
    </w:p>
    <w:p w:rsidR="00AD5D40" w:rsidRDefault="00AD5D40" w:rsidP="00AD5D40">
      <w:pPr>
        <w:rPr>
          <w:rFonts w:hint="cs"/>
          <w:rtl/>
        </w:rPr>
      </w:pPr>
      <w:r>
        <w:rPr>
          <w:rFonts w:hint="cs"/>
          <w:rtl/>
        </w:rPr>
        <w:t xml:space="preserve">אבל, אני רוצה לומר לכנסת באופן מאוד ברור: פה לא מדובר בפנסיה תקציבית, שר הבריאות לשעבר, וגם הפתרון של מכירת בית-החולים לא יפתור את בעיית הפנסיונרים. שום מכירה של בית-החולים לא תביא כסף למילוי הגירעון האקטוארי, לא האקטוארי </w:t>
      </w:r>
      <w:r>
        <w:rPr>
          <w:rtl/>
        </w:rPr>
        <w:t>–</w:t>
      </w:r>
      <w:r>
        <w:rPr>
          <w:rFonts w:hint="cs"/>
          <w:rtl/>
        </w:rPr>
        <w:t xml:space="preserve"> החוב לפנסיונרים ולעובדים שהקרנות שלהם ריקות. ומדובר בעשרות, מעל 100 מיליון שקל, אני לא רוצה לומר את המספר המדויק, הוא יותר מ-100 מיליון שקל. זה נושא שרק הממשלה יכולה וחייבת לקחת על עצמה, להפסיק את הסבל המתמשך של אותם פנסיונרים. פשוט הלב נקרע. יש לתת להם תשובה, לנהל את הדיון על מכירת בית-החולים ועל מה שיקבלו ממנו במקום אחר. </w:t>
      </w:r>
    </w:p>
    <w:p w:rsidR="00AD5D40" w:rsidRDefault="00AD5D40" w:rsidP="00AD5D40">
      <w:pPr>
        <w:rPr>
          <w:rFonts w:hint="cs"/>
          <w:rtl/>
        </w:rPr>
      </w:pPr>
    </w:p>
    <w:p w:rsidR="00AD5D40" w:rsidRDefault="00AD5D40" w:rsidP="00AD5D40">
      <w:pPr>
        <w:rPr>
          <w:rFonts w:hint="cs"/>
          <w:rtl/>
        </w:rPr>
      </w:pPr>
      <w:r>
        <w:rPr>
          <w:rFonts w:hint="cs"/>
          <w:rtl/>
        </w:rPr>
        <w:t xml:space="preserve">ואולי מישהו פעם ישאל: איך זה יכול להיות שבמרכזה של ירושלים יתנהל כך מוסד בריאותי? מי ניהל אותו? לאן הם הלכו? אבל זה לא יכול להיות על גבם של הפנסיונרים האלה.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DA271E" w:rsidRDefault="00AD5D40" w:rsidP="002D05C6">
      <w:pPr>
        <w:rPr>
          <w:rFonts w:hint="cs"/>
          <w:rtl/>
        </w:rPr>
      </w:pPr>
      <w:r>
        <w:rPr>
          <w:rFonts w:hint="cs"/>
          <w:rtl/>
        </w:rPr>
        <w:t>תודה</w:t>
      </w:r>
      <w:r w:rsidR="002D05C6">
        <w:rPr>
          <w:rFonts w:hint="cs"/>
          <w:rtl/>
        </w:rPr>
        <w:t>,</w:t>
      </w:r>
      <w:r>
        <w:rPr>
          <w:rFonts w:hint="cs"/>
          <w:rtl/>
        </w:rPr>
        <w:t xml:space="preserve"> אדוני. עד שחבר הכנסת רן כהן יתפוס את מקומו - אנחנו נאשר בנשיאות הכנסת לשבוע הבא את כל השאילתות ואת כל ה</w:t>
      </w:r>
      <w:r w:rsidR="002D05C6">
        <w:rPr>
          <w:rFonts w:hint="cs"/>
          <w:rtl/>
        </w:rPr>
        <w:t>הצעות</w:t>
      </w:r>
      <w:r>
        <w:rPr>
          <w:rFonts w:hint="cs"/>
          <w:rtl/>
        </w:rPr>
        <w:t xml:space="preserve"> הדחופ</w:t>
      </w:r>
      <w:r w:rsidR="002D05C6">
        <w:rPr>
          <w:rFonts w:hint="cs"/>
          <w:rtl/>
        </w:rPr>
        <w:t>ות</w:t>
      </w:r>
      <w:r>
        <w:rPr>
          <w:rFonts w:hint="cs"/>
          <w:rtl/>
        </w:rPr>
        <w:t xml:space="preserve"> לסדר-</w:t>
      </w:r>
      <w:r w:rsidR="002D05C6">
        <w:rPr>
          <w:rFonts w:hint="cs"/>
          <w:rtl/>
        </w:rPr>
        <w:t>ה</w:t>
      </w:r>
      <w:r>
        <w:rPr>
          <w:rFonts w:hint="cs"/>
          <w:rtl/>
        </w:rPr>
        <w:t xml:space="preserve">יום בסוגיה הזאת. </w:t>
      </w:r>
    </w:p>
    <w:p w:rsidR="00AD5D40" w:rsidRDefault="00AD5D40" w:rsidP="00AD5D40">
      <w:pPr>
        <w:ind w:firstLine="0"/>
        <w:rPr>
          <w:rFonts w:hint="cs"/>
          <w:rtl/>
        </w:rPr>
      </w:pPr>
    </w:p>
    <w:p w:rsidR="00AD5D40" w:rsidRDefault="00AD5D40" w:rsidP="00AD5D40">
      <w:pPr>
        <w:pStyle w:val="a4"/>
        <w:rPr>
          <w:rtl/>
        </w:rPr>
      </w:pPr>
      <w:bookmarkStart w:id="58" w:name="FS000000507T05_07_2006_12_36_14"/>
      <w:bookmarkStart w:id="59" w:name="_Toc145407371"/>
      <w:bookmarkEnd w:id="58"/>
      <w:r>
        <w:rPr>
          <w:rtl/>
        </w:rPr>
        <w:t>רן כהן (מרצ):</w:t>
      </w:r>
      <w:bookmarkEnd w:id="59"/>
    </w:p>
    <w:p w:rsidR="00AD5D40" w:rsidRDefault="00AD5D40" w:rsidP="00AD5D40">
      <w:pPr>
        <w:rPr>
          <w:rtl/>
        </w:rPr>
      </w:pPr>
    </w:p>
    <w:p w:rsidR="002D05C6" w:rsidRDefault="00AD5D40" w:rsidP="002D05C6">
      <w:pPr>
        <w:rPr>
          <w:rFonts w:hint="cs"/>
          <w:rtl/>
        </w:rPr>
      </w:pPr>
      <w:r>
        <w:rPr>
          <w:rFonts w:hint="cs"/>
          <w:rtl/>
        </w:rPr>
        <w:t>גברתי היושבת-ראש, כל הכבוד לעמדה שאת נוקטת בעניין הזה. אדוני השר, שתי עובדות הן מוחלטות. האחת, שמאות עובדי בית-החולים השקיעו עשרות שנים מחייהם בעבודה ציבורית של בריאות הציבור שבא לבית-החולים הזה מירושלים וסביבתה</w:t>
      </w:r>
      <w:r w:rsidR="002D05C6">
        <w:rPr>
          <w:rFonts w:hint="cs"/>
          <w:rtl/>
        </w:rPr>
        <w:t>,</w:t>
      </w:r>
      <w:r>
        <w:rPr>
          <w:rFonts w:hint="cs"/>
          <w:rtl/>
        </w:rPr>
        <w:t xml:space="preserve"> והיום </w:t>
      </w:r>
      <w:r w:rsidR="002D05C6">
        <w:rPr>
          <w:rFonts w:hint="cs"/>
          <w:rtl/>
        </w:rPr>
        <w:t xml:space="preserve">הם </w:t>
      </w:r>
      <w:r>
        <w:rPr>
          <w:rFonts w:hint="cs"/>
          <w:rtl/>
        </w:rPr>
        <w:t xml:space="preserve">נמקים. אנשים ממש נמקים ברעב, בלא יכולת לקנות תרופות, במצוקה איומה. העובדה השנייה היא, שבית-החולים הזה הוא לא פרטי, הוא ציבורי. אנשים עבדו במקום שבו העבודה שלהם היתה תרומה ציבורית. אין אבא אחר, שישלם להם את הפנסיה, אלא מדינת ישראל. </w:t>
      </w:r>
    </w:p>
    <w:p w:rsidR="002D05C6" w:rsidRDefault="002D05C6" w:rsidP="002D05C6">
      <w:pPr>
        <w:rPr>
          <w:rFonts w:hint="cs"/>
          <w:rtl/>
        </w:rPr>
      </w:pPr>
    </w:p>
    <w:p w:rsidR="00AD5D40" w:rsidRDefault="00AD5D40" w:rsidP="002D05C6">
      <w:pPr>
        <w:rPr>
          <w:rFonts w:hint="cs"/>
          <w:rtl/>
        </w:rPr>
      </w:pPr>
      <w:r>
        <w:rPr>
          <w:rFonts w:hint="cs"/>
          <w:rtl/>
        </w:rPr>
        <w:t>הפנסיה היא הדבר האלמנטרי המאפשר לאדם להתקיים לאחר עשרות שנות עבודה. מה כל הדיונים? מה ועדת הכספים תועיל לכם? את זה משרד האוצר חייב לפתור. ואני כבר אומר לך, אם אתם לא תפתרו את זה, מוכנה הצעת חוק בעניין הזה, והכנסת תכתיב לכם לפתור את זה. תודה.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תודה, חבר הכנסת רן כהן. אדוני השר</w:t>
      </w:r>
      <w:r w:rsidR="002D05C6">
        <w:rPr>
          <w:rFonts w:hint="cs"/>
          <w:rtl/>
        </w:rPr>
        <w:t>,</w:t>
      </w:r>
      <w:r>
        <w:rPr>
          <w:rFonts w:hint="cs"/>
          <w:rtl/>
        </w:rPr>
        <w:t xml:space="preserve"> בבקשה. </w:t>
      </w:r>
    </w:p>
    <w:p w:rsidR="00AD5D40" w:rsidRPr="00DA271E" w:rsidRDefault="00AD5D40" w:rsidP="00AD5D40">
      <w:pPr>
        <w:rPr>
          <w:rFonts w:hint="cs"/>
          <w:rtl/>
        </w:rPr>
      </w:pPr>
    </w:p>
    <w:p w:rsidR="00AD5D40" w:rsidRDefault="00AD5D40" w:rsidP="00AD5D40">
      <w:pPr>
        <w:pStyle w:val="a4"/>
        <w:rPr>
          <w:rtl/>
        </w:rPr>
      </w:pPr>
      <w:bookmarkStart w:id="60" w:name="FS000001031T05_07_2006_11_34_48"/>
      <w:bookmarkStart w:id="61" w:name="_Toc145407372"/>
      <w:bookmarkEnd w:id="60"/>
      <w:r>
        <w:rPr>
          <w:rFonts w:hint="eastAsia"/>
          <w:rtl/>
        </w:rPr>
        <w:t>השר</w:t>
      </w:r>
      <w:r>
        <w:rPr>
          <w:rtl/>
        </w:rPr>
        <w:t xml:space="preserve"> יעקב אדרי:</w:t>
      </w:r>
      <w:bookmarkEnd w:id="61"/>
    </w:p>
    <w:p w:rsidR="00AD5D40" w:rsidRDefault="00AD5D40" w:rsidP="00AD5D40">
      <w:pPr>
        <w:rPr>
          <w:rFonts w:hint="cs"/>
          <w:rtl/>
        </w:rPr>
      </w:pPr>
    </w:p>
    <w:p w:rsidR="00AD5D40" w:rsidRDefault="00AD5D40" w:rsidP="002D05C6">
      <w:pPr>
        <w:rPr>
          <w:rFonts w:hint="cs"/>
          <w:rtl/>
        </w:rPr>
      </w:pPr>
      <w:r>
        <w:rPr>
          <w:rFonts w:hint="cs"/>
          <w:rtl/>
        </w:rPr>
        <w:t xml:space="preserve">אמרתי כאן שכשר הבריאות נכנסתי בעובי הקורה ובאמת שאלתי את עצמי איפה כל הכסף שהפרישו כל העובדים כל השנים. באמת, העובדים אומללים. ישבתי גם אתם. אני חושב שיש הרבה לשאול ואני יכול להוסיף כהנה וכהנה. נאמר לי שבית-החולים בכינוס נכסים והנושא בבדיקה וכנראה יצטרכו לחקור את הנושא עד תום. </w:t>
      </w:r>
    </w:p>
    <w:p w:rsidR="00AD5D40" w:rsidRDefault="00AD5D40" w:rsidP="00AD5D40">
      <w:pPr>
        <w:rPr>
          <w:rFonts w:hint="cs"/>
          <w:rtl/>
        </w:rPr>
      </w:pPr>
    </w:p>
    <w:p w:rsidR="00AD5D40" w:rsidRDefault="00AD5D40" w:rsidP="00AD5D40">
      <w:pPr>
        <w:rPr>
          <w:rFonts w:hint="cs"/>
          <w:rtl/>
        </w:rPr>
      </w:pPr>
      <w:r>
        <w:rPr>
          <w:rFonts w:hint="cs"/>
          <w:rtl/>
        </w:rPr>
        <w:t xml:space="preserve">עם זאת, ובמקביל, צריך לפתור את הבעיה של העובדים המסכנים האלה, שכל החיים שלהם הפרישו ממשכורתם לפנסיה והנה יום אחד גילו שאין להם כלום. שר האוצר, ביוזמה מבורכת, החליט ביום שני הקרוב להיכנס בעובי הקורה, ואני בהחלט מסכים אתכם ואני מקווה שביום שני הקרוב נצא עם פתרון שייתן מענה לאותם עובדים אומללים שצריכים לקבל את משכורתם.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תודה, אדוני השר. האם אתה משיב גם בשמו של שר המשפטים?</w:t>
      </w:r>
    </w:p>
    <w:p w:rsidR="00AD5D40" w:rsidRDefault="00AD5D40" w:rsidP="00AD5D40">
      <w:pPr>
        <w:ind w:firstLine="0"/>
        <w:rPr>
          <w:rFonts w:hint="cs"/>
          <w:rtl/>
        </w:rPr>
      </w:pPr>
    </w:p>
    <w:p w:rsidR="00AD5D40" w:rsidRDefault="00AD5D40" w:rsidP="00AD5D40">
      <w:pPr>
        <w:pStyle w:val="a4"/>
        <w:rPr>
          <w:rtl/>
        </w:rPr>
      </w:pPr>
      <w:bookmarkStart w:id="62" w:name="FS000001031T05_07_2006_12_40_34"/>
      <w:bookmarkStart w:id="63" w:name="_Toc145407373"/>
      <w:bookmarkEnd w:id="62"/>
      <w:r>
        <w:rPr>
          <w:rFonts w:hint="eastAsia"/>
          <w:rtl/>
        </w:rPr>
        <w:t>השר</w:t>
      </w:r>
      <w:r>
        <w:rPr>
          <w:rtl/>
        </w:rPr>
        <w:t xml:space="preserve"> יעקב אדרי:</w:t>
      </w:r>
      <w:bookmarkEnd w:id="63"/>
    </w:p>
    <w:p w:rsidR="00AD5D40" w:rsidRDefault="00AD5D40" w:rsidP="00AD5D40">
      <w:pPr>
        <w:rPr>
          <w:rFonts w:hint="cs"/>
          <w:rtl/>
        </w:rPr>
      </w:pPr>
    </w:p>
    <w:p w:rsidR="00AD5D40" w:rsidRDefault="00AD5D40" w:rsidP="00AD5D40">
      <w:pPr>
        <w:rPr>
          <w:rFonts w:hint="cs"/>
          <w:rtl/>
        </w:rPr>
      </w:pPr>
      <w:r>
        <w:rPr>
          <w:rFonts w:hint="cs"/>
          <w:rtl/>
        </w:rPr>
        <w:t>נכון.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תודה, אדוני. חבר הכנסת עזמי בשארה, הערתך נרשמת. לצערי הרב, זה מה שקרה. הממשלה לא היתה צריכה לקיים עכשיו דיון</w:t>
      </w:r>
      <w:r w:rsidR="002D05C6">
        <w:rPr>
          <w:rFonts w:hint="cs"/>
          <w:rtl/>
        </w:rPr>
        <w:t>,</w:t>
      </w:r>
      <w:r>
        <w:rPr>
          <w:rFonts w:hint="cs"/>
          <w:rtl/>
        </w:rPr>
        <w:t xml:space="preserve"> ואנחנו נפתור את העניין הזה. </w:t>
      </w:r>
    </w:p>
    <w:p w:rsidR="00AD5D40" w:rsidRDefault="00AD5D40" w:rsidP="00AD5D40">
      <w:pPr>
        <w:rPr>
          <w:rFonts w:hint="cs"/>
          <w:rtl/>
          <w:lang w:eastAsia="he-IL"/>
        </w:rPr>
      </w:pPr>
    </w:p>
    <w:p w:rsidR="00AD5D40" w:rsidRDefault="00D46B57" w:rsidP="002D05C6">
      <w:pPr>
        <w:rPr>
          <w:rFonts w:hint="cs"/>
          <w:rtl/>
          <w:lang w:eastAsia="he-IL"/>
        </w:rPr>
      </w:pPr>
      <w:r>
        <w:rPr>
          <w:rFonts w:hint="cs"/>
          <w:rtl/>
          <w:lang w:eastAsia="he-IL"/>
        </w:rPr>
        <w:t>שאילתא</w:t>
      </w:r>
      <w:r w:rsidR="00AD5D40">
        <w:rPr>
          <w:rFonts w:hint="cs"/>
          <w:rtl/>
          <w:lang w:eastAsia="he-IL"/>
        </w:rPr>
        <w:t xml:space="preserve"> מס' 26</w:t>
      </w:r>
      <w:r w:rsidR="002D05C6">
        <w:rPr>
          <w:rFonts w:hint="cs"/>
          <w:rtl/>
          <w:lang w:eastAsia="he-IL"/>
        </w:rPr>
        <w:t>:</w:t>
      </w:r>
      <w:r w:rsidR="00AD5D40">
        <w:rPr>
          <w:rFonts w:hint="cs"/>
          <w:rtl/>
          <w:lang w:eastAsia="he-IL"/>
        </w:rPr>
        <w:t xml:space="preserve"> ייצוג משפטי למשתתפי תוכנית ויסקונסין.</w:t>
      </w:r>
    </w:p>
    <w:p w:rsidR="00AD5D40" w:rsidRDefault="00AD5D40" w:rsidP="00AD5D40">
      <w:pPr>
        <w:rPr>
          <w:rFonts w:hint="cs"/>
          <w:rtl/>
          <w:lang w:eastAsia="he-IL"/>
        </w:rPr>
      </w:pPr>
    </w:p>
    <w:p w:rsidR="00AD5D40" w:rsidRDefault="00AD5D40" w:rsidP="00AD5D40">
      <w:pPr>
        <w:pStyle w:val="a9"/>
        <w:jc w:val="center"/>
        <w:rPr>
          <w:rFonts w:hint="cs"/>
          <w:rtl/>
        </w:rPr>
      </w:pPr>
      <w:bookmarkStart w:id="64" w:name="_Toc145407374"/>
      <w:r>
        <w:rPr>
          <w:rFonts w:hint="cs"/>
          <w:rtl/>
        </w:rPr>
        <w:t>26. ייצוג משפטי למשתתפי תוכנית ויסקונסין</w:t>
      </w:r>
      <w:bookmarkEnd w:id="64"/>
    </w:p>
    <w:p w:rsidR="00AD5D40" w:rsidRDefault="00AD5D40" w:rsidP="00AD5D40">
      <w:pPr>
        <w:ind w:firstLine="0"/>
        <w:rPr>
          <w:rFonts w:hint="cs"/>
          <w:rtl/>
          <w:lang w:eastAsia="he-IL"/>
        </w:rPr>
      </w:pPr>
    </w:p>
    <w:p w:rsidR="00AD5D40" w:rsidRDefault="00AD5D40" w:rsidP="00AD5D40">
      <w:pPr>
        <w:pStyle w:val="a4"/>
        <w:rPr>
          <w:rtl/>
        </w:rPr>
      </w:pPr>
      <w:bookmarkStart w:id="65" w:name="FS000000558T05_07_2006_12_42_36"/>
      <w:bookmarkStart w:id="66" w:name="_Toc145407375"/>
      <w:bookmarkEnd w:id="65"/>
      <w:r>
        <w:rPr>
          <w:rFonts w:hint="eastAsia"/>
          <w:rtl/>
        </w:rPr>
        <w:t>עזמי</w:t>
      </w:r>
      <w:r>
        <w:rPr>
          <w:rtl/>
        </w:rPr>
        <w:t xml:space="preserve"> בשארה (בל"ד):</w:t>
      </w:r>
      <w:bookmarkEnd w:id="66"/>
    </w:p>
    <w:p w:rsidR="00AD5D40" w:rsidRDefault="00AD5D40" w:rsidP="00AD5D40">
      <w:pPr>
        <w:rPr>
          <w:rFonts w:hint="cs"/>
          <w:rtl/>
        </w:rPr>
      </w:pPr>
    </w:p>
    <w:p w:rsidR="00AD5D40" w:rsidRDefault="00AD5D40" w:rsidP="00AD5D40">
      <w:pPr>
        <w:rPr>
          <w:rFonts w:hint="cs"/>
          <w:rtl/>
        </w:rPr>
      </w:pPr>
      <w:r>
        <w:rPr>
          <w:rFonts w:hint="cs"/>
          <w:rtl/>
        </w:rPr>
        <w:t xml:space="preserve">גברתי היושבת-ראש, אדוני השר, פורסם כי משרדך מסרב לייצג את משתתפי תוכנית ויסקונסין בעררים על שלילת קצבאותיהם. אנשים הנמצאים במצב סוציו-אקונומי קשה חוששים שיאבדו את קצבאותיהם בשל אי-יכולתם לשכור עורך-דין לייצוג משפטי. </w:t>
      </w:r>
    </w:p>
    <w:p w:rsidR="00AD5D40" w:rsidRDefault="00AD5D40" w:rsidP="00AD5D40">
      <w:pPr>
        <w:rPr>
          <w:rFonts w:hint="cs"/>
          <w:rtl/>
        </w:rPr>
      </w:pPr>
    </w:p>
    <w:p w:rsidR="00AD5D40" w:rsidRDefault="00AD5D40" w:rsidP="00AD5D40">
      <w:pPr>
        <w:rPr>
          <w:rFonts w:hint="cs"/>
          <w:rtl/>
        </w:rPr>
      </w:pPr>
      <w:r>
        <w:rPr>
          <w:rFonts w:hint="cs"/>
          <w:rtl/>
        </w:rPr>
        <w:t>ברצוני לשאול:</w:t>
      </w:r>
    </w:p>
    <w:p w:rsidR="00AD5D40" w:rsidRDefault="00AD5D40" w:rsidP="00AD5D40">
      <w:pPr>
        <w:rPr>
          <w:rFonts w:hint="cs"/>
          <w:rtl/>
        </w:rPr>
      </w:pPr>
    </w:p>
    <w:p w:rsidR="00AD5D40" w:rsidRDefault="00AD5D40" w:rsidP="00AD5D40">
      <w:pPr>
        <w:ind w:left="720" w:firstLine="0"/>
        <w:rPr>
          <w:rFonts w:hint="cs"/>
        </w:rPr>
      </w:pPr>
      <w:r>
        <w:rPr>
          <w:rFonts w:hint="cs"/>
          <w:rtl/>
        </w:rPr>
        <w:t xml:space="preserve">1. האם הידיעה נכונה? </w:t>
      </w:r>
    </w:p>
    <w:p w:rsidR="00AD5D40" w:rsidRDefault="00AD5D40" w:rsidP="00AD5D40">
      <w:pPr>
        <w:ind w:left="720" w:firstLine="0"/>
        <w:rPr>
          <w:rFonts w:hint="cs"/>
        </w:rPr>
      </w:pPr>
    </w:p>
    <w:p w:rsidR="00AD5D40" w:rsidRDefault="00AD5D40" w:rsidP="00D377C4">
      <w:pPr>
        <w:ind w:left="720" w:firstLine="0"/>
        <w:rPr>
          <w:rFonts w:hint="cs"/>
          <w:rtl/>
        </w:rPr>
      </w:pPr>
      <w:r>
        <w:rPr>
          <w:rFonts w:hint="cs"/>
          <w:rtl/>
        </w:rPr>
        <w:t>2. אם כן</w:t>
      </w:r>
      <w:r w:rsidR="00D377C4">
        <w:rPr>
          <w:rFonts w:hint="cs"/>
          <w:rtl/>
        </w:rPr>
        <w:t xml:space="preserve"> -</w:t>
      </w:r>
      <w:r>
        <w:rPr>
          <w:rFonts w:hint="cs"/>
          <w:rtl/>
        </w:rPr>
        <w:t xml:space="preserve"> מה </w:t>
      </w:r>
      <w:r w:rsidR="00D377C4">
        <w:rPr>
          <w:rFonts w:hint="cs"/>
          <w:rtl/>
        </w:rPr>
        <w:t xml:space="preserve">היא </w:t>
      </w:r>
      <w:r>
        <w:rPr>
          <w:rFonts w:hint="cs"/>
          <w:rtl/>
        </w:rPr>
        <w:t>עמדת משרדך בנושא?</w:t>
      </w:r>
    </w:p>
    <w:p w:rsidR="00AD5D40" w:rsidRDefault="00AD5D40" w:rsidP="00AD5D40">
      <w:pPr>
        <w:ind w:left="720" w:firstLine="0"/>
        <w:rPr>
          <w:rFonts w:hint="cs"/>
        </w:rPr>
      </w:pPr>
    </w:p>
    <w:p w:rsidR="00AD5D40" w:rsidRDefault="00AD5D40" w:rsidP="00AD5D40">
      <w:pPr>
        <w:ind w:left="720" w:firstLine="0"/>
        <w:rPr>
          <w:rFonts w:hint="cs"/>
        </w:rPr>
      </w:pPr>
      <w:r>
        <w:rPr>
          <w:rFonts w:hint="cs"/>
          <w:rtl/>
        </w:rPr>
        <w:t>3. האם ייבחן העניין שנית?</w:t>
      </w:r>
    </w:p>
    <w:p w:rsidR="00AD5D40" w:rsidRDefault="00AD5D40" w:rsidP="00AD5D40">
      <w:pPr>
        <w:ind w:firstLine="0"/>
        <w:rPr>
          <w:rFonts w:hint="cs"/>
          <w:rtl/>
        </w:rPr>
      </w:pPr>
    </w:p>
    <w:p w:rsidR="00AD5D40" w:rsidRDefault="00AD5D40" w:rsidP="00AD5D40">
      <w:pPr>
        <w:pStyle w:val="a4"/>
        <w:rPr>
          <w:rtl/>
        </w:rPr>
      </w:pPr>
      <w:bookmarkStart w:id="67" w:name="FS000001031T05_07_2006_12_45_53"/>
      <w:bookmarkStart w:id="68" w:name="_Toc145407376"/>
      <w:bookmarkEnd w:id="67"/>
      <w:r>
        <w:rPr>
          <w:rFonts w:hint="eastAsia"/>
          <w:rtl/>
        </w:rPr>
        <w:t>השר</w:t>
      </w:r>
      <w:r>
        <w:rPr>
          <w:rtl/>
        </w:rPr>
        <w:t xml:space="preserve"> יעקב אדרי:</w:t>
      </w:r>
      <w:bookmarkEnd w:id="68"/>
    </w:p>
    <w:p w:rsidR="00AD5D40" w:rsidRDefault="00AD5D40" w:rsidP="00AD5D40">
      <w:pPr>
        <w:rPr>
          <w:rFonts w:hint="cs"/>
          <w:rtl/>
        </w:rPr>
      </w:pPr>
    </w:p>
    <w:p w:rsidR="00AD5D40" w:rsidRDefault="00AD5D40" w:rsidP="00D377C4">
      <w:pPr>
        <w:rPr>
          <w:rFonts w:hint="cs"/>
          <w:rtl/>
        </w:rPr>
      </w:pPr>
      <w:bookmarkStart w:id="69" w:name="FS000001031T05_07_2006_11_39_44"/>
      <w:bookmarkEnd w:id="69"/>
      <w:r>
        <w:rPr>
          <w:rFonts w:hint="cs"/>
          <w:rtl/>
        </w:rPr>
        <w:t>קודם כול, מהיכרותי עם הנושא, נכון שתוכנית ויסקונסין באמת מורכבת ובעייתית</w:t>
      </w:r>
      <w:r w:rsidR="00D377C4">
        <w:rPr>
          <w:rFonts w:hint="cs"/>
          <w:rtl/>
        </w:rPr>
        <w:t>.</w:t>
      </w:r>
      <w:r>
        <w:rPr>
          <w:rFonts w:hint="cs"/>
          <w:rtl/>
        </w:rPr>
        <w:t xml:space="preserve"> שר התעשייה</w:t>
      </w:r>
      <w:r w:rsidR="00D377C4" w:rsidRPr="00D377C4">
        <w:rPr>
          <w:rFonts w:hint="cs"/>
          <w:rtl/>
        </w:rPr>
        <w:t xml:space="preserve"> </w:t>
      </w:r>
      <w:r w:rsidR="00D377C4">
        <w:rPr>
          <w:rFonts w:hint="cs"/>
          <w:rtl/>
        </w:rPr>
        <w:t>והמסחר</w:t>
      </w:r>
      <w:r>
        <w:rPr>
          <w:rFonts w:hint="cs"/>
          <w:rtl/>
        </w:rPr>
        <w:t xml:space="preserve">, השר אלי ישי, כבר הודיע שהוא הולך להכניס תיקונים. אני חושב שזה דבר מבורך, כי יש באמת כמה עיוותים בלתי נסבלים בתוכנית הזאת. </w:t>
      </w:r>
    </w:p>
    <w:p w:rsidR="00AD5D40" w:rsidRDefault="00AD5D40" w:rsidP="00AD5D40">
      <w:pPr>
        <w:rPr>
          <w:rFonts w:hint="cs"/>
          <w:rtl/>
        </w:rPr>
      </w:pPr>
    </w:p>
    <w:p w:rsidR="00AD5D40" w:rsidRDefault="00AD5D40" w:rsidP="00AD5D40">
      <w:pPr>
        <w:rPr>
          <w:rFonts w:hint="cs"/>
          <w:rtl/>
        </w:rPr>
      </w:pPr>
      <w:r>
        <w:rPr>
          <w:rFonts w:hint="cs"/>
          <w:rtl/>
        </w:rPr>
        <w:t>אשר לשאלתך, חבר הכנסת עזמי בשארה, תוכנית ויסקונסין</w:t>
      </w:r>
      <w:r w:rsidR="00D377C4">
        <w:rPr>
          <w:rFonts w:hint="cs"/>
          <w:rtl/>
        </w:rPr>
        <w:t>,</w:t>
      </w:r>
      <w:r>
        <w:rPr>
          <w:rFonts w:hint="cs"/>
          <w:rtl/>
        </w:rPr>
        <w:t xml:space="preserve"> ובשמ</w:t>
      </w:r>
      <w:r w:rsidR="00D377C4">
        <w:rPr>
          <w:rFonts w:hint="cs"/>
          <w:rtl/>
        </w:rPr>
        <w:t xml:space="preserve">ה הרשמי, תוכנית מהל"ב, היא אחד </w:t>
      </w:r>
      <w:r>
        <w:rPr>
          <w:rFonts w:hint="cs"/>
          <w:rtl/>
        </w:rPr>
        <w:t xml:space="preserve">הנושאים המצויים על סדר-יומו של המשרד בעת האחרונה. לפי חוק הסיוע המשפטי ותקנותיו, משתתפי תוכנית מהל"ב אינם זכאים לייצוג על-ידי האגף לסיוע משפטי בפני ועדות ערר. משתתפי התוכנית זכאים לייצוג על-ידי האגף לסיוע משפטי בערעורים על החלטות ועדות ערר בפני בית-הדין האזורי לעבודה. </w:t>
      </w:r>
    </w:p>
    <w:p w:rsidR="00AD5D40" w:rsidRDefault="00AD5D40" w:rsidP="00AD5D40">
      <w:pPr>
        <w:rPr>
          <w:rFonts w:hint="cs"/>
          <w:rtl/>
        </w:rPr>
      </w:pPr>
    </w:p>
    <w:p w:rsidR="00AD5D40" w:rsidRDefault="00AD5D40" w:rsidP="00D377C4">
      <w:pPr>
        <w:rPr>
          <w:rFonts w:hint="cs"/>
          <w:rtl/>
        </w:rPr>
      </w:pPr>
      <w:r>
        <w:rPr>
          <w:rFonts w:hint="cs"/>
          <w:rtl/>
        </w:rPr>
        <w:t xml:space="preserve">לפני חודשים מספר קיים משרד המשפטים עבודת מטה בנושא, ועל דעת שרת המשפטים הקודמת, הגברת ציפי לבני, החליט לתמוך במתן סיוע משפטי בפני ועדות הערר ולקדם תיקון חקיקה מתאים. משרד המשפטים פנה למשרד התמ"ת ולמשרד האוצר בבקשה לקבל את עמדתם בנושא, לרבות בעניין התוספת התקציבית הנדרשת להעמדת השירות. טרם התקבלה עמדת המשרדים האמורים. מובן כי ללא תוספת תקציבית מתאימה לא יהיה </w:t>
      </w:r>
      <w:r w:rsidR="00D377C4">
        <w:rPr>
          <w:rFonts w:hint="cs"/>
          <w:rtl/>
        </w:rPr>
        <w:t xml:space="preserve">ניתן </w:t>
      </w:r>
      <w:r>
        <w:rPr>
          <w:rFonts w:hint="cs"/>
          <w:rtl/>
        </w:rPr>
        <w:t>לקדם תיקון חקיקתי מתאים ולהעמיד את השירות, אשר כאמור אינו מחויב על-פי הוראות הדין הקיים.</w:t>
      </w:r>
    </w:p>
    <w:p w:rsidR="00AD5D40" w:rsidRDefault="00AD5D40" w:rsidP="00AD5D40">
      <w:pPr>
        <w:rPr>
          <w:rFonts w:hint="cs"/>
          <w:rtl/>
        </w:rPr>
      </w:pPr>
    </w:p>
    <w:p w:rsidR="00AD5D40" w:rsidRDefault="00AD5D40" w:rsidP="00D377C4">
      <w:pPr>
        <w:rPr>
          <w:rFonts w:hint="cs"/>
          <w:rtl/>
        </w:rPr>
      </w:pPr>
      <w:r>
        <w:rPr>
          <w:rFonts w:hint="cs"/>
          <w:rtl/>
        </w:rPr>
        <w:t xml:space="preserve">אני מאוד מקווה שבסופו של דבר התמ"ס ומשרד המשפטים ימצאו את הדרך ואת התקציב על מנת לשנות את המצב הזה. צריך בהחלט </w:t>
      </w:r>
      <w:r w:rsidR="00D377C4">
        <w:rPr>
          <w:rFonts w:hint="cs"/>
          <w:rtl/>
        </w:rPr>
        <w:t xml:space="preserve">לתת </w:t>
      </w:r>
      <w:r>
        <w:rPr>
          <w:rFonts w:hint="cs"/>
          <w:rtl/>
        </w:rPr>
        <w:t xml:space="preserve">מענה בנושא הזה. </w:t>
      </w:r>
    </w:p>
    <w:p w:rsidR="00AD5D40" w:rsidRDefault="00AD5D40" w:rsidP="00AD5D40">
      <w:pPr>
        <w:rPr>
          <w:rFonts w:hint="cs"/>
          <w:rtl/>
        </w:rPr>
      </w:pPr>
    </w:p>
    <w:p w:rsidR="00AD5D40" w:rsidRDefault="00AD5D40" w:rsidP="00AD5D40">
      <w:pPr>
        <w:pStyle w:val="af7"/>
        <w:rPr>
          <w:rtl/>
        </w:rPr>
      </w:pPr>
      <w:bookmarkStart w:id="70" w:name="FS000000558T05_07_2006_11_41_17"/>
      <w:bookmarkEnd w:id="70"/>
      <w:r>
        <w:rPr>
          <w:rFonts w:hint="eastAsia"/>
          <w:rtl/>
        </w:rPr>
        <w:t>היו</w:t>
      </w:r>
      <w:r>
        <w:rPr>
          <w:rtl/>
        </w:rPr>
        <w:t>"ר דליה איציק:</w:t>
      </w:r>
    </w:p>
    <w:p w:rsidR="00AD5D40" w:rsidRDefault="00AD5D40" w:rsidP="00AD5D40">
      <w:pPr>
        <w:rPr>
          <w:rFonts w:hint="cs"/>
          <w:rtl/>
        </w:rPr>
      </w:pPr>
    </w:p>
    <w:p w:rsidR="00AD5D40" w:rsidRDefault="00AD5D40" w:rsidP="00D377C4">
      <w:pPr>
        <w:rPr>
          <w:rFonts w:hint="cs"/>
          <w:rtl/>
        </w:rPr>
      </w:pPr>
      <w:r>
        <w:rPr>
          <w:rFonts w:hint="cs"/>
          <w:rtl/>
        </w:rPr>
        <w:t>תודה</w:t>
      </w:r>
      <w:r w:rsidR="00D377C4">
        <w:rPr>
          <w:rFonts w:hint="cs"/>
          <w:rtl/>
        </w:rPr>
        <w:t>,</w:t>
      </w:r>
      <w:r>
        <w:rPr>
          <w:rFonts w:hint="cs"/>
          <w:rtl/>
        </w:rPr>
        <w:t xml:space="preserve"> אדוני</w:t>
      </w:r>
      <w:r w:rsidR="00D377C4">
        <w:rPr>
          <w:rFonts w:hint="cs"/>
          <w:rtl/>
        </w:rPr>
        <w:t>.</w:t>
      </w:r>
      <w:r>
        <w:rPr>
          <w:rFonts w:hint="cs"/>
          <w:rtl/>
        </w:rPr>
        <w:t xml:space="preserve"> לחבר הכנסת עזמי בשארה שאלה נוספת. אחריו - חברת הכנסת נאדיה חילו. </w:t>
      </w:r>
    </w:p>
    <w:p w:rsidR="00AD5D40" w:rsidRDefault="00AD5D40" w:rsidP="00AD5D40">
      <w:pPr>
        <w:rPr>
          <w:rFonts w:hint="cs"/>
          <w:rtl/>
        </w:rPr>
      </w:pPr>
    </w:p>
    <w:p w:rsidR="00AD5D40" w:rsidRDefault="00AD5D40" w:rsidP="00AD5D40">
      <w:pPr>
        <w:pStyle w:val="a4"/>
        <w:rPr>
          <w:rtl/>
        </w:rPr>
      </w:pPr>
      <w:bookmarkStart w:id="71" w:name="FS000000558T05_07_2006_12_51_29"/>
      <w:bookmarkStart w:id="72" w:name="_Toc145407377"/>
      <w:bookmarkEnd w:id="71"/>
      <w:r>
        <w:rPr>
          <w:rFonts w:hint="eastAsia"/>
          <w:rtl/>
        </w:rPr>
        <w:t>עזמי</w:t>
      </w:r>
      <w:r>
        <w:rPr>
          <w:rtl/>
        </w:rPr>
        <w:t xml:space="preserve"> בשארה (בל"ד):</w:t>
      </w:r>
      <w:bookmarkEnd w:id="72"/>
    </w:p>
    <w:p w:rsidR="00AD5D40" w:rsidRDefault="00AD5D40" w:rsidP="00AD5D40">
      <w:pPr>
        <w:rPr>
          <w:rFonts w:hint="cs"/>
          <w:rtl/>
        </w:rPr>
      </w:pPr>
    </w:p>
    <w:p w:rsidR="00AD5D40" w:rsidRDefault="00AD5D40" w:rsidP="00D377C4">
      <w:pPr>
        <w:rPr>
          <w:rFonts w:hint="cs"/>
          <w:rtl/>
        </w:rPr>
      </w:pPr>
      <w:r>
        <w:rPr>
          <w:rFonts w:hint="cs"/>
          <w:rtl/>
        </w:rPr>
        <w:t xml:space="preserve">גברתי היושבת-ראש, אני לא יודע מה ההסדרים הקואליציוניים בנושא, אבל אני יודע שיש רוב בציבור ורוב בבית הזה נגד הפרטת קבלת ההחלטות בנושא השלמת הכנסה, דמי אבטלה וכו', נגד כל הרעיון. המדינה מסרה את הנושא הזה לגוף פרטי, רווחי, שנקרא, אגב, גם מהל"ב. רשמית, מסרו את זה לידיהם. אבל אי-אפשר גם לעשות את זה וגם לעזוב אותם בלי סיוע משפטי, כאשר ועדת ערר שם </w:t>
      </w:r>
      <w:r>
        <w:rPr>
          <w:rtl/>
        </w:rPr>
        <w:t>–</w:t>
      </w:r>
      <w:r>
        <w:rPr>
          <w:rFonts w:hint="cs"/>
          <w:rtl/>
        </w:rPr>
        <w:t xml:space="preserve"> החברה מיוצגת </w:t>
      </w:r>
      <w:r w:rsidR="00D377C4">
        <w:rPr>
          <w:rFonts w:hint="cs"/>
          <w:rtl/>
        </w:rPr>
        <w:t xml:space="preserve">בוועדה </w:t>
      </w:r>
      <w:r>
        <w:rPr>
          <w:rFonts w:hint="cs"/>
          <w:rtl/>
        </w:rPr>
        <w:t>על-ידי עורך-דין, אבל מי שנשללה ממנו הקצבה איננו מיוצג בוועדת הערר על-ידי סניגוריה ציבורית או סיוע משפט</w:t>
      </w:r>
      <w:r w:rsidR="00D377C4">
        <w:rPr>
          <w:rFonts w:hint="cs"/>
          <w:rtl/>
        </w:rPr>
        <w:t xml:space="preserve">י. </w:t>
      </w:r>
      <w:r>
        <w:rPr>
          <w:rFonts w:hint="cs"/>
          <w:rtl/>
        </w:rPr>
        <w:t xml:space="preserve">לכן, אדוני, הנושא בהחלט כאוב. הרי זאת כבר מלה שבשגרה פה, לא יעלה על הדעת, כאוב, מסובך, מורכב וכו', ברור. אבל בכל זאת, אדוני, כדאי להעביר את הנושא הזה למשרד המשפטים, זה נושא חשוב. </w:t>
      </w:r>
    </w:p>
    <w:p w:rsidR="00AD5D40" w:rsidRDefault="00AD5D40" w:rsidP="00AD5D40">
      <w:pPr>
        <w:rPr>
          <w:rFonts w:hint="cs"/>
          <w:rtl/>
        </w:rPr>
      </w:pPr>
    </w:p>
    <w:p w:rsidR="00AD5D40" w:rsidRDefault="00AD5D40" w:rsidP="00FF10F3">
      <w:pPr>
        <w:rPr>
          <w:rFonts w:hint="cs"/>
          <w:rtl/>
        </w:rPr>
      </w:pPr>
      <w:r>
        <w:rPr>
          <w:rFonts w:hint="cs"/>
          <w:rtl/>
        </w:rPr>
        <w:t>אני מודע לזה שציפי לבני החליטה, שחיים רמון רוצה. צריך בשביל זה תקציב. הרי לא צריך רק את טוב הלב של חיים רמון, ברור. הוא לא ירצה לעזוב אות</w:t>
      </w:r>
      <w:r w:rsidR="00FF10F3">
        <w:rPr>
          <w:rFonts w:hint="cs"/>
          <w:rtl/>
        </w:rPr>
        <w:t>ם</w:t>
      </w:r>
      <w:r>
        <w:rPr>
          <w:rFonts w:hint="cs"/>
          <w:rtl/>
        </w:rPr>
        <w:t>. צריך תקציב בשביל הסניגוריה</w:t>
      </w:r>
      <w:r w:rsidR="00D377C4">
        <w:rPr>
          <w:rFonts w:hint="cs"/>
          <w:rtl/>
        </w:rPr>
        <w:t>,</w:t>
      </w:r>
      <w:r>
        <w:rPr>
          <w:rFonts w:hint="cs"/>
          <w:rtl/>
        </w:rPr>
        <w:t xml:space="preserve"> ועל זה צריך להילחם. אנא, אדוני השר</w:t>
      </w:r>
      <w:r w:rsidR="00D377C4">
        <w:rPr>
          <w:rFonts w:hint="cs"/>
          <w:rtl/>
        </w:rPr>
        <w:t>.</w:t>
      </w:r>
      <w:r>
        <w:rPr>
          <w:rFonts w:hint="cs"/>
          <w:rtl/>
        </w:rPr>
        <w:t xml:space="preserve">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תודה. חברת הכנסת נאדיה חילו, בבקשה. </w:t>
      </w:r>
    </w:p>
    <w:p w:rsidR="00AD5D40" w:rsidRDefault="00AD5D40" w:rsidP="00AD5D40">
      <w:pPr>
        <w:rPr>
          <w:color w:val="0000FF"/>
          <w:szCs w:val="28"/>
          <w:rtl/>
        </w:rPr>
      </w:pPr>
    </w:p>
    <w:p w:rsidR="00AD5D40" w:rsidRDefault="00AD5D40" w:rsidP="00AD5D40">
      <w:pPr>
        <w:pStyle w:val="a4"/>
        <w:rPr>
          <w:rtl/>
        </w:rPr>
      </w:pPr>
      <w:bookmarkStart w:id="73" w:name="FS000000431T05_07_2006_12_14_24"/>
      <w:bookmarkStart w:id="74" w:name="FS000004404T05_07_2006_12_15_54"/>
      <w:bookmarkStart w:id="75" w:name="_Toc145407378"/>
      <w:r>
        <w:rPr>
          <w:rFonts w:hint="eastAsia"/>
          <w:rtl/>
        </w:rPr>
        <w:t>נאדיה</w:t>
      </w:r>
      <w:r>
        <w:rPr>
          <w:rtl/>
        </w:rPr>
        <w:t xml:space="preserve"> חילו (העבודה-מימד):</w:t>
      </w:r>
      <w:bookmarkEnd w:id="75"/>
    </w:p>
    <w:p w:rsidR="00AD5D40" w:rsidRDefault="00AD5D40" w:rsidP="00AD5D40">
      <w:pPr>
        <w:rPr>
          <w:rtl/>
        </w:rPr>
      </w:pPr>
    </w:p>
    <w:p w:rsidR="00AD5D40" w:rsidRPr="006F5A2D" w:rsidRDefault="00AD5D40" w:rsidP="00D377C4">
      <w:pPr>
        <w:rPr>
          <w:rFonts w:hint="cs"/>
          <w:rtl/>
        </w:rPr>
      </w:pPr>
      <w:r>
        <w:rPr>
          <w:rFonts w:hint="cs"/>
          <w:rtl/>
        </w:rPr>
        <w:t xml:space="preserve">גברתי היושבת-ראש, אדוני השר, לתוכנית ויסקונסין היתה מטרה מסוימת, ועל-פי כל הדעות היום הפיילוט הזה פשוט נכשל ולא השיג את המטרות שלו. מספיק ללכת לאותם מקומות שבהם הפיילוט הזה נערך ולראות את המראות קורעי הלב שמפסיקים לאנשים את הבטחת ההכנסה מפני שהם לא משולבים בתוכנית הזאת. אני גם שמחתי מאוד לשמוע ששר התמ"ת יקיים דיון מקיף על </w:t>
      </w:r>
      <w:r w:rsidR="00D377C4">
        <w:rPr>
          <w:rFonts w:hint="cs"/>
          <w:rtl/>
        </w:rPr>
        <w:t>הנושא ה</w:t>
      </w:r>
      <w:r>
        <w:rPr>
          <w:rFonts w:hint="cs"/>
          <w:rtl/>
        </w:rPr>
        <w:t>זה. כלומר, גם לעשות חושבים ולחזור אחורה ולהפיק לקחים - גם זה לפעמים נדרש במערכת מסודרת. תודה.</w:t>
      </w:r>
    </w:p>
    <w:bookmarkEnd w:id="74"/>
    <w:p w:rsidR="00AD5D40" w:rsidRDefault="00AD5D40" w:rsidP="00AD5D40">
      <w:pPr>
        <w:rPr>
          <w:rtl/>
        </w:rPr>
      </w:pPr>
    </w:p>
    <w:p w:rsidR="00AD5D40" w:rsidRDefault="00AD5D40" w:rsidP="00AD5D40">
      <w:pPr>
        <w:pStyle w:val="af7"/>
        <w:rPr>
          <w:rtl/>
        </w:rPr>
      </w:pPr>
      <w:r>
        <w:rPr>
          <w:rtl/>
        </w:rPr>
        <w:t>היו"ר דליה איציק:</w:t>
      </w:r>
    </w:p>
    <w:p w:rsidR="00AD5D40" w:rsidRDefault="00AD5D40" w:rsidP="00AD5D40">
      <w:pPr>
        <w:rPr>
          <w:rFonts w:hint="cs"/>
          <w:rtl/>
        </w:rPr>
      </w:pPr>
    </w:p>
    <w:p w:rsidR="00AD5D40" w:rsidRDefault="00AD5D40" w:rsidP="00AD5D40">
      <w:pPr>
        <w:rPr>
          <w:rFonts w:hint="cs"/>
          <w:rtl/>
        </w:rPr>
      </w:pPr>
      <w:r>
        <w:rPr>
          <w:rFonts w:hint="cs"/>
          <w:rtl/>
        </w:rPr>
        <w:t>תודה. חבר הכנסת בניזרי, בבקשה. אחריו - חבר הכנסת חיים אורון. אדוני השר, אתה מסכים?</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כן.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אתה מסכים. אתה לא חייב.</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אין בעיה.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יש לנו קצת זמן, ואנחנו מאפשרים לחברי כנסת להתבטא. בבקשה.</w:t>
      </w:r>
    </w:p>
    <w:p w:rsidR="00AD5D40" w:rsidRPr="006F5A2D" w:rsidRDefault="00AD5D40" w:rsidP="00AD5D40">
      <w:pPr>
        <w:rPr>
          <w:rFonts w:hint="cs"/>
          <w:rtl/>
        </w:rPr>
      </w:pPr>
    </w:p>
    <w:p w:rsidR="00AD5D40" w:rsidRDefault="00AD5D40" w:rsidP="00AD5D40">
      <w:pPr>
        <w:pStyle w:val="a4"/>
        <w:rPr>
          <w:rtl/>
        </w:rPr>
      </w:pPr>
      <w:bookmarkStart w:id="76" w:name="FS000000484T05_07_2006_11_43_23"/>
      <w:bookmarkStart w:id="77" w:name="_Toc145407379"/>
      <w:bookmarkEnd w:id="73"/>
      <w:bookmarkEnd w:id="76"/>
      <w:r>
        <w:rPr>
          <w:rFonts w:hint="eastAsia"/>
          <w:rtl/>
        </w:rPr>
        <w:t>שלמה</w:t>
      </w:r>
      <w:r>
        <w:rPr>
          <w:rtl/>
        </w:rPr>
        <w:t xml:space="preserve"> בניזרי (ש"ס):</w:t>
      </w:r>
      <w:bookmarkEnd w:id="77"/>
    </w:p>
    <w:p w:rsidR="00AD5D40" w:rsidRDefault="00AD5D40" w:rsidP="00AD5D40">
      <w:pPr>
        <w:rPr>
          <w:rFonts w:hint="cs"/>
          <w:rtl/>
        </w:rPr>
      </w:pPr>
    </w:p>
    <w:p w:rsidR="00D377C4" w:rsidRDefault="00AD5D40" w:rsidP="00D377C4">
      <w:pPr>
        <w:rPr>
          <w:rFonts w:hint="cs"/>
          <w:rtl/>
        </w:rPr>
      </w:pPr>
      <w:r>
        <w:rPr>
          <w:rFonts w:hint="cs"/>
          <w:rtl/>
        </w:rPr>
        <w:t xml:space="preserve">גברתי היושבת-ראש, אדוני השר, אחד החוקים שהיו אמורים להיות חוקים יפים וחשובים לרווחת אזרחי מדינת ישראל, בתקופה שכיהנתי כשר העבודה והרווחה, היה תוכנית ויסקונסין. למדנו אותה וראינו שיש בה מקל וגזר. הגזר הוא שאתה דואג להם להכשרות ולעבודה, והמקל - אתה מזרז אותם: צאו מהבית. אבל התוכנית הזאת נהפכה לאות קלון למדינת ישראל, וזה חוק ממש מחוקי סדום. </w:t>
      </w:r>
    </w:p>
    <w:p w:rsidR="00D377C4" w:rsidRDefault="00D377C4" w:rsidP="00D377C4">
      <w:pPr>
        <w:rPr>
          <w:rFonts w:hint="cs"/>
          <w:rtl/>
        </w:rPr>
      </w:pPr>
    </w:p>
    <w:p w:rsidR="00AD5D40" w:rsidRDefault="00AD5D40" w:rsidP="00D377C4">
      <w:pPr>
        <w:rPr>
          <w:rFonts w:hint="cs"/>
          <w:rtl/>
        </w:rPr>
      </w:pPr>
      <w:r>
        <w:rPr>
          <w:rFonts w:hint="cs"/>
          <w:rtl/>
        </w:rPr>
        <w:t xml:space="preserve">מביאים אנשים בני 60 כדי להעביר להם את הזמן ולהרגיז אותם ולעשות עפיפונים. אלה עדויות שאני קיבלתי בכל המקומות. מה תעשה עם בן אדם בן 60? תשלח אותו לעבוד? מה נעשה במצבים כאלה? זו היתה המטרה? המטרה היא לשלוח אנשים צעירים, לדאוג להם למקומות עבודה. אין מקומות עבודה. כפי שאמר חבר הכנסת בשארה, היום זה עסק כלכלי לאותן חברות שמנהלות זאת. הם מקבלים אחוזים תמורת כל מי שהם מצליחים להוציאו מרשימת מקבלי ההקצבות במדינת ישראל, ועל-ידי כך יש כאלה </w:t>
      </w:r>
      <w:r w:rsidR="00D377C4">
        <w:rPr>
          <w:rFonts w:hint="cs"/>
          <w:rtl/>
        </w:rPr>
        <w:t xml:space="preserve">שכרגיל </w:t>
      </w:r>
      <w:r>
        <w:rPr>
          <w:rFonts w:hint="cs"/>
          <w:rtl/>
        </w:rPr>
        <w:t>מתעשרים על חשבון העניים, והעניים כרגיל ממשיכים להפסיד. תודה.</w:t>
      </w:r>
    </w:p>
    <w:p w:rsidR="00AD5D40" w:rsidRDefault="00D377C4" w:rsidP="00AD5D40">
      <w:pPr>
        <w:rPr>
          <w:rFonts w:hint="cs"/>
          <w:rtl/>
        </w:rPr>
      </w:pPr>
      <w:r>
        <w:rPr>
          <w:rFonts w:hint="cs"/>
          <w:rtl/>
        </w:rPr>
        <w:t xml:space="preserve"> </w:t>
      </w: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D377C4">
      <w:pPr>
        <w:rPr>
          <w:rFonts w:hint="cs"/>
          <w:rtl/>
        </w:rPr>
      </w:pPr>
      <w:r>
        <w:rPr>
          <w:rFonts w:hint="cs"/>
          <w:rtl/>
        </w:rPr>
        <w:t>תודה. חבר הכנסת חיים אורון, בבקשה</w:t>
      </w:r>
      <w:r w:rsidR="00D377C4">
        <w:rPr>
          <w:rFonts w:hint="cs"/>
          <w:rtl/>
        </w:rPr>
        <w:t>;</w:t>
      </w:r>
      <w:r>
        <w:rPr>
          <w:rFonts w:hint="cs"/>
          <w:rtl/>
        </w:rPr>
        <w:t xml:space="preserve"> שאלה אחרונה.</w:t>
      </w:r>
    </w:p>
    <w:p w:rsidR="00AD5D40" w:rsidRDefault="00AD5D40" w:rsidP="00AD5D40">
      <w:pPr>
        <w:rPr>
          <w:rFonts w:hint="cs"/>
          <w:rtl/>
        </w:rPr>
      </w:pPr>
    </w:p>
    <w:p w:rsidR="00AD5D40" w:rsidRDefault="00AD5D40" w:rsidP="00AD5D40">
      <w:pPr>
        <w:pStyle w:val="a4"/>
        <w:rPr>
          <w:rtl/>
        </w:rPr>
      </w:pPr>
      <w:bookmarkStart w:id="78" w:name="FS000001065T05_07_2006_11_44_43"/>
      <w:bookmarkStart w:id="79" w:name="_Toc145407380"/>
      <w:bookmarkEnd w:id="78"/>
      <w:r>
        <w:rPr>
          <w:rFonts w:hint="eastAsia"/>
          <w:rtl/>
        </w:rPr>
        <w:t>חיים</w:t>
      </w:r>
      <w:r>
        <w:rPr>
          <w:rtl/>
        </w:rPr>
        <w:t xml:space="preserve"> אורון (מרצ):</w:t>
      </w:r>
      <w:bookmarkEnd w:id="79"/>
    </w:p>
    <w:p w:rsidR="00AD5D40" w:rsidRDefault="00AD5D40" w:rsidP="00AD5D40">
      <w:pPr>
        <w:rPr>
          <w:rFonts w:hint="cs"/>
          <w:rtl/>
        </w:rPr>
      </w:pPr>
    </w:p>
    <w:p w:rsidR="00AD5D40" w:rsidRDefault="00AD5D40" w:rsidP="00AD5D40">
      <w:pPr>
        <w:rPr>
          <w:rFonts w:hint="cs"/>
          <w:rtl/>
        </w:rPr>
      </w:pPr>
      <w:r>
        <w:rPr>
          <w:rFonts w:hint="cs"/>
          <w:rtl/>
        </w:rPr>
        <w:t>אדוני השר, במקרה זה רצון טוב של שרי משפטים הוא לא תשובה לאותו גבר או אשה בני 60, 58 או 62 -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205251" w:rsidRDefault="00AD5D40" w:rsidP="00AD5D40">
      <w:pPr>
        <w:rPr>
          <w:rFonts w:hint="cs"/>
          <w:rtl/>
        </w:rPr>
      </w:pPr>
      <w:r>
        <w:rPr>
          <w:rFonts w:hint="cs"/>
          <w:rtl/>
        </w:rPr>
        <w:t>חבר הכנסת בניזרי.</w:t>
      </w:r>
    </w:p>
    <w:p w:rsidR="00AD5D40" w:rsidRDefault="00AD5D40" w:rsidP="00AD5D40">
      <w:pPr>
        <w:rPr>
          <w:rFonts w:hint="cs"/>
          <w:rtl/>
        </w:rPr>
      </w:pPr>
    </w:p>
    <w:p w:rsidR="00AD5D40" w:rsidRDefault="00AD5D40" w:rsidP="00AD5D40">
      <w:pPr>
        <w:pStyle w:val="-"/>
        <w:rPr>
          <w:rtl/>
        </w:rPr>
      </w:pPr>
      <w:bookmarkStart w:id="80" w:name="FS000001065T05_07_2006_12_21_46C"/>
      <w:bookmarkEnd w:id="80"/>
      <w:r>
        <w:rPr>
          <w:rFonts w:hint="eastAsia"/>
          <w:rtl/>
        </w:rPr>
        <w:t>חיים</w:t>
      </w:r>
      <w:r>
        <w:rPr>
          <w:rtl/>
        </w:rPr>
        <w:t xml:space="preserve"> אורון (מרצ):</w:t>
      </w:r>
    </w:p>
    <w:p w:rsidR="00AD5D40" w:rsidRDefault="00AD5D40" w:rsidP="00AD5D40">
      <w:pPr>
        <w:rPr>
          <w:rFonts w:hint="cs"/>
          <w:rtl/>
        </w:rPr>
      </w:pPr>
    </w:p>
    <w:p w:rsidR="00AD5D40" w:rsidRDefault="00AD5D40" w:rsidP="00D377C4">
      <w:pPr>
        <w:rPr>
          <w:rFonts w:hint="cs"/>
          <w:rtl/>
        </w:rPr>
      </w:pPr>
      <w:bookmarkStart w:id="81" w:name="FS000001065T05_07_2006_12_21_45"/>
      <w:bookmarkEnd w:id="81"/>
      <w:r>
        <w:rPr>
          <w:rFonts w:hint="cs"/>
          <w:rtl/>
        </w:rPr>
        <w:t>- - שהולכים ל</w:t>
      </w:r>
      <w:r w:rsidR="00897AA0">
        <w:rPr>
          <w:rFonts w:hint="cs"/>
          <w:rtl/>
        </w:rPr>
        <w:t>ו</w:t>
      </w:r>
      <w:r>
        <w:rPr>
          <w:rFonts w:hint="cs"/>
          <w:rtl/>
        </w:rPr>
        <w:t>ועדת ערר, כשמה שמונח על כפות המאזניים ז</w:t>
      </w:r>
      <w:r w:rsidR="00D377C4">
        <w:rPr>
          <w:rFonts w:hint="cs"/>
          <w:rtl/>
        </w:rPr>
        <w:t>ה</w:t>
      </w:r>
      <w:r>
        <w:rPr>
          <w:rFonts w:hint="cs"/>
          <w:rtl/>
        </w:rPr>
        <w:t xml:space="preserve"> קצבת הבטחת ההכנסה שלהם. הם מוצאים את עצמם בסיטואציה מאוד בעייתית, שכל אחד מכניס את עצמו אליה מול עורך-דין ולא מול העובד הסוציאלי. הייתי בין מחוקקי החוק והצבעתי נגדו. אף אחד מאתנו לא חשב על סיטואציה כזאת, שיושב עורך-דין בשם החברה המשקמת, ואותו נזקק בכלל מתייצב עם עורך-דין, ועורכי-דין ינהלו ולא עובד סוציאלי, עובד תעסוקה או מתאם תעסוקה. זה עיוות של כל הדברים. אם אין תקציב, שיפסיקו את התהליך כולו. זו לא איזו תקלה שולית. לא יכול להיות מצב שתישלל קצבה מאזרח בישראל, קצבה שעד היום הוא קיבל אותה, כי הוא הלך לוועדת ערר מול עורכי-דין.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אדוני, תודה.  אדוני השר, בבקשה.</w:t>
      </w:r>
    </w:p>
    <w:p w:rsidR="00AD5D40" w:rsidRDefault="00AD5D40" w:rsidP="00AD5D40">
      <w:pPr>
        <w:rPr>
          <w:rFonts w:hint="cs"/>
          <w:rtl/>
        </w:rPr>
      </w:pPr>
    </w:p>
    <w:p w:rsidR="00AD5D40" w:rsidRDefault="00AD5D40" w:rsidP="00AD5D40">
      <w:pPr>
        <w:pStyle w:val="a4"/>
        <w:rPr>
          <w:rtl/>
        </w:rPr>
      </w:pPr>
      <w:bookmarkStart w:id="82" w:name="FS000001031T05_07_2006_11_46_06C"/>
      <w:bookmarkStart w:id="83" w:name="FS000001031T05_07_2006_11_46_04"/>
      <w:bookmarkStart w:id="84" w:name="_Toc145407381"/>
      <w:bookmarkEnd w:id="82"/>
      <w:bookmarkEnd w:id="83"/>
      <w:r>
        <w:rPr>
          <w:rFonts w:hint="cs"/>
          <w:rtl/>
        </w:rPr>
        <w:t xml:space="preserve">השר </w:t>
      </w:r>
      <w:r>
        <w:rPr>
          <w:rtl/>
        </w:rPr>
        <w:t>יעקב אדרי:</w:t>
      </w:r>
      <w:bookmarkEnd w:id="84"/>
    </w:p>
    <w:p w:rsidR="00AD5D40" w:rsidRDefault="00AD5D40" w:rsidP="00AD5D40">
      <w:pPr>
        <w:rPr>
          <w:rFonts w:hint="cs"/>
          <w:rtl/>
        </w:rPr>
      </w:pPr>
    </w:p>
    <w:p w:rsidR="00AD5D40" w:rsidRDefault="00AD5D40" w:rsidP="00D377C4">
      <w:pPr>
        <w:rPr>
          <w:rFonts w:hint="cs"/>
          <w:rtl/>
        </w:rPr>
      </w:pPr>
      <w:r>
        <w:rPr>
          <w:rFonts w:hint="cs"/>
          <w:rtl/>
        </w:rPr>
        <w:t xml:space="preserve">כבר ציינתי שאני טיפלתי </w:t>
      </w:r>
      <w:r w:rsidR="00D377C4">
        <w:rPr>
          <w:rFonts w:hint="cs"/>
          <w:rtl/>
        </w:rPr>
        <w:t xml:space="preserve">באופן אישי </w:t>
      </w:r>
      <w:r>
        <w:rPr>
          <w:rFonts w:hint="cs"/>
          <w:rtl/>
        </w:rPr>
        <w:t>בתוכנית הזאת מכמה היבטים. אני בהחלט מסכים עם חבר הכנסת עזמי בשארה ו</w:t>
      </w:r>
      <w:r w:rsidR="00D377C4">
        <w:rPr>
          <w:rFonts w:hint="cs"/>
          <w:rtl/>
        </w:rPr>
        <w:t xml:space="preserve">עם </w:t>
      </w:r>
      <w:r>
        <w:rPr>
          <w:rFonts w:hint="cs"/>
          <w:rtl/>
        </w:rPr>
        <w:t>חבר הכנסת אורון שהצטרף לעניין, שאם מכירים בצורך בסיוע המשפטי, צריך גם לתקצב אותו. אני אעביר את המסר הזה לשר התמ"ס וגם לשר המשפטים וגם לשר האוצר. אני חושב שאם מכירים בצורך והצורך ברור, צריך גם לתקצב את זה.</w:t>
      </w:r>
    </w:p>
    <w:p w:rsidR="00AD5D40" w:rsidRDefault="00AD5D40" w:rsidP="00AD5D40">
      <w:pPr>
        <w:rPr>
          <w:rFonts w:hint="cs"/>
          <w:rtl/>
        </w:rPr>
      </w:pPr>
    </w:p>
    <w:p w:rsidR="00AD5D40" w:rsidRDefault="00AD5D40" w:rsidP="00D377C4">
      <w:pPr>
        <w:rPr>
          <w:rFonts w:hint="cs"/>
          <w:rtl/>
        </w:rPr>
      </w:pPr>
      <w:r>
        <w:rPr>
          <w:rFonts w:hint="cs"/>
          <w:rtl/>
        </w:rPr>
        <w:t xml:space="preserve">בנושא שהעלתה חברת הכנסת נאדיה חילו - התוכנית יחסית חדשה. ברור לכולנו שאחרי תקופת הרצה כבר </w:t>
      </w:r>
      <w:r w:rsidR="00D377C4">
        <w:rPr>
          <w:rFonts w:hint="cs"/>
          <w:rtl/>
        </w:rPr>
        <w:t xml:space="preserve">נתגלו </w:t>
      </w:r>
      <w:r>
        <w:rPr>
          <w:rFonts w:hint="cs"/>
          <w:rtl/>
        </w:rPr>
        <w:t xml:space="preserve">כמה דברים שצריכים לחלוף מהעולם. שר התמ"ס הודיע </w:t>
      </w:r>
      <w:r w:rsidR="00D377C4">
        <w:rPr>
          <w:rFonts w:hint="cs"/>
          <w:rtl/>
        </w:rPr>
        <w:t xml:space="preserve">כבר </w:t>
      </w:r>
      <w:r>
        <w:rPr>
          <w:rFonts w:hint="cs"/>
          <w:rtl/>
        </w:rPr>
        <w:t>בראשית הקדנציה שהוא הולך לשינויים. אני חושב שצריך לתת לו את הזמן. אני מאמין שהשינויים יגיעו, וכולנו נוכל לחיות עם תוכנית יותר הגונה, יותר הומנית ויותר מאוזנת.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tl/>
        </w:rPr>
      </w:pPr>
      <w:r>
        <w:rPr>
          <w:rFonts w:hint="cs"/>
          <w:rtl/>
        </w:rPr>
        <w:t>אדוני, תודה.</w:t>
      </w:r>
    </w:p>
    <w:p w:rsidR="00AD5D40" w:rsidRDefault="00AD5D40" w:rsidP="00AD5D40">
      <w:pPr>
        <w:pStyle w:val="a6"/>
        <w:rPr>
          <w:rtl/>
        </w:rPr>
      </w:pPr>
    </w:p>
    <w:p w:rsidR="00AD5D40" w:rsidRDefault="00AD5D40" w:rsidP="00AD5D40">
      <w:pPr>
        <w:pStyle w:val="a6"/>
        <w:rPr>
          <w:rtl/>
        </w:rPr>
      </w:pPr>
      <w:bookmarkStart w:id="85" w:name="_Toc145407382"/>
      <w:r>
        <w:rPr>
          <w:rtl/>
        </w:rPr>
        <w:t>שאילת</w:t>
      </w:r>
      <w:r>
        <w:rPr>
          <w:rFonts w:hint="cs"/>
          <w:rtl/>
        </w:rPr>
        <w:t>ות ותשובות</w:t>
      </w:r>
      <w:bookmarkEnd w:id="85"/>
    </w:p>
    <w:p w:rsidR="00AD5D40" w:rsidRPr="00CF385A" w:rsidRDefault="00AD5D40" w:rsidP="00AD5D40">
      <w:pPr>
        <w:pStyle w:val="-0"/>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אדוני השר המופקד על רשות השידור, חברת הכנסת שרה מרום-שלו היתה כאן הרגע ואפשר לקרוא לה. היא ודאי יצאה לשנייה החוצה. אדוני השר, אם לא, אתה מוזמן לענות על השאילתא, אף שחברת הכנסת איננה כאן.</w:t>
      </w:r>
    </w:p>
    <w:p w:rsidR="00AD5D40" w:rsidRDefault="00AD5D40" w:rsidP="00AD5D40">
      <w:pPr>
        <w:rPr>
          <w:rFonts w:hint="cs"/>
          <w:rtl/>
        </w:rPr>
      </w:pPr>
    </w:p>
    <w:p w:rsidR="00AD5D40" w:rsidRDefault="00AD5D40" w:rsidP="00AD5D40">
      <w:pPr>
        <w:rPr>
          <w:rFonts w:hint="cs"/>
          <w:rtl/>
        </w:rPr>
      </w:pPr>
      <w:r>
        <w:rPr>
          <w:rFonts w:hint="cs"/>
          <w:rtl/>
        </w:rPr>
        <w:t>חבר הכנסת רובי ריבלין, אנחנו שומעים אותך עד כאן. אני מבקשת, ולא נעים לי להעיר.</w:t>
      </w:r>
    </w:p>
    <w:p w:rsidR="00AD5D40" w:rsidRDefault="00AD5D40" w:rsidP="00AD5D40">
      <w:pPr>
        <w:rPr>
          <w:rFonts w:hint="cs"/>
          <w:rtl/>
        </w:rPr>
      </w:pPr>
    </w:p>
    <w:p w:rsidR="00AD5D40" w:rsidRDefault="00AD5D40" w:rsidP="00AD5D40">
      <w:pPr>
        <w:pStyle w:val="a9"/>
        <w:jc w:val="center"/>
        <w:rPr>
          <w:rFonts w:hint="cs"/>
          <w:rtl/>
        </w:rPr>
      </w:pPr>
      <w:bookmarkStart w:id="86" w:name="_Toc145407383"/>
      <w:r>
        <w:rPr>
          <w:rFonts w:hint="cs"/>
          <w:rtl/>
        </w:rPr>
        <w:t>107. המשבר התקציבי ברשות השידור</w:t>
      </w:r>
      <w:bookmarkEnd w:id="86"/>
    </w:p>
    <w:p w:rsidR="00AD5D40" w:rsidRDefault="00AD5D40" w:rsidP="00AD5D40">
      <w:pPr>
        <w:rPr>
          <w:rFonts w:hint="cs"/>
          <w:rtl/>
        </w:rPr>
      </w:pPr>
    </w:p>
    <w:p w:rsidR="00AD5D40" w:rsidRPr="000B29E1" w:rsidRDefault="00AD5D40" w:rsidP="00AD5D40">
      <w:pPr>
        <w:ind w:firstLine="0"/>
        <w:rPr>
          <w:rFonts w:hint="cs"/>
          <w:b/>
          <w:bCs/>
          <w:u w:val="single"/>
        </w:rPr>
      </w:pPr>
      <w:bookmarkStart w:id="87" w:name="CQ136472FI0136472T05_07_2006_12_29_33"/>
      <w:bookmarkStart w:id="88" w:name="ESQ136472"/>
      <w:bookmarkStart w:id="89" w:name="TextBody8"/>
      <w:bookmarkEnd w:id="87"/>
      <w:bookmarkEnd w:id="88"/>
      <w:r w:rsidRPr="000B29E1">
        <w:rPr>
          <w:b/>
          <w:bCs/>
          <w:u w:val="single"/>
          <w:rtl/>
        </w:rPr>
        <w:t>חברת</w:t>
      </w:r>
      <w:bookmarkEnd w:id="89"/>
      <w:r w:rsidRPr="000B29E1">
        <w:rPr>
          <w:rFonts w:hint="cs"/>
          <w:b/>
          <w:bCs/>
          <w:u w:val="single"/>
          <w:rtl/>
        </w:rPr>
        <w:t xml:space="preserve"> הכנסת </w:t>
      </w:r>
      <w:bookmarkStart w:id="90" w:name="TextBody2"/>
      <w:r w:rsidRPr="000B29E1">
        <w:rPr>
          <w:b/>
          <w:bCs/>
          <w:u w:val="single"/>
          <w:rtl/>
        </w:rPr>
        <w:t>שרה מרום</w:t>
      </w:r>
      <w:r>
        <w:rPr>
          <w:rFonts w:hint="cs"/>
          <w:b/>
          <w:bCs/>
          <w:u w:val="single"/>
          <w:rtl/>
        </w:rPr>
        <w:t>-</w:t>
      </w:r>
      <w:r w:rsidRPr="000B29E1">
        <w:rPr>
          <w:b/>
          <w:bCs/>
          <w:u w:val="single"/>
          <w:rtl/>
        </w:rPr>
        <w:t>שלו</w:t>
      </w:r>
      <w:bookmarkEnd w:id="90"/>
      <w:r w:rsidRPr="000B29E1">
        <w:rPr>
          <w:rFonts w:hint="cs"/>
          <w:b/>
          <w:bCs/>
          <w:u w:val="single"/>
          <w:rtl/>
        </w:rPr>
        <w:t xml:space="preserve"> </w:t>
      </w:r>
      <w:bookmarkStart w:id="91" w:name="TextBody9"/>
      <w:r w:rsidRPr="000B29E1">
        <w:rPr>
          <w:b/>
          <w:bCs/>
          <w:u w:val="single"/>
          <w:rtl/>
        </w:rPr>
        <w:t>שאלה</w:t>
      </w:r>
      <w:bookmarkEnd w:id="91"/>
      <w:r w:rsidRPr="000B29E1">
        <w:rPr>
          <w:rFonts w:hint="cs"/>
          <w:b/>
          <w:bCs/>
          <w:u w:val="single"/>
          <w:rtl/>
        </w:rPr>
        <w:t xml:space="preserve"> את</w:t>
      </w:r>
      <w:bookmarkStart w:id="92" w:name="TextBody12"/>
      <w:r w:rsidRPr="000B29E1">
        <w:rPr>
          <w:b/>
          <w:bCs/>
          <w:u w:val="single"/>
          <w:rtl/>
        </w:rPr>
        <w:t xml:space="preserve"> השר</w:t>
      </w:r>
      <w:bookmarkEnd w:id="92"/>
      <w:r w:rsidR="00EF0B30">
        <w:rPr>
          <w:rFonts w:hint="cs"/>
          <w:b/>
          <w:bCs/>
          <w:u w:val="single"/>
          <w:rtl/>
        </w:rPr>
        <w:t xml:space="preserve"> איתן כבל</w:t>
      </w:r>
    </w:p>
    <w:p w:rsidR="00AD5D40" w:rsidRPr="00255C8E" w:rsidRDefault="00AD5D40" w:rsidP="00AD5D40">
      <w:bookmarkStart w:id="93" w:name="TextBody4"/>
      <w:r w:rsidRPr="00255C8E">
        <w:rPr>
          <w:rtl/>
        </w:rPr>
        <w:t>ביום י"א בסיוון התשס"ו (7 ביוני 2006):</w:t>
      </w:r>
      <w:bookmarkEnd w:id="93"/>
    </w:p>
    <w:p w:rsidR="00AD5D40" w:rsidRPr="00255C8E" w:rsidRDefault="00AD5D40" w:rsidP="00AD5D40">
      <w:pPr>
        <w:rPr>
          <w:rFonts w:hint="cs"/>
          <w:rtl/>
        </w:rPr>
      </w:pPr>
    </w:p>
    <w:p w:rsidR="00AD5D40" w:rsidRDefault="00AD5D40" w:rsidP="00AD5D40">
      <w:pPr>
        <w:rPr>
          <w:rFonts w:hint="cs"/>
          <w:rtl/>
        </w:rPr>
      </w:pPr>
      <w:bookmarkStart w:id="94" w:name="TextBody3"/>
      <w:r w:rsidRPr="00255C8E">
        <w:rPr>
          <w:rtl/>
        </w:rPr>
        <w:t>רשות השידור נמצאת על סף סגירה ופיטורי מאות עובדים</w:t>
      </w:r>
      <w:bookmarkEnd w:id="94"/>
      <w:r w:rsidRPr="00255C8E">
        <w:rPr>
          <w:rFonts w:hint="cs"/>
          <w:rtl/>
        </w:rPr>
        <w:t>.</w:t>
      </w:r>
      <w:r>
        <w:rPr>
          <w:rFonts w:hint="cs"/>
          <w:rtl/>
        </w:rPr>
        <w:t xml:space="preserve">  </w:t>
      </w:r>
    </w:p>
    <w:p w:rsidR="00AD5D40" w:rsidRDefault="00AD5D40" w:rsidP="00AD5D40">
      <w:pPr>
        <w:rPr>
          <w:rFonts w:hint="cs"/>
          <w:rtl/>
        </w:rPr>
      </w:pPr>
    </w:p>
    <w:p w:rsidR="00AD5D40" w:rsidRPr="00255C8E" w:rsidRDefault="00AD5D40" w:rsidP="00AD5D40">
      <w:r w:rsidRPr="00255C8E">
        <w:rPr>
          <w:rFonts w:hint="cs"/>
          <w:rtl/>
        </w:rPr>
        <w:t>רצוני לשאול</w:t>
      </w:r>
      <w:r w:rsidRPr="00255C8E">
        <w:rPr>
          <w:rtl/>
        </w:rPr>
        <w:t>:</w:t>
      </w:r>
    </w:p>
    <w:p w:rsidR="00AD5D40" w:rsidRPr="00255C8E" w:rsidRDefault="00AD5D40" w:rsidP="00AD5D40"/>
    <w:p w:rsidR="00AD5D40" w:rsidRPr="00255C8E" w:rsidRDefault="00AD5D40" w:rsidP="00AD5D40">
      <w:pPr>
        <w:rPr>
          <w:rtl/>
        </w:rPr>
      </w:pPr>
      <w:r>
        <w:rPr>
          <w:rFonts w:hint="cs"/>
          <w:rtl/>
        </w:rPr>
        <w:t xml:space="preserve">1. </w:t>
      </w:r>
      <w:r w:rsidRPr="00255C8E">
        <w:rPr>
          <w:rtl/>
        </w:rPr>
        <w:t>מה</w:t>
      </w:r>
      <w:r w:rsidR="00EF0B30">
        <w:rPr>
          <w:rFonts w:hint="cs"/>
          <w:rtl/>
        </w:rPr>
        <w:t xml:space="preserve"> ה</w:t>
      </w:r>
      <w:r w:rsidRPr="00255C8E">
        <w:rPr>
          <w:rFonts w:hint="cs"/>
          <w:rtl/>
        </w:rPr>
        <w:t>ו</w:t>
      </w:r>
      <w:r w:rsidR="00EF0B30">
        <w:rPr>
          <w:rFonts w:hint="cs"/>
          <w:rtl/>
        </w:rPr>
        <w:t>א</w:t>
      </w:r>
      <w:r w:rsidRPr="00255C8E">
        <w:rPr>
          <w:rtl/>
        </w:rPr>
        <w:t xml:space="preserve"> הגירעון של הרשות?</w:t>
      </w:r>
    </w:p>
    <w:p w:rsidR="00AD5D40" w:rsidRPr="00255C8E" w:rsidRDefault="00AD5D40" w:rsidP="00AD5D40">
      <w:pPr>
        <w:rPr>
          <w:rtl/>
        </w:rPr>
      </w:pPr>
    </w:p>
    <w:p w:rsidR="00AD5D40" w:rsidRPr="00255C8E" w:rsidRDefault="00AD5D40" w:rsidP="00AD5D40">
      <w:pPr>
        <w:rPr>
          <w:rtl/>
        </w:rPr>
      </w:pPr>
      <w:r>
        <w:rPr>
          <w:rFonts w:hint="cs"/>
          <w:rtl/>
        </w:rPr>
        <w:t xml:space="preserve">2. </w:t>
      </w:r>
      <w:r w:rsidRPr="00255C8E">
        <w:rPr>
          <w:rtl/>
        </w:rPr>
        <w:t>א</w:t>
      </w:r>
      <w:r>
        <w:rPr>
          <w:rFonts w:hint="cs"/>
          <w:rtl/>
        </w:rPr>
        <w:t>י</w:t>
      </w:r>
      <w:r w:rsidRPr="00255C8E">
        <w:rPr>
          <w:rtl/>
        </w:rPr>
        <w:t>לו עוד פתרונות, מלבד פיטורי עובדים, מקודמים?</w:t>
      </w:r>
    </w:p>
    <w:p w:rsidR="00AD5D40" w:rsidRPr="00255C8E" w:rsidRDefault="00AD5D40" w:rsidP="00AD5D40">
      <w:pPr>
        <w:rPr>
          <w:rtl/>
        </w:rPr>
      </w:pPr>
    </w:p>
    <w:p w:rsidR="00AD5D40" w:rsidRPr="00255C8E" w:rsidRDefault="00AD5D40" w:rsidP="00AD5D40">
      <w:pPr>
        <w:rPr>
          <w:rtl/>
        </w:rPr>
      </w:pPr>
      <w:r>
        <w:rPr>
          <w:rFonts w:hint="cs"/>
          <w:rtl/>
        </w:rPr>
        <w:t xml:space="preserve">3. </w:t>
      </w:r>
      <w:r w:rsidRPr="00255C8E">
        <w:rPr>
          <w:rtl/>
        </w:rPr>
        <w:t>כמה עובדים יפוטרו?</w:t>
      </w:r>
    </w:p>
    <w:p w:rsidR="00AD5D40" w:rsidRPr="00255C8E" w:rsidRDefault="00AD5D40" w:rsidP="00AD5D40">
      <w:pPr>
        <w:rPr>
          <w:rtl/>
        </w:rPr>
      </w:pPr>
    </w:p>
    <w:p w:rsidR="00AD5D40" w:rsidRPr="00255C8E" w:rsidRDefault="00AD5D40" w:rsidP="00AD5D40">
      <w:pPr>
        <w:rPr>
          <w:rtl/>
        </w:rPr>
      </w:pPr>
      <w:r>
        <w:rPr>
          <w:rFonts w:hint="cs"/>
          <w:rtl/>
        </w:rPr>
        <w:t xml:space="preserve">4. </w:t>
      </w:r>
      <w:r w:rsidRPr="00255C8E">
        <w:rPr>
          <w:rtl/>
        </w:rPr>
        <w:t xml:space="preserve">מה </w:t>
      </w:r>
      <w:r w:rsidR="00EF0B30">
        <w:rPr>
          <w:rFonts w:hint="cs"/>
          <w:rtl/>
        </w:rPr>
        <w:t xml:space="preserve">היא </w:t>
      </w:r>
      <w:r w:rsidRPr="00255C8E">
        <w:rPr>
          <w:rFonts w:hint="cs"/>
          <w:rtl/>
        </w:rPr>
        <w:t>ה</w:t>
      </w:r>
      <w:r w:rsidRPr="00255C8E">
        <w:rPr>
          <w:rtl/>
        </w:rPr>
        <w:t xml:space="preserve">עלות </w:t>
      </w:r>
      <w:r w:rsidRPr="00255C8E">
        <w:rPr>
          <w:rFonts w:hint="cs"/>
          <w:rtl/>
        </w:rPr>
        <w:t xml:space="preserve">של </w:t>
      </w:r>
      <w:r w:rsidRPr="00255C8E">
        <w:rPr>
          <w:rtl/>
        </w:rPr>
        <w:t>פיצויי המפוטרים?</w:t>
      </w:r>
    </w:p>
    <w:p w:rsidR="00AD5D40" w:rsidRPr="000B29E1" w:rsidRDefault="00AD5D40" w:rsidP="00AD5D40">
      <w:pPr>
        <w:rPr>
          <w:rFonts w:hint="cs"/>
          <w:rtl/>
        </w:rPr>
      </w:pPr>
    </w:p>
    <w:p w:rsidR="00AD5D40" w:rsidRDefault="00AD5D40" w:rsidP="00AD5D40">
      <w:pPr>
        <w:pStyle w:val="af6"/>
        <w:rPr>
          <w:rtl/>
        </w:rPr>
      </w:pPr>
      <w:bookmarkStart w:id="95" w:name="FS000000445T05_07_2006_11_47_26"/>
      <w:bookmarkEnd w:id="95"/>
      <w:r>
        <w:rPr>
          <w:rFonts w:hint="eastAsia"/>
          <w:rtl/>
        </w:rPr>
        <w:t>השר</w:t>
      </w:r>
      <w:r>
        <w:rPr>
          <w:rtl/>
        </w:rPr>
        <w:t xml:space="preserve"> איתן כבל:</w:t>
      </w:r>
    </w:p>
    <w:p w:rsidR="00AD5D40" w:rsidRDefault="00AD5D40" w:rsidP="00AD5D40">
      <w:pPr>
        <w:rPr>
          <w:rFonts w:hint="cs"/>
          <w:rtl/>
        </w:rPr>
      </w:pPr>
    </w:p>
    <w:p w:rsidR="00EF0B30" w:rsidRDefault="00AD5D40" w:rsidP="00EF0B30">
      <w:pPr>
        <w:rPr>
          <w:rFonts w:hint="cs"/>
          <w:rtl/>
        </w:rPr>
      </w:pPr>
      <w:r>
        <w:rPr>
          <w:rFonts w:hint="cs"/>
          <w:rtl/>
        </w:rPr>
        <w:t>גברתי היושבת בראש, חברי חברי הכנסת, שאילתא של חברת הכנסת שרה מרום-שלו: המשבר התקציבי ברשות השידור. ראשית, הקביעה כי רשות השידור נמצאת על סף סגירה, אינה עובדה קיימת אלא הנחת עבודה אישית של חברת הכנסת בלבד.</w:t>
      </w:r>
      <w:r w:rsidR="00EF0B30">
        <w:rPr>
          <w:rFonts w:hint="cs"/>
          <w:rtl/>
        </w:rPr>
        <w:t xml:space="preserve"> </w:t>
      </w:r>
      <w:r>
        <w:rPr>
          <w:rFonts w:hint="cs"/>
          <w:rtl/>
        </w:rPr>
        <w:t xml:space="preserve">ברשותך, אשיב על השאלות. </w:t>
      </w:r>
    </w:p>
    <w:p w:rsidR="00EF0B30" w:rsidRDefault="00EF0B30" w:rsidP="00EF0B30">
      <w:pPr>
        <w:rPr>
          <w:rFonts w:hint="cs"/>
          <w:rtl/>
        </w:rPr>
      </w:pPr>
    </w:p>
    <w:p w:rsidR="00EF0B30" w:rsidRDefault="00EF0B30" w:rsidP="00EF0B30">
      <w:pPr>
        <w:rPr>
          <w:rFonts w:hint="cs"/>
          <w:rtl/>
        </w:rPr>
      </w:pPr>
      <w:r>
        <w:rPr>
          <w:rFonts w:hint="cs"/>
          <w:rtl/>
        </w:rPr>
        <w:t xml:space="preserve">1. </w:t>
      </w:r>
      <w:r w:rsidR="00AD5D40">
        <w:rPr>
          <w:rFonts w:hint="cs"/>
          <w:rtl/>
        </w:rPr>
        <w:t xml:space="preserve">הגירעון של הרשות צפוי לעמוד בסוף שנת 2006 על סך של כ-130 מיליון שקל. </w:t>
      </w:r>
    </w:p>
    <w:p w:rsidR="00EF0B30" w:rsidRDefault="00EF0B30" w:rsidP="00EF0B30">
      <w:pPr>
        <w:rPr>
          <w:rFonts w:hint="cs"/>
          <w:rtl/>
        </w:rPr>
      </w:pPr>
    </w:p>
    <w:p w:rsidR="00EF0B30" w:rsidRDefault="00EF0B30" w:rsidP="00EF0B30">
      <w:pPr>
        <w:rPr>
          <w:rFonts w:hint="cs"/>
          <w:rtl/>
        </w:rPr>
      </w:pPr>
      <w:r>
        <w:rPr>
          <w:rFonts w:hint="cs"/>
          <w:rtl/>
        </w:rPr>
        <w:t xml:space="preserve">2. </w:t>
      </w:r>
      <w:r w:rsidR="00AD5D40">
        <w:rPr>
          <w:rFonts w:hint="cs"/>
          <w:rtl/>
        </w:rPr>
        <w:t>מלבד פיטורי העובדים הצפויים, מקודמים פתרונות נוספים על מנת להבריא את רשות השידור</w:t>
      </w:r>
      <w:r>
        <w:rPr>
          <w:rFonts w:hint="cs"/>
          <w:rtl/>
        </w:rPr>
        <w:t>.</w:t>
      </w:r>
      <w:r w:rsidR="00AD5D40">
        <w:rPr>
          <w:rFonts w:hint="cs"/>
          <w:rtl/>
        </w:rPr>
        <w:t xml:space="preserve"> למשל</w:t>
      </w:r>
      <w:r>
        <w:rPr>
          <w:rFonts w:hint="cs"/>
          <w:rtl/>
        </w:rPr>
        <w:t>,</w:t>
      </w:r>
      <w:r w:rsidR="00AD5D40">
        <w:rPr>
          <w:rFonts w:hint="cs"/>
          <w:rtl/>
        </w:rPr>
        <w:t xml:space="preserve"> ייעול ניהול העבודה, ביצוע מיקור חוץ של הפקות מקומיות, שינוי הסכמי העבודה וכו'. </w:t>
      </w:r>
    </w:p>
    <w:p w:rsidR="00EF0B30" w:rsidRDefault="00EF0B30" w:rsidP="00EF0B30">
      <w:pPr>
        <w:rPr>
          <w:rFonts w:hint="cs"/>
          <w:rtl/>
        </w:rPr>
      </w:pPr>
    </w:p>
    <w:p w:rsidR="00EF0B30" w:rsidRDefault="00EF0B30" w:rsidP="00EF0B30">
      <w:pPr>
        <w:rPr>
          <w:rFonts w:hint="cs"/>
          <w:rtl/>
        </w:rPr>
      </w:pPr>
      <w:r>
        <w:rPr>
          <w:rFonts w:hint="cs"/>
          <w:rtl/>
        </w:rPr>
        <w:t xml:space="preserve">3. </w:t>
      </w:r>
      <w:r w:rsidR="00AD5D40">
        <w:rPr>
          <w:rFonts w:hint="cs"/>
          <w:rtl/>
        </w:rPr>
        <w:t xml:space="preserve">בשלב הראשון אין מדובר על פיטורי עובדים אלא על פרישה מרצון בלבד. בשלב מאוחר יותר, אם לא תהא פרישה מרצון בהיקף המבוקש, יחל הליך הפיטורים. יש להדגיש כי מדובר בהליך מדורג אשר יימשך שלוש שנים ובסופו יפוטרו כ-500 עובדי רשות השידור. </w:t>
      </w:r>
    </w:p>
    <w:p w:rsidR="00EF0B30" w:rsidRDefault="00EF0B30" w:rsidP="00EF0B30">
      <w:pPr>
        <w:rPr>
          <w:rFonts w:hint="cs"/>
          <w:rtl/>
        </w:rPr>
      </w:pPr>
    </w:p>
    <w:p w:rsidR="00AD5D40" w:rsidRDefault="00EF0B30" w:rsidP="00EF0B30">
      <w:pPr>
        <w:rPr>
          <w:rFonts w:hint="cs"/>
          <w:rtl/>
        </w:rPr>
      </w:pPr>
      <w:r>
        <w:rPr>
          <w:rFonts w:hint="cs"/>
          <w:rtl/>
        </w:rPr>
        <w:t xml:space="preserve">4. </w:t>
      </w:r>
      <w:r w:rsidR="00AD5D40">
        <w:rPr>
          <w:rFonts w:hint="cs"/>
          <w:rtl/>
        </w:rPr>
        <w:t>עלות פיצויי המפוטרים אינה ידועה בשלב זה. הנושא מותנה במשא-ומתן שייערך בין הארגונים היציגים לבין הממונה על השכר. בימים אלה מגבש הממונה על השכר את הצעתו.</w:t>
      </w:r>
    </w:p>
    <w:p w:rsidR="00AD5D40" w:rsidRDefault="00AD5D40" w:rsidP="00AD5D40">
      <w:pPr>
        <w:rPr>
          <w:rFonts w:hint="cs"/>
          <w:rtl/>
        </w:rPr>
      </w:pPr>
    </w:p>
    <w:p w:rsidR="00AD5D40" w:rsidRDefault="00AD5D40" w:rsidP="00AD5D40">
      <w:pPr>
        <w:rPr>
          <w:rFonts w:hint="cs"/>
          <w:rtl/>
        </w:rPr>
      </w:pPr>
      <w:r>
        <w:rPr>
          <w:rFonts w:hint="cs"/>
          <w:rtl/>
        </w:rPr>
        <w:t>אני נמצא בקשר ישיר עם משרד האוצר, ואנחנו מקדמים הצעה מפורטת שגם תוביל לכך שכל העובדים שיפרשו מרצון יקבלו את זה בצורה מכובדת והגונה.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אדוני השר, תודה לך.</w:t>
      </w:r>
    </w:p>
    <w:p w:rsidR="00AD5D40" w:rsidRDefault="00AD5D40" w:rsidP="00AD5D40">
      <w:pPr>
        <w:pStyle w:val="a6"/>
        <w:rPr>
          <w:rFonts w:hint="cs"/>
          <w:rtl/>
        </w:rPr>
      </w:pPr>
    </w:p>
    <w:p w:rsidR="00AD5D40" w:rsidRPr="00A309AB" w:rsidRDefault="00AD5D40" w:rsidP="00AD5D40">
      <w:pPr>
        <w:rPr>
          <w:rFonts w:hint="cs"/>
          <w:rtl/>
        </w:rPr>
      </w:pPr>
    </w:p>
    <w:p w:rsidR="00AD5D40" w:rsidRDefault="00AD5D40" w:rsidP="00AD5D40">
      <w:pPr>
        <w:pStyle w:val="a6"/>
        <w:rPr>
          <w:rFonts w:hint="cs"/>
          <w:rtl/>
        </w:rPr>
      </w:pPr>
      <w:bookmarkStart w:id="96" w:name="CS130338FI0130338T05_07_2006_12_36_01"/>
      <w:bookmarkStart w:id="97" w:name="CS132005FI0132005T05_07_2006_12_37_27"/>
      <w:bookmarkStart w:id="98" w:name="_Toc145407384"/>
      <w:bookmarkEnd w:id="96"/>
      <w:bookmarkEnd w:id="97"/>
      <w:r>
        <w:rPr>
          <w:rFonts w:hint="eastAsia"/>
          <w:rtl/>
        </w:rPr>
        <w:t>הצעת</w:t>
      </w:r>
      <w:r>
        <w:rPr>
          <w:rtl/>
        </w:rPr>
        <w:t xml:space="preserve"> חוק החברות (תיקון - חברה שלציבור עניין מהותי בה), </w:t>
      </w:r>
      <w:r>
        <w:rPr>
          <w:rFonts w:hint="cs"/>
          <w:rtl/>
        </w:rPr>
        <w:t>ה</w:t>
      </w:r>
      <w:r>
        <w:rPr>
          <w:rtl/>
        </w:rPr>
        <w:t>תשס"ו-2006</w:t>
      </w:r>
      <w:bookmarkEnd w:id="98"/>
    </w:p>
    <w:p w:rsidR="00AD5D40" w:rsidRDefault="00AD5D40" w:rsidP="007546C0">
      <w:pPr>
        <w:rPr>
          <w:rFonts w:hint="cs"/>
          <w:rtl/>
        </w:rPr>
      </w:pPr>
      <w:r>
        <w:rPr>
          <w:rFonts w:hint="cs"/>
          <w:rtl/>
        </w:rPr>
        <w:t>[הצעת חוק פ/277</w:t>
      </w:r>
      <w:r w:rsidR="00565EA3">
        <w:rPr>
          <w:rFonts w:hint="cs"/>
          <w:rtl/>
        </w:rPr>
        <w:t>/17</w:t>
      </w:r>
      <w:r>
        <w:rPr>
          <w:rFonts w:hint="cs"/>
          <w:rtl/>
        </w:rPr>
        <w:t>; נספחות.]</w:t>
      </w:r>
    </w:p>
    <w:p w:rsidR="00AD5D40" w:rsidRPr="00CA12C7" w:rsidRDefault="00AD5D40" w:rsidP="00161F75">
      <w:pPr>
        <w:pStyle w:val="-0"/>
        <w:rPr>
          <w:rFonts w:hint="cs"/>
          <w:rtl/>
        </w:rPr>
      </w:pPr>
      <w:r>
        <w:rPr>
          <w:rFonts w:hint="cs"/>
          <w:rtl/>
        </w:rPr>
        <w:t>(</w:t>
      </w:r>
      <w:r w:rsidR="00161F75">
        <w:rPr>
          <w:rFonts w:hint="cs"/>
          <w:rtl/>
        </w:rPr>
        <w:t>הצע</w:t>
      </w:r>
      <w:r>
        <w:rPr>
          <w:rFonts w:hint="cs"/>
          <w:rtl/>
        </w:rPr>
        <w:t>ת חבר הכנסת גדעון סער)</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61F75">
      <w:pPr>
        <w:rPr>
          <w:rFonts w:hint="cs"/>
          <w:rtl/>
        </w:rPr>
      </w:pPr>
      <w:r>
        <w:rPr>
          <w:rFonts w:hint="cs"/>
          <w:rtl/>
        </w:rPr>
        <w:t xml:space="preserve">אנחנו עוברים לסעיף הבא בסדר-היום: הצעת חוק פ/277, הצעת חוק </w:t>
      </w:r>
      <w:r w:rsidR="00161F75">
        <w:rPr>
          <w:rFonts w:hint="cs"/>
          <w:rtl/>
        </w:rPr>
        <w:t xml:space="preserve">לתיקון חוק </w:t>
      </w:r>
      <w:r>
        <w:rPr>
          <w:rFonts w:hint="cs"/>
          <w:rtl/>
        </w:rPr>
        <w:t>החברות מאת חבר הכנסת גדעון סער. אדוני, בבקשה</w:t>
      </w:r>
      <w:r w:rsidR="00161F75">
        <w:rPr>
          <w:rFonts w:hint="cs"/>
          <w:rtl/>
        </w:rPr>
        <w:t>;</w:t>
      </w:r>
      <w:r>
        <w:rPr>
          <w:rFonts w:hint="cs"/>
          <w:rtl/>
        </w:rPr>
        <w:t xml:space="preserve"> עשר דקות. אתה יכול לעלות לדוכן. למה משם?</w:t>
      </w:r>
    </w:p>
    <w:p w:rsidR="00AD5D40" w:rsidRPr="00E500F9" w:rsidRDefault="00AD5D40" w:rsidP="00AD5D40">
      <w:pPr>
        <w:rPr>
          <w:rFonts w:hint="cs"/>
          <w:rtl/>
        </w:rPr>
      </w:pPr>
    </w:p>
    <w:p w:rsidR="00AD5D40" w:rsidRDefault="00AD5D40" w:rsidP="00AD5D40">
      <w:pPr>
        <w:pStyle w:val="a4"/>
        <w:rPr>
          <w:rtl/>
        </w:rPr>
      </w:pPr>
      <w:bookmarkStart w:id="99" w:name="FS000001027T05_07_2006_11_49_10"/>
      <w:bookmarkStart w:id="100" w:name="_Toc145407385"/>
      <w:bookmarkEnd w:id="99"/>
      <w:r>
        <w:rPr>
          <w:rFonts w:hint="eastAsia"/>
          <w:rtl/>
        </w:rPr>
        <w:t>גדעון</w:t>
      </w:r>
      <w:r>
        <w:rPr>
          <w:rtl/>
        </w:rPr>
        <w:t xml:space="preserve"> סער (הליכוד):</w:t>
      </w:r>
      <w:bookmarkEnd w:id="100"/>
    </w:p>
    <w:p w:rsidR="00AD5D40" w:rsidRDefault="00AD5D40" w:rsidP="00AD5D40">
      <w:pPr>
        <w:rPr>
          <w:rFonts w:hint="cs"/>
          <w:rtl/>
        </w:rPr>
      </w:pPr>
    </w:p>
    <w:p w:rsidR="00AD5D40" w:rsidRDefault="00AD5D40" w:rsidP="00AD5D40">
      <w:pPr>
        <w:rPr>
          <w:rFonts w:hint="cs"/>
          <w:rtl/>
        </w:rPr>
      </w:pPr>
      <w:r>
        <w:rPr>
          <w:rFonts w:hint="cs"/>
          <w:rtl/>
        </w:rPr>
        <w:t>ההצעה היא בהסכמה. אני תמיד אהיה מוכן לעלות לדוכן.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זו הנמקה מהמקום. בבקשה.</w:t>
      </w:r>
    </w:p>
    <w:p w:rsidR="00AD5D40" w:rsidRDefault="00AD5D40" w:rsidP="00AD5D40">
      <w:pPr>
        <w:rPr>
          <w:rFonts w:hint="cs"/>
          <w:rtl/>
        </w:rPr>
      </w:pPr>
    </w:p>
    <w:p w:rsidR="00AD5D40" w:rsidRDefault="00AD5D40" w:rsidP="00AD5D40">
      <w:pPr>
        <w:pStyle w:val="-"/>
        <w:rPr>
          <w:rtl/>
        </w:rPr>
      </w:pPr>
      <w:bookmarkStart w:id="101" w:name="FS000001027T05_07_2006_12_38_52C"/>
      <w:bookmarkEnd w:id="101"/>
      <w:r>
        <w:rPr>
          <w:rFonts w:hint="eastAsia"/>
          <w:rtl/>
        </w:rPr>
        <w:t>גדעון</w:t>
      </w:r>
      <w:r>
        <w:rPr>
          <w:rtl/>
        </w:rPr>
        <w:t xml:space="preserve"> סער (הליכוד):</w:t>
      </w:r>
    </w:p>
    <w:p w:rsidR="00AD5D40" w:rsidRDefault="00AD5D40" w:rsidP="00AD5D40">
      <w:pPr>
        <w:rPr>
          <w:rFonts w:hint="cs"/>
          <w:rtl/>
        </w:rPr>
      </w:pPr>
    </w:p>
    <w:p w:rsidR="00161F75" w:rsidRDefault="00AD5D40" w:rsidP="00161F75">
      <w:pPr>
        <w:rPr>
          <w:rFonts w:hint="cs"/>
          <w:rtl/>
        </w:rPr>
      </w:pPr>
      <w:bookmarkStart w:id="102" w:name="FS000001027T05_07_2006_12_38_50"/>
      <w:bookmarkEnd w:id="102"/>
      <w:r>
        <w:rPr>
          <w:rFonts w:hint="cs"/>
          <w:rtl/>
        </w:rPr>
        <w:t>גברתי, למעשה, ההצעה הזאת עלתה לראשונה בכנסת הקודמת, וכאן אני מקיים חוב של כבוד לחבר הכנסת אהוד רצאבי שיזם את ההצעה</w:t>
      </w:r>
      <w:r w:rsidR="00161F75">
        <w:rPr>
          <w:rFonts w:hint="cs"/>
          <w:rtl/>
        </w:rPr>
        <w:t>,</w:t>
      </w:r>
      <w:r>
        <w:rPr>
          <w:rFonts w:hint="cs"/>
          <w:rtl/>
        </w:rPr>
        <w:t xml:space="preserve"> וגם לחבר הכנסת בריזון</w:t>
      </w:r>
      <w:r w:rsidR="00161F75">
        <w:rPr>
          <w:rFonts w:hint="cs"/>
          <w:rtl/>
        </w:rPr>
        <w:t xml:space="preserve"> -</w:t>
      </w:r>
      <w:r>
        <w:rPr>
          <w:rFonts w:hint="cs"/>
          <w:rtl/>
        </w:rPr>
        <w:t xml:space="preserve"> שניהם </w:t>
      </w:r>
      <w:r w:rsidR="00161F75">
        <w:rPr>
          <w:rFonts w:hint="cs"/>
          <w:rtl/>
        </w:rPr>
        <w:t>היו שותפים לה ו</w:t>
      </w:r>
      <w:r>
        <w:rPr>
          <w:rFonts w:hint="cs"/>
          <w:rtl/>
        </w:rPr>
        <w:t>א</w:t>
      </w:r>
      <w:r w:rsidR="00161F75">
        <w:rPr>
          <w:rFonts w:hint="cs"/>
          <w:rtl/>
        </w:rPr>
        <w:t>ינם חברים בכנסת הזאת</w:t>
      </w:r>
      <w:r>
        <w:rPr>
          <w:rFonts w:hint="cs"/>
          <w:rtl/>
        </w:rPr>
        <w:t xml:space="preserve">. </w:t>
      </w:r>
    </w:p>
    <w:p w:rsidR="00161F75" w:rsidRDefault="00161F75" w:rsidP="00161F75">
      <w:pPr>
        <w:rPr>
          <w:rFonts w:hint="cs"/>
          <w:rtl/>
        </w:rPr>
      </w:pPr>
    </w:p>
    <w:p w:rsidR="00161F75" w:rsidRDefault="00AD5D40" w:rsidP="00161F75">
      <w:pPr>
        <w:rPr>
          <w:rFonts w:hint="cs"/>
          <w:rtl/>
        </w:rPr>
      </w:pPr>
      <w:r>
        <w:rPr>
          <w:rFonts w:hint="cs"/>
          <w:rtl/>
        </w:rPr>
        <w:t>ה</w:t>
      </w:r>
      <w:r w:rsidR="00161F75">
        <w:rPr>
          <w:rFonts w:hint="cs"/>
          <w:rtl/>
        </w:rPr>
        <w:t>הצעה</w:t>
      </w:r>
      <w:r>
        <w:rPr>
          <w:rFonts w:hint="cs"/>
          <w:rtl/>
        </w:rPr>
        <w:t xml:space="preserve"> נולדה בעקבות פרשת "קלאבמרקט" וקריסת</w:t>
      </w:r>
      <w:r w:rsidR="00161F75">
        <w:rPr>
          <w:rFonts w:hint="cs"/>
          <w:rtl/>
        </w:rPr>
        <w:t>ה</w:t>
      </w:r>
      <w:r>
        <w:rPr>
          <w:rFonts w:hint="cs"/>
          <w:rtl/>
        </w:rPr>
        <w:t xml:space="preserve"> </w:t>
      </w:r>
      <w:r w:rsidR="00161F75">
        <w:rPr>
          <w:rFonts w:hint="cs"/>
          <w:rtl/>
        </w:rPr>
        <w:t xml:space="preserve">- </w:t>
      </w:r>
      <w:r>
        <w:rPr>
          <w:rFonts w:hint="cs"/>
          <w:rtl/>
        </w:rPr>
        <w:t xml:space="preserve">העובדה שיש חברות מאוד </w:t>
      </w:r>
      <w:r w:rsidR="00161F75">
        <w:rPr>
          <w:rFonts w:hint="cs"/>
          <w:rtl/>
        </w:rPr>
        <w:t>גדול</w:t>
      </w:r>
      <w:r>
        <w:rPr>
          <w:rFonts w:hint="cs"/>
          <w:rtl/>
        </w:rPr>
        <w:t>ות</w:t>
      </w:r>
      <w:r w:rsidR="00161F75">
        <w:rPr>
          <w:rFonts w:hint="cs"/>
          <w:rtl/>
        </w:rPr>
        <w:t>,</w:t>
      </w:r>
      <w:r>
        <w:rPr>
          <w:rFonts w:hint="cs"/>
          <w:rtl/>
        </w:rPr>
        <w:t xml:space="preserve"> עם מחזורי עסקים גדולים מאוד</w:t>
      </w:r>
      <w:r w:rsidR="00161F75">
        <w:rPr>
          <w:rFonts w:hint="cs"/>
          <w:rtl/>
        </w:rPr>
        <w:t>,</w:t>
      </w:r>
      <w:r>
        <w:rPr>
          <w:rFonts w:hint="cs"/>
          <w:rtl/>
        </w:rPr>
        <w:t xml:space="preserve"> אשר לציבור אין יכולת להבין מה מתרחש </w:t>
      </w:r>
      <w:r w:rsidR="00161F75">
        <w:rPr>
          <w:rFonts w:hint="cs"/>
          <w:rtl/>
        </w:rPr>
        <w:t>בה</w:t>
      </w:r>
      <w:r>
        <w:rPr>
          <w:rFonts w:hint="cs"/>
          <w:rtl/>
        </w:rPr>
        <w:t xml:space="preserve">ן מאחר שהן לא צריכות להגיש דוחות כספיים. כתוצאה מזה, כאשר הן קורסות, קורסים יחד אתן ספקים רבים וגורמים רבים במשק. </w:t>
      </w:r>
    </w:p>
    <w:p w:rsidR="00161F75" w:rsidRDefault="00161F75" w:rsidP="00161F75">
      <w:pPr>
        <w:rPr>
          <w:rFonts w:hint="cs"/>
          <w:rtl/>
        </w:rPr>
      </w:pPr>
    </w:p>
    <w:p w:rsidR="00AD5D40" w:rsidRDefault="00AD5D40" w:rsidP="00161F75">
      <w:pPr>
        <w:rPr>
          <w:rFonts w:hint="cs"/>
          <w:rtl/>
        </w:rPr>
      </w:pPr>
      <w:r>
        <w:rPr>
          <w:rFonts w:hint="cs"/>
          <w:rtl/>
        </w:rPr>
        <w:t>התיקון היסודי הוא תיקון של אותה הגדרה שקיימת היום, ש</w:t>
      </w:r>
      <w:r w:rsidR="00161F75">
        <w:rPr>
          <w:rFonts w:hint="cs"/>
          <w:rtl/>
        </w:rPr>
        <w:t>לפי</w:t>
      </w:r>
      <w:r>
        <w:rPr>
          <w:rFonts w:hint="cs"/>
          <w:rtl/>
        </w:rPr>
        <w:t xml:space="preserve">ה חברה ציבורית היא חברה שנסחרת בבורסה, ואנחנו באים ומדברים כאן על חברה שלציבור עניין מהותי בה. השאלה אם יש לציבור עניין מהותי בה נקבעת על-פי קריטריונים שקיימים בהצעת החוק </w:t>
      </w:r>
      <w:r w:rsidR="00161F75">
        <w:rPr>
          <w:rFonts w:hint="cs"/>
          <w:rtl/>
        </w:rPr>
        <w:t xml:space="preserve">- </w:t>
      </w:r>
      <w:r>
        <w:rPr>
          <w:rFonts w:hint="cs"/>
          <w:rtl/>
        </w:rPr>
        <w:t xml:space="preserve">לפי המחזורים ולפי מספר הלקוחות והספקים ומספר העובדים. באופן הזה בעצם ייווצר מצב שלא רק הנושים המובטחים אלא גם הנושים הרגילים לא יעמדו בפני שוקת שבורה וידעו לכלכל את צעדיהם. </w:t>
      </w:r>
    </w:p>
    <w:p w:rsidR="00AD5D40" w:rsidRDefault="00AD5D40" w:rsidP="00AD5D40">
      <w:pPr>
        <w:rPr>
          <w:rFonts w:hint="cs"/>
          <w:rtl/>
        </w:rPr>
      </w:pPr>
    </w:p>
    <w:p w:rsidR="00AD5D40" w:rsidRDefault="00AD5D40" w:rsidP="00161F75">
      <w:pPr>
        <w:rPr>
          <w:rFonts w:hint="cs"/>
          <w:rtl/>
        </w:rPr>
      </w:pPr>
      <w:r>
        <w:rPr>
          <w:rFonts w:hint="cs"/>
          <w:rtl/>
        </w:rPr>
        <w:t>תיקון נוסף שקיים בהצעת החוק</w:t>
      </w:r>
      <w:r w:rsidR="00161F75">
        <w:rPr>
          <w:rFonts w:hint="cs"/>
          <w:rtl/>
        </w:rPr>
        <w:t>:</w:t>
      </w:r>
      <w:r>
        <w:rPr>
          <w:rFonts w:hint="cs"/>
          <w:rtl/>
        </w:rPr>
        <w:t xml:space="preserve"> אנחנו מחילים חובת זהירות על נושאי משרה בחברה - דבר דומה למה שקורה בחברות ציבוריות. </w:t>
      </w:r>
    </w:p>
    <w:p w:rsidR="00AD5D40" w:rsidRDefault="00AD5D40" w:rsidP="00AD5D40">
      <w:pPr>
        <w:rPr>
          <w:rFonts w:hint="cs"/>
          <w:rtl/>
        </w:rPr>
      </w:pPr>
    </w:p>
    <w:p w:rsidR="00AD5D40" w:rsidRDefault="00AD5D40" w:rsidP="00161F75">
      <w:pPr>
        <w:rPr>
          <w:rFonts w:hint="cs"/>
          <w:rtl/>
        </w:rPr>
      </w:pPr>
      <w:r>
        <w:rPr>
          <w:rFonts w:hint="cs"/>
          <w:rtl/>
        </w:rPr>
        <w:t>אני חושב שזה נושא בעל חשיבות רחבה מאוד. איננו יכולים לדעת מתי יקרה המקרה הבא של קריסה ש</w:t>
      </w:r>
      <w:r w:rsidR="00161F75">
        <w:rPr>
          <w:rFonts w:hint="cs"/>
          <w:rtl/>
        </w:rPr>
        <w:t>מ</w:t>
      </w:r>
      <w:r>
        <w:rPr>
          <w:rFonts w:hint="cs"/>
          <w:rtl/>
        </w:rPr>
        <w:t>שפיע</w:t>
      </w:r>
      <w:r w:rsidR="00161F75">
        <w:rPr>
          <w:rFonts w:hint="cs"/>
          <w:rtl/>
        </w:rPr>
        <w:t>ה</w:t>
      </w:r>
      <w:r>
        <w:rPr>
          <w:rFonts w:hint="cs"/>
          <w:rtl/>
        </w:rPr>
        <w:t xml:space="preserve"> על הרבה מאוד גורמים במשק, אם חוק כזה לא יחוקק.</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161F75">
      <w:pPr>
        <w:rPr>
          <w:rFonts w:hint="cs"/>
          <w:rtl/>
        </w:rPr>
      </w:pPr>
      <w:r>
        <w:rPr>
          <w:rFonts w:hint="cs"/>
          <w:rtl/>
        </w:rPr>
        <w:t>אדוני, תודה. אדוני השר, בבקשה.</w:t>
      </w:r>
    </w:p>
    <w:p w:rsidR="00AD5D40" w:rsidRDefault="00AD5D40" w:rsidP="00AD5D40">
      <w:pPr>
        <w:rPr>
          <w:rFonts w:hint="cs"/>
          <w:rtl/>
        </w:rPr>
      </w:pPr>
    </w:p>
    <w:p w:rsidR="00AD5D40" w:rsidRDefault="00AD5D40" w:rsidP="00AD5D40">
      <w:pPr>
        <w:rPr>
          <w:rFonts w:hint="cs"/>
          <w:rtl/>
        </w:rPr>
      </w:pPr>
      <w:r>
        <w:rPr>
          <w:rFonts w:hint="cs"/>
          <w:rtl/>
        </w:rPr>
        <w:t>חבר הכנסת פרוש, שמעתי מהצד מה אתה אומר ואתה צודק. אנחנו נטפל בזה.</w:t>
      </w:r>
    </w:p>
    <w:p w:rsidR="00AD5D40" w:rsidRDefault="00AD5D40" w:rsidP="00AD5D40">
      <w:pPr>
        <w:rPr>
          <w:rFonts w:hint="cs"/>
          <w:rtl/>
        </w:rPr>
      </w:pPr>
    </w:p>
    <w:p w:rsidR="00AD5D40" w:rsidRDefault="00AD5D40" w:rsidP="00AD5D40">
      <w:pPr>
        <w:pStyle w:val="af6"/>
        <w:rPr>
          <w:rtl/>
        </w:rPr>
      </w:pPr>
      <w:r>
        <w:rPr>
          <w:rFonts w:hint="eastAsia"/>
          <w:rtl/>
        </w:rPr>
        <w:t>קריאה</w:t>
      </w:r>
      <w:r>
        <w:rPr>
          <w:rtl/>
        </w:rPr>
        <w:t>:</w:t>
      </w:r>
    </w:p>
    <w:p w:rsidR="00AD5D40" w:rsidRDefault="00AD5D40" w:rsidP="00AD5D40">
      <w:pPr>
        <w:rPr>
          <w:rFonts w:hint="cs"/>
          <w:rtl/>
        </w:rPr>
      </w:pPr>
    </w:p>
    <w:p w:rsidR="00AD5D40" w:rsidRDefault="00AD5D40" w:rsidP="00AD5D40">
      <w:pPr>
        <w:rPr>
          <w:rFonts w:hint="cs"/>
          <w:rtl/>
        </w:rPr>
      </w:pPr>
      <w:r>
        <w:rPr>
          <w:rFonts w:hint="cs"/>
          <w:rtl/>
        </w:rPr>
        <w:t>זו קריאה טרומית?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F66945" w:rsidRDefault="00AD5D40" w:rsidP="00161F75">
      <w:pPr>
        <w:rPr>
          <w:rFonts w:hint="cs"/>
          <w:rtl/>
        </w:rPr>
      </w:pPr>
      <w:r>
        <w:rPr>
          <w:rFonts w:hint="cs"/>
          <w:rtl/>
        </w:rPr>
        <w:t>כן, זו קריאה טרומית. אדוני השר, בבקשה.</w:t>
      </w:r>
    </w:p>
    <w:p w:rsidR="00AD5D40" w:rsidRDefault="00AD5D40" w:rsidP="00AD5D40">
      <w:pPr>
        <w:rPr>
          <w:rFonts w:hint="cs"/>
          <w:rtl/>
        </w:rPr>
      </w:pPr>
    </w:p>
    <w:p w:rsidR="00AD5D40" w:rsidRDefault="00AD5D40" w:rsidP="00AD5D40">
      <w:pPr>
        <w:pStyle w:val="a4"/>
        <w:rPr>
          <w:rtl/>
        </w:rPr>
      </w:pPr>
      <w:bookmarkStart w:id="103" w:name="FS000001031T05_07_2006_11_51_35"/>
      <w:bookmarkStart w:id="104" w:name="_Toc145407386"/>
      <w:bookmarkEnd w:id="103"/>
      <w:r>
        <w:rPr>
          <w:rFonts w:hint="eastAsia"/>
          <w:rtl/>
        </w:rPr>
        <w:t>השר</w:t>
      </w:r>
      <w:r>
        <w:rPr>
          <w:rtl/>
        </w:rPr>
        <w:t xml:space="preserve"> יעקב אדרי:</w:t>
      </w:r>
      <w:bookmarkEnd w:id="104"/>
    </w:p>
    <w:p w:rsidR="00AD5D40" w:rsidRDefault="00AD5D40" w:rsidP="00AD5D40">
      <w:pPr>
        <w:rPr>
          <w:rFonts w:hint="cs"/>
          <w:rtl/>
        </w:rPr>
      </w:pPr>
    </w:p>
    <w:p w:rsidR="00AD5D40" w:rsidRDefault="00AD5D40" w:rsidP="00161F75">
      <w:pPr>
        <w:rPr>
          <w:rFonts w:hint="cs"/>
          <w:rtl/>
        </w:rPr>
      </w:pPr>
      <w:r>
        <w:rPr>
          <w:rFonts w:hint="cs"/>
          <w:rtl/>
        </w:rPr>
        <w:t>גברתי היושבת-ראש, חברי הכנסת, אנו תומכים בהצעה בקריאה טרומית, ובתנאי שפרטיה יתואמו לקראת הבאתה לקריאה שנ</w:t>
      </w:r>
      <w:r w:rsidR="00161F75">
        <w:rPr>
          <w:rFonts w:hint="cs"/>
          <w:rtl/>
        </w:rPr>
        <w:t>י</w:t>
      </w:r>
      <w:r>
        <w:rPr>
          <w:rFonts w:hint="cs"/>
          <w:rtl/>
        </w:rPr>
        <w:t xml:space="preserve">יה ולקריאה שלישית.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161F75" w:rsidRDefault="00AD5D40" w:rsidP="00AD5D40">
      <w:pPr>
        <w:rPr>
          <w:rFonts w:hint="cs"/>
          <w:rtl/>
        </w:rPr>
      </w:pPr>
      <w:r>
        <w:rPr>
          <w:rFonts w:hint="cs"/>
          <w:rtl/>
        </w:rPr>
        <w:t xml:space="preserve">תודה. </w:t>
      </w:r>
    </w:p>
    <w:p w:rsidR="00161F75" w:rsidRDefault="00161F75" w:rsidP="00AD5D40">
      <w:pPr>
        <w:rPr>
          <w:rFonts w:hint="cs"/>
          <w:rtl/>
        </w:rPr>
      </w:pPr>
    </w:p>
    <w:p w:rsidR="00AD5D40" w:rsidRDefault="00AD5D40" w:rsidP="00AD5D40">
      <w:pPr>
        <w:rPr>
          <w:rFonts w:hint="cs"/>
          <w:rtl/>
        </w:rPr>
      </w:pPr>
      <w:r>
        <w:rPr>
          <w:rFonts w:hint="cs"/>
          <w:rtl/>
        </w:rPr>
        <w:t>אנחנו עוברים להצבעה.</w:t>
      </w:r>
    </w:p>
    <w:p w:rsidR="00AD5D40" w:rsidRDefault="00AD5D40" w:rsidP="00AD5D40">
      <w:pPr>
        <w:rPr>
          <w:rFonts w:hint="cs"/>
          <w:rtl/>
        </w:rPr>
      </w:pPr>
    </w:p>
    <w:p w:rsidR="00AD5D40" w:rsidRDefault="00AD5D40" w:rsidP="00161F75">
      <w:pPr>
        <w:pStyle w:val="af1"/>
        <w:rPr>
          <w:rFonts w:hint="cs"/>
          <w:rtl/>
        </w:rPr>
      </w:pPr>
      <w:r>
        <w:rPr>
          <w:rFonts w:hint="cs"/>
          <w:rtl/>
        </w:rPr>
        <w:t>הצבעה מס' 1</w:t>
      </w:r>
    </w:p>
    <w:p w:rsidR="00AD5D40" w:rsidRDefault="00AD5D40" w:rsidP="00AD5D40">
      <w:pPr>
        <w:rPr>
          <w:rFonts w:hint="cs"/>
          <w:rtl/>
        </w:rPr>
      </w:pPr>
    </w:p>
    <w:p w:rsidR="00AD5D40" w:rsidRDefault="00AD5D40" w:rsidP="00AD5D40">
      <w:pPr>
        <w:pStyle w:val="--"/>
        <w:rPr>
          <w:rFonts w:hint="cs"/>
          <w:rtl/>
        </w:rPr>
      </w:pPr>
      <w:r>
        <w:rPr>
          <w:rFonts w:hint="cs"/>
          <w:rtl/>
        </w:rPr>
        <w:t>בעד ההצעה להעביר את הצעת החוק לדיון מוקדם בוועדה - 29</w:t>
      </w:r>
    </w:p>
    <w:p w:rsidR="00AD5D40" w:rsidRDefault="00AD5D40" w:rsidP="00AD5D40">
      <w:pPr>
        <w:pStyle w:val="--"/>
        <w:rPr>
          <w:rFonts w:hint="cs"/>
          <w:rtl/>
        </w:rPr>
      </w:pPr>
      <w:r>
        <w:rPr>
          <w:rFonts w:hint="cs"/>
          <w:rtl/>
        </w:rPr>
        <w:t>נגד - אין</w:t>
      </w:r>
    </w:p>
    <w:p w:rsidR="00AD5D40" w:rsidRDefault="00AD5D40" w:rsidP="00AD5D40">
      <w:pPr>
        <w:pStyle w:val="--"/>
        <w:rPr>
          <w:rFonts w:hint="cs"/>
          <w:rtl/>
        </w:rPr>
      </w:pPr>
      <w:r>
        <w:rPr>
          <w:rFonts w:hint="cs"/>
          <w:rtl/>
        </w:rPr>
        <w:t>נמנעים - 1</w:t>
      </w:r>
    </w:p>
    <w:p w:rsidR="00161F75" w:rsidRDefault="00AD5D40" w:rsidP="00AD5D40">
      <w:pPr>
        <w:pStyle w:val="af2"/>
        <w:rPr>
          <w:rFonts w:hint="cs"/>
          <w:rtl/>
        </w:rPr>
      </w:pPr>
      <w:r>
        <w:rPr>
          <w:rFonts w:hint="cs"/>
          <w:rtl/>
        </w:rPr>
        <w:t xml:space="preserve">ההצעה להעביר את הצעת חוק החברות (תיקון - חברה שלציבור עניין מהותי בה), </w:t>
      </w:r>
    </w:p>
    <w:p w:rsidR="00AD5D40" w:rsidRDefault="00AD5D40" w:rsidP="00AD5D40">
      <w:pPr>
        <w:pStyle w:val="af2"/>
        <w:rPr>
          <w:rFonts w:hint="cs"/>
          <w:rtl/>
        </w:rPr>
      </w:pPr>
      <w:r>
        <w:rPr>
          <w:rFonts w:hint="cs"/>
          <w:rtl/>
        </w:rPr>
        <w:t>התשס"ו-2006, לדיון מוקדם בוועדת החוקה, חוק ומשפט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תודה. ההצעה עברה לוועדת חוקה, חוק ומשפט.</w:t>
      </w:r>
    </w:p>
    <w:p w:rsidR="00AD5D40" w:rsidRDefault="00AD5D40" w:rsidP="00AD5D40">
      <w:pPr>
        <w:pStyle w:val="a6"/>
        <w:rPr>
          <w:rFonts w:hint="cs"/>
          <w:rtl/>
        </w:rPr>
      </w:pPr>
    </w:p>
    <w:p w:rsidR="00AD5D40" w:rsidRPr="00A309AB" w:rsidRDefault="00AD5D40" w:rsidP="00AD5D40">
      <w:pPr>
        <w:rPr>
          <w:rFonts w:hint="cs"/>
          <w:rtl/>
        </w:rPr>
      </w:pPr>
    </w:p>
    <w:p w:rsidR="00AD5D40" w:rsidRDefault="00AD5D40" w:rsidP="00AD5D40">
      <w:pPr>
        <w:pStyle w:val="a6"/>
        <w:rPr>
          <w:rFonts w:hint="cs"/>
          <w:rtl/>
        </w:rPr>
      </w:pPr>
      <w:bookmarkStart w:id="105" w:name="CS130338FI0130338T05_07_2006_12_46_33"/>
      <w:bookmarkStart w:id="106" w:name="_Toc145407387"/>
      <w:bookmarkEnd w:id="105"/>
      <w:r>
        <w:rPr>
          <w:rFonts w:hint="eastAsia"/>
          <w:rtl/>
        </w:rPr>
        <w:t>הצעת</w:t>
      </w:r>
      <w:r>
        <w:rPr>
          <w:rtl/>
        </w:rPr>
        <w:t xml:space="preserve"> חוק לתיקון פקודת מס הכנסה (ניכויים שאין להתירם), התשס"ו–2006</w:t>
      </w:r>
      <w:bookmarkEnd w:id="106"/>
    </w:p>
    <w:p w:rsidR="00AD5D40" w:rsidRDefault="00AD5D40" w:rsidP="007546C0">
      <w:pPr>
        <w:rPr>
          <w:rFonts w:hint="cs"/>
          <w:rtl/>
        </w:rPr>
      </w:pPr>
      <w:r>
        <w:rPr>
          <w:rFonts w:hint="cs"/>
          <w:rtl/>
        </w:rPr>
        <w:t>[הצעת חוק פ/60</w:t>
      </w:r>
      <w:r w:rsidR="00565EA3">
        <w:rPr>
          <w:rFonts w:hint="cs"/>
          <w:rtl/>
        </w:rPr>
        <w:t>/17</w:t>
      </w:r>
      <w:r>
        <w:rPr>
          <w:rFonts w:hint="cs"/>
          <w:rtl/>
        </w:rPr>
        <w:t>; נספחות.]</w:t>
      </w:r>
    </w:p>
    <w:p w:rsidR="00AD5D40" w:rsidRDefault="00AD5D40" w:rsidP="00CE356E">
      <w:pPr>
        <w:pStyle w:val="-0"/>
        <w:rPr>
          <w:rFonts w:hint="cs"/>
          <w:rtl/>
        </w:rPr>
      </w:pPr>
      <w:r>
        <w:rPr>
          <w:rFonts w:hint="cs"/>
          <w:rtl/>
        </w:rPr>
        <w:t>(</w:t>
      </w:r>
      <w:r w:rsidR="00CE356E">
        <w:rPr>
          <w:rFonts w:hint="cs"/>
          <w:rtl/>
        </w:rPr>
        <w:t>הצע</w:t>
      </w:r>
      <w:r>
        <w:rPr>
          <w:rFonts w:hint="cs"/>
          <w:rtl/>
        </w:rPr>
        <w:t>ת חבר הכנסת חיים אורון)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CE356E">
      <w:pPr>
        <w:rPr>
          <w:rFonts w:hint="cs"/>
          <w:rtl/>
        </w:rPr>
      </w:pPr>
      <w:r>
        <w:rPr>
          <w:rFonts w:hint="cs"/>
          <w:rtl/>
        </w:rPr>
        <w:t>אנחנו עוברים להצעת החוק לתיקון פקודת מס הכנסה (ניכויים שאין להתירם)</w:t>
      </w:r>
      <w:r w:rsidR="00CE356E">
        <w:rPr>
          <w:rFonts w:hint="cs"/>
          <w:rtl/>
        </w:rPr>
        <w:t>,</w:t>
      </w:r>
      <w:r>
        <w:rPr>
          <w:rFonts w:hint="cs"/>
          <w:rtl/>
        </w:rPr>
        <w:t xml:space="preserve"> מאת חבר הכנסת חיים אורון</w:t>
      </w:r>
      <w:r w:rsidR="00CE356E">
        <w:rPr>
          <w:rFonts w:hint="cs"/>
          <w:rtl/>
        </w:rPr>
        <w:t xml:space="preserve"> -</w:t>
      </w:r>
      <w:r>
        <w:rPr>
          <w:rFonts w:hint="cs"/>
          <w:rtl/>
        </w:rPr>
        <w:t xml:space="preserve"> הנמקה מהמקום. אדוני, בבקשה.</w:t>
      </w:r>
    </w:p>
    <w:p w:rsidR="00AD5D40" w:rsidRDefault="00AD5D40" w:rsidP="00AD5D40">
      <w:pPr>
        <w:rPr>
          <w:rFonts w:hint="cs"/>
          <w:rtl/>
        </w:rPr>
      </w:pPr>
    </w:p>
    <w:p w:rsidR="00AD5D40" w:rsidRDefault="00AD5D40" w:rsidP="00AD5D40">
      <w:pPr>
        <w:pStyle w:val="a4"/>
        <w:rPr>
          <w:rtl/>
        </w:rPr>
      </w:pPr>
      <w:bookmarkStart w:id="107" w:name="FS000001065T05_07_2006_11_52_53"/>
      <w:bookmarkStart w:id="108" w:name="_Toc145407388"/>
      <w:bookmarkEnd w:id="107"/>
      <w:r>
        <w:rPr>
          <w:rFonts w:hint="eastAsia"/>
          <w:rtl/>
        </w:rPr>
        <w:t>חיים</w:t>
      </w:r>
      <w:r>
        <w:rPr>
          <w:rtl/>
        </w:rPr>
        <w:t xml:space="preserve"> אורון (מרצ):</w:t>
      </w:r>
      <w:bookmarkEnd w:id="108"/>
    </w:p>
    <w:p w:rsidR="00AD5D40" w:rsidRDefault="00AD5D40" w:rsidP="00AD5D40">
      <w:pPr>
        <w:rPr>
          <w:rFonts w:hint="cs"/>
          <w:rtl/>
        </w:rPr>
      </w:pPr>
    </w:p>
    <w:p w:rsidR="00CE356E" w:rsidRDefault="00AD5D40" w:rsidP="00AD5D40">
      <w:pPr>
        <w:rPr>
          <w:rFonts w:hint="cs"/>
          <w:rtl/>
        </w:rPr>
      </w:pPr>
      <w:r>
        <w:rPr>
          <w:rFonts w:hint="cs"/>
          <w:rtl/>
        </w:rPr>
        <w:t xml:space="preserve">גברתי היושבת-ראש, חברי הכנסת, אף שאני מעלה את הצעת החוק הזאת מהמקום, מדובר בהצעת חוק מרחיקה לכת. אני מאוד שמח שהממשלה נעתרה לכך שהיא תהיה בהסכמה. אני מאוד מקווה שההסכמה הזאת תעמוד גם בתהליך החקיקה בהמשך. </w:t>
      </w:r>
    </w:p>
    <w:p w:rsidR="00CE356E" w:rsidRDefault="00CE356E" w:rsidP="00AD5D40">
      <w:pPr>
        <w:rPr>
          <w:rFonts w:hint="cs"/>
          <w:rtl/>
        </w:rPr>
      </w:pPr>
    </w:p>
    <w:p w:rsidR="00CE356E" w:rsidRDefault="00AD5D40" w:rsidP="00CE356E">
      <w:pPr>
        <w:rPr>
          <w:rFonts w:hint="cs"/>
          <w:rtl/>
        </w:rPr>
      </w:pPr>
      <w:r>
        <w:rPr>
          <w:rFonts w:hint="cs"/>
          <w:rtl/>
        </w:rPr>
        <w:t xml:space="preserve">מדובר בניסיון - אני מודה </w:t>
      </w:r>
      <w:r w:rsidR="00CE356E">
        <w:rPr>
          <w:rFonts w:hint="cs"/>
          <w:rtl/>
        </w:rPr>
        <w:t xml:space="preserve">מראש </w:t>
      </w:r>
      <w:r>
        <w:rPr>
          <w:rFonts w:hint="cs"/>
          <w:rtl/>
        </w:rPr>
        <w:t>שהוא לא פשוט - להתמודד עם שאלת השכר הגבוה במשק הישראלי. הצעת החוק אומרת, ששכר שהוא פי-15 מהשכר הנמוך באותו מקום עבודה</w:t>
      </w:r>
      <w:r w:rsidR="00CE356E">
        <w:rPr>
          <w:rFonts w:hint="cs"/>
          <w:rtl/>
        </w:rPr>
        <w:t>,</w:t>
      </w:r>
      <w:r>
        <w:rPr>
          <w:rFonts w:hint="cs"/>
          <w:rtl/>
        </w:rPr>
        <w:t xml:space="preserve"> לא יהיה עוד הוצאה מוכרת למעביד. מי שלא מצוי בכל מערכת ההוצאות הללו - אם מישהו במקום מסוים משתכר 100,000, 200,000 או 300,000 שקל בחודש, רק ההוצאה עד גובה מסוים תהיה הוצאה מוכרת לצורך מס הכנסה. מעבר לגובה הזה, ההוצאה תחויב במס הכנסה.</w:t>
      </w:r>
      <w:r w:rsidR="00CE356E">
        <w:rPr>
          <w:rFonts w:hint="cs"/>
          <w:rtl/>
        </w:rPr>
        <w:t xml:space="preserve"> </w:t>
      </w:r>
      <w:r>
        <w:rPr>
          <w:rFonts w:hint="cs"/>
          <w:rtl/>
        </w:rPr>
        <w:t>מרכיב נוסף ב</w:t>
      </w:r>
      <w:r w:rsidR="00CE356E">
        <w:rPr>
          <w:rFonts w:hint="cs"/>
          <w:rtl/>
        </w:rPr>
        <w:t>הצעה</w:t>
      </w:r>
      <w:r>
        <w:rPr>
          <w:rFonts w:hint="cs"/>
          <w:rtl/>
        </w:rPr>
        <w:t xml:space="preserve"> מנסה ליצור קשר בין השכר הנמוך ביותר באותו מקום עבודה ובין השכר הגבוה. ככל שהשכר הנמוך גבוה יותר, כך תהיה </w:t>
      </w:r>
      <w:r w:rsidR="00CE356E">
        <w:rPr>
          <w:rFonts w:hint="cs"/>
          <w:rtl/>
        </w:rPr>
        <w:t xml:space="preserve">כמובן המכפלה </w:t>
      </w:r>
      <w:r>
        <w:rPr>
          <w:rFonts w:hint="cs"/>
          <w:rtl/>
        </w:rPr>
        <w:t xml:space="preserve">גבוהה יותר. </w:t>
      </w:r>
    </w:p>
    <w:p w:rsidR="00CE356E" w:rsidRDefault="00CE356E" w:rsidP="00CE356E">
      <w:pPr>
        <w:rPr>
          <w:rFonts w:hint="cs"/>
          <w:rtl/>
        </w:rPr>
      </w:pPr>
    </w:p>
    <w:p w:rsidR="00AD5D40" w:rsidRDefault="00AD5D40" w:rsidP="00CE356E">
      <w:pPr>
        <w:rPr>
          <w:rFonts w:hint="cs"/>
          <w:rtl/>
        </w:rPr>
      </w:pPr>
      <w:r>
        <w:rPr>
          <w:rFonts w:hint="cs"/>
          <w:rtl/>
        </w:rPr>
        <w:t>יש כאן רצון לאותת ולהוות תמריץ לבעלי עסקים להתמודד עם הבעיה של פערי שכר עצומים, שהופכת להיות חמורה יותר ויותר במשק ובחברה הישראלית.</w:t>
      </w:r>
    </w:p>
    <w:p w:rsidR="00AD5D40" w:rsidRDefault="00AD5D40" w:rsidP="00AD5D40">
      <w:pPr>
        <w:rPr>
          <w:rFonts w:hint="cs"/>
          <w:rtl/>
        </w:rPr>
      </w:pPr>
    </w:p>
    <w:p w:rsidR="00AD5D40" w:rsidRDefault="00AD5D40" w:rsidP="00CE356E">
      <w:pPr>
        <w:rPr>
          <w:rFonts w:hint="cs"/>
          <w:rtl/>
        </w:rPr>
      </w:pPr>
      <w:r>
        <w:rPr>
          <w:rFonts w:hint="cs"/>
          <w:rtl/>
        </w:rPr>
        <w:t>כאשר הצגתי את הצעת החוק הזאת, אמרו לי: מה אתה ממציא? אין דבר כזה</w:t>
      </w:r>
      <w:r w:rsidR="00CE356E">
        <w:rPr>
          <w:rFonts w:hint="cs"/>
          <w:rtl/>
        </w:rPr>
        <w:t>;</w:t>
      </w:r>
      <w:r>
        <w:rPr>
          <w:rFonts w:hint="cs"/>
          <w:rtl/>
        </w:rPr>
        <w:t xml:space="preserve"> בשום מדינה בעולם אין דבר כזה. אני רוצה להרגיע את חברי הכנסת, ולא שלי דרושה ההרגעה הזאת, ולתת כדוגמה את ארצות-הברית.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חבר הכנסת גדעון סער.</w:t>
      </w:r>
    </w:p>
    <w:p w:rsidR="00AD5D40" w:rsidRPr="00251FBB" w:rsidRDefault="00AD5D40" w:rsidP="00AD5D40">
      <w:pPr>
        <w:rPr>
          <w:rFonts w:hint="cs"/>
          <w:rtl/>
        </w:rPr>
      </w:pPr>
    </w:p>
    <w:p w:rsidR="00AD5D40" w:rsidRDefault="00AD5D40" w:rsidP="00AD5D40">
      <w:pPr>
        <w:pStyle w:val="-"/>
        <w:rPr>
          <w:rtl/>
        </w:rPr>
      </w:pPr>
      <w:bookmarkStart w:id="109" w:name="FS000001065T05_07_2006_12_51_14C"/>
      <w:bookmarkEnd w:id="109"/>
      <w:r>
        <w:rPr>
          <w:rFonts w:hint="eastAsia"/>
          <w:rtl/>
        </w:rPr>
        <w:t>חיים</w:t>
      </w:r>
      <w:r>
        <w:rPr>
          <w:rtl/>
        </w:rPr>
        <w:t xml:space="preserve"> אורון (מרצ):</w:t>
      </w:r>
    </w:p>
    <w:p w:rsidR="00AD5D40" w:rsidRDefault="00AD5D40" w:rsidP="00AD5D40">
      <w:pPr>
        <w:rPr>
          <w:rFonts w:hint="cs"/>
          <w:rtl/>
        </w:rPr>
      </w:pPr>
    </w:p>
    <w:p w:rsidR="00AD5D40" w:rsidRDefault="00AD5D40" w:rsidP="00CE356E">
      <w:pPr>
        <w:rPr>
          <w:rFonts w:hint="cs"/>
          <w:rtl/>
        </w:rPr>
      </w:pPr>
      <w:bookmarkStart w:id="110" w:name="FS000001065T05_07_2006_12_51_11"/>
      <w:bookmarkEnd w:id="110"/>
      <w:r>
        <w:rPr>
          <w:rFonts w:hint="cs"/>
          <w:rtl/>
        </w:rPr>
        <w:t xml:space="preserve">כדי להדגיש את העניין עוד יותר - רייגן חוקק את החוק הזה לראשונה. הנשיא קלינטון הרחיב אותו והחיל </w:t>
      </w:r>
      <w:r w:rsidR="00CE356E">
        <w:rPr>
          <w:rFonts w:hint="cs"/>
          <w:rtl/>
        </w:rPr>
        <w:t xml:space="preserve">אותו </w:t>
      </w:r>
      <w:r>
        <w:rPr>
          <w:rFonts w:hint="cs"/>
          <w:rtl/>
        </w:rPr>
        <w:t xml:space="preserve">גם </w:t>
      </w:r>
      <w:r w:rsidR="00CE356E">
        <w:rPr>
          <w:rFonts w:hint="cs"/>
          <w:rtl/>
        </w:rPr>
        <w:t xml:space="preserve">על </w:t>
      </w:r>
      <w:r>
        <w:rPr>
          <w:rFonts w:hint="cs"/>
          <w:rtl/>
        </w:rPr>
        <w:t>תשלומים לאופציות וכל מיני פטנטים של שכר גבוה לבעלי שכר גבוה. בעצם, הוא אמר: אתם רוצים לשלם? - תשלמו מכיסכם ואל תשלמו על חשבון מס הכנסה.</w:t>
      </w:r>
    </w:p>
    <w:p w:rsidR="00AD5D40" w:rsidRDefault="00AD5D40" w:rsidP="00AD5D40">
      <w:pPr>
        <w:rPr>
          <w:rFonts w:hint="cs"/>
          <w:rtl/>
        </w:rPr>
      </w:pPr>
    </w:p>
    <w:p w:rsidR="00AD5D40" w:rsidRDefault="00AD5D40" w:rsidP="00AD5D40">
      <w:pPr>
        <w:rPr>
          <w:rFonts w:hint="cs"/>
          <w:rtl/>
        </w:rPr>
      </w:pPr>
      <w:r>
        <w:rPr>
          <w:rFonts w:hint="cs"/>
          <w:rtl/>
        </w:rPr>
        <w:t>גברתי היושבת-ראש, הסכמתי מעבר לקריאה הטרומית לחכות להצעת הממשלה.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CE356E">
      <w:pPr>
        <w:rPr>
          <w:rFonts w:hint="cs"/>
          <w:rtl/>
        </w:rPr>
      </w:pPr>
      <w:r>
        <w:rPr>
          <w:rFonts w:hint="cs"/>
          <w:rtl/>
        </w:rPr>
        <w:t>חבר הכנסת בנימין נתניהו, חבר הכנסת גדעון סער, כל הישיבה הסביבה פה מדברת. כשאתה דיברת שמרתי על זכות השתיקה של החברים.</w:t>
      </w:r>
    </w:p>
    <w:p w:rsidR="00AD5D40" w:rsidRDefault="00AD5D40" w:rsidP="00AD5D40">
      <w:pPr>
        <w:rPr>
          <w:rFonts w:hint="cs"/>
          <w:rtl/>
        </w:rPr>
      </w:pPr>
    </w:p>
    <w:p w:rsidR="00AD5D40" w:rsidRDefault="00AD5D40" w:rsidP="00AD5D40">
      <w:pPr>
        <w:pStyle w:val="af6"/>
        <w:rPr>
          <w:rtl/>
        </w:rPr>
      </w:pPr>
      <w:r>
        <w:rPr>
          <w:rFonts w:hint="eastAsia"/>
          <w:rtl/>
        </w:rPr>
        <w:t>גדעון</w:t>
      </w:r>
      <w:r>
        <w:rPr>
          <w:rtl/>
        </w:rPr>
        <w:t xml:space="preserve"> סער (הליכוד):</w:t>
      </w:r>
    </w:p>
    <w:p w:rsidR="00AD5D40" w:rsidRDefault="00AD5D40" w:rsidP="00AD5D40">
      <w:pPr>
        <w:rPr>
          <w:rFonts w:hint="cs"/>
          <w:rtl/>
        </w:rPr>
      </w:pPr>
    </w:p>
    <w:p w:rsidR="00AD5D40" w:rsidRDefault="00AD5D40" w:rsidP="00AD5D40">
      <w:pPr>
        <w:rPr>
          <w:rFonts w:hint="cs"/>
          <w:rtl/>
        </w:rPr>
      </w:pPr>
      <w:r>
        <w:rPr>
          <w:rFonts w:hint="cs"/>
          <w:rtl/>
        </w:rPr>
        <w:t>דנים רק בנושא הצעות החוק.</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A95B0C" w:rsidRDefault="00AD5D40" w:rsidP="00AD5D40">
      <w:pPr>
        <w:rPr>
          <w:rFonts w:hint="cs"/>
          <w:rtl/>
        </w:rPr>
      </w:pPr>
      <w:r>
        <w:rPr>
          <w:rFonts w:hint="cs"/>
          <w:rtl/>
        </w:rPr>
        <w:t>אדוני, אני מאוד מודה לך. אני גם מאוד שמחה על זה שאתם מאוד עירניים למה שקורה במליאה, אבל אני מבקשת עכשיו להפסיק. זה גם לא נעים לי להעיר לכם.</w:t>
      </w:r>
    </w:p>
    <w:p w:rsidR="00AD5D40" w:rsidRDefault="00AD5D40" w:rsidP="00AD5D40">
      <w:pPr>
        <w:rPr>
          <w:rFonts w:hint="cs"/>
          <w:rtl/>
        </w:rPr>
      </w:pPr>
    </w:p>
    <w:p w:rsidR="00AD5D40" w:rsidRDefault="00AD5D40" w:rsidP="00AD5D40">
      <w:pPr>
        <w:pStyle w:val="-"/>
        <w:rPr>
          <w:rtl/>
        </w:rPr>
      </w:pPr>
      <w:bookmarkStart w:id="111" w:name="FS000001065T05_07_2006_11_55_48C"/>
      <w:bookmarkEnd w:id="111"/>
      <w:r>
        <w:rPr>
          <w:rFonts w:hint="eastAsia"/>
          <w:rtl/>
        </w:rPr>
        <w:t>חיים</w:t>
      </w:r>
      <w:r>
        <w:rPr>
          <w:rtl/>
        </w:rPr>
        <w:t xml:space="preserve"> אורון (מרצ):</w:t>
      </w:r>
    </w:p>
    <w:p w:rsidR="00AD5D40" w:rsidRDefault="00AD5D40" w:rsidP="00AD5D40">
      <w:pPr>
        <w:rPr>
          <w:rFonts w:hint="cs"/>
          <w:rtl/>
        </w:rPr>
      </w:pPr>
    </w:p>
    <w:p w:rsidR="00AD5D40" w:rsidRDefault="00AD5D40" w:rsidP="00CE356E">
      <w:pPr>
        <w:rPr>
          <w:rFonts w:hint="cs"/>
          <w:rtl/>
        </w:rPr>
      </w:pPr>
      <w:r>
        <w:rPr>
          <w:rFonts w:hint="cs"/>
          <w:rtl/>
        </w:rPr>
        <w:t xml:space="preserve">נעניתי לפניית הממשלה להסכים לחכות לקריאה הראשונה עד שתהיה הצעה ממשלתית. אני מאוד מקווה שהשר המתאם גם יגיד לנו מתי זה יהיה </w:t>
      </w:r>
      <w:r w:rsidR="00CE356E">
        <w:rPr>
          <w:rFonts w:hint="cs"/>
          <w:rtl/>
        </w:rPr>
        <w:t xml:space="preserve">- </w:t>
      </w:r>
      <w:r>
        <w:rPr>
          <w:rFonts w:hint="cs"/>
          <w:rtl/>
        </w:rPr>
        <w:t>פחות או יותר. בכל מקרה, אני מקווה ש</w:t>
      </w:r>
      <w:r w:rsidR="00CE356E">
        <w:rPr>
          <w:rFonts w:hint="cs"/>
          <w:rtl/>
        </w:rPr>
        <w:t>ב</w:t>
      </w:r>
      <w:r>
        <w:rPr>
          <w:rFonts w:hint="cs"/>
          <w:rtl/>
        </w:rPr>
        <w:t>ראשית</w:t>
      </w:r>
      <w:r w:rsidR="00CE356E">
        <w:rPr>
          <w:rFonts w:hint="cs"/>
          <w:rtl/>
        </w:rPr>
        <w:t xml:space="preserve"> כנס</w:t>
      </w:r>
      <w:r>
        <w:rPr>
          <w:rFonts w:hint="cs"/>
          <w:rtl/>
        </w:rPr>
        <w:t xml:space="preserve"> החורף, בתום הפגרה, תהיה הצעת חוק ממשלתית ונוכל לדון בשני החוקים במקביל. תודה רבה.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CE356E">
      <w:pPr>
        <w:rPr>
          <w:rFonts w:hint="cs"/>
          <w:rtl/>
        </w:rPr>
      </w:pPr>
      <w:r>
        <w:rPr>
          <w:rFonts w:hint="cs"/>
          <w:rtl/>
        </w:rPr>
        <w:t>אדוני, תודה. אדוני השר, בבקשה.</w:t>
      </w:r>
    </w:p>
    <w:p w:rsidR="00AD5D40" w:rsidRPr="006234D2" w:rsidRDefault="00AD5D40" w:rsidP="00AD5D40">
      <w:pPr>
        <w:rPr>
          <w:rFonts w:hint="cs"/>
          <w:rtl/>
        </w:rPr>
      </w:pPr>
    </w:p>
    <w:p w:rsidR="00AD5D40" w:rsidRDefault="00AD5D40" w:rsidP="00AD5D40">
      <w:pPr>
        <w:pStyle w:val="a4"/>
        <w:rPr>
          <w:rtl/>
        </w:rPr>
      </w:pPr>
      <w:bookmarkStart w:id="112" w:name="FS000001031T05_07_2006_11_56_36"/>
      <w:bookmarkStart w:id="113" w:name="_Toc145407389"/>
      <w:bookmarkEnd w:id="112"/>
      <w:r>
        <w:rPr>
          <w:rFonts w:hint="eastAsia"/>
          <w:rtl/>
        </w:rPr>
        <w:t>השר</w:t>
      </w:r>
      <w:r>
        <w:rPr>
          <w:rtl/>
        </w:rPr>
        <w:t xml:space="preserve"> יעקב אדרי:</w:t>
      </w:r>
      <w:bookmarkEnd w:id="113"/>
    </w:p>
    <w:p w:rsidR="00AD5D40" w:rsidRDefault="00AD5D40" w:rsidP="00AD5D40">
      <w:pPr>
        <w:rPr>
          <w:rFonts w:hint="cs"/>
          <w:rtl/>
        </w:rPr>
      </w:pPr>
    </w:p>
    <w:p w:rsidR="00AD5D40" w:rsidRDefault="00AD5D40" w:rsidP="00836343">
      <w:pPr>
        <w:rPr>
          <w:rFonts w:hint="cs"/>
          <w:rtl/>
        </w:rPr>
      </w:pPr>
      <w:r>
        <w:rPr>
          <w:rFonts w:hint="cs"/>
          <w:rtl/>
        </w:rPr>
        <w:t xml:space="preserve">גברתי היושבת-ראש, חברי הכנסת, חבר הכנסת אורון מציע בהצעת החוק </w:t>
      </w:r>
      <w:r w:rsidR="00836343">
        <w:rPr>
          <w:rFonts w:hint="cs"/>
          <w:rtl/>
        </w:rPr>
        <w:t xml:space="preserve">לקבוע </w:t>
      </w:r>
      <w:r>
        <w:rPr>
          <w:rFonts w:hint="cs"/>
          <w:rtl/>
        </w:rPr>
        <w:t xml:space="preserve">כי במסגרת פקודת מס הכנסה </w:t>
      </w:r>
      <w:r w:rsidR="00836343">
        <w:rPr>
          <w:rFonts w:hint="cs"/>
          <w:rtl/>
        </w:rPr>
        <w:t xml:space="preserve">לא תהיה </w:t>
      </w:r>
      <w:r>
        <w:rPr>
          <w:rFonts w:hint="cs"/>
          <w:rtl/>
        </w:rPr>
        <w:t>במשכורות גבוהות באופן מיוחד -  וראינו ושמענו - אפשרות לשתף את המדינה בהוצאות שכר באמצעות ניכוי ההוצאה מהכנסות המעביד החייבות במס. משכורות אלה ישולמו במלואן מכיסו של המעביד לאחר תשלום מסיו כחוק. ועדת השרים לענייני חקיקה החליטה לתמוך בהצעת החוק בקריאה טרומית בלבד, בתנאי שהמציע יתחייב שלא לקדם את הצעתו עד ל</w:t>
      </w:r>
      <w:r w:rsidR="00836343">
        <w:rPr>
          <w:rFonts w:hint="cs"/>
          <w:rtl/>
        </w:rPr>
        <w:t>כנס</w:t>
      </w:r>
      <w:r>
        <w:rPr>
          <w:rFonts w:hint="cs"/>
          <w:rtl/>
        </w:rPr>
        <w:t xml:space="preserve"> החורף, כאשר הממשלה תביא את החוק שלה בנושא</w:t>
      </w:r>
      <w:r w:rsidR="00836343">
        <w:rPr>
          <w:rFonts w:hint="cs"/>
          <w:rtl/>
        </w:rPr>
        <w:t xml:space="preserve"> זה</w:t>
      </w:r>
      <w:r>
        <w:rPr>
          <w:rFonts w:hint="cs"/>
          <w:rtl/>
        </w:rPr>
        <w:t>.</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אדוני, תודה.</w:t>
      </w:r>
    </w:p>
    <w:p w:rsidR="00AD5D40" w:rsidRDefault="00AD5D40" w:rsidP="00AD5D40">
      <w:pPr>
        <w:rPr>
          <w:rFonts w:hint="cs"/>
          <w:rtl/>
        </w:rPr>
      </w:pPr>
    </w:p>
    <w:p w:rsidR="00AD5D40" w:rsidRDefault="00AD5D40" w:rsidP="00AD5D40">
      <w:pPr>
        <w:pStyle w:val="af6"/>
        <w:rPr>
          <w:rtl/>
        </w:rPr>
      </w:pPr>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צריך להצביע.</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 xml:space="preserve">אנחנו עוברים להצבעה. חברים, בבקשה </w:t>
      </w:r>
      <w:r w:rsidR="00836343">
        <w:rPr>
          <w:rFonts w:hint="cs"/>
          <w:rtl/>
        </w:rPr>
        <w:t xml:space="preserve">- </w:t>
      </w:r>
      <w:r>
        <w:rPr>
          <w:rFonts w:hint="cs"/>
          <w:rtl/>
        </w:rPr>
        <w:t>הצבעה.</w:t>
      </w:r>
    </w:p>
    <w:p w:rsidR="00AD5D40" w:rsidRDefault="00AD5D40" w:rsidP="00AD5D40">
      <w:pPr>
        <w:rPr>
          <w:rFonts w:hint="cs"/>
          <w:rtl/>
        </w:rPr>
      </w:pPr>
    </w:p>
    <w:p w:rsidR="00AD5D40" w:rsidRDefault="00AD5D40" w:rsidP="00AD5D40">
      <w:pPr>
        <w:pStyle w:val="af1"/>
        <w:rPr>
          <w:rFonts w:hint="cs"/>
          <w:rtl/>
        </w:rPr>
      </w:pPr>
      <w:r>
        <w:rPr>
          <w:rFonts w:hint="cs"/>
          <w:rtl/>
        </w:rPr>
        <w:t>הצבעה מס' 2</w:t>
      </w:r>
    </w:p>
    <w:p w:rsidR="00AD5D40" w:rsidRDefault="00AD5D40" w:rsidP="00AD5D40">
      <w:pPr>
        <w:rPr>
          <w:rFonts w:hint="cs"/>
          <w:rtl/>
        </w:rPr>
      </w:pPr>
    </w:p>
    <w:p w:rsidR="00AD5D40" w:rsidRDefault="00AD5D40" w:rsidP="00AD5D40">
      <w:pPr>
        <w:pStyle w:val="--"/>
        <w:rPr>
          <w:rFonts w:hint="cs"/>
          <w:rtl/>
        </w:rPr>
      </w:pPr>
      <w:r>
        <w:rPr>
          <w:rFonts w:hint="cs"/>
          <w:rtl/>
        </w:rPr>
        <w:t>ההצעה להעביר את הצעת החוק לדיון מוקדם בוועדה - 26</w:t>
      </w:r>
    </w:p>
    <w:p w:rsidR="00AD5D40" w:rsidRDefault="00AD5D40" w:rsidP="00AD5D40">
      <w:pPr>
        <w:pStyle w:val="--"/>
        <w:rPr>
          <w:rFonts w:hint="cs"/>
          <w:rtl/>
        </w:rPr>
      </w:pPr>
      <w:r>
        <w:rPr>
          <w:rFonts w:hint="cs"/>
          <w:rtl/>
        </w:rPr>
        <w:t>נגד - אין</w:t>
      </w:r>
    </w:p>
    <w:p w:rsidR="00AD5D40" w:rsidRDefault="00AD5D40" w:rsidP="00AD5D40">
      <w:pPr>
        <w:pStyle w:val="--"/>
        <w:rPr>
          <w:rFonts w:hint="cs"/>
          <w:rtl/>
        </w:rPr>
      </w:pPr>
      <w:r>
        <w:rPr>
          <w:rFonts w:hint="cs"/>
          <w:rtl/>
        </w:rPr>
        <w:t>נמנעים - 1</w:t>
      </w:r>
    </w:p>
    <w:p w:rsidR="00836343" w:rsidRDefault="00AD5D40" w:rsidP="00AD5D40">
      <w:pPr>
        <w:pStyle w:val="af2"/>
        <w:rPr>
          <w:rFonts w:hint="cs"/>
          <w:rtl/>
        </w:rPr>
      </w:pPr>
      <w:r>
        <w:rPr>
          <w:rFonts w:hint="cs"/>
          <w:rtl/>
        </w:rPr>
        <w:t xml:space="preserve">ההצעה להעביר את הצעת חוק לתיקון פקודת מס הכנסה (ניכויים שאין להתירם), </w:t>
      </w:r>
    </w:p>
    <w:p w:rsidR="00AD5D40" w:rsidRDefault="00AD5D40" w:rsidP="00AD5D40">
      <w:pPr>
        <w:pStyle w:val="af2"/>
        <w:rPr>
          <w:rFonts w:hint="cs"/>
          <w:rtl/>
        </w:rPr>
      </w:pPr>
      <w:r>
        <w:rPr>
          <w:rFonts w:hint="cs"/>
          <w:rtl/>
        </w:rPr>
        <w:t>התשס"ו-2006, לדיון מוקדם בוועדת הכספים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על-פי תקנון הכנסת, הצעת החוק הזאת עוברת לוועדת הכספים.</w:t>
      </w:r>
    </w:p>
    <w:p w:rsidR="00AD5D40" w:rsidRDefault="00AD5D40" w:rsidP="00AD5D40">
      <w:pPr>
        <w:rPr>
          <w:rFonts w:hint="cs"/>
          <w:rtl/>
        </w:rPr>
      </w:pPr>
    </w:p>
    <w:p w:rsidR="00AD5D40" w:rsidRDefault="00AD5D40" w:rsidP="00AD5D40">
      <w:pPr>
        <w:pStyle w:val="a6"/>
        <w:rPr>
          <w:rFonts w:hint="cs"/>
          <w:rtl/>
        </w:rPr>
      </w:pPr>
      <w:bookmarkStart w:id="114" w:name="CS132284FI0132284T05_07_2006_12_58_14"/>
      <w:bookmarkEnd w:id="114"/>
    </w:p>
    <w:p w:rsidR="00AD5D40" w:rsidRDefault="00AD5D40" w:rsidP="00AD5D40">
      <w:pPr>
        <w:pStyle w:val="a6"/>
        <w:rPr>
          <w:rtl/>
        </w:rPr>
      </w:pPr>
      <w:bookmarkStart w:id="115" w:name="_Toc145407390"/>
      <w:r>
        <w:rPr>
          <w:rFonts w:hint="eastAsia"/>
          <w:rtl/>
        </w:rPr>
        <w:t>הצעת</w:t>
      </w:r>
      <w:r>
        <w:rPr>
          <w:rtl/>
        </w:rPr>
        <w:t xml:space="preserve"> חוק הממשלה (תיקון - דיווח על מצב רפואי), התשס"ו-2006</w:t>
      </w:r>
      <w:bookmarkEnd w:id="115"/>
    </w:p>
    <w:p w:rsidR="00AD5D40" w:rsidRDefault="00AD5D40" w:rsidP="007546C0">
      <w:pPr>
        <w:rPr>
          <w:rFonts w:hint="cs"/>
          <w:rtl/>
        </w:rPr>
      </w:pPr>
      <w:r>
        <w:rPr>
          <w:rFonts w:hint="cs"/>
          <w:rtl/>
        </w:rPr>
        <w:t xml:space="preserve"> [הצעת חוק פ/172</w:t>
      </w:r>
      <w:r w:rsidR="00565EA3">
        <w:rPr>
          <w:rFonts w:hint="cs"/>
          <w:rtl/>
        </w:rPr>
        <w:t>/17</w:t>
      </w:r>
      <w:r>
        <w:rPr>
          <w:rFonts w:hint="cs"/>
          <w:rtl/>
        </w:rPr>
        <w:t>; נספחות.]</w:t>
      </w:r>
    </w:p>
    <w:p w:rsidR="00AD5D40" w:rsidRDefault="00AD5D40" w:rsidP="00AD5D40">
      <w:pPr>
        <w:pStyle w:val="-0"/>
        <w:rPr>
          <w:rFonts w:hint="cs"/>
          <w:rtl/>
        </w:rPr>
      </w:pPr>
      <w:r>
        <w:rPr>
          <w:rFonts w:hint="cs"/>
          <w:rtl/>
        </w:rPr>
        <w:t>(הצעת חבר הכנסת דני נוה)</w:t>
      </w:r>
    </w:p>
    <w:p w:rsidR="00AD5D40" w:rsidRPr="002C3B03"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A95B0C" w:rsidRDefault="00AD5D40" w:rsidP="00AD5D40">
      <w:pPr>
        <w:rPr>
          <w:rFonts w:hint="cs"/>
          <w:rtl/>
        </w:rPr>
      </w:pPr>
      <w:r>
        <w:rPr>
          <w:rFonts w:hint="cs"/>
          <w:rtl/>
        </w:rPr>
        <w:t>עוברים להצעת החוק פ/172, הצעת חוק הממשלה (תיקון - דיווח על מצב רפואי) - מאת חבר הכנסת דני נוה. אדוני, בבקשה</w:t>
      </w:r>
      <w:r w:rsidR="00836343">
        <w:rPr>
          <w:rFonts w:hint="cs"/>
          <w:rtl/>
        </w:rPr>
        <w:t>;</w:t>
      </w:r>
      <w:r>
        <w:rPr>
          <w:rFonts w:hint="cs"/>
          <w:rtl/>
        </w:rPr>
        <w:t xml:space="preserve"> עשר דקות.</w:t>
      </w:r>
    </w:p>
    <w:p w:rsidR="00AD5D40" w:rsidRDefault="00AD5D40" w:rsidP="00AD5D40">
      <w:pPr>
        <w:rPr>
          <w:rFonts w:hint="cs"/>
          <w:rtl/>
        </w:rPr>
      </w:pPr>
    </w:p>
    <w:p w:rsidR="00AD5D40" w:rsidRDefault="00AD5D40" w:rsidP="00AD5D40">
      <w:pPr>
        <w:rPr>
          <w:rFonts w:hint="cs"/>
          <w:rtl/>
        </w:rPr>
      </w:pPr>
      <w:r>
        <w:rPr>
          <w:rFonts w:hint="cs"/>
          <w:rtl/>
        </w:rPr>
        <w:t>חבר הכנסת אמנון כהן, מה קרה לך היום? אני מאוד מבקשת. חבר הכנסת מג'אדלה. חבר הכנסת יצחק אהרונוביץ. מעניין שכולכם סגנים בנשיאות, ואנחנו מדברים על הפרעות ואתם מפריעים לי. תודה. אדוני, בבקשה.</w:t>
      </w:r>
    </w:p>
    <w:p w:rsidR="00AD5D40" w:rsidRDefault="00AD5D40" w:rsidP="00AD5D40">
      <w:pPr>
        <w:rPr>
          <w:rFonts w:hint="cs"/>
          <w:rtl/>
        </w:rPr>
      </w:pPr>
    </w:p>
    <w:p w:rsidR="00AD5D40" w:rsidRDefault="00AD5D40" w:rsidP="00AD5D40">
      <w:pPr>
        <w:pStyle w:val="a4"/>
        <w:rPr>
          <w:rtl/>
        </w:rPr>
      </w:pPr>
      <w:bookmarkStart w:id="116" w:name="FS000000473T05_07_2006_12_59_30"/>
      <w:bookmarkStart w:id="117" w:name="_Toc145407391"/>
      <w:bookmarkEnd w:id="116"/>
      <w:r>
        <w:rPr>
          <w:rFonts w:hint="eastAsia"/>
          <w:rtl/>
        </w:rPr>
        <w:t>דני</w:t>
      </w:r>
      <w:r>
        <w:rPr>
          <w:rtl/>
        </w:rPr>
        <w:t xml:space="preserve"> נוה (הליכוד):</w:t>
      </w:r>
      <w:bookmarkEnd w:id="117"/>
    </w:p>
    <w:p w:rsidR="00AD5D40" w:rsidRDefault="00AD5D40" w:rsidP="00AD5D40">
      <w:pPr>
        <w:rPr>
          <w:rFonts w:hint="cs"/>
          <w:rtl/>
        </w:rPr>
      </w:pPr>
    </w:p>
    <w:p w:rsidR="00AD5D40" w:rsidRDefault="00AD5D40" w:rsidP="00836343">
      <w:pPr>
        <w:rPr>
          <w:rFonts w:hint="cs"/>
          <w:rtl/>
        </w:rPr>
      </w:pPr>
      <w:r>
        <w:rPr>
          <w:rFonts w:hint="cs"/>
          <w:rtl/>
        </w:rPr>
        <w:t xml:space="preserve">גברתי היושבת-ראש, חברי חברי הכנסת, במשך תקופה ארוכה, לפני שנים, נהגה ראש הממשלה לשעבר, גולדה מאיר זכרה לברכה, להגיע בשעת בוקר מוקדמת מאוד למרכז הרפואי "בילינסון" בפתח-תקווה. ראש הממשלה גולדה מאיר היתה חולה בסרטן, ואיש בציבור הישראלי לא ידע על כך דבר וחצי דבר. היא הגיעה בשעה מוקדמת לטיפול בבית-החולים, </w:t>
      </w:r>
      <w:r w:rsidR="00836343">
        <w:rPr>
          <w:rFonts w:hint="cs"/>
          <w:rtl/>
        </w:rPr>
        <w:t>ו</w:t>
      </w:r>
      <w:r>
        <w:rPr>
          <w:rFonts w:hint="cs"/>
          <w:rtl/>
        </w:rPr>
        <w:t xml:space="preserve">כך בשעה שהיא עזבה את בית-החולים, ראשוני האנשים עוד לא הגיעו לשם. במשך תקופה ארוכה </w:t>
      </w:r>
      <w:r w:rsidR="00836343">
        <w:rPr>
          <w:rFonts w:hint="cs"/>
          <w:rtl/>
        </w:rPr>
        <w:t>היה ראש הממשלה לשעבר, מנחם בגין</w:t>
      </w:r>
      <w:r>
        <w:rPr>
          <w:rFonts w:hint="cs"/>
          <w:rtl/>
        </w:rPr>
        <w:t xml:space="preserve"> זכרו לברכה, במצב בריאותי לא פשוט, </w:t>
      </w:r>
      <w:r w:rsidR="00836343">
        <w:rPr>
          <w:rFonts w:hint="cs"/>
          <w:rtl/>
        </w:rPr>
        <w:t>ו</w:t>
      </w:r>
      <w:r>
        <w:rPr>
          <w:rFonts w:hint="cs"/>
          <w:rtl/>
        </w:rPr>
        <w:t>לציבור הישראלי לא ניתן בעצם מידע מלא וראוי על מצבו הבריאותי. אני חושב שבאותה מידה ניתן גם היום לומר שלא כל המידע שצריך היה להימסר לציבור בעניין מחלתו של ראש הממשלה לשעבר אריאל שרון אכן נמסר לו.</w:t>
      </w:r>
    </w:p>
    <w:p w:rsidR="00AD5D40" w:rsidRDefault="00AD5D40" w:rsidP="00AD5D40">
      <w:pPr>
        <w:rPr>
          <w:rFonts w:hint="cs"/>
          <w:rtl/>
        </w:rPr>
      </w:pPr>
    </w:p>
    <w:p w:rsidR="00AD5D40" w:rsidRDefault="00AD5D40" w:rsidP="00836343">
      <w:pPr>
        <w:rPr>
          <w:rFonts w:hint="cs"/>
          <w:rtl/>
        </w:rPr>
      </w:pPr>
      <w:r>
        <w:rPr>
          <w:rFonts w:hint="cs"/>
          <w:rtl/>
        </w:rPr>
        <w:t>אני נדרש לומר את הדברים האלה, משום שאין ספק שיש מי שיבואו ויאמרו</w:t>
      </w:r>
      <w:r w:rsidR="00836343">
        <w:rPr>
          <w:rFonts w:hint="cs"/>
          <w:rtl/>
        </w:rPr>
        <w:t>,</w:t>
      </w:r>
      <w:r>
        <w:rPr>
          <w:rFonts w:hint="cs"/>
          <w:rtl/>
        </w:rPr>
        <w:t xml:space="preserve"> ובצדק, </w:t>
      </w:r>
      <w:r w:rsidR="00836343">
        <w:rPr>
          <w:rFonts w:hint="cs"/>
          <w:rtl/>
        </w:rPr>
        <w:t>שיש במדינת ישראל</w:t>
      </w:r>
      <w:r>
        <w:rPr>
          <w:rFonts w:hint="cs"/>
          <w:rtl/>
        </w:rPr>
        <w:t xml:space="preserve"> </w:t>
      </w:r>
      <w:r w:rsidR="00836343">
        <w:rPr>
          <w:rFonts w:hint="cs"/>
          <w:rtl/>
        </w:rPr>
        <w:t>ערך חשוב,</w:t>
      </w:r>
      <w:r w:rsidR="00836343">
        <w:rPr>
          <w:rtl/>
        </w:rPr>
        <w:t xml:space="preserve"> </w:t>
      </w:r>
      <w:r>
        <w:rPr>
          <w:rFonts w:hint="cs"/>
          <w:rtl/>
        </w:rPr>
        <w:t xml:space="preserve">והוא הערך של הזכות לפרטיות, וסעיף 7 לחוק-יסוד: כבוד האדם וחירותו אכן מדבר על הערך הזה של </w:t>
      </w:r>
      <w:r w:rsidR="00836343">
        <w:rPr>
          <w:rFonts w:hint="cs"/>
          <w:rtl/>
        </w:rPr>
        <w:t>ה</w:t>
      </w:r>
      <w:r>
        <w:rPr>
          <w:rFonts w:hint="cs"/>
          <w:rtl/>
        </w:rPr>
        <w:t xml:space="preserve">זכות לפרטיות. הזכות לפרטיות חלה כמובן על כל אזרח, אבל גם על ראש ממשלה, חברי </w:t>
      </w:r>
      <w:r w:rsidR="00836343">
        <w:rPr>
          <w:rFonts w:hint="cs"/>
          <w:rtl/>
        </w:rPr>
        <w:t>ה</w:t>
      </w:r>
      <w:r>
        <w:rPr>
          <w:rFonts w:hint="cs"/>
          <w:rtl/>
        </w:rPr>
        <w:t>כנסת ושרים. הזכות לפרטיות אומרת, שיש ודאי דברים של צנעת הפרט שזכותו גם של ראש ממשלה לשמור עליהם באופן כזה שהציבור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מי יקבע?</w:t>
      </w:r>
    </w:p>
    <w:p w:rsidR="00AD5D40" w:rsidRDefault="00AD5D40" w:rsidP="00AD5D40">
      <w:pPr>
        <w:rPr>
          <w:rtl/>
        </w:rPr>
      </w:pPr>
    </w:p>
    <w:p w:rsidR="00AD5D40" w:rsidRDefault="00AD5D40" w:rsidP="00AD5D40">
      <w:pPr>
        <w:rPr>
          <w:rFonts w:hint="cs"/>
          <w:rtl/>
        </w:rPr>
      </w:pPr>
    </w:p>
    <w:p w:rsidR="00AD5D40" w:rsidRDefault="00AD5D40" w:rsidP="00AD5D40">
      <w:pPr>
        <w:pStyle w:val="-"/>
        <w:rPr>
          <w:rtl/>
        </w:rPr>
      </w:pPr>
      <w:bookmarkStart w:id="118" w:name="FS000000473T05_07_2006_13_03_32C"/>
      <w:bookmarkEnd w:id="118"/>
      <w:r>
        <w:rPr>
          <w:rFonts w:hint="eastAsia"/>
          <w:rtl/>
        </w:rPr>
        <w:t>דני</w:t>
      </w:r>
      <w:r>
        <w:rPr>
          <w:rtl/>
        </w:rPr>
        <w:t xml:space="preserve"> נוה (הליכוד):</w:t>
      </w:r>
    </w:p>
    <w:p w:rsidR="00AD5D40" w:rsidRDefault="00AD5D40" w:rsidP="00AD5D40">
      <w:pPr>
        <w:rPr>
          <w:rFonts w:hint="cs"/>
          <w:rtl/>
        </w:rPr>
      </w:pPr>
    </w:p>
    <w:p w:rsidR="00AD5D40" w:rsidRDefault="00AD5D40" w:rsidP="00AD5D40">
      <w:pPr>
        <w:rPr>
          <w:rFonts w:hint="cs"/>
          <w:rtl/>
        </w:rPr>
      </w:pPr>
      <w:r>
        <w:rPr>
          <w:rFonts w:hint="cs"/>
          <w:rtl/>
        </w:rPr>
        <w:t>גברתי היושבת-ראש, אני מייד מגיע לזה.</w:t>
      </w:r>
    </w:p>
    <w:p w:rsidR="00AD5D40" w:rsidRDefault="00AD5D40" w:rsidP="00AD5D40">
      <w:pPr>
        <w:rPr>
          <w:rFonts w:hint="cs"/>
          <w:rtl/>
        </w:rPr>
      </w:pPr>
    </w:p>
    <w:p w:rsidR="00AD5D40" w:rsidRDefault="00AD5D40" w:rsidP="00AD5D40">
      <w:pPr>
        <w:rPr>
          <w:rFonts w:hint="cs"/>
          <w:rtl/>
        </w:rPr>
      </w:pPr>
      <w:r>
        <w:rPr>
          <w:rFonts w:hint="cs"/>
          <w:rtl/>
        </w:rPr>
        <w:t xml:space="preserve">אבל, בה במידה, יש אינטרס נוסף, במקביל לאינטרס של הזכות לפרטיות, והוא טובת הציבור או האינטרס הציבורי לקבל את המידע. כשמדובר בחבר </w:t>
      </w:r>
      <w:r w:rsidR="00836343">
        <w:rPr>
          <w:rFonts w:hint="cs"/>
          <w:rtl/>
        </w:rPr>
        <w:t>ה</w:t>
      </w:r>
      <w:r>
        <w:rPr>
          <w:rFonts w:hint="cs"/>
          <w:rtl/>
        </w:rPr>
        <w:t xml:space="preserve">כנסת או </w:t>
      </w:r>
      <w:r w:rsidR="00836343">
        <w:rPr>
          <w:rFonts w:hint="cs"/>
          <w:rtl/>
        </w:rPr>
        <w:t>ב</w:t>
      </w:r>
      <w:r>
        <w:rPr>
          <w:rFonts w:hint="cs"/>
          <w:rtl/>
        </w:rPr>
        <w:t xml:space="preserve">שר, יכול להיות שהרלוונטיות של המידע הזה וההשפעה של מחלה, חלילה, או בעיה רפואית של חבר </w:t>
      </w:r>
      <w:r w:rsidR="00836343">
        <w:rPr>
          <w:rFonts w:hint="cs"/>
          <w:rtl/>
        </w:rPr>
        <w:t>ה</w:t>
      </w:r>
      <w:r>
        <w:rPr>
          <w:rFonts w:hint="cs"/>
          <w:rtl/>
        </w:rPr>
        <w:t>כנסת או שר, מבחינת האינטרס הציבורי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Pr="00D63A58" w:rsidRDefault="00AD5D40" w:rsidP="00AD5D40">
      <w:pPr>
        <w:rPr>
          <w:rFonts w:hint="cs"/>
          <w:rtl/>
        </w:rPr>
      </w:pPr>
      <w:r>
        <w:rPr>
          <w:rFonts w:hint="cs"/>
          <w:rtl/>
        </w:rPr>
        <w:t>חברת הכנסת נאדיה חילו.</w:t>
      </w:r>
    </w:p>
    <w:p w:rsidR="00AD5D40" w:rsidRDefault="00AD5D40" w:rsidP="00AD5D40">
      <w:pPr>
        <w:rPr>
          <w:rFonts w:hint="cs"/>
          <w:rtl/>
        </w:rPr>
      </w:pPr>
    </w:p>
    <w:p w:rsidR="00AD5D40" w:rsidRDefault="00AD5D40" w:rsidP="00AD5D40">
      <w:pPr>
        <w:pStyle w:val="af6"/>
        <w:rPr>
          <w:rtl/>
        </w:rPr>
      </w:pPr>
      <w:r>
        <w:rPr>
          <w:rFonts w:hint="eastAsia"/>
          <w:rtl/>
        </w:rPr>
        <w:t>בנימין</w:t>
      </w:r>
      <w:r>
        <w:rPr>
          <w:rtl/>
        </w:rPr>
        <w:t xml:space="preserve"> נתניהו (הליכוד):</w:t>
      </w:r>
    </w:p>
    <w:p w:rsidR="00AD5D40" w:rsidRDefault="00AD5D40" w:rsidP="00AD5D40">
      <w:pPr>
        <w:rPr>
          <w:rFonts w:hint="cs"/>
          <w:rtl/>
        </w:rPr>
      </w:pPr>
    </w:p>
    <w:p w:rsidR="00AD5D40" w:rsidRDefault="00AD5D40" w:rsidP="00AD5D40">
      <w:pPr>
        <w:rPr>
          <w:rFonts w:hint="cs"/>
          <w:rtl/>
        </w:rPr>
      </w:pPr>
      <w:r>
        <w:rPr>
          <w:rFonts w:hint="cs"/>
          <w:rtl/>
        </w:rPr>
        <w:t xml:space="preserve">גם שר </w:t>
      </w:r>
      <w:r w:rsidR="00836343">
        <w:rPr>
          <w:rFonts w:hint="cs"/>
          <w:rtl/>
        </w:rPr>
        <w:t>ה</w:t>
      </w:r>
      <w:r>
        <w:rPr>
          <w:rFonts w:hint="cs"/>
          <w:rtl/>
        </w:rPr>
        <w:t>ביטחון?</w:t>
      </w:r>
    </w:p>
    <w:p w:rsidR="00AD5D40" w:rsidRDefault="00AD5D40" w:rsidP="00AD5D40">
      <w:pPr>
        <w:rPr>
          <w:rFonts w:hint="cs"/>
          <w:rtl/>
        </w:rPr>
      </w:pPr>
    </w:p>
    <w:p w:rsidR="00AD5D40" w:rsidRDefault="00AD5D40" w:rsidP="00AD5D40">
      <w:pPr>
        <w:pStyle w:val="-"/>
        <w:rPr>
          <w:rtl/>
        </w:rPr>
      </w:pPr>
      <w:bookmarkStart w:id="119" w:name="FS000000473T05_07_2006_12_59_36C"/>
      <w:bookmarkEnd w:id="119"/>
      <w:r>
        <w:rPr>
          <w:rFonts w:hint="eastAsia"/>
          <w:rtl/>
        </w:rPr>
        <w:t>דני</w:t>
      </w:r>
      <w:r>
        <w:rPr>
          <w:rtl/>
        </w:rPr>
        <w:t xml:space="preserve"> נוה (הליכוד):</w:t>
      </w:r>
    </w:p>
    <w:p w:rsidR="00AD5D40" w:rsidRDefault="00AD5D40" w:rsidP="00AD5D40">
      <w:pPr>
        <w:rPr>
          <w:rFonts w:hint="cs"/>
          <w:rtl/>
        </w:rPr>
      </w:pPr>
    </w:p>
    <w:p w:rsidR="00AD5D40" w:rsidRDefault="00AD5D40" w:rsidP="00836343">
      <w:pPr>
        <w:rPr>
          <w:rFonts w:hint="cs"/>
          <w:rtl/>
        </w:rPr>
      </w:pPr>
      <w:r>
        <w:rPr>
          <w:rFonts w:hint="cs"/>
          <w:rtl/>
        </w:rPr>
        <w:t>חבר הכנסת נתניהו, אני לא נכנס לזה ברגע זה. אבל, אין ספק שכאשר מדובר בראש ממשלה או במועמד לראש ממשלה, וניקח את אותן דוגמאות שציינתי, וישאל כל אחד את עצמו: האם לא היה הציבור צריך לדעת על המחלה ועל הטיפול שקיבלה גולדה מאיר כראש ממשלה בישראל? האם לא היה הציבור צריך לקבל את המידע הרפואי הרלוונטי על מחלתו של מנחם בגין זכרו לברכה? האם לא היה הציבור צריך לקבל את כל המידע הרלוונטי על מחלתו של אריאל שרון? הרי בסופו של דבר לאנשים האלה מצד אחד יש הזכות שלהם לפרטיות, אבל מחלתם או בעיה רפואית אקוטית שהם סובלים ממנה יכולה להשפיע על חיינו, על גורלנו, על היכולת שלהם לנווט את המדינה, על היכולת שלהם לקבל את ההחלטות הנכונות והראויות לטובתה של מדינת ישראל.</w:t>
      </w:r>
    </w:p>
    <w:p w:rsidR="00AD5D40" w:rsidRDefault="00AD5D40" w:rsidP="00067F42">
      <w:pPr>
        <w:rPr>
          <w:rFonts w:hint="cs"/>
          <w:rtl/>
        </w:rPr>
      </w:pPr>
    </w:p>
    <w:p w:rsidR="00AD5D40" w:rsidRDefault="00AD5D40" w:rsidP="00836343">
      <w:pPr>
        <w:rPr>
          <w:rFonts w:hint="cs"/>
          <w:rtl/>
        </w:rPr>
      </w:pPr>
      <w:r>
        <w:rPr>
          <w:rFonts w:hint="cs"/>
          <w:rtl/>
        </w:rPr>
        <w:t>בהתייחס לשאלתך, גברתי היושבת-ראש, נכון שיכול מישהו לטעון שלא כל מידע רפואי הוא מידע רפואי רלוונטי, שהציבור צריך לדעת אותו. אני בהחלט מסכים</w:t>
      </w:r>
      <w:r w:rsidR="00836343">
        <w:rPr>
          <w:rFonts w:hint="cs"/>
          <w:rtl/>
        </w:rPr>
        <w:t xml:space="preserve"> לכך</w:t>
      </w:r>
      <w:r>
        <w:rPr>
          <w:rFonts w:hint="cs"/>
          <w:rtl/>
        </w:rPr>
        <w:t>.</w:t>
      </w:r>
      <w:r w:rsidR="00836343">
        <w:rPr>
          <w:rFonts w:hint="cs"/>
          <w:rtl/>
        </w:rPr>
        <w:t xml:space="preserve"> </w:t>
      </w:r>
      <w:r>
        <w:rPr>
          <w:rFonts w:hint="cs"/>
          <w:rtl/>
        </w:rPr>
        <w:t>לכן בהצעת החוק של</w:t>
      </w:r>
      <w:r w:rsidR="00836343">
        <w:rPr>
          <w:rFonts w:hint="cs"/>
          <w:rtl/>
        </w:rPr>
        <w:t>י אני מציע ש</w:t>
      </w:r>
      <w:r>
        <w:rPr>
          <w:rFonts w:hint="cs"/>
          <w:rtl/>
        </w:rPr>
        <w:t>משרד הבריאות</w:t>
      </w:r>
      <w:r w:rsidR="00836343" w:rsidRPr="00836343">
        <w:rPr>
          <w:rFonts w:hint="cs"/>
          <w:rtl/>
        </w:rPr>
        <w:t xml:space="preserve"> </w:t>
      </w:r>
      <w:r w:rsidR="00836343">
        <w:rPr>
          <w:rFonts w:hint="cs"/>
          <w:rtl/>
        </w:rPr>
        <w:t>יקבע תקנות</w:t>
      </w:r>
      <w:r>
        <w:rPr>
          <w:rFonts w:hint="cs"/>
          <w:rtl/>
        </w:rPr>
        <w:t>, ובתקנות האלה ייקבע מי הוא הגורם הרפואי האובייקטיבי או הבלתי</w:t>
      </w:r>
      <w:r w:rsidR="00836343">
        <w:rPr>
          <w:rFonts w:hint="cs"/>
          <w:rtl/>
        </w:rPr>
        <w:t>-</w:t>
      </w:r>
      <w:r>
        <w:rPr>
          <w:rFonts w:hint="cs"/>
          <w:rtl/>
        </w:rPr>
        <w:t>תלוי, שצריך יהיה לקבל את המידע הרפואי ובאילו מצבים, ואני אמחיש. אני מניח שיכולות להיות בעיות רפואיות קלות, שלא מצדיקות דיווח, אבל אם</w:t>
      </w:r>
      <w:r w:rsidR="00836343">
        <w:rPr>
          <w:rFonts w:hint="cs"/>
          <w:rtl/>
        </w:rPr>
        <w:t>,</w:t>
      </w:r>
      <w:r>
        <w:rPr>
          <w:rFonts w:hint="cs"/>
          <w:rtl/>
        </w:rPr>
        <w:t xml:space="preserve"> לדוגמה, ראש ממשלה </w:t>
      </w:r>
      <w:r w:rsidR="00836343">
        <w:rPr>
          <w:rFonts w:hint="cs"/>
          <w:rtl/>
        </w:rPr>
        <w:t>מת</w:t>
      </w:r>
      <w:r>
        <w:rPr>
          <w:rFonts w:hint="cs"/>
          <w:rtl/>
        </w:rPr>
        <w:t xml:space="preserve">אשפז, או </w:t>
      </w:r>
      <w:r w:rsidR="00836343">
        <w:rPr>
          <w:rFonts w:hint="cs"/>
          <w:rtl/>
        </w:rPr>
        <w:t xml:space="preserve">עובר </w:t>
      </w:r>
      <w:r>
        <w:rPr>
          <w:rFonts w:hint="cs"/>
          <w:rtl/>
        </w:rPr>
        <w:t xml:space="preserve">טיפול פולשני כזה או אחר </w:t>
      </w:r>
      <w:r w:rsidR="00836343">
        <w:rPr>
          <w:rFonts w:hint="cs"/>
          <w:rtl/>
        </w:rPr>
        <w:t xml:space="preserve"> </w:t>
      </w:r>
      <w:r>
        <w:rPr>
          <w:rFonts w:hint="cs"/>
          <w:rtl/>
        </w:rPr>
        <w:t xml:space="preserve">שמצדיק דיווח, יהיה גורם רפואי בלתי תלוי או צוות רפואי בלתי תלוי, שייקבע בתקנות ויוסכם עליו, והוא יוכל לקבוע את הדברים. </w:t>
      </w:r>
    </w:p>
    <w:p w:rsidR="00AD5D40" w:rsidRDefault="00AD5D40" w:rsidP="00067F42">
      <w:pPr>
        <w:rPr>
          <w:rFonts w:hint="cs"/>
          <w:rtl/>
        </w:rPr>
      </w:pPr>
    </w:p>
    <w:p w:rsidR="00AD5D40" w:rsidRDefault="00AD5D40" w:rsidP="00836343">
      <w:pPr>
        <w:rPr>
          <w:rFonts w:hint="cs"/>
          <w:rtl/>
        </w:rPr>
      </w:pPr>
      <w:r>
        <w:rPr>
          <w:rFonts w:hint="cs"/>
          <w:rtl/>
        </w:rPr>
        <w:t>אני חייב לומר שהופתעתי</w:t>
      </w:r>
      <w:r w:rsidR="00836343">
        <w:rPr>
          <w:rFonts w:hint="cs"/>
          <w:rtl/>
        </w:rPr>
        <w:t xml:space="preserve"> מכך</w:t>
      </w:r>
      <w:r>
        <w:rPr>
          <w:rFonts w:hint="cs"/>
          <w:rtl/>
        </w:rPr>
        <w:t xml:space="preserve"> שהממשלה החליטה להתנגד להצעת החוק הזאת</w:t>
      </w:r>
      <w:r w:rsidR="00836343">
        <w:rPr>
          <w:rFonts w:hint="cs"/>
          <w:rtl/>
        </w:rPr>
        <w:t>, ואני תמה על כך</w:t>
      </w:r>
      <w:r>
        <w:rPr>
          <w:rFonts w:hint="cs"/>
          <w:rtl/>
        </w:rPr>
        <w:t>.</w:t>
      </w:r>
      <w:r w:rsidR="00836343">
        <w:rPr>
          <w:rFonts w:hint="cs"/>
          <w:rtl/>
        </w:rPr>
        <w:t xml:space="preserve"> </w:t>
      </w:r>
      <w:r>
        <w:rPr>
          <w:rFonts w:hint="cs"/>
          <w:rtl/>
        </w:rPr>
        <w:t>לא מדו</w:t>
      </w:r>
      <w:r w:rsidR="00836343">
        <w:rPr>
          <w:rFonts w:hint="cs"/>
          <w:rtl/>
        </w:rPr>
        <w:t>בר בהצעת חוק</w:t>
      </w:r>
      <w:r>
        <w:rPr>
          <w:rFonts w:hint="cs"/>
          <w:rtl/>
        </w:rPr>
        <w:t xml:space="preserve"> שיש בה משום התרסה פוליטית. לא מדובר בהצעת חוק מפלגתית. מדובר בהצעת חוק שאני חושב שטובת המדינה מחייבת </w:t>
      </w:r>
      <w:r w:rsidR="00836343">
        <w:rPr>
          <w:rFonts w:hint="cs"/>
          <w:rtl/>
        </w:rPr>
        <w:t xml:space="preserve">אותה - </w:t>
      </w:r>
      <w:r>
        <w:rPr>
          <w:rFonts w:hint="cs"/>
          <w:rtl/>
        </w:rPr>
        <w:t>שאכן יהיה ביטוי בחקיקה, שיחייב דיווח רפואי במצבים מיוחדים, שייקבעו, כפי שאמרתי, בצורה אחראית ומסודרת</w:t>
      </w:r>
      <w:r w:rsidR="00836343">
        <w:rPr>
          <w:rFonts w:hint="cs"/>
          <w:rtl/>
        </w:rPr>
        <w:t>,</w:t>
      </w:r>
      <w:r>
        <w:rPr>
          <w:rFonts w:hint="cs"/>
          <w:rtl/>
        </w:rPr>
        <w:t xml:space="preserve"> כדי שהציבור יקבל את המידע. </w:t>
      </w:r>
    </w:p>
    <w:p w:rsidR="00AD5D40" w:rsidRDefault="00AD5D40" w:rsidP="00067F42">
      <w:pPr>
        <w:rPr>
          <w:rFonts w:hint="cs"/>
          <w:rtl/>
        </w:rPr>
      </w:pPr>
    </w:p>
    <w:p w:rsidR="00AD5D40" w:rsidRDefault="00AD5D40" w:rsidP="00943ADE">
      <w:pPr>
        <w:rPr>
          <w:rFonts w:hint="cs"/>
          <w:rtl/>
        </w:rPr>
      </w:pPr>
      <w:r>
        <w:rPr>
          <w:rFonts w:hint="cs"/>
          <w:rtl/>
        </w:rPr>
        <w:t xml:space="preserve">אם היה </w:t>
      </w:r>
      <w:r w:rsidR="00943ADE">
        <w:rPr>
          <w:rFonts w:hint="cs"/>
          <w:rtl/>
        </w:rPr>
        <w:t xml:space="preserve">נוהג במדינה </w:t>
      </w:r>
      <w:r>
        <w:rPr>
          <w:rFonts w:hint="cs"/>
          <w:rtl/>
        </w:rPr>
        <w:t>- כמו שקיים אולי בחברה האמריקנית</w:t>
      </w:r>
      <w:r w:rsidR="00836343">
        <w:rPr>
          <w:rFonts w:hint="cs"/>
          <w:rtl/>
        </w:rPr>
        <w:t>,</w:t>
      </w:r>
      <w:r>
        <w:rPr>
          <w:rFonts w:hint="cs"/>
          <w:rtl/>
        </w:rPr>
        <w:t xml:space="preserve"> שיש דוח רפואי מסודר, שהנשיא מוסר לציבור </w:t>
      </w:r>
      <w:r w:rsidR="00943ADE">
        <w:rPr>
          <w:rFonts w:hint="cs"/>
          <w:rtl/>
        </w:rPr>
        <w:t xml:space="preserve">- </w:t>
      </w:r>
      <w:r>
        <w:rPr>
          <w:rFonts w:hint="cs"/>
          <w:rtl/>
        </w:rPr>
        <w:t xml:space="preserve">וזה </w:t>
      </w:r>
      <w:r w:rsidR="00943ADE">
        <w:rPr>
          <w:rFonts w:hint="cs"/>
          <w:rtl/>
        </w:rPr>
        <w:t xml:space="preserve">היה </w:t>
      </w:r>
      <w:r>
        <w:rPr>
          <w:rFonts w:hint="cs"/>
          <w:rtl/>
        </w:rPr>
        <w:t xml:space="preserve">חלק מההתנהלות של המערכת הממשלתית הישראלית, לא היתה כל בעיה ואולי גם לא היה מתעורר הצורך בחקיקה. הניסיון לכל אורך השנים עם ראשי ממשלה, שעליו הצבעתי, מחייב, לדעתי, לטובת הציבור, לעגן את הדברים האלה בחקיקה שתביא לידי ביטוי בצורה מאוזנת את הזכות לפרטיות של ראש ממשלה או מועמד לראשות ממשלה מול טובת הציבור וחובת הציבור לקבל את המידע במצבים הרלוונטיים.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943ADE">
      <w:pPr>
        <w:rPr>
          <w:rFonts w:hint="cs"/>
          <w:rtl/>
        </w:rPr>
      </w:pPr>
      <w:r>
        <w:rPr>
          <w:rFonts w:hint="cs"/>
          <w:rtl/>
        </w:rPr>
        <w:t xml:space="preserve">הצעת החוק הזאת מאוד מעניינת. אני יכולה לספר לך שגם לשולחני הגיעו מכתבים מן הסוג הזה, ששואלים למה אנשי ציבור לא מוסרים מידע. איפה אתה עוצר? בראש הממשלה? בשר הביטחון? באחרים? כמו שאתה מבין, גם בבית הזה יש אנשים שהם אנשי ציבור והם אינם לגמרי בריאים. </w:t>
      </w:r>
    </w:p>
    <w:p w:rsidR="00AD5D40" w:rsidRDefault="00AD5D40" w:rsidP="00AD5D40">
      <w:pPr>
        <w:pStyle w:val="-"/>
        <w:rPr>
          <w:rFonts w:hint="cs"/>
          <w:rtl/>
        </w:rPr>
      </w:pPr>
      <w:bookmarkStart w:id="120" w:name="FS000001031T05_07_2006_12_04_40C"/>
      <w:bookmarkStart w:id="121" w:name="FS000000473T05_07_2006_12_04_47"/>
      <w:bookmarkStart w:id="122" w:name="FS000000473T05_07_2006_12_04_50C"/>
      <w:bookmarkEnd w:id="120"/>
      <w:bookmarkEnd w:id="121"/>
      <w:bookmarkEnd w:id="122"/>
    </w:p>
    <w:p w:rsidR="00AD5D40" w:rsidRDefault="00AD5D40" w:rsidP="00AD5D40">
      <w:pPr>
        <w:pStyle w:val="-"/>
        <w:rPr>
          <w:rtl/>
        </w:rPr>
      </w:pPr>
      <w:r>
        <w:rPr>
          <w:rFonts w:hint="eastAsia"/>
          <w:rtl/>
        </w:rPr>
        <w:t>דני</w:t>
      </w:r>
      <w:r>
        <w:rPr>
          <w:rtl/>
        </w:rPr>
        <w:t xml:space="preserve"> נוה (הליכוד):</w:t>
      </w:r>
    </w:p>
    <w:p w:rsidR="00AD5D40" w:rsidRDefault="00AD5D40" w:rsidP="00AD5D40">
      <w:pPr>
        <w:rPr>
          <w:rFonts w:hint="cs"/>
          <w:rtl/>
        </w:rPr>
      </w:pPr>
    </w:p>
    <w:p w:rsidR="00AD5D40" w:rsidRDefault="00AD5D40" w:rsidP="00AD5D40">
      <w:pPr>
        <w:rPr>
          <w:rFonts w:hint="cs"/>
          <w:rtl/>
        </w:rPr>
      </w:pPr>
      <w:r>
        <w:rPr>
          <w:rFonts w:hint="cs"/>
          <w:rtl/>
        </w:rPr>
        <w:t xml:space="preserve">שאלה יושבת-ראש הכנסת, היכן אני עוצר, אם אני מציע שזה יחול גם על אישים אחרים, שר הביטחון וגורמים אחרים. </w:t>
      </w:r>
    </w:p>
    <w:p w:rsidR="00AD5D40" w:rsidRDefault="00AD5D40" w:rsidP="00AD5D40">
      <w:pPr>
        <w:rPr>
          <w:rFonts w:hint="cs"/>
          <w:rtl/>
        </w:rPr>
      </w:pPr>
    </w:p>
    <w:p w:rsidR="00AD5D40" w:rsidRDefault="00AD5D40" w:rsidP="00AD5D40">
      <w:pPr>
        <w:pStyle w:val="af6"/>
        <w:rPr>
          <w:rtl/>
        </w:rPr>
      </w:pPr>
      <w:r>
        <w:rPr>
          <w:rFonts w:hint="eastAsia"/>
          <w:rtl/>
        </w:rPr>
        <w:t>אבישי</w:t>
      </w:r>
      <w:r>
        <w:rPr>
          <w:rtl/>
        </w:rPr>
        <w:t xml:space="preserve"> ברוורמן (העבודה-מימד):</w:t>
      </w:r>
    </w:p>
    <w:p w:rsidR="00AD5D40" w:rsidRDefault="00AD5D40" w:rsidP="00AD5D40">
      <w:pPr>
        <w:rPr>
          <w:rFonts w:hint="cs"/>
          <w:rtl/>
        </w:rPr>
      </w:pPr>
    </w:p>
    <w:p w:rsidR="00AD5D40" w:rsidRDefault="00AD5D40" w:rsidP="00AD5D40">
      <w:pPr>
        <w:rPr>
          <w:rFonts w:hint="cs"/>
          <w:rtl/>
        </w:rPr>
      </w:pPr>
      <w:r>
        <w:rPr>
          <w:rFonts w:hint="cs"/>
          <w:rtl/>
        </w:rPr>
        <w:t>יושב-ראש הכנסת - - -</w:t>
      </w:r>
    </w:p>
    <w:p w:rsidR="00AD5D40" w:rsidRDefault="00AD5D40" w:rsidP="00AD5D40">
      <w:pPr>
        <w:rPr>
          <w:rFonts w:hint="cs"/>
          <w:rtl/>
        </w:rPr>
      </w:pPr>
    </w:p>
    <w:p w:rsidR="00AD5D40" w:rsidRDefault="00AD5D40" w:rsidP="00AD5D40">
      <w:pPr>
        <w:pStyle w:val="-"/>
        <w:rPr>
          <w:rtl/>
        </w:rPr>
      </w:pPr>
      <w:bookmarkStart w:id="123" w:name="FS000000473T05_07_2006_13_08_42"/>
      <w:bookmarkStart w:id="124" w:name="FS000000473T05_07_2006_13_08_45C"/>
      <w:bookmarkEnd w:id="123"/>
      <w:bookmarkEnd w:id="124"/>
      <w:r>
        <w:rPr>
          <w:rFonts w:hint="eastAsia"/>
          <w:rtl/>
        </w:rPr>
        <w:t>דני</w:t>
      </w:r>
      <w:r>
        <w:rPr>
          <w:rtl/>
        </w:rPr>
        <w:t xml:space="preserve"> נוה (הליכוד):</w:t>
      </w:r>
    </w:p>
    <w:p w:rsidR="00AD5D40" w:rsidRDefault="00AD5D40" w:rsidP="00AD5D40">
      <w:pPr>
        <w:rPr>
          <w:rFonts w:hint="cs"/>
          <w:rtl/>
        </w:rPr>
      </w:pPr>
    </w:p>
    <w:p w:rsidR="00AD5D40" w:rsidRPr="005D4DE1" w:rsidRDefault="00AD5D40" w:rsidP="00AD5D40">
      <w:pPr>
        <w:rPr>
          <w:rFonts w:hint="cs"/>
          <w:rtl/>
        </w:rPr>
      </w:pPr>
      <w:r>
        <w:rPr>
          <w:rFonts w:hint="cs"/>
          <w:rtl/>
        </w:rPr>
        <w:t xml:space="preserve">הצעתי מתייחסת אך ורק לראש ממשלה. אפשר לדון על אישים אחרים, אבל אני חושב שראש ממשלה, מבחינת האחריות העודפת המוטלת עליו - יש פה בכל זאת מקרה שונה, שמחייב התייחסות. צריך לעבור קודם כול את הכלל הזה, או לקבוע קודם כול את כללי המשחק האלה בכל מה שנוגע לראש ממשלה.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דליה איציק:</w:t>
      </w:r>
    </w:p>
    <w:p w:rsidR="00AD5D40" w:rsidRDefault="00AD5D40" w:rsidP="00AD5D40">
      <w:pPr>
        <w:rPr>
          <w:rFonts w:hint="cs"/>
          <w:rtl/>
        </w:rPr>
      </w:pPr>
    </w:p>
    <w:p w:rsidR="00AD5D40" w:rsidRDefault="00AD5D40" w:rsidP="00AD5D40">
      <w:pPr>
        <w:rPr>
          <w:rFonts w:hint="cs"/>
          <w:rtl/>
        </w:rPr>
      </w:pPr>
      <w:r>
        <w:rPr>
          <w:rFonts w:hint="cs"/>
          <w:rtl/>
        </w:rPr>
        <w:t>אולי הפעם יש לי איזו יכולת לגשר או לתווך. האם הממשלה מוכנה לחשוב על זה, ואז אפשר יהיה לחשוב על איזה סידור?</w:t>
      </w:r>
    </w:p>
    <w:p w:rsidR="00AD5D40" w:rsidRDefault="00AD5D40" w:rsidP="00AD5D40">
      <w:pPr>
        <w:rPr>
          <w:rFonts w:hint="cs"/>
          <w:rtl/>
        </w:rPr>
      </w:pPr>
    </w:p>
    <w:p w:rsidR="00AD5D40" w:rsidRDefault="00AD5D40" w:rsidP="00AD5D40">
      <w:pPr>
        <w:pStyle w:val="a4"/>
        <w:rPr>
          <w:rtl/>
        </w:rPr>
      </w:pPr>
      <w:bookmarkStart w:id="125" w:name="FS000001031T05_07_2006_12_07_26"/>
      <w:bookmarkStart w:id="126" w:name="_Toc145407392"/>
      <w:bookmarkEnd w:id="125"/>
      <w:r>
        <w:rPr>
          <w:rFonts w:hint="eastAsia"/>
          <w:rtl/>
        </w:rPr>
        <w:t>השר</w:t>
      </w:r>
      <w:r>
        <w:rPr>
          <w:rtl/>
        </w:rPr>
        <w:t xml:space="preserve"> יעקב אדרי:</w:t>
      </w:r>
      <w:bookmarkEnd w:id="126"/>
    </w:p>
    <w:p w:rsidR="00AD5D40" w:rsidRDefault="00AD5D40" w:rsidP="00AD5D40">
      <w:pPr>
        <w:rPr>
          <w:rFonts w:hint="cs"/>
          <w:rtl/>
        </w:rPr>
      </w:pPr>
    </w:p>
    <w:p w:rsidR="00AD5D40" w:rsidRDefault="00AD5D40" w:rsidP="00AD5D40">
      <w:pPr>
        <w:rPr>
          <w:rFonts w:hint="cs"/>
          <w:rtl/>
        </w:rPr>
      </w:pPr>
      <w:r>
        <w:rPr>
          <w:rFonts w:hint="cs"/>
          <w:rtl/>
        </w:rPr>
        <w:t xml:space="preserve">גברתי היושבת-ראש, חברי הכנסת, אכן הנושא מסובך, מורכב, בעייתי ולא פשוט. בכל זאת מצד אחד מדובר על צנעת הפרט, שכולם רוצים לשמור עליה. מצד שני, מדובר בראש הממשלה. חייבים לתת לציבור את המידע המקסימלי, בלי לחשוף אותו עירום ועריה. מובן שצריך למצוא את האיזון הנכון בעניין הזה. </w:t>
      </w:r>
    </w:p>
    <w:p w:rsidR="00AD5D40" w:rsidRDefault="00AD5D40" w:rsidP="00AD5D40">
      <w:pPr>
        <w:rPr>
          <w:rFonts w:hint="cs"/>
          <w:rtl/>
        </w:rPr>
      </w:pPr>
    </w:p>
    <w:p w:rsidR="00AD5D40" w:rsidRDefault="00AD5D40" w:rsidP="00AD5D40">
      <w:pPr>
        <w:rPr>
          <w:rFonts w:hint="cs"/>
          <w:rtl/>
        </w:rPr>
      </w:pPr>
      <w:r>
        <w:rPr>
          <w:rFonts w:hint="cs"/>
          <w:rtl/>
        </w:rPr>
        <w:t xml:space="preserve">אני חושב שבמקרה האחרון, של ראש הממשלה לשעבר, מר אריאל שרון, הצוות הרפואי נתן כל יום, כמה פעמים ביום, חוות דעת. אני חושב שהציבור וכולנו שמענו מעל ומעבר. הנושא מאוד בעייתי ורגיש. </w:t>
      </w:r>
    </w:p>
    <w:p w:rsidR="00AD5D40" w:rsidRDefault="00AD5D40" w:rsidP="00AD5D40">
      <w:pPr>
        <w:rPr>
          <w:rFonts w:hint="cs"/>
          <w:rtl/>
        </w:rPr>
      </w:pPr>
    </w:p>
    <w:p w:rsidR="00AD5D40" w:rsidRDefault="00AD5D40" w:rsidP="00AD5D40">
      <w:pPr>
        <w:rPr>
          <w:rFonts w:hint="cs"/>
          <w:rtl/>
        </w:rPr>
      </w:pPr>
      <w:r>
        <w:rPr>
          <w:rFonts w:hint="cs"/>
          <w:rtl/>
        </w:rPr>
        <w:t xml:space="preserve">אגב, במדינות אירופה אין חוק. יש מנהגים בכל מדינה ומדינה, אבל אין חקיקה בעניין הזה. אולי גם שם מתחבטים בבעיה הזאת. </w:t>
      </w:r>
    </w:p>
    <w:p w:rsidR="00AD5D40" w:rsidRDefault="00AD5D40" w:rsidP="00AD5D40">
      <w:pPr>
        <w:rPr>
          <w:rFonts w:hint="cs"/>
          <w:rtl/>
        </w:rPr>
      </w:pPr>
    </w:p>
    <w:p w:rsidR="00AD5D40" w:rsidRDefault="00AD5D40" w:rsidP="00AD5D40">
      <w:pPr>
        <w:rPr>
          <w:rFonts w:hint="cs"/>
          <w:rtl/>
        </w:rPr>
      </w:pPr>
      <w:r>
        <w:rPr>
          <w:rFonts w:hint="cs"/>
          <w:rtl/>
        </w:rPr>
        <w:t xml:space="preserve">אני בהחלט מוכן לקבל את הצעת גברתי היושבת-ראש, שאולי בכל זאת יהיה שיקול דעת נוסף של כולנו.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 xml:space="preserve">"ר </w:t>
      </w:r>
      <w:r>
        <w:rPr>
          <w:rFonts w:hint="cs"/>
          <w:rtl/>
        </w:rPr>
        <w:t>דליה איציק:</w:t>
      </w:r>
    </w:p>
    <w:p w:rsidR="00AD5D40" w:rsidRDefault="00AD5D40" w:rsidP="00AD5D40">
      <w:pPr>
        <w:rPr>
          <w:rFonts w:hint="cs"/>
          <w:rtl/>
        </w:rPr>
      </w:pPr>
    </w:p>
    <w:p w:rsidR="00AD5D40" w:rsidRDefault="00AD5D40" w:rsidP="00AD5D40">
      <w:pPr>
        <w:rPr>
          <w:rFonts w:hint="cs"/>
          <w:rtl/>
        </w:rPr>
      </w:pPr>
      <w:r>
        <w:rPr>
          <w:rFonts w:hint="cs"/>
          <w:rtl/>
        </w:rPr>
        <w:t>האם אתה מסכים, אדוני?</w:t>
      </w:r>
    </w:p>
    <w:p w:rsidR="00AD5D40" w:rsidRPr="00FC1383" w:rsidRDefault="00AD5D40" w:rsidP="00AD5D40">
      <w:pPr>
        <w:rPr>
          <w:rFonts w:hint="cs"/>
          <w:rtl/>
        </w:rPr>
      </w:pPr>
    </w:p>
    <w:p w:rsidR="00AD5D40" w:rsidRDefault="00AD5D40" w:rsidP="00AD5D40">
      <w:pPr>
        <w:pStyle w:val="af6"/>
        <w:rPr>
          <w:rtl/>
        </w:rPr>
      </w:pPr>
      <w:r>
        <w:rPr>
          <w:rFonts w:hint="eastAsia"/>
          <w:rtl/>
        </w:rPr>
        <w:t>דני</w:t>
      </w:r>
      <w:r>
        <w:rPr>
          <w:rtl/>
        </w:rPr>
        <w:t xml:space="preserve"> נוה (הליכוד):</w:t>
      </w:r>
    </w:p>
    <w:p w:rsidR="00AD5D40" w:rsidRDefault="00AD5D40" w:rsidP="00AD5D40">
      <w:pPr>
        <w:rPr>
          <w:rFonts w:hint="cs"/>
          <w:rtl/>
        </w:rPr>
      </w:pPr>
    </w:p>
    <w:p w:rsidR="00AD5D40" w:rsidRDefault="00AD5D40" w:rsidP="00AD5D40">
      <w:pPr>
        <w:rPr>
          <w:rFonts w:hint="cs"/>
          <w:rtl/>
        </w:rPr>
      </w:pPr>
      <w:r>
        <w:rPr>
          <w:rFonts w:hint="cs"/>
          <w:rtl/>
        </w:rPr>
        <w:t xml:space="preserve">אני מציע שנעביר את זה בקריאה טרומית, ואני מתחייב לא לקדם את זה. </w:t>
      </w:r>
    </w:p>
    <w:p w:rsidR="00AD5D40" w:rsidRDefault="00AD5D40" w:rsidP="00AD5D40">
      <w:pPr>
        <w:rPr>
          <w:rFonts w:hint="cs"/>
          <w:rtl/>
        </w:rPr>
      </w:pPr>
    </w:p>
    <w:p w:rsidR="00AD5D40" w:rsidRDefault="00AD5D40" w:rsidP="00AD5D40">
      <w:pPr>
        <w:pStyle w:val="-"/>
        <w:rPr>
          <w:rtl/>
        </w:rPr>
      </w:pPr>
      <w:bookmarkStart w:id="127" w:name="FS000001031T05_07_2006_13_13_33C"/>
      <w:bookmarkEnd w:id="127"/>
      <w:r>
        <w:rPr>
          <w:rFonts w:hint="eastAsia"/>
          <w:rtl/>
        </w:rPr>
        <w:t>השר</w:t>
      </w:r>
      <w:r>
        <w:rPr>
          <w:rtl/>
        </w:rPr>
        <w:t xml:space="preserve"> יעקב אדרי:</w:t>
      </w:r>
    </w:p>
    <w:p w:rsidR="00AD5D40" w:rsidRDefault="00AD5D40" w:rsidP="00AD5D40">
      <w:pPr>
        <w:rPr>
          <w:rFonts w:hint="cs"/>
          <w:rtl/>
        </w:rPr>
      </w:pPr>
    </w:p>
    <w:p w:rsidR="00AD5D40" w:rsidRPr="00FC1383" w:rsidRDefault="00AD5D40" w:rsidP="00AD5D40">
      <w:pPr>
        <w:rPr>
          <w:rFonts w:hint="cs"/>
          <w:rtl/>
        </w:rPr>
      </w:pPr>
      <w:r>
        <w:rPr>
          <w:rFonts w:hint="cs"/>
          <w:rtl/>
        </w:rPr>
        <w:t xml:space="preserve">לא, אני רציתי ללכת לפי הצעת היושבת-ראש. אם כך, אני מציע להסיר את ההצעה מסדר-היום.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1C0953" w:rsidRDefault="00AD5D40" w:rsidP="00AD5D40">
      <w:pPr>
        <w:rPr>
          <w:rFonts w:hint="cs"/>
          <w:rtl/>
        </w:rPr>
      </w:pPr>
      <w:r>
        <w:rPr>
          <w:rFonts w:hint="cs"/>
          <w:rtl/>
        </w:rPr>
        <w:t xml:space="preserve">חברי הכנסת, אנחנו עוברים להצבעה. </w:t>
      </w:r>
    </w:p>
    <w:p w:rsidR="00AD5D40" w:rsidRPr="00FC1383" w:rsidRDefault="00AD5D40" w:rsidP="00AD5D40">
      <w:pPr>
        <w:rPr>
          <w:rFonts w:hint="cs"/>
          <w:rtl/>
        </w:rPr>
      </w:pPr>
    </w:p>
    <w:p w:rsidR="00AD5D40" w:rsidRDefault="00AD5D40" w:rsidP="00AD5D40">
      <w:pPr>
        <w:pStyle w:val="af1"/>
        <w:rPr>
          <w:rFonts w:hint="cs"/>
          <w:rtl/>
        </w:rPr>
      </w:pPr>
      <w:bookmarkStart w:id="128" w:name="FS000000473T05_07_2006_12_07_06C"/>
      <w:bookmarkEnd w:id="128"/>
      <w:r>
        <w:rPr>
          <w:rFonts w:hint="cs"/>
          <w:rtl/>
        </w:rPr>
        <w:t>הצבעה מס' 3</w:t>
      </w:r>
    </w:p>
    <w:p w:rsidR="00AD5D40" w:rsidRDefault="00AD5D40" w:rsidP="00AD5D40">
      <w:pPr>
        <w:jc w:val="center"/>
        <w:rPr>
          <w:rFonts w:hint="cs"/>
          <w:rtl/>
        </w:rPr>
      </w:pPr>
    </w:p>
    <w:p w:rsidR="00AD5D40" w:rsidRDefault="00AD5D40" w:rsidP="00AD5D40">
      <w:pPr>
        <w:jc w:val="center"/>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rsidR="00AD5D40" w:rsidRDefault="00AD5D40" w:rsidP="00AD5D40">
      <w:pPr>
        <w:jc w:val="center"/>
        <w:rPr>
          <w:rFonts w:hint="cs"/>
          <w:rtl/>
        </w:rPr>
      </w:pPr>
      <w:r>
        <w:rPr>
          <w:rFonts w:hint="cs"/>
          <w:rtl/>
        </w:rPr>
        <w:t>בעד ההצעה להסיר מסדר-היום את הצעת החוק</w:t>
      </w:r>
      <w:r w:rsidR="00943ADE">
        <w:rPr>
          <w:rFonts w:hint="cs"/>
          <w:rtl/>
        </w:rPr>
        <w:t xml:space="preserve"> </w:t>
      </w:r>
      <w:r>
        <w:rPr>
          <w:rtl/>
        </w:rPr>
        <w:t>–</w:t>
      </w:r>
      <w:r>
        <w:rPr>
          <w:rFonts w:hint="cs"/>
          <w:rtl/>
        </w:rPr>
        <w:t xml:space="preserve"> 29</w:t>
      </w:r>
    </w:p>
    <w:p w:rsidR="00AD5D40" w:rsidRDefault="00AD5D40" w:rsidP="00AD5D40">
      <w:pPr>
        <w:jc w:val="center"/>
        <w:rPr>
          <w:rFonts w:hint="cs"/>
          <w:rtl/>
        </w:rPr>
      </w:pPr>
      <w:r>
        <w:rPr>
          <w:rFonts w:hint="cs"/>
          <w:rtl/>
        </w:rPr>
        <w:t xml:space="preserve">נמנעים </w:t>
      </w:r>
      <w:r>
        <w:rPr>
          <w:rtl/>
        </w:rPr>
        <w:t>–</w:t>
      </w:r>
      <w:r>
        <w:rPr>
          <w:rFonts w:hint="cs"/>
          <w:rtl/>
        </w:rPr>
        <w:t xml:space="preserve"> אין</w:t>
      </w:r>
    </w:p>
    <w:p w:rsidR="00943ADE" w:rsidRDefault="00AD5D40" w:rsidP="00AD5D40">
      <w:pPr>
        <w:jc w:val="center"/>
        <w:rPr>
          <w:rFonts w:hint="cs"/>
          <w:rtl/>
        </w:rPr>
      </w:pPr>
      <w:r>
        <w:rPr>
          <w:rFonts w:hint="cs"/>
          <w:rtl/>
        </w:rPr>
        <w:t xml:space="preserve">ההצעה להעביר את הצעת חוק הממשלה (תיקון - דיווח על מצב רפואי), </w:t>
      </w:r>
    </w:p>
    <w:p w:rsidR="00AD5D40" w:rsidRDefault="00AD5D40" w:rsidP="00AD5D40">
      <w:pPr>
        <w:jc w:val="center"/>
        <w:rPr>
          <w:rFonts w:hint="cs"/>
          <w:rtl/>
        </w:rPr>
      </w:pPr>
      <w:r>
        <w:rPr>
          <w:rFonts w:hint="cs"/>
          <w:rtl/>
        </w:rPr>
        <w:t xml:space="preserve">התשס"ו-2006, לדיון מוקדם בוועדת החוקה, חוק ומשפט נתקבלה. </w:t>
      </w:r>
    </w:p>
    <w:p w:rsidR="00AD5D40" w:rsidRDefault="00AD5D40" w:rsidP="00AD5D40">
      <w:pPr>
        <w:rPr>
          <w:rFonts w:hint="cs"/>
          <w:rtl/>
        </w:rPr>
      </w:pPr>
    </w:p>
    <w:p w:rsidR="00AD5D40" w:rsidRDefault="00AD5D40" w:rsidP="00AD5D40">
      <w:pPr>
        <w:pStyle w:val="af7"/>
        <w:rPr>
          <w:rtl/>
        </w:rPr>
      </w:pPr>
      <w:bookmarkStart w:id="129" w:name="FS000001031T05_07_2006_12_09_29C"/>
      <w:bookmarkEnd w:id="129"/>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בעד - 30, נגד - 29. אני קובע שהצעת החוק תועבר לוועדת החוקה, חוק ומשפט. </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מה שבטוח, שראש ממשלה כבר לא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4204BD" w:rsidRDefault="00AD5D40" w:rsidP="00AD5D40">
      <w:pPr>
        <w:rPr>
          <w:rFonts w:hint="cs"/>
          <w:rtl/>
        </w:rPr>
      </w:pPr>
      <w:r>
        <w:rPr>
          <w:rFonts w:hint="cs"/>
          <w:rtl/>
        </w:rPr>
        <w:t xml:space="preserve">חבר הכנסת נסים זאב, תשמור לעצמך את ההערה הזאת. </w:t>
      </w:r>
    </w:p>
    <w:p w:rsidR="00AD5D40" w:rsidRDefault="00AD5D40" w:rsidP="00AD5D40">
      <w:pPr>
        <w:rPr>
          <w:rtl/>
        </w:rPr>
      </w:pPr>
    </w:p>
    <w:p w:rsidR="00AD5D40" w:rsidRDefault="00AD5D40" w:rsidP="00AD5D40">
      <w:pPr>
        <w:rPr>
          <w:rFonts w:hint="cs"/>
          <w:rtl/>
        </w:rPr>
      </w:pPr>
    </w:p>
    <w:p w:rsidR="00AD5D40" w:rsidRDefault="00AD5D40" w:rsidP="00AD5D40">
      <w:pPr>
        <w:pStyle w:val="a6"/>
        <w:rPr>
          <w:rFonts w:hint="cs"/>
          <w:rtl/>
        </w:rPr>
      </w:pPr>
      <w:bookmarkStart w:id="130" w:name="CS131555FI0131555T05_07_2006_12_08_49"/>
      <w:bookmarkStart w:id="131" w:name="CS130208FI0130208T05_07_2006_13_29_54"/>
      <w:bookmarkStart w:id="132" w:name="_Toc145407393"/>
      <w:bookmarkEnd w:id="130"/>
      <w:bookmarkEnd w:id="131"/>
      <w:r>
        <w:rPr>
          <w:rFonts w:hint="eastAsia"/>
          <w:rtl/>
        </w:rPr>
        <w:t>הצעת</w:t>
      </w:r>
      <w:r>
        <w:rPr>
          <w:rtl/>
        </w:rPr>
        <w:t xml:space="preserve"> חוק-יסוד: הכנסת (תיקון - מועד ישיבת הפתיחה של הכנסת)</w:t>
      </w:r>
      <w:bookmarkEnd w:id="132"/>
    </w:p>
    <w:p w:rsidR="00AD5D40" w:rsidRPr="00053740" w:rsidRDefault="00AD5D40" w:rsidP="007546C0">
      <w:pPr>
        <w:rPr>
          <w:rFonts w:hint="cs"/>
          <w:rtl/>
        </w:rPr>
      </w:pPr>
      <w:r>
        <w:rPr>
          <w:rFonts w:hint="cs"/>
          <w:rtl/>
        </w:rPr>
        <w:t xml:space="preserve"> [הצעת חוק פ/110/17; נספחות.]</w:t>
      </w:r>
    </w:p>
    <w:p w:rsidR="00AD5D40" w:rsidRPr="00053740" w:rsidRDefault="00AD5D40" w:rsidP="00AD5D40">
      <w:pPr>
        <w:pStyle w:val="-0"/>
        <w:rPr>
          <w:rFonts w:hint="cs"/>
          <w:rtl/>
        </w:rPr>
      </w:pPr>
      <w:r>
        <w:rPr>
          <w:rFonts w:hint="cs"/>
          <w:rtl/>
        </w:rPr>
        <w:t>(הצעת חבר הכנסת דוד טל)</w:t>
      </w:r>
    </w:p>
    <w:p w:rsidR="00AD5D40" w:rsidRPr="00DA0209" w:rsidRDefault="00AD5D40" w:rsidP="00AD5D40">
      <w:pPr>
        <w:pStyle w:val="-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1A2CBA">
      <w:pPr>
        <w:rPr>
          <w:rFonts w:hint="cs"/>
          <w:rtl/>
        </w:rPr>
      </w:pPr>
      <w:r>
        <w:rPr>
          <w:rFonts w:hint="cs"/>
          <w:rtl/>
        </w:rPr>
        <w:t>אנחנו עוברים להצעת חוק פ/110, הצעת חוק-יסוד: הכנסת (תיקון - מועד ישיבת הפתיחה של הכנסת). אני מזמין את חבר הכנסת דוד טל</w:t>
      </w:r>
      <w:r w:rsidR="001A2CBA">
        <w:rPr>
          <w:rFonts w:hint="cs"/>
          <w:rtl/>
        </w:rPr>
        <w:t>;</w:t>
      </w:r>
      <w:r>
        <w:rPr>
          <w:rFonts w:hint="cs"/>
          <w:rtl/>
        </w:rPr>
        <w:t xml:space="preserve"> בבקשה. </w:t>
      </w:r>
    </w:p>
    <w:p w:rsidR="00AD5D40" w:rsidRDefault="00AD5D40" w:rsidP="00AD5D40">
      <w:pPr>
        <w:rPr>
          <w:rFonts w:hint="cs"/>
          <w:rtl/>
        </w:rPr>
      </w:pPr>
    </w:p>
    <w:p w:rsidR="00AD5D40" w:rsidRDefault="00AD5D40" w:rsidP="00AD5D40">
      <w:pPr>
        <w:pStyle w:val="a4"/>
        <w:rPr>
          <w:rtl/>
        </w:rPr>
      </w:pPr>
      <w:bookmarkStart w:id="133" w:name="FS000000493T05_07_2006_12_10_06"/>
      <w:bookmarkStart w:id="134" w:name="_Toc145407394"/>
      <w:bookmarkEnd w:id="133"/>
      <w:r>
        <w:rPr>
          <w:rFonts w:hint="eastAsia"/>
          <w:rtl/>
        </w:rPr>
        <w:t>דוד</w:t>
      </w:r>
      <w:r>
        <w:rPr>
          <w:rtl/>
        </w:rPr>
        <w:t xml:space="preserve"> טל (קדימה):</w:t>
      </w:r>
      <w:bookmarkEnd w:id="134"/>
    </w:p>
    <w:p w:rsidR="00AD5D40" w:rsidRDefault="00AD5D40" w:rsidP="00AD5D40">
      <w:pPr>
        <w:rPr>
          <w:rFonts w:hint="cs"/>
          <w:rtl/>
        </w:rPr>
      </w:pPr>
    </w:p>
    <w:p w:rsidR="00AD5D40" w:rsidRDefault="00AD5D40" w:rsidP="00261C47">
      <w:pPr>
        <w:rPr>
          <w:rFonts w:hint="cs"/>
          <w:rtl/>
        </w:rPr>
      </w:pPr>
      <w:r>
        <w:rPr>
          <w:rFonts w:hint="cs"/>
          <w:rtl/>
        </w:rPr>
        <w:t xml:space="preserve">ידידי היושב-ראש, עמיתי חברי הכנסת, הצעת החוק הזאת באה לתקן מצב </w:t>
      </w:r>
      <w:r w:rsidR="00261C47">
        <w:rPr>
          <w:rFonts w:hint="cs"/>
          <w:rtl/>
        </w:rPr>
        <w:t xml:space="preserve">כמו </w:t>
      </w:r>
      <w:r>
        <w:rPr>
          <w:rFonts w:hint="cs"/>
          <w:rtl/>
        </w:rPr>
        <w:t>זה שהגענו אליו בכנסת ה</w:t>
      </w:r>
      <w:r w:rsidR="00261C47">
        <w:rPr>
          <w:rFonts w:hint="cs"/>
          <w:rtl/>
        </w:rPr>
        <w:t>שבע</w:t>
      </w:r>
      <w:r>
        <w:rPr>
          <w:rFonts w:hint="cs"/>
          <w:rtl/>
        </w:rPr>
        <w:t>-</w:t>
      </w:r>
      <w:r w:rsidR="00261C47">
        <w:rPr>
          <w:rFonts w:hint="cs"/>
          <w:rtl/>
        </w:rPr>
        <w:t>עשרה</w:t>
      </w:r>
      <w:r>
        <w:rPr>
          <w:rFonts w:hint="cs"/>
          <w:rtl/>
        </w:rPr>
        <w:t xml:space="preserve">, שבו הכנסת </w:t>
      </w:r>
      <w:r w:rsidR="00261C47">
        <w:rPr>
          <w:rFonts w:hint="cs"/>
          <w:rtl/>
        </w:rPr>
        <w:t>התכנסה</w:t>
      </w:r>
      <w:r>
        <w:rPr>
          <w:rFonts w:hint="cs"/>
          <w:rtl/>
        </w:rPr>
        <w:t xml:space="preserve"> בחול-המועד פסח. הוספתי שהיא גם לא תתכנס ביום הזיכרון - יום הזיכרון לשואה, יום הזיכרון לחללי צה"ל. תיאורטית, ה</w:t>
      </w:r>
      <w:r w:rsidR="00261C47">
        <w:rPr>
          <w:rFonts w:hint="cs"/>
          <w:rtl/>
        </w:rPr>
        <w:t>ד</w:t>
      </w:r>
      <w:r>
        <w:rPr>
          <w:rFonts w:hint="cs"/>
          <w:rtl/>
        </w:rPr>
        <w:t>ב</w:t>
      </w:r>
      <w:r w:rsidR="00261C47">
        <w:rPr>
          <w:rFonts w:hint="cs"/>
          <w:rtl/>
        </w:rPr>
        <w:t>ר</w:t>
      </w:r>
      <w:r>
        <w:rPr>
          <w:rFonts w:hint="cs"/>
          <w:rtl/>
        </w:rPr>
        <w:t xml:space="preserve"> הזה יכול היה לק</w:t>
      </w:r>
      <w:r w:rsidR="00261C47">
        <w:rPr>
          <w:rFonts w:hint="cs"/>
          <w:rtl/>
        </w:rPr>
        <w:t>רות</w:t>
      </w:r>
      <w:r>
        <w:rPr>
          <w:rFonts w:hint="cs"/>
          <w:rtl/>
        </w:rPr>
        <w:t xml:space="preserve">. </w:t>
      </w:r>
    </w:p>
    <w:p w:rsidR="00AD5D40" w:rsidRDefault="00AD5D40" w:rsidP="00AD5D40">
      <w:pPr>
        <w:rPr>
          <w:rFonts w:hint="cs"/>
          <w:rtl/>
        </w:rPr>
      </w:pPr>
    </w:p>
    <w:p w:rsidR="00AD5D40" w:rsidRDefault="00AD5D40" w:rsidP="00AD5D40">
      <w:pPr>
        <w:rPr>
          <w:rFonts w:hint="cs"/>
          <w:rtl/>
        </w:rPr>
      </w:pPr>
      <w:r>
        <w:rPr>
          <w:rFonts w:hint="cs"/>
          <w:rtl/>
        </w:rPr>
        <w:t xml:space="preserve">כאמור, יש חוק-יסוד: הכנסת. בדרך כלל, בחוקי-יסוד אנחנו קובעים רק את העקרונות הבסיסיים במשטר החוקתי הישראלי. אין זה מן הראוי שנכניס בחוק-יסוד: הכנסת את סדרי ישיבות הכנסת. לכן, אנחנו פה מתקנים במשהו ומכניסים את זה לחוק-יסוד: הכנסת, שיפנה אותנו לתיקון של החוק הזה. </w:t>
      </w:r>
    </w:p>
    <w:p w:rsidR="00AD5D40" w:rsidRDefault="00AD5D40" w:rsidP="00AD5D40">
      <w:pPr>
        <w:rPr>
          <w:rFonts w:hint="cs"/>
          <w:rtl/>
        </w:rPr>
      </w:pPr>
    </w:p>
    <w:p w:rsidR="00261C47" w:rsidRDefault="00AD5D40" w:rsidP="006C6CE1">
      <w:pPr>
        <w:rPr>
          <w:rFonts w:hint="cs"/>
          <w:rtl/>
        </w:rPr>
      </w:pPr>
      <w:r>
        <w:rPr>
          <w:rFonts w:hint="cs"/>
          <w:rtl/>
        </w:rPr>
        <w:t>אני מבקש בחוק הזה להסדיר את ישיבת הכנסת הראשונה, כדי שלא ייווצר מצב שהכנסת הזאת תצטרך להתכנס בחול-המועד פסח, בחול-המועד סוכות, ביום הזיכרון לחללי צה"ל או ביום הזיכרון לשואה ולגבורה. לדעתי, זה תיקון טכני. אני חושב ש</w:t>
      </w:r>
      <w:r w:rsidR="00261C47">
        <w:rPr>
          <w:rFonts w:hint="cs"/>
          <w:rtl/>
        </w:rPr>
        <w:t>ז</w:t>
      </w:r>
      <w:r>
        <w:rPr>
          <w:rFonts w:hint="cs"/>
          <w:rtl/>
        </w:rPr>
        <w:t>ה לא חוק קונטרו</w:t>
      </w:r>
      <w:r w:rsidR="006C6CE1">
        <w:rPr>
          <w:rFonts w:hint="cs"/>
          <w:rtl/>
        </w:rPr>
        <w:t>ב</w:t>
      </w:r>
      <w:r>
        <w:rPr>
          <w:rFonts w:hint="cs"/>
          <w:rtl/>
        </w:rPr>
        <w:t xml:space="preserve">רסלי, ולכן הכנסת כולה יכולה להתאחד סביבו. אני לא רוצה להמשיך לפרט. אני חושב שהנושאים האלה יעלו בוועדה הרלוונטית, שם אפשר יהיה לדון בהם בעומק. </w:t>
      </w:r>
    </w:p>
    <w:p w:rsidR="00261C47" w:rsidRDefault="00261C47" w:rsidP="00261C47">
      <w:pPr>
        <w:rPr>
          <w:rFonts w:hint="cs"/>
          <w:rtl/>
        </w:rPr>
      </w:pPr>
    </w:p>
    <w:p w:rsidR="00AD5D40" w:rsidRDefault="00AD5D40" w:rsidP="00261C47">
      <w:pPr>
        <w:rPr>
          <w:rFonts w:hint="cs"/>
          <w:rtl/>
        </w:rPr>
      </w:pPr>
      <w:r>
        <w:rPr>
          <w:rFonts w:hint="cs"/>
          <w:rtl/>
        </w:rPr>
        <w:t xml:space="preserve">אשר על כן, אני מבקש מחברי הכנסת לתמוך בהצעת החוק הזאת.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טל. </w:t>
      </w:r>
    </w:p>
    <w:p w:rsidR="00AD5D40" w:rsidRDefault="00AD5D40" w:rsidP="00AD5D40">
      <w:pPr>
        <w:pStyle w:val="a6"/>
        <w:rPr>
          <w:rFonts w:hint="cs"/>
          <w:rtl/>
        </w:rPr>
      </w:pPr>
    </w:p>
    <w:p w:rsidR="00AD5D40" w:rsidRPr="00EA7289" w:rsidRDefault="00AD5D40" w:rsidP="00AD5D40">
      <w:pPr>
        <w:rPr>
          <w:rFonts w:hint="cs"/>
          <w:rtl/>
        </w:rPr>
      </w:pPr>
    </w:p>
    <w:p w:rsidR="00AD5D40" w:rsidRDefault="00AD5D40" w:rsidP="00AD5D40">
      <w:pPr>
        <w:pStyle w:val="a6"/>
        <w:rPr>
          <w:rtl/>
        </w:rPr>
      </w:pPr>
      <w:bookmarkStart w:id="135" w:name="CS130208FI0130208T05_07_2006_15_14_44"/>
      <w:bookmarkStart w:id="136" w:name="_Toc145407395"/>
      <w:bookmarkEnd w:id="135"/>
      <w:r>
        <w:rPr>
          <w:rFonts w:hint="eastAsia"/>
          <w:rtl/>
        </w:rPr>
        <w:t>הצעת</w:t>
      </w:r>
      <w:r>
        <w:rPr>
          <w:rtl/>
        </w:rPr>
        <w:t xml:space="preserve"> חוק-יסוד: הכנסת (תיקון - מועד ישיבת הפתיחה של הכנסת)</w:t>
      </w:r>
      <w:bookmarkEnd w:id="136"/>
    </w:p>
    <w:p w:rsidR="00AD5D40" w:rsidRPr="00AA010A" w:rsidRDefault="00AD5D40" w:rsidP="007546C0">
      <w:pPr>
        <w:rPr>
          <w:rFonts w:hint="cs"/>
          <w:rtl/>
        </w:rPr>
      </w:pPr>
      <w:r>
        <w:rPr>
          <w:rFonts w:hint="cs"/>
          <w:rtl/>
        </w:rPr>
        <w:t xml:space="preserve"> [הצעת חוק פ/374/17; נספחות.]</w:t>
      </w:r>
    </w:p>
    <w:p w:rsidR="00AD5D40" w:rsidRDefault="00AD5D40" w:rsidP="00AD5D40">
      <w:pPr>
        <w:pStyle w:val="-0"/>
        <w:rPr>
          <w:rFonts w:hint="cs"/>
          <w:rtl/>
        </w:rPr>
      </w:pPr>
      <w:r>
        <w:rPr>
          <w:rFonts w:hint="cs"/>
          <w:rtl/>
        </w:rPr>
        <w:t>(הצעת חבר הכנסת משה גפני)</w:t>
      </w:r>
    </w:p>
    <w:p w:rsidR="00261C47" w:rsidRDefault="00261C47" w:rsidP="00261C47">
      <w:pPr>
        <w:rPr>
          <w:rFonts w:hint="cs"/>
          <w:rtl/>
        </w:rPr>
      </w:pPr>
    </w:p>
    <w:p w:rsidR="00261C47" w:rsidRDefault="00261C47" w:rsidP="00261C47">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261C47">
      <w:pPr>
        <w:rPr>
          <w:rFonts w:hint="cs"/>
          <w:rtl/>
        </w:rPr>
      </w:pPr>
      <w:r>
        <w:rPr>
          <w:rFonts w:hint="cs"/>
          <w:rtl/>
        </w:rPr>
        <w:t xml:space="preserve">כיוון שיש הצמדה לאותו חוק, אני מזמין את חבר הכנסת משה גפני לנמק את ההצעה. אחר כך ישיב השר המתאם יעקב אדרי. </w:t>
      </w:r>
    </w:p>
    <w:p w:rsidR="00AD5D40" w:rsidRDefault="00AD5D40" w:rsidP="00AD5D40">
      <w:pPr>
        <w:rPr>
          <w:rFonts w:hint="cs"/>
          <w:rtl/>
        </w:rPr>
      </w:pPr>
    </w:p>
    <w:p w:rsidR="00AD5D40" w:rsidRDefault="00AD5D40" w:rsidP="00AD5D40">
      <w:pPr>
        <w:pStyle w:val="a4"/>
        <w:rPr>
          <w:rtl/>
        </w:rPr>
      </w:pPr>
      <w:bookmarkStart w:id="137" w:name="FS000000526T05_07_2006_12_11_23"/>
      <w:bookmarkStart w:id="138" w:name="_Toc145407396"/>
      <w:bookmarkEnd w:id="137"/>
      <w:r>
        <w:rPr>
          <w:rFonts w:hint="eastAsia"/>
          <w:rtl/>
        </w:rPr>
        <w:t>משה</w:t>
      </w:r>
      <w:r>
        <w:rPr>
          <w:rtl/>
        </w:rPr>
        <w:t xml:space="preserve"> גפני (יהדות התורה):</w:t>
      </w:r>
      <w:bookmarkEnd w:id="138"/>
    </w:p>
    <w:p w:rsidR="00AD5D40" w:rsidRDefault="00AD5D40" w:rsidP="00AD5D40">
      <w:pPr>
        <w:rPr>
          <w:rFonts w:hint="cs"/>
          <w:rtl/>
        </w:rPr>
      </w:pPr>
    </w:p>
    <w:p w:rsidR="007F1F50" w:rsidRDefault="00AD5D40" w:rsidP="00AD5D40">
      <w:pPr>
        <w:rPr>
          <w:rFonts w:hint="cs"/>
          <w:rtl/>
        </w:rPr>
      </w:pPr>
      <w:r>
        <w:rPr>
          <w:rFonts w:hint="cs"/>
          <w:rtl/>
        </w:rPr>
        <w:t xml:space="preserve">אדוני היושב-ראש, רבותי חברי הכנסת, הצעת החוק שלי זהה להצעת החוק של חברי חבר הכנסת דוד טל. </w:t>
      </w:r>
    </w:p>
    <w:p w:rsidR="007F1F50" w:rsidRDefault="007F1F50" w:rsidP="00AD5D40">
      <w:pPr>
        <w:rPr>
          <w:rFonts w:hint="cs"/>
          <w:rtl/>
        </w:rPr>
      </w:pPr>
    </w:p>
    <w:p w:rsidR="00AD5D40" w:rsidRDefault="00AD5D40" w:rsidP="007F1F50">
      <w:pPr>
        <w:rPr>
          <w:rFonts w:hint="cs"/>
          <w:rtl/>
        </w:rPr>
      </w:pPr>
      <w:r>
        <w:rPr>
          <w:rFonts w:hint="cs"/>
          <w:rtl/>
        </w:rPr>
        <w:t xml:space="preserve">רבותי חברי הכנסת, יש חוקים, ואפילו חוקי-יסוד, שכאשר הם נוגעים לחיים עצמם, מתברר שיש בהם תקלות. התקלה שראינו בחוק-יסוד: הכנסת בפתיחת הישיבה הראשונה יכולה לחול במועדים כאלה, שאף אחד מחברי הכנסת אינו מעוניין ולא מן הראוי שהכנסת תיפתח בהם, אבל אין ברירה. כל הניסיונות שרבים מחברי הכנסת עשו לדחות את ישיבת הפתיחה של הכנסת הנוכחית מחול-המועד פסח ליום אחרי חג הפסח עלו בתוהו רק מהסיבה הנורא פשוטה, שחוק-היסוד קבע את מספר הימים שאחריהם הכנסת צריכה להתכנס. </w:t>
      </w:r>
    </w:p>
    <w:p w:rsidR="00AD5D40" w:rsidRDefault="00AD5D40" w:rsidP="00AD5D40">
      <w:pPr>
        <w:rPr>
          <w:rFonts w:hint="cs"/>
          <w:rtl/>
        </w:rPr>
      </w:pPr>
    </w:p>
    <w:p w:rsidR="00AD5D40" w:rsidRDefault="00AD5D40" w:rsidP="007F1F50">
      <w:pPr>
        <w:rPr>
          <w:rFonts w:hint="cs"/>
          <w:rtl/>
        </w:rPr>
      </w:pPr>
      <w:r>
        <w:rPr>
          <w:rFonts w:hint="cs"/>
          <w:rtl/>
        </w:rPr>
        <w:t xml:space="preserve">לכן הגשתי יחד עם חברי חבר הכנסת דוד טל את הצעות החוק הללו, שהן זהות, כדי שלא תתקיים ישיבת הפתיחה של הכנסת בחול-המועד או ביום הזיכרון, </w:t>
      </w:r>
      <w:r w:rsidR="007F1F50">
        <w:rPr>
          <w:rFonts w:hint="cs"/>
          <w:rtl/>
        </w:rPr>
        <w:t>אלא תתקיים</w:t>
      </w:r>
      <w:r>
        <w:rPr>
          <w:rFonts w:hint="cs"/>
          <w:rtl/>
        </w:rPr>
        <w:t xml:space="preserve"> מייד לאחר מכן.</w:t>
      </w:r>
    </w:p>
    <w:p w:rsidR="00AD5D40" w:rsidRDefault="00AD5D40" w:rsidP="00AD5D40">
      <w:pPr>
        <w:ind w:firstLine="0"/>
        <w:rPr>
          <w:rFonts w:hint="cs"/>
          <w:rtl/>
        </w:rPr>
      </w:pPr>
    </w:p>
    <w:p w:rsidR="00AD5D40" w:rsidRDefault="00AD5D40" w:rsidP="007F1F50">
      <w:pPr>
        <w:rPr>
          <w:rFonts w:hint="cs"/>
          <w:rtl/>
        </w:rPr>
      </w:pPr>
      <w:r>
        <w:rPr>
          <w:rFonts w:hint="cs"/>
          <w:rtl/>
        </w:rPr>
        <w:t>חוק-יסוד: הכנסת מדבר על ניהול ישיבת הפתיחה של הכנסת. אנחנו מציעים להוציא את הסעיפים מחוק-היסוד ולהעבירם לחוק הכנסת, שם מקומם. מקומם בחוק הכנסת</w:t>
      </w:r>
      <w:r w:rsidR="007F1F50">
        <w:rPr>
          <w:rFonts w:hint="cs"/>
          <w:rtl/>
        </w:rPr>
        <w:t>,</w:t>
      </w:r>
      <w:r>
        <w:rPr>
          <w:rFonts w:hint="cs"/>
          <w:rtl/>
        </w:rPr>
        <w:t xml:space="preserve"> שבו דנים על סדרי הישיבה הראשונה של הכנסת, כפי שהסביר חברי חבר הכנסת דוד טל. אכן מדובר בתיקון שהוא תיקון טכני, אבל יש בו גם מהות </w:t>
      </w:r>
      <w:r>
        <w:rPr>
          <w:rtl/>
        </w:rPr>
        <w:t>–</w:t>
      </w:r>
      <w:r>
        <w:rPr>
          <w:rFonts w:hint="cs"/>
          <w:rtl/>
        </w:rPr>
        <w:t xml:space="preserve"> גם נתינת הכבוד לחול-המועד וליום הזיכרון. </w:t>
      </w:r>
    </w:p>
    <w:p w:rsidR="00AD5D40" w:rsidRDefault="00AD5D40" w:rsidP="00AD5D40">
      <w:pPr>
        <w:rPr>
          <w:rFonts w:hint="cs"/>
          <w:rtl/>
        </w:rPr>
      </w:pPr>
    </w:p>
    <w:p w:rsidR="00AD5D40" w:rsidRDefault="00AD5D40" w:rsidP="00AD5D40">
      <w:pPr>
        <w:rPr>
          <w:rFonts w:hint="cs"/>
          <w:rtl/>
        </w:rPr>
      </w:pPr>
      <w:r>
        <w:rPr>
          <w:rFonts w:hint="cs"/>
          <w:rtl/>
        </w:rPr>
        <w:t xml:space="preserve">לכן אני מבקש, כמו חברי חבר הכנסת דוד טל, את תמיכת חברי הכנסת. אני מבקש להעביר את ההצעה לוועדת הכנסת, שם מקומה, להכנה לקריאה ראשונה. תודה רבה.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גפני.  השר אדרי, בבקשה. </w:t>
      </w:r>
    </w:p>
    <w:p w:rsidR="00AD5D40" w:rsidRDefault="00AD5D40" w:rsidP="00AD5D40">
      <w:pPr>
        <w:rPr>
          <w:rFonts w:hint="cs"/>
          <w:rtl/>
        </w:rPr>
      </w:pPr>
    </w:p>
    <w:p w:rsidR="00AD5D40" w:rsidRDefault="00AD5D40" w:rsidP="00AD5D40">
      <w:pPr>
        <w:pStyle w:val="a4"/>
        <w:rPr>
          <w:rtl/>
        </w:rPr>
      </w:pPr>
      <w:bookmarkStart w:id="139" w:name="FS000001031T05_07_2006_12_13_57"/>
      <w:bookmarkStart w:id="140" w:name="_Toc145407397"/>
      <w:bookmarkEnd w:id="139"/>
      <w:r>
        <w:rPr>
          <w:rFonts w:hint="eastAsia"/>
          <w:rtl/>
        </w:rPr>
        <w:t>השר</w:t>
      </w:r>
      <w:r>
        <w:rPr>
          <w:rtl/>
        </w:rPr>
        <w:t xml:space="preserve"> יעקב אדרי:</w:t>
      </w:r>
      <w:bookmarkEnd w:id="140"/>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חברי הכנסת, הממשלה תומכת בהצעה של חבר הכנסת דוד טל ובהצעה של חבר הכנסת גפני.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חברי הכנסת, אנחנו עוברים להצבעה נפרדת על שתי הצעות החוק. נא להצביע על הצעת החוק הראשונה </w:t>
      </w:r>
      <w:r>
        <w:rPr>
          <w:rtl/>
        </w:rPr>
        <w:t>–</w:t>
      </w:r>
      <w:r>
        <w:rPr>
          <w:rFonts w:hint="cs"/>
          <w:rtl/>
        </w:rPr>
        <w:t xml:space="preserve"> הצעת חוק-יסוד: הכנסת (תיקון </w:t>
      </w:r>
      <w:r>
        <w:rPr>
          <w:rtl/>
        </w:rPr>
        <w:t>–</w:t>
      </w:r>
      <w:r>
        <w:rPr>
          <w:rFonts w:hint="cs"/>
          <w:rtl/>
        </w:rPr>
        <w:t xml:space="preserve"> מועד ישיבת הפתיחה של הכנסת). </w:t>
      </w:r>
    </w:p>
    <w:p w:rsidR="00AD5D40" w:rsidRDefault="00AD5D40" w:rsidP="00AD5D40">
      <w:pPr>
        <w:rPr>
          <w:rFonts w:hint="cs"/>
          <w:rtl/>
        </w:rPr>
      </w:pPr>
    </w:p>
    <w:p w:rsidR="00AD5D40" w:rsidRDefault="00AD5D40" w:rsidP="00AD5D40">
      <w:pPr>
        <w:pStyle w:val="af1"/>
        <w:rPr>
          <w:rFonts w:hint="cs"/>
          <w:rtl/>
        </w:rPr>
      </w:pPr>
      <w:r>
        <w:rPr>
          <w:rFonts w:hint="cs"/>
          <w:rtl/>
        </w:rPr>
        <w:t xml:space="preserve">הצבעה מס' 4 </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45</w:t>
      </w:r>
    </w:p>
    <w:p w:rsidR="00AD5D40" w:rsidRDefault="00AD5D40" w:rsidP="00AD5D40">
      <w:pPr>
        <w:pStyle w:val="--"/>
        <w:rPr>
          <w:rFonts w:hint="cs"/>
          <w:rtl/>
        </w:rPr>
      </w:pPr>
      <w:r>
        <w:rPr>
          <w:rFonts w:hint="cs"/>
          <w:rtl/>
        </w:rPr>
        <w:t>נגד - אין</w:t>
      </w:r>
    </w:p>
    <w:p w:rsidR="00AD5D40" w:rsidRDefault="00AD5D40" w:rsidP="00AD5D40">
      <w:pPr>
        <w:pStyle w:val="--"/>
        <w:rPr>
          <w:rFonts w:hint="cs"/>
          <w:rtl/>
        </w:rPr>
      </w:pPr>
      <w:r>
        <w:rPr>
          <w:rFonts w:hint="cs"/>
          <w:rtl/>
        </w:rPr>
        <w:t>נמנעים - אין</w:t>
      </w:r>
    </w:p>
    <w:p w:rsidR="007F1F50" w:rsidRDefault="00AD5D40" w:rsidP="007F1F50">
      <w:pPr>
        <w:pStyle w:val="af2"/>
        <w:rPr>
          <w:rFonts w:hint="cs"/>
          <w:rtl/>
        </w:rPr>
      </w:pPr>
      <w:r>
        <w:rPr>
          <w:rFonts w:hint="cs"/>
          <w:rtl/>
        </w:rPr>
        <w:t xml:space="preserve">ההצעה להעביר את הצעת חוק-יסוד: הכנסת (תיקון </w:t>
      </w:r>
      <w:r>
        <w:rPr>
          <w:rtl/>
        </w:rPr>
        <w:t>–</w:t>
      </w:r>
      <w:r>
        <w:rPr>
          <w:rFonts w:hint="cs"/>
          <w:rtl/>
        </w:rPr>
        <w:t xml:space="preserve"> מועד ישיבת הפתיחה של הכנסת) </w:t>
      </w:r>
    </w:p>
    <w:p w:rsidR="00AD5D40" w:rsidRDefault="00AD5D40" w:rsidP="007F1F50">
      <w:pPr>
        <w:pStyle w:val="af2"/>
        <w:rPr>
          <w:rFonts w:hint="cs"/>
          <w:rtl/>
        </w:rPr>
      </w:pPr>
      <w:r>
        <w:rPr>
          <w:rFonts w:hint="cs"/>
          <w:rtl/>
        </w:rPr>
        <w:t xml:space="preserve">לדיון מוקדם בוועדה שתקבע ועדת הכנסת נתקבלה. </w:t>
      </w:r>
    </w:p>
    <w:p w:rsidR="00AD5D40" w:rsidRDefault="00AD5D40" w:rsidP="00AD5D40">
      <w:pPr>
        <w:pStyle w:val="af7"/>
        <w:rPr>
          <w:rtl/>
        </w:rPr>
      </w:pP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7F1F50">
      <w:pPr>
        <w:rPr>
          <w:rFonts w:hint="cs"/>
          <w:rtl/>
        </w:rPr>
      </w:pPr>
      <w:r>
        <w:rPr>
          <w:rFonts w:hint="cs"/>
          <w:rtl/>
        </w:rPr>
        <w:t>45 בעד, אין מתנגדים ואין נמנעים</w:t>
      </w:r>
      <w:r w:rsidR="007F1F50">
        <w:rPr>
          <w:rFonts w:hint="cs"/>
          <w:rtl/>
        </w:rPr>
        <w:t>.</w:t>
      </w:r>
      <w:r>
        <w:rPr>
          <w:rFonts w:hint="cs"/>
          <w:rtl/>
        </w:rPr>
        <w:t xml:space="preserve"> הצעת החוק של חבר הכנסת דוד טל עברה, והיא תועבר לוועדת החוקה, חוק ומשפט.</w:t>
      </w:r>
    </w:p>
    <w:p w:rsidR="00AD5D40" w:rsidRDefault="00AD5D40" w:rsidP="00AD5D40">
      <w:pPr>
        <w:rPr>
          <w:rFonts w:hint="cs"/>
          <w:rtl/>
        </w:rPr>
      </w:pPr>
    </w:p>
    <w:p w:rsidR="00AD5D40" w:rsidRDefault="00AD5D40" w:rsidP="00AD5D40">
      <w:pPr>
        <w:rPr>
          <w:rFonts w:hint="cs"/>
          <w:rtl/>
        </w:rPr>
      </w:pPr>
      <w:r>
        <w:rPr>
          <w:rFonts w:hint="cs"/>
          <w:rtl/>
        </w:rPr>
        <w:t>אנחנו עוברים להצבעה על הצעתו של חבר הכנסת גפני.</w:t>
      </w:r>
    </w:p>
    <w:p w:rsidR="00AD5D40" w:rsidRDefault="00AD5D40" w:rsidP="00AD5D40">
      <w:pPr>
        <w:rPr>
          <w:rFonts w:hint="cs"/>
          <w:rtl/>
        </w:rPr>
      </w:pPr>
    </w:p>
    <w:p w:rsidR="00AD5D40" w:rsidRPr="006B12BF" w:rsidRDefault="00AD5D40" w:rsidP="00AD5D40">
      <w:pPr>
        <w:pStyle w:val="af1"/>
        <w:rPr>
          <w:rFonts w:hint="cs"/>
          <w:rtl/>
        </w:rPr>
      </w:pPr>
      <w:r>
        <w:rPr>
          <w:rFonts w:hint="cs"/>
          <w:rtl/>
        </w:rPr>
        <w:t>הצבעה מס' 5</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47</w:t>
      </w:r>
    </w:p>
    <w:p w:rsidR="00AD5D40" w:rsidRDefault="00AD5D40" w:rsidP="00AD5D40">
      <w:pPr>
        <w:pStyle w:val="--"/>
        <w:rPr>
          <w:rFonts w:hint="cs"/>
          <w:rtl/>
        </w:rPr>
      </w:pPr>
      <w:r>
        <w:rPr>
          <w:rFonts w:hint="cs"/>
          <w:rtl/>
        </w:rPr>
        <w:t>נגד - אין</w:t>
      </w:r>
    </w:p>
    <w:p w:rsidR="00AD5D40" w:rsidRDefault="00AD5D40" w:rsidP="00AD5D40">
      <w:pPr>
        <w:pStyle w:val="--"/>
        <w:rPr>
          <w:rFonts w:hint="cs"/>
          <w:rtl/>
        </w:rPr>
      </w:pPr>
      <w:r>
        <w:rPr>
          <w:rFonts w:hint="cs"/>
          <w:rtl/>
        </w:rPr>
        <w:t xml:space="preserve">נמנעים </w:t>
      </w:r>
      <w:r>
        <w:rPr>
          <w:rtl/>
        </w:rPr>
        <w:t>–</w:t>
      </w:r>
      <w:r>
        <w:rPr>
          <w:rFonts w:hint="cs"/>
          <w:rtl/>
        </w:rPr>
        <w:t xml:space="preserve"> אין</w:t>
      </w:r>
    </w:p>
    <w:p w:rsidR="007F1F50" w:rsidRDefault="00AD5D40" w:rsidP="007F1F50">
      <w:pPr>
        <w:pStyle w:val="af2"/>
        <w:rPr>
          <w:rFonts w:hint="cs"/>
          <w:rtl/>
        </w:rPr>
      </w:pPr>
      <w:r>
        <w:rPr>
          <w:rFonts w:hint="cs"/>
          <w:rtl/>
        </w:rPr>
        <w:t xml:space="preserve">ההצעה להעביר את הצעת חוק-יסוד: הכנסת (תיקון </w:t>
      </w:r>
      <w:r>
        <w:rPr>
          <w:rtl/>
        </w:rPr>
        <w:t>–</w:t>
      </w:r>
      <w:r>
        <w:rPr>
          <w:rFonts w:hint="cs"/>
          <w:rtl/>
        </w:rPr>
        <w:t xml:space="preserve"> מועד ישיבת הפתיחה של הכנסת) </w:t>
      </w:r>
    </w:p>
    <w:p w:rsidR="00AD5D40" w:rsidRPr="00A92AEE" w:rsidRDefault="00AD5D40" w:rsidP="007F1F50">
      <w:pPr>
        <w:pStyle w:val="af2"/>
        <w:rPr>
          <w:rFonts w:hint="cs"/>
          <w:rtl/>
        </w:rPr>
      </w:pPr>
      <w:r>
        <w:rPr>
          <w:rFonts w:hint="cs"/>
          <w:rtl/>
        </w:rPr>
        <w:t xml:space="preserve">לדיון מוקדם בוועדה שתקבע ועדת הכנסת נתקבלה.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7F1F50">
      <w:pPr>
        <w:rPr>
          <w:rFonts w:hint="cs"/>
          <w:rtl/>
        </w:rPr>
      </w:pPr>
      <w:r>
        <w:rPr>
          <w:rFonts w:hint="cs"/>
          <w:rtl/>
        </w:rPr>
        <w:t>47 בעד, אין מתנגדים ואין נמנעים</w:t>
      </w:r>
      <w:r w:rsidR="007F1F50">
        <w:rPr>
          <w:rFonts w:hint="cs"/>
          <w:rtl/>
        </w:rPr>
        <w:t>.</w:t>
      </w:r>
      <w:r>
        <w:rPr>
          <w:rFonts w:hint="cs"/>
          <w:rtl/>
        </w:rPr>
        <w:t xml:space="preserve"> גם הצעתו של חבר הכנסת משה גפני עברה והיא תועבר לוועדת החוקה, חוק ומשפט. </w:t>
      </w:r>
    </w:p>
    <w:p w:rsidR="00AD5D40" w:rsidRDefault="00AD5D40" w:rsidP="00AD5D40">
      <w:pPr>
        <w:rPr>
          <w:rFonts w:hint="cs"/>
          <w:rtl/>
        </w:rPr>
      </w:pPr>
    </w:p>
    <w:p w:rsidR="00AD5D40" w:rsidRDefault="00AD5D40" w:rsidP="00AD5D40">
      <w:pPr>
        <w:pStyle w:val="af6"/>
        <w:rPr>
          <w:rtl/>
        </w:rPr>
      </w:pPr>
      <w:r>
        <w:rPr>
          <w:rFonts w:hint="eastAsia"/>
          <w:rtl/>
        </w:rPr>
        <w:t>דוד</w:t>
      </w:r>
      <w:r>
        <w:rPr>
          <w:rtl/>
        </w:rPr>
        <w:t xml:space="preserve"> טל (קדימה):</w:t>
      </w:r>
    </w:p>
    <w:p w:rsidR="00AD5D40" w:rsidRDefault="00AD5D40" w:rsidP="00AD5D40">
      <w:pPr>
        <w:rPr>
          <w:rFonts w:hint="cs"/>
          <w:rtl/>
        </w:rPr>
      </w:pPr>
    </w:p>
    <w:p w:rsidR="00AD5D40" w:rsidRDefault="00AD5D40" w:rsidP="00AD5D40">
      <w:pPr>
        <w:rPr>
          <w:rFonts w:hint="cs"/>
          <w:rtl/>
        </w:rPr>
      </w:pPr>
      <w:r>
        <w:rPr>
          <w:rFonts w:hint="cs"/>
          <w:rtl/>
        </w:rPr>
        <w:t xml:space="preserve">לוועדת הכנסת.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ועדת הכנסת תחליט היכן ידונו בהצעות.</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Fonts w:hint="cs"/>
          <w:rtl/>
        </w:rPr>
      </w:pPr>
      <w:bookmarkStart w:id="141" w:name="CS131584FI0131584T05_07_2006_12_46_30"/>
      <w:bookmarkStart w:id="142" w:name="_Toc145407398"/>
      <w:bookmarkEnd w:id="141"/>
      <w:r>
        <w:rPr>
          <w:rFonts w:hint="eastAsia"/>
          <w:rtl/>
        </w:rPr>
        <w:t>הצעת</w:t>
      </w:r>
      <w:r>
        <w:rPr>
          <w:rtl/>
        </w:rPr>
        <w:t xml:space="preserve"> חוק-יסוד: הכנסת (תיקון - הגבלת זכות השתיקה)</w:t>
      </w:r>
      <w:bookmarkEnd w:id="142"/>
    </w:p>
    <w:p w:rsidR="00AD5D40" w:rsidRPr="00C62AF7" w:rsidRDefault="00AD5D40" w:rsidP="007546C0">
      <w:pPr>
        <w:rPr>
          <w:rFonts w:hint="cs"/>
          <w:rtl/>
        </w:rPr>
      </w:pPr>
      <w:r>
        <w:rPr>
          <w:rFonts w:hint="cs"/>
          <w:rtl/>
        </w:rPr>
        <w:t>[הצעת חוק פ/176/17; נספחות.]</w:t>
      </w:r>
    </w:p>
    <w:p w:rsidR="00AD5D40" w:rsidRDefault="00AD5D40" w:rsidP="00AD5D40">
      <w:pPr>
        <w:pStyle w:val="-0"/>
        <w:rPr>
          <w:rFonts w:hint="cs"/>
          <w:rtl/>
        </w:rPr>
      </w:pPr>
      <w:r w:rsidRPr="00C62AF7">
        <w:rPr>
          <w:rFonts w:hint="cs"/>
          <w:rtl/>
        </w:rPr>
        <w:t>(הצעת קבוצת חברי הכנסת)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1A5169" w:rsidRDefault="00AD5D40" w:rsidP="00C230C7">
      <w:pPr>
        <w:rPr>
          <w:rFonts w:hint="cs"/>
          <w:rtl/>
        </w:rPr>
      </w:pPr>
      <w:r>
        <w:rPr>
          <w:rFonts w:hint="cs"/>
          <w:rtl/>
        </w:rPr>
        <w:t>אנחנו עוברים לנושא הבא: הצעת חוק פ/176</w:t>
      </w:r>
      <w:r w:rsidR="00C230C7">
        <w:rPr>
          <w:rFonts w:hint="cs"/>
          <w:rtl/>
        </w:rPr>
        <w:t>,</w:t>
      </w:r>
      <w:r>
        <w:rPr>
          <w:rFonts w:hint="cs"/>
          <w:rtl/>
        </w:rPr>
        <w:t xml:space="preserve"> הצעת חוק-יסוד: הכנסת (תיקון </w:t>
      </w:r>
      <w:r>
        <w:rPr>
          <w:rtl/>
        </w:rPr>
        <w:t>–</w:t>
      </w:r>
      <w:r>
        <w:rPr>
          <w:rFonts w:hint="cs"/>
          <w:rtl/>
        </w:rPr>
        <w:t xml:space="preserve"> הגבלת זכות השתיקה). זו הצעתם של חבר הכנסת ראובן ריבלין וחבר הכנסת עמי אילו</w:t>
      </w:r>
      <w:r w:rsidR="00C230C7">
        <w:rPr>
          <w:rFonts w:hint="cs"/>
          <w:rtl/>
        </w:rPr>
        <w:t>ן. חבר הכנסת רובי ריבלין, בבקשה;</w:t>
      </w:r>
      <w:r>
        <w:rPr>
          <w:rFonts w:hint="cs"/>
          <w:rtl/>
        </w:rPr>
        <w:t xml:space="preserve"> חמש דקות. </w:t>
      </w:r>
    </w:p>
    <w:p w:rsidR="00AD5D40" w:rsidRDefault="00AD5D40" w:rsidP="00AD5D40">
      <w:pPr>
        <w:ind w:firstLine="0"/>
        <w:rPr>
          <w:rFonts w:hint="cs"/>
          <w:rtl/>
        </w:rPr>
      </w:pPr>
    </w:p>
    <w:p w:rsidR="00AD5D40" w:rsidRDefault="00AD5D40" w:rsidP="00AD5D40">
      <w:pPr>
        <w:pStyle w:val="a4"/>
        <w:rPr>
          <w:rtl/>
        </w:rPr>
      </w:pPr>
      <w:bookmarkStart w:id="143" w:name="FS000000476T05_07_2006_12_17_06"/>
      <w:bookmarkStart w:id="144" w:name="_Toc145407399"/>
      <w:bookmarkEnd w:id="143"/>
      <w:r>
        <w:rPr>
          <w:rFonts w:hint="eastAsia"/>
          <w:rtl/>
        </w:rPr>
        <w:t>ראובן</w:t>
      </w:r>
      <w:r>
        <w:rPr>
          <w:rtl/>
        </w:rPr>
        <w:t xml:space="preserve"> ריבלין (הליכוד):</w:t>
      </w:r>
      <w:bookmarkEnd w:id="144"/>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נכבדי השרים, חברותי וחברי חברי הכנסת, הצעת החוק שלפנינו יסודה בהכרה כי שליחותם של חברי </w:t>
      </w:r>
      <w:r w:rsidR="00C230C7">
        <w:rPr>
          <w:rFonts w:hint="cs"/>
          <w:rtl/>
        </w:rPr>
        <w:t>ה</w:t>
      </w:r>
      <w:r>
        <w:rPr>
          <w:rFonts w:hint="cs"/>
          <w:rtl/>
        </w:rPr>
        <w:t xml:space="preserve">כנסת אין בה כדי להקנות להם מעמד יתר, אלא אדרבה, להעמיס על כתפיהם נטל מוסרי. אין ההצעה מבקשת להעניק להם מעמד יתר, אלא להעמיס על כתפיהם נטל מוסרי וציבורי כבד. </w:t>
      </w:r>
    </w:p>
    <w:p w:rsidR="00AD5D40" w:rsidRDefault="00AD5D40" w:rsidP="00AD5D40">
      <w:pPr>
        <w:rPr>
          <w:rFonts w:hint="cs"/>
          <w:rtl/>
        </w:rPr>
      </w:pPr>
    </w:p>
    <w:p w:rsidR="00AD5D40" w:rsidRDefault="00AD5D40" w:rsidP="00AD5D40">
      <w:pPr>
        <w:rPr>
          <w:rFonts w:hint="cs"/>
          <w:rtl/>
        </w:rPr>
      </w:pPr>
      <w:r>
        <w:rPr>
          <w:rFonts w:hint="cs"/>
          <w:rtl/>
        </w:rPr>
        <w:t xml:space="preserve">כידוע, מקנה חוק החסינות לחבר הכנסת הגנות שונות מפני הליכים פליליים מגוונים, בהן חסינות מפני מעצר בנסיבות שונות, חסינות מפני חיפוש בביתו, בגופו ובחפציו, וכן הגנות נוספות מפני הליכים פליליים כלפי פעולות שנעשו במסגרת מילוי תפקידו. </w:t>
      </w:r>
    </w:p>
    <w:p w:rsidR="00AD5D40" w:rsidRDefault="00AD5D40" w:rsidP="00AD5D40">
      <w:pPr>
        <w:rPr>
          <w:rFonts w:hint="cs"/>
          <w:rtl/>
        </w:rPr>
      </w:pPr>
    </w:p>
    <w:p w:rsidR="00AD5D40" w:rsidRDefault="00AD5D40" w:rsidP="00AD5D40">
      <w:pPr>
        <w:rPr>
          <w:rFonts w:hint="cs"/>
          <w:rtl/>
        </w:rPr>
      </w:pPr>
      <w:r>
        <w:rPr>
          <w:rFonts w:hint="cs"/>
          <w:rtl/>
        </w:rPr>
        <w:t>אפשר לבקש מ</w:t>
      </w:r>
      <w:r w:rsidR="00C230C7">
        <w:rPr>
          <w:rFonts w:hint="cs"/>
          <w:rtl/>
        </w:rPr>
        <w:t>"</w:t>
      </w:r>
      <w:r>
        <w:rPr>
          <w:rFonts w:hint="cs"/>
          <w:rtl/>
        </w:rPr>
        <w:t>חברת הכנסת</w:t>
      </w:r>
      <w:r w:rsidR="00C230C7">
        <w:rPr>
          <w:rFonts w:hint="cs"/>
          <w:rtl/>
        </w:rPr>
        <w:t>"</w:t>
      </w:r>
      <w:r>
        <w:rPr>
          <w:rFonts w:hint="cs"/>
          <w:rtl/>
        </w:rPr>
        <w:t xml:space="preserve"> עליזה בראשי?</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גברת עליזה בראשי, לצערי, את מפריעה כל הזמן.</w:t>
      </w:r>
    </w:p>
    <w:p w:rsidR="00AD5D40" w:rsidRDefault="00AD5D40" w:rsidP="00AD5D40">
      <w:pPr>
        <w:rPr>
          <w:rFonts w:hint="cs"/>
          <w:rtl/>
        </w:rPr>
      </w:pPr>
    </w:p>
    <w:p w:rsidR="00AD5D40" w:rsidRDefault="00AD5D40" w:rsidP="00AD5D40">
      <w:pPr>
        <w:pStyle w:val="-"/>
        <w:rPr>
          <w:rtl/>
        </w:rPr>
      </w:pPr>
      <w:bookmarkStart w:id="145" w:name="FS000000476T05_07_2006_12_18_26C"/>
      <w:bookmarkEnd w:id="145"/>
      <w:r>
        <w:rPr>
          <w:rFonts w:hint="eastAsia"/>
          <w:rtl/>
        </w:rPr>
        <w:t>ראובן</w:t>
      </w:r>
      <w:r>
        <w:rPr>
          <w:rtl/>
        </w:rPr>
        <w:t xml:space="preserve"> ריבלין (הליכוד):</w:t>
      </w:r>
    </w:p>
    <w:p w:rsidR="00AD5D40" w:rsidRDefault="00AD5D40" w:rsidP="00AD5D40">
      <w:pPr>
        <w:rPr>
          <w:rFonts w:hint="cs"/>
          <w:rtl/>
        </w:rPr>
      </w:pPr>
    </w:p>
    <w:p w:rsidR="00AD5D40" w:rsidRDefault="00AD5D40" w:rsidP="00C230C7">
      <w:pPr>
        <w:rPr>
          <w:rFonts w:hint="cs"/>
          <w:rtl/>
        </w:rPr>
      </w:pPr>
      <w:r>
        <w:rPr>
          <w:rFonts w:hint="cs"/>
          <w:rtl/>
        </w:rPr>
        <w:t>חוק החסינות הזה מטרתו לאפשר לחבר הכנסת לקיים את שליחותו בלי שיוטל עליו מורא כלשהו מצד הרשות המבצעת. מאידך גיסא, זכות יסודית עומדת לכל חשוד, לכל אזרח הנחשד הנתון בחקירת משטרה, שלא להפליל את עצמו במו-פיו. מקורה של אותה זכות בחזקת החפות השמורה לכל אדם, עד אשר יוכח אחרת</w:t>
      </w:r>
      <w:r w:rsidR="00C230C7">
        <w:rPr>
          <w:rFonts w:hint="cs"/>
          <w:rtl/>
        </w:rPr>
        <w:t xml:space="preserve"> -</w:t>
      </w:r>
      <w:r>
        <w:rPr>
          <w:rFonts w:hint="cs"/>
          <w:rtl/>
        </w:rPr>
        <w:t xml:space="preserve"> עד אשר יוכח אחרת על-ידי רשות התביעה ואכיפת החוק. זכות השתיקה היא יסוד מולד של האדם, מחירויות הפרט, והאדם זכאי שלא להרשיע את עצמו, שכן נאמר במקורותינו: "אין אדם משים עצמו רשע". </w:t>
      </w:r>
    </w:p>
    <w:p w:rsidR="00AD5D40" w:rsidRDefault="00AD5D40" w:rsidP="00AD5D40">
      <w:pPr>
        <w:rPr>
          <w:rFonts w:hint="cs"/>
          <w:rtl/>
        </w:rPr>
      </w:pPr>
    </w:p>
    <w:p w:rsidR="00AD5D40" w:rsidRDefault="00AD5D40" w:rsidP="00C230C7">
      <w:pPr>
        <w:rPr>
          <w:rFonts w:hint="cs"/>
          <w:rtl/>
        </w:rPr>
      </w:pPr>
      <w:r>
        <w:rPr>
          <w:rFonts w:hint="cs"/>
          <w:rtl/>
        </w:rPr>
        <w:t xml:space="preserve">שני עקרונות אלה </w:t>
      </w:r>
      <w:r>
        <w:rPr>
          <w:rtl/>
        </w:rPr>
        <w:t>–</w:t>
      </w:r>
      <w:r>
        <w:rPr>
          <w:rFonts w:hint="cs"/>
          <w:rtl/>
        </w:rPr>
        <w:t xml:space="preserve"> החסינות מחד גיסא וזכות השתיקה מאידך גיסא </w:t>
      </w:r>
      <w:r>
        <w:rPr>
          <w:rtl/>
        </w:rPr>
        <w:t>–</w:t>
      </w:r>
      <w:r>
        <w:rPr>
          <w:rFonts w:hint="cs"/>
          <w:rtl/>
        </w:rPr>
        <w:t xml:space="preserve"> עשויים להיקלע למציאות שאינה סובלת את שניהם בכפיפה אחת. ביטוי בולט וחריף לסתירה זו הוא ניצולה לרעה של זכות השתיקה בידי חבר </w:t>
      </w:r>
      <w:r w:rsidR="00C230C7">
        <w:rPr>
          <w:rFonts w:hint="cs"/>
          <w:rtl/>
        </w:rPr>
        <w:t>ה</w:t>
      </w:r>
      <w:r>
        <w:rPr>
          <w:rFonts w:hint="cs"/>
          <w:rtl/>
        </w:rPr>
        <w:t xml:space="preserve">כנסת או חברי </w:t>
      </w:r>
      <w:r w:rsidR="00C230C7">
        <w:rPr>
          <w:rFonts w:hint="cs"/>
          <w:rtl/>
        </w:rPr>
        <w:t>ה</w:t>
      </w:r>
      <w:r>
        <w:rPr>
          <w:rFonts w:hint="cs"/>
          <w:rtl/>
        </w:rPr>
        <w:t xml:space="preserve">כנסת הנתונים </w:t>
      </w:r>
      <w:r w:rsidR="00C230C7">
        <w:rPr>
          <w:rFonts w:hint="cs"/>
          <w:rtl/>
        </w:rPr>
        <w:t>ב</w:t>
      </w:r>
      <w:r>
        <w:rPr>
          <w:rFonts w:hint="cs"/>
          <w:rtl/>
        </w:rPr>
        <w:t xml:space="preserve">חקירה, בעיקר בנושאים שאינם נכללים, חבר הכנסת בשארה, במסגרת מילוי תפקידם. שכן כאשר יש חסינות מוחלטת, החסינות היא מוחלטת. </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rPr>
          <w:rFonts w:hint="cs"/>
          <w:rtl/>
        </w:rPr>
      </w:pPr>
    </w:p>
    <w:p w:rsidR="00AD5D40" w:rsidRDefault="00AD5D40" w:rsidP="00AD5D40">
      <w:pPr>
        <w:pStyle w:val="-"/>
        <w:rPr>
          <w:rtl/>
        </w:rPr>
      </w:pPr>
      <w:bookmarkStart w:id="146" w:name="FS000000476T05_07_2006_12_20_11C"/>
      <w:bookmarkEnd w:id="146"/>
      <w:r>
        <w:rPr>
          <w:rFonts w:hint="eastAsia"/>
          <w:rtl/>
        </w:rPr>
        <w:t>ראובן</w:t>
      </w:r>
      <w:r>
        <w:rPr>
          <w:rtl/>
        </w:rPr>
        <w:t xml:space="preserve"> ריבלין (הליכוד):</w:t>
      </w:r>
    </w:p>
    <w:p w:rsidR="00AD5D40" w:rsidRDefault="00AD5D40" w:rsidP="00AD5D40">
      <w:pPr>
        <w:rPr>
          <w:rFonts w:hint="cs"/>
          <w:rtl/>
        </w:rPr>
      </w:pPr>
    </w:p>
    <w:p w:rsidR="00AD5D40" w:rsidRDefault="00AD5D40" w:rsidP="00AD5D40">
      <w:pPr>
        <w:rPr>
          <w:rFonts w:hint="cs"/>
          <w:rtl/>
        </w:rPr>
      </w:pPr>
      <w:r>
        <w:rPr>
          <w:rFonts w:hint="cs"/>
          <w:rtl/>
        </w:rPr>
        <w:t xml:space="preserve">חבר הכנסת זחאלקה, אני בטוח שאנחנו מתכוונים לאותו דבר. </w:t>
      </w:r>
    </w:p>
    <w:p w:rsidR="00AD5D40" w:rsidRDefault="00AD5D40" w:rsidP="00AD5D40">
      <w:pPr>
        <w:rPr>
          <w:rFonts w:hint="cs"/>
          <w:rtl/>
        </w:rPr>
      </w:pPr>
    </w:p>
    <w:p w:rsidR="00AD5D40" w:rsidRDefault="00AD5D40" w:rsidP="00AD5D40">
      <w:pPr>
        <w:rPr>
          <w:rFonts w:hint="cs"/>
          <w:rtl/>
        </w:rPr>
      </w:pPr>
      <w:r>
        <w:rPr>
          <w:rFonts w:hint="cs"/>
          <w:rtl/>
        </w:rPr>
        <w:t xml:space="preserve">כידוע, בחרו בעבר חברי כנסת אחדים מבין אלו לאחוז בזכות השתיקה.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ארדן, אתה מפריע. חבר הכנסת אביגדור יצחקי, אתה יושב במקומך, אבל לחבר הכנסת ארדן צריך לקרוא שלוש פעמים כדי לאפשר לחבר הכנסת ריבלין לשאת את דבריו.</w:t>
      </w:r>
    </w:p>
    <w:p w:rsidR="00AD5D40" w:rsidRDefault="00AD5D40" w:rsidP="00AD5D40">
      <w:pPr>
        <w:rPr>
          <w:rFonts w:hint="cs"/>
          <w:rtl/>
        </w:rPr>
      </w:pPr>
    </w:p>
    <w:p w:rsidR="00AD5D40" w:rsidRDefault="00AD5D40" w:rsidP="00AD5D40">
      <w:pPr>
        <w:pStyle w:val="-"/>
        <w:rPr>
          <w:rtl/>
        </w:rPr>
      </w:pPr>
      <w:bookmarkStart w:id="147" w:name="FS000000476T05_07_2006_12_20_30C"/>
      <w:bookmarkEnd w:id="147"/>
      <w:r>
        <w:rPr>
          <w:rFonts w:hint="eastAsia"/>
          <w:rtl/>
        </w:rPr>
        <w:t>ראובן</w:t>
      </w:r>
      <w:r>
        <w:rPr>
          <w:rtl/>
        </w:rPr>
        <w:t xml:space="preserve"> ריבלין (הליכוד):</w:t>
      </w:r>
    </w:p>
    <w:p w:rsidR="00AD5D40" w:rsidRDefault="00AD5D40" w:rsidP="00AD5D40">
      <w:pPr>
        <w:rPr>
          <w:rFonts w:hint="cs"/>
          <w:rtl/>
        </w:rPr>
      </w:pPr>
    </w:p>
    <w:p w:rsidR="00C230C7" w:rsidRDefault="00AD5D40" w:rsidP="00C230C7">
      <w:pPr>
        <w:rPr>
          <w:rFonts w:hint="cs"/>
          <w:rtl/>
        </w:rPr>
      </w:pPr>
      <w:r>
        <w:rPr>
          <w:rFonts w:hint="cs"/>
          <w:rtl/>
        </w:rPr>
        <w:t>כידוע, בחרו בעבר חברי כנסת אחדים לאחוז בזכות השתיקה, תוך שהם מנצלים את חסינותם על-פי החוק להיפטר ממעצר או מסנקציות אחרות המופעלות כלפי חשוד מהשורה השותק בחקירתו. במציאות מעין זו חוטאת החסינות לייעודה</w:t>
      </w:r>
      <w:r w:rsidR="00C230C7">
        <w:rPr>
          <w:rFonts w:hint="cs"/>
          <w:rtl/>
        </w:rPr>
        <w:t>:</w:t>
      </w:r>
      <w:r>
        <w:rPr>
          <w:rFonts w:hint="cs"/>
          <w:rtl/>
        </w:rPr>
        <w:t xml:space="preserve"> תחת שתהווה ערובה לקיום שליחותו של חבר </w:t>
      </w:r>
      <w:r w:rsidR="00C230C7">
        <w:rPr>
          <w:rFonts w:hint="cs"/>
          <w:rtl/>
        </w:rPr>
        <w:t>ה</w:t>
      </w:r>
      <w:r>
        <w:rPr>
          <w:rFonts w:hint="cs"/>
          <w:rtl/>
        </w:rPr>
        <w:t xml:space="preserve">כנסת, היא משמשת כלי עזר לרמיסת החוק על-ידו וגורם שמזמין חלילה שחיתות ציבורית. </w:t>
      </w:r>
    </w:p>
    <w:p w:rsidR="00C230C7" w:rsidRDefault="00C230C7" w:rsidP="00C230C7">
      <w:pPr>
        <w:rPr>
          <w:rFonts w:hint="cs"/>
          <w:rtl/>
        </w:rPr>
      </w:pPr>
    </w:p>
    <w:p w:rsidR="00AD5D40" w:rsidRDefault="00AD5D40" w:rsidP="00C230C7">
      <w:pPr>
        <w:rPr>
          <w:rFonts w:hint="cs"/>
          <w:rtl/>
        </w:rPr>
      </w:pPr>
      <w:r>
        <w:rPr>
          <w:rFonts w:hint="cs"/>
          <w:rtl/>
        </w:rPr>
        <w:t xml:space="preserve">זאת כוונת החוק, חברי הכנסת היקרים והנכבדים, ובעיקר אלה החוששים מפגיעה בחסינות בשל מילוי תפקידם. אין החוק מדבר על חסינות של חבר </w:t>
      </w:r>
      <w:r w:rsidR="00C230C7">
        <w:rPr>
          <w:rFonts w:hint="cs"/>
          <w:rtl/>
        </w:rPr>
        <w:t>ה</w:t>
      </w:r>
      <w:r>
        <w:rPr>
          <w:rFonts w:hint="cs"/>
          <w:rtl/>
        </w:rPr>
        <w:t xml:space="preserve">כנסת הפועל תוך כדי ועקב מילוי פעולותיו כחבר </w:t>
      </w:r>
      <w:r w:rsidR="00C230C7">
        <w:rPr>
          <w:rFonts w:hint="cs"/>
          <w:rtl/>
        </w:rPr>
        <w:t>ה</w:t>
      </w:r>
      <w:r>
        <w:rPr>
          <w:rFonts w:hint="cs"/>
          <w:rtl/>
        </w:rPr>
        <w:t xml:space="preserve">כנסת.  </w:t>
      </w:r>
    </w:p>
    <w:p w:rsidR="00AD5D40" w:rsidRDefault="00AD5D40" w:rsidP="00AD5D40">
      <w:pPr>
        <w:rPr>
          <w:rFonts w:hint="cs"/>
          <w:rtl/>
        </w:rPr>
      </w:pPr>
    </w:p>
    <w:p w:rsidR="00AD5D40" w:rsidRDefault="00AD5D40" w:rsidP="00C230C7">
      <w:pPr>
        <w:rPr>
          <w:rFonts w:hint="cs"/>
          <w:rtl/>
        </w:rPr>
      </w:pPr>
      <w:r>
        <w:rPr>
          <w:rFonts w:hint="cs"/>
          <w:rtl/>
        </w:rPr>
        <w:t>במציאות מעין זו, לא די בחבר הכנסת הפרטי. הכנסת כמוסד המסמל את שלטון החוק, מה יהא עליו? ציבור האזרחים צופה בחברי הכנסת בזכוכית מגדלת ודורש מהם נורמות ואמות-מידה מורמות מעם. כל פרשייה שבה מעורב חבר כנסת השותק בחקירתו, שוחקת פי כמה את אמון הציבור בשליחיו ומכרסמת בתוקפו של החוק במדינת ישראל.</w:t>
      </w:r>
    </w:p>
    <w:p w:rsidR="00AD5D40" w:rsidRDefault="00AD5D40" w:rsidP="00AD5D40">
      <w:pPr>
        <w:rPr>
          <w:rFonts w:hint="cs"/>
          <w:rtl/>
        </w:rPr>
      </w:pPr>
    </w:p>
    <w:p w:rsidR="00AD5D40" w:rsidRDefault="00AD5D40" w:rsidP="00AD5D40">
      <w:pPr>
        <w:rPr>
          <w:rFonts w:hint="cs"/>
          <w:rtl/>
        </w:rPr>
      </w:pPr>
      <w:r>
        <w:rPr>
          <w:rFonts w:hint="cs"/>
          <w:rtl/>
        </w:rPr>
        <w:t xml:space="preserve">על כן, רבותי, באה הצעה זו למנוע את הניגוד האפשרי שבין החסינות לבין זכות השתיקה. </w:t>
      </w:r>
    </w:p>
    <w:p w:rsidR="00AD5D40" w:rsidRDefault="00AD5D40" w:rsidP="00AD5D40">
      <w:pPr>
        <w:rPr>
          <w:rFonts w:hint="cs"/>
          <w:rtl/>
        </w:rPr>
      </w:pPr>
    </w:p>
    <w:p w:rsidR="00AD5D40" w:rsidRPr="00436C93" w:rsidRDefault="00AD5D40" w:rsidP="00AD5D40">
      <w:pPr>
        <w:pStyle w:val="a8"/>
        <w:jc w:val="both"/>
        <w:rPr>
          <w:rFonts w:hint="cs"/>
          <w:b w:val="0"/>
          <w:bCs w:val="0"/>
          <w:sz w:val="22"/>
          <w:szCs w:val="22"/>
          <w:rtl/>
        </w:rPr>
      </w:pPr>
      <w:r w:rsidRPr="00436C93">
        <w:rPr>
          <w:rFonts w:hint="cs"/>
          <w:b w:val="0"/>
          <w:bCs w:val="0"/>
          <w:sz w:val="22"/>
          <w:szCs w:val="22"/>
          <w:rtl/>
        </w:rPr>
        <w:t xml:space="preserve">על-פי הצעה זו, תהא הכנסת רשאית להפסיק את חברותו של חבר </w:t>
      </w:r>
      <w:r w:rsidR="00C230C7">
        <w:rPr>
          <w:rFonts w:hint="cs"/>
          <w:b w:val="0"/>
          <w:bCs w:val="0"/>
          <w:sz w:val="22"/>
          <w:szCs w:val="22"/>
          <w:rtl/>
        </w:rPr>
        <w:t>ה</w:t>
      </w:r>
      <w:r w:rsidRPr="00436C93">
        <w:rPr>
          <w:rFonts w:hint="cs"/>
          <w:b w:val="0"/>
          <w:bCs w:val="0"/>
          <w:sz w:val="22"/>
          <w:szCs w:val="22"/>
          <w:rtl/>
        </w:rPr>
        <w:t xml:space="preserve">כנסת השותק בחקירתו, וזאת באמצעות הליך שתחילתו בפניית היועץ המשפטי לממשלה לוועדת הכנסת וסופו בהצבעה גלויה של מליאת הכנסת. לאורך ההליך, כמובן, תינתן לחבר הכנסת המדובר זכות שימוע בפני היועץ המשפטי, ועדת הכנסת ומליאת הכנסת. </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וברשותכם, חברי הכנסת וחברותיה, כמה דגשים. ראשית, ההצעה מקפידה שלא לכרסם או להגביל את זכות השתיקה, שהיא אבן יסוד במערך זכויות האדם. ההצעה באה להבדיל את חבר הכנסת, בהציבה ברירה לפניו </w:t>
      </w:r>
      <w:r>
        <w:rPr>
          <w:rtl/>
          <w:lang w:eastAsia="he-IL"/>
        </w:rPr>
        <w:t>–</w:t>
      </w:r>
      <w:r>
        <w:rPr>
          <w:rFonts w:hint="cs"/>
          <w:rtl/>
          <w:lang w:eastAsia="he-IL"/>
        </w:rPr>
        <w:t xml:space="preserve"> מסור את גרסתך כנדרש משליחי ציבור, או היה ככל אזרח ואזרח בזכות השתיקה וכזה האוחז בה. הציבור מצפה כי חבר הכנסת יפשוט את ידיו בפניו לאמור: זך וטהור אנוכי, מסרתי את גרסתי במלואה, ואין אני מסתתר מאחורי חסינותי.</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אדוני היושב-ראש, אני פשוט רוצה להסביר, כל הזמן הפריעו. </w:t>
      </w:r>
    </w:p>
    <w:p w:rsidR="00AD5D40" w:rsidRDefault="00AD5D40" w:rsidP="00AD5D40">
      <w:pPr>
        <w:pStyle w:val="af7"/>
        <w:rPr>
          <w:rFonts w:hint="cs"/>
          <w:b w:val="0"/>
          <w:bCs w:val="0"/>
          <w:u w:val="none"/>
          <w:rtl/>
        </w:rPr>
      </w:pPr>
      <w:r>
        <w:rPr>
          <w:rtl/>
        </w:rPr>
        <w:br/>
      </w:r>
      <w:r>
        <w:rPr>
          <w:rFonts w:hint="cs"/>
          <w:b w:val="0"/>
          <w:bCs w:val="0"/>
          <w:u w:val="none"/>
          <w:rtl/>
        </w:rPr>
        <w:tab/>
        <w:t xml:space="preserve">רבותי, הכנסת היא זירה יותר גדולה מכל מרכיביה, ועלינו לשמור על זירה זו, ואני חושב שאנו חייבים </w:t>
      </w:r>
      <w:r w:rsidR="00C230C7">
        <w:rPr>
          <w:rFonts w:hint="cs"/>
          <w:b w:val="0"/>
          <w:bCs w:val="0"/>
          <w:u w:val="none"/>
          <w:rtl/>
        </w:rPr>
        <w:t xml:space="preserve">לקיים </w:t>
      </w:r>
      <w:r>
        <w:rPr>
          <w:rFonts w:hint="cs"/>
          <w:b w:val="0"/>
          <w:bCs w:val="0"/>
          <w:u w:val="none"/>
          <w:rtl/>
        </w:rPr>
        <w:t xml:space="preserve">דיון ציבורי בהצעת החוק הזאת למען הציבור ולמען שליחותנו. תודה רבה.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C230C7">
      <w:pPr>
        <w:rPr>
          <w:rFonts w:hint="cs"/>
          <w:rtl/>
        </w:rPr>
      </w:pPr>
      <w:r>
        <w:rPr>
          <w:rFonts w:hint="cs"/>
          <w:rtl/>
        </w:rPr>
        <w:t>תודה לחבר הכנסת רובי ריבלין. אני מזמין את חבר הכנסת עמי אילון לנמק, ואני מבקש מיושב-ראש ועדת הכספים, חבר הכנסת ליצמן - - -</w:t>
      </w:r>
      <w:r w:rsidR="00C230C7">
        <w:rPr>
          <w:rFonts w:hint="cs"/>
          <w:rtl/>
        </w:rPr>
        <w:t xml:space="preserve"> </w:t>
      </w:r>
      <w:r>
        <w:rPr>
          <w:rFonts w:hint="cs"/>
          <w:rtl/>
        </w:rPr>
        <w:t xml:space="preserve">חמש דקות, אדוני. </w:t>
      </w:r>
    </w:p>
    <w:p w:rsidR="00AD5D40" w:rsidRDefault="00AD5D40" w:rsidP="00AD5D40">
      <w:pPr>
        <w:pStyle w:val="a4"/>
        <w:rPr>
          <w:rtl/>
        </w:rPr>
      </w:pPr>
      <w:r>
        <w:rPr>
          <w:rtl/>
        </w:rPr>
        <w:br/>
      </w:r>
      <w:bookmarkStart w:id="148" w:name="FS000004406T05_07_2006_12_53_23"/>
      <w:bookmarkStart w:id="149" w:name="_Toc145407400"/>
      <w:bookmarkEnd w:id="148"/>
      <w:r>
        <w:rPr>
          <w:rtl/>
        </w:rPr>
        <w:t>עמיחי אילון (העבודה-מימד):</w:t>
      </w:r>
      <w:bookmarkEnd w:id="149"/>
    </w:p>
    <w:p w:rsidR="00AD5D40" w:rsidRDefault="00AD5D40" w:rsidP="00AD5D40">
      <w:pPr>
        <w:rPr>
          <w:rtl/>
        </w:rPr>
      </w:pPr>
    </w:p>
    <w:p w:rsidR="00C230C7" w:rsidRDefault="00AD5D40" w:rsidP="00C230C7">
      <w:pPr>
        <w:rPr>
          <w:rFonts w:hint="cs"/>
          <w:rtl/>
        </w:rPr>
      </w:pPr>
      <w:r>
        <w:rPr>
          <w:rFonts w:hint="cs"/>
          <w:rtl/>
        </w:rPr>
        <w:t>תודה רבה</w:t>
      </w:r>
      <w:r w:rsidR="00C230C7">
        <w:rPr>
          <w:rFonts w:hint="cs"/>
          <w:rtl/>
        </w:rPr>
        <w:t>.</w:t>
      </w:r>
      <w:r>
        <w:rPr>
          <w:rFonts w:hint="cs"/>
          <w:rtl/>
        </w:rPr>
        <w:t xml:space="preserve"> </w:t>
      </w:r>
    </w:p>
    <w:p w:rsidR="00C230C7" w:rsidRDefault="00C230C7" w:rsidP="00C230C7">
      <w:pPr>
        <w:rPr>
          <w:rFonts w:hint="cs"/>
          <w:rtl/>
        </w:rPr>
      </w:pPr>
    </w:p>
    <w:p w:rsidR="00AD5D40" w:rsidRDefault="00C230C7" w:rsidP="00C230C7">
      <w:pPr>
        <w:rPr>
          <w:rFonts w:hint="cs"/>
          <w:rtl/>
        </w:rPr>
      </w:pPr>
      <w:r>
        <w:rPr>
          <w:rFonts w:hint="cs"/>
          <w:rtl/>
        </w:rPr>
        <w:t xml:space="preserve">כבוד היושב-ראש, חברי הכנסת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הרב מלכיאור.</w:t>
      </w:r>
    </w:p>
    <w:p w:rsidR="00AD5D40" w:rsidRDefault="00AD5D40" w:rsidP="00AD5D40">
      <w:pPr>
        <w:pStyle w:val="-"/>
        <w:rPr>
          <w:rtl/>
        </w:rPr>
      </w:pPr>
      <w:r>
        <w:rPr>
          <w:rtl/>
        </w:rPr>
        <w:br/>
      </w:r>
      <w:bookmarkStart w:id="150" w:name="FS000004406T05_07_2006_12_53_45C"/>
      <w:bookmarkEnd w:id="150"/>
      <w:r>
        <w:rPr>
          <w:rtl/>
        </w:rPr>
        <w:t>עמיחי אילון (העבודה-מימד):</w:t>
      </w:r>
    </w:p>
    <w:p w:rsidR="00AD5D40" w:rsidRDefault="00AD5D40" w:rsidP="00AD5D40">
      <w:pPr>
        <w:rPr>
          <w:rtl/>
        </w:rPr>
      </w:pPr>
    </w:p>
    <w:p w:rsidR="00AD5D40" w:rsidRDefault="00C230C7" w:rsidP="00AD5D40">
      <w:pPr>
        <w:rPr>
          <w:rFonts w:hint="cs"/>
          <w:rtl/>
        </w:rPr>
      </w:pPr>
      <w:r>
        <w:rPr>
          <w:rFonts w:hint="cs"/>
          <w:rtl/>
        </w:rPr>
        <w:t xml:space="preserve">- - </w:t>
      </w:r>
      <w:r w:rsidR="00AD5D40">
        <w:rPr>
          <w:rFonts w:hint="cs"/>
          <w:rtl/>
        </w:rPr>
        <w:t>אני קודם כול מודה לידידי - - -</w:t>
      </w:r>
    </w:p>
    <w:p w:rsidR="00AD5D40" w:rsidRDefault="00AD5D40" w:rsidP="00AD5D40">
      <w:pPr>
        <w:pStyle w:val="af6"/>
        <w:rPr>
          <w:rtl/>
        </w:rPr>
      </w:pPr>
    </w:p>
    <w:p w:rsidR="00AD5D40" w:rsidRDefault="00AD5D40" w:rsidP="00AD5D40">
      <w:pPr>
        <w:pStyle w:val="af6"/>
        <w:rPr>
          <w:rFonts w:hint="cs"/>
          <w:rtl/>
        </w:rPr>
      </w:pPr>
      <w:r>
        <w:rPr>
          <w:rtl/>
        </w:rPr>
        <w:t>ראובן ריבלין (הליכוד):</w:t>
      </w:r>
    </w:p>
    <w:p w:rsidR="00AD5D40" w:rsidRDefault="00AD5D40" w:rsidP="00AD5D40">
      <w:pPr>
        <w:pStyle w:val="af6"/>
        <w:rPr>
          <w:rFonts w:hint="cs"/>
          <w:rtl/>
        </w:rPr>
      </w:pPr>
    </w:p>
    <w:p w:rsidR="00AD5D40" w:rsidRDefault="00AD5D40" w:rsidP="00AD5D40">
      <w:pPr>
        <w:pStyle w:val="af6"/>
        <w:rPr>
          <w:rFonts w:hint="cs"/>
          <w:b w:val="0"/>
          <w:bCs w:val="0"/>
          <w:u w:val="none"/>
          <w:rtl/>
        </w:rPr>
      </w:pPr>
      <w:r>
        <w:rPr>
          <w:rFonts w:hint="cs"/>
          <w:b w:val="0"/>
          <w:bCs w:val="0"/>
          <w:u w:val="none"/>
          <w:rtl/>
        </w:rPr>
        <w:tab/>
        <w:t>- - - הנואם מאחוריכם - - -</w:t>
      </w:r>
    </w:p>
    <w:p w:rsidR="00AD5D40" w:rsidRPr="00A76CBC" w:rsidRDefault="00AD5D40" w:rsidP="00AD5D40">
      <w:pPr>
        <w:pStyle w:val="af6"/>
        <w:rPr>
          <w:rFonts w:hint="cs"/>
          <w:b w:val="0"/>
          <w:bCs w:val="0"/>
          <w:u w:val="none"/>
          <w:rtl/>
        </w:rPr>
      </w:pPr>
    </w:p>
    <w:p w:rsidR="00AD5D40" w:rsidRDefault="00AD5D40" w:rsidP="00AD5D40">
      <w:pPr>
        <w:pStyle w:val="af7"/>
        <w:rPr>
          <w:rFonts w:hint="cs"/>
          <w:rtl/>
        </w:rPr>
      </w:pPr>
      <w:bookmarkStart w:id="151" w:name="FS000004406T05_07_2006_12_54_47C"/>
      <w:bookmarkEnd w:id="151"/>
      <w:r>
        <w:rPr>
          <w:rtl/>
        </w:rPr>
        <w:t>היו"ר מגלי והבה:</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חבר הכנסת מלכיאור, אתם מפריעים. לא יקשיבו לכם אחר כך כשתהיו על הבמה.</w:t>
      </w:r>
    </w:p>
    <w:p w:rsidR="00AD5D40" w:rsidRDefault="00AD5D40" w:rsidP="00AD5D40">
      <w:pPr>
        <w:pStyle w:val="-"/>
        <w:rPr>
          <w:rtl/>
        </w:rPr>
      </w:pPr>
      <w:r>
        <w:rPr>
          <w:rtl/>
        </w:rPr>
        <w:br/>
      </w:r>
      <w:bookmarkStart w:id="152" w:name="FS000004406T05_07_2006_12_55_28C"/>
      <w:bookmarkEnd w:id="152"/>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מאחר שהסטופר לא עובד, אז זה בסדר. אני קודם כול מודה לידידי חבר הכנסת רובי ריבלין, שאפשר לי להצטרף להצעת החוק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C230C7">
      <w:pPr>
        <w:rPr>
          <w:rFonts w:hint="cs"/>
          <w:rtl/>
        </w:rPr>
      </w:pPr>
      <w:r>
        <w:rPr>
          <w:rFonts w:hint="cs"/>
          <w:rtl/>
        </w:rPr>
        <w:t xml:space="preserve">סליחה. שנייה, חבר הכנסת עמי אילון. הרב חבר הכנסת, אי-אפשר. איך אתה מבקש אחר כך שיקשיבו לך כשאתה </w:t>
      </w:r>
      <w:r w:rsidR="00C230C7">
        <w:rPr>
          <w:rFonts w:hint="cs"/>
          <w:rtl/>
        </w:rPr>
        <w:t>מ</w:t>
      </w:r>
      <w:r>
        <w:rPr>
          <w:rFonts w:hint="cs"/>
          <w:rtl/>
        </w:rPr>
        <w:t>נמק?</w:t>
      </w:r>
    </w:p>
    <w:p w:rsidR="00AD5D40" w:rsidRDefault="00AD5D40" w:rsidP="00AD5D40">
      <w:pPr>
        <w:pStyle w:val="af6"/>
        <w:rPr>
          <w:rtl/>
        </w:rPr>
      </w:pPr>
      <w:r>
        <w:rPr>
          <w:rtl/>
        </w:rPr>
        <w:br/>
        <w:t>מיכאל מלכיאור (העבודה-מימד):</w:t>
      </w:r>
    </w:p>
    <w:p w:rsidR="00AD5D40" w:rsidRDefault="00AD5D40" w:rsidP="00AD5D40">
      <w:pPr>
        <w:rPr>
          <w:rtl/>
        </w:rPr>
      </w:pPr>
    </w:p>
    <w:p w:rsidR="00AD5D40" w:rsidRDefault="00AD5D40" w:rsidP="00AD5D40">
      <w:pPr>
        <w:rPr>
          <w:rFonts w:hint="cs"/>
          <w:rtl/>
        </w:rPr>
      </w:pPr>
      <w:r>
        <w:rPr>
          <w:rFonts w:hint="cs"/>
          <w:rtl/>
        </w:rPr>
        <w:t>אתה צודק.</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בבקשה, אדוני. </w:t>
      </w:r>
    </w:p>
    <w:p w:rsidR="00AD5D40" w:rsidRDefault="00AD5D40" w:rsidP="00AD5D40">
      <w:pPr>
        <w:pStyle w:val="-"/>
        <w:rPr>
          <w:rtl/>
        </w:rPr>
      </w:pPr>
      <w:r>
        <w:rPr>
          <w:rtl/>
        </w:rPr>
        <w:br/>
      </w:r>
      <w:bookmarkStart w:id="153" w:name="FS000004406T05_07_2006_12_56_43C"/>
      <w:bookmarkEnd w:id="153"/>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 xml:space="preserve">כבוד היושב-ראש, חברי הכנסת, אני מודה קודם כול לידידי חבר הכנסת רובי ריבלין, שאפשר לי להצטרף להצעת החוק שהוא עמל עליה תקופה ארוכה, ואני </w:t>
      </w:r>
      <w:r>
        <w:rPr>
          <w:rtl/>
        </w:rPr>
        <w:t>–</w:t>
      </w:r>
      <w:r>
        <w:rPr>
          <w:rFonts w:hint="cs"/>
          <w:rtl/>
        </w:rPr>
        <w:t xml:space="preserve"> כמי שבאתי חדש לכנסת הזאת </w:t>
      </w:r>
      <w:r>
        <w:rPr>
          <w:rtl/>
        </w:rPr>
        <w:t>–</w:t>
      </w:r>
      <w:r>
        <w:rPr>
          <w:rFonts w:hint="cs"/>
          <w:rtl/>
        </w:rPr>
        <w:t xml:space="preserve"> זכיתי להצטרף להצעת החוק שאני מאמין בה. </w:t>
      </w:r>
    </w:p>
    <w:p w:rsidR="00AD5D40" w:rsidRDefault="00AD5D40" w:rsidP="00AD5D40">
      <w:pPr>
        <w:pStyle w:val="af6"/>
        <w:rPr>
          <w:rFonts w:hint="cs"/>
          <w:rtl/>
        </w:rPr>
      </w:pPr>
    </w:p>
    <w:p w:rsidR="00AD5D40" w:rsidRDefault="00AD5D40" w:rsidP="00AD5D40">
      <w:pPr>
        <w:pStyle w:val="af6"/>
        <w:rPr>
          <w:rFonts w:hint="cs"/>
          <w:rtl/>
        </w:rPr>
      </w:pPr>
      <w:r>
        <w:rPr>
          <w:rFonts w:hint="eastAsia"/>
          <w:rtl/>
        </w:rPr>
        <w:t>ג</w:t>
      </w:r>
      <w:r>
        <w:rPr>
          <w:rtl/>
        </w:rPr>
        <w:t>'מאל זחאלקה (בל"ד):</w:t>
      </w:r>
    </w:p>
    <w:p w:rsidR="00AD5D40" w:rsidRDefault="00AD5D40" w:rsidP="00AD5D40">
      <w:pPr>
        <w:pStyle w:val="af6"/>
        <w:rPr>
          <w:rFonts w:hint="cs"/>
          <w:rtl/>
        </w:rPr>
      </w:pPr>
    </w:p>
    <w:p w:rsidR="00AD5D40" w:rsidRDefault="00AD5D40" w:rsidP="00AD5D40">
      <w:pPr>
        <w:pStyle w:val="af6"/>
        <w:rPr>
          <w:rFonts w:hint="cs"/>
          <w:b w:val="0"/>
          <w:bCs w:val="0"/>
          <w:u w:val="none"/>
          <w:rtl/>
        </w:rPr>
      </w:pPr>
      <w:r>
        <w:rPr>
          <w:rFonts w:hint="cs"/>
          <w:b w:val="0"/>
          <w:bCs w:val="0"/>
          <w:u w:val="none"/>
          <w:rtl/>
        </w:rPr>
        <w:tab/>
        <w:t>אתה רק נכנס, אתה רוצה לגרש חברי כנסת מהכנסת? - - -</w:t>
      </w:r>
    </w:p>
    <w:p w:rsidR="00AD5D40" w:rsidRDefault="00AD5D40" w:rsidP="00AD5D40">
      <w:pPr>
        <w:pStyle w:val="-"/>
        <w:rPr>
          <w:rtl/>
        </w:rPr>
      </w:pPr>
      <w:r>
        <w:rPr>
          <w:rtl/>
        </w:rPr>
        <w:br/>
      </w:r>
      <w:bookmarkStart w:id="154" w:name="FS000004406T05_07_2006_12_58_14C"/>
      <w:bookmarkEnd w:id="154"/>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אני מטיף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חבר הכנסת זחאלקה, יהיו לך הזדמנויות.</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סליחה, למה אתה מפריע כרגע? חבר הכנסת זחאלקה, יהיה לך זמן לנמק. </w:t>
      </w:r>
    </w:p>
    <w:p w:rsidR="00AD5D40" w:rsidRDefault="00AD5D40" w:rsidP="00AD5D40">
      <w:pPr>
        <w:pStyle w:val="-"/>
        <w:rPr>
          <w:rtl/>
        </w:rPr>
      </w:pPr>
      <w:r>
        <w:rPr>
          <w:rtl/>
        </w:rPr>
        <w:br/>
      </w:r>
      <w:bookmarkStart w:id="155" w:name="FS000004406T05_07_2006_12_59_25C"/>
      <w:bookmarkEnd w:id="155"/>
      <w:r>
        <w:rPr>
          <w:rtl/>
        </w:rPr>
        <w:t>עמיחי אילון (העבודה-מימד):</w:t>
      </w:r>
    </w:p>
    <w:p w:rsidR="00AD5D40" w:rsidRDefault="00AD5D40" w:rsidP="00AD5D40">
      <w:pPr>
        <w:rPr>
          <w:rtl/>
        </w:rPr>
      </w:pPr>
    </w:p>
    <w:p w:rsidR="00AD5D40" w:rsidRDefault="00AD5D40" w:rsidP="00C230C7">
      <w:pPr>
        <w:rPr>
          <w:rFonts w:hint="cs"/>
          <w:rtl/>
        </w:rPr>
      </w:pPr>
      <w:r>
        <w:rPr>
          <w:rFonts w:hint="cs"/>
          <w:rtl/>
        </w:rPr>
        <w:t xml:space="preserve">אני מטיף לה כאזרח שראה את הבית הזה מבחוץ שנים רבות. אגב, חבר הכנסת זחאלקה </w:t>
      </w:r>
      <w:r>
        <w:rPr>
          <w:rtl/>
        </w:rPr>
        <w:t>–</w:t>
      </w:r>
      <w:r>
        <w:rPr>
          <w:rFonts w:hint="cs"/>
          <w:rtl/>
        </w:rPr>
        <w:t xml:space="preserve"> בראייתי, יש חברי כנסת שבתנאים מסוימים אין להם מקום בבית הזה, ועל זה בדיוק אני מדבר. אני רוצה לומר - - -</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מה זה ראייתך? מה זה ראייתך? לראייתי, הם לא צריכים להיות בכנסת - - -</w:t>
      </w:r>
    </w:p>
    <w:p w:rsidR="00AD5D40" w:rsidRDefault="00AD5D40" w:rsidP="00AD5D40">
      <w:pPr>
        <w:pStyle w:val="-"/>
        <w:rPr>
          <w:rtl/>
        </w:rPr>
      </w:pPr>
      <w:r>
        <w:rPr>
          <w:rtl/>
        </w:rPr>
        <w:br/>
      </w:r>
      <w:bookmarkStart w:id="156" w:name="FS000004406T05_07_2006_13_01_37C"/>
      <w:bookmarkEnd w:id="156"/>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 xml:space="preserve">אני רוצה לומר כמה הערות לגבי חייו הקשים של חבר כנסת בישראל.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חברת הכנסת שלי יחימוביץ, חבר הכנסת גדעון סער </w:t>
      </w:r>
      <w:r>
        <w:rPr>
          <w:rtl/>
        </w:rPr>
        <w:t>–</w:t>
      </w:r>
      <w:r>
        <w:rPr>
          <w:rFonts w:hint="cs"/>
          <w:rtl/>
        </w:rPr>
        <w:t xml:space="preserve"> אתם מפריעים. </w:t>
      </w:r>
    </w:p>
    <w:p w:rsidR="00AD5D40" w:rsidRDefault="00AD5D40" w:rsidP="00AD5D40">
      <w:pPr>
        <w:pStyle w:val="-"/>
        <w:rPr>
          <w:rtl/>
        </w:rPr>
      </w:pPr>
    </w:p>
    <w:p w:rsidR="00AD5D40" w:rsidRDefault="00AD5D40" w:rsidP="00AD5D40">
      <w:pPr>
        <w:pStyle w:val="-"/>
        <w:rPr>
          <w:rtl/>
        </w:rPr>
      </w:pPr>
      <w:bookmarkStart w:id="157" w:name="FS000004406T05_07_2006_13_03_23C"/>
      <w:bookmarkEnd w:id="157"/>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אכן, חיים קשים יש לחברי כנסת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חברת הכנסת שלי יחימוביץ, לפני הדובר - - -</w:t>
      </w:r>
    </w:p>
    <w:p w:rsidR="00AD5D40" w:rsidRDefault="00AD5D40" w:rsidP="00AD5D40">
      <w:pPr>
        <w:pStyle w:val="-"/>
        <w:rPr>
          <w:rtl/>
        </w:rPr>
      </w:pPr>
      <w:r>
        <w:rPr>
          <w:rtl/>
        </w:rPr>
        <w:br/>
      </w:r>
      <w:bookmarkStart w:id="158" w:name="FS000004406T05_07_2006_13_03_50C"/>
      <w:bookmarkEnd w:id="158"/>
      <w:r>
        <w:rPr>
          <w:rtl/>
        </w:rPr>
        <w:t>עמיחי אילון (העבודה-מימד):</w:t>
      </w:r>
    </w:p>
    <w:p w:rsidR="00AD5D40" w:rsidRDefault="00AD5D40" w:rsidP="00AD5D40">
      <w:pPr>
        <w:rPr>
          <w:rtl/>
        </w:rPr>
      </w:pPr>
    </w:p>
    <w:p w:rsidR="00AD5D40" w:rsidRDefault="00AD5D40" w:rsidP="00AD5D40">
      <w:pPr>
        <w:rPr>
          <w:rFonts w:hint="cs"/>
          <w:rtl/>
        </w:rPr>
      </w:pPr>
      <w:r>
        <w:rPr>
          <w:rFonts w:hint="cs"/>
          <w:rtl/>
        </w:rPr>
        <w:t xml:space="preserve">אכן, חיים קשים </w:t>
      </w:r>
      <w:r>
        <w:rPr>
          <w:rtl/>
        </w:rPr>
        <w:t>–</w:t>
      </w:r>
      <w:r>
        <w:rPr>
          <w:rFonts w:hint="cs"/>
          <w:rtl/>
        </w:rPr>
        <w:t xml:space="preserve"> גברת שלי יחימוביץ, חברת הכנסת, את גם מתנגדת לחוק, עוד לפני שעלה; אני מנסה להסביר אותו, ואת מנהלת דיונים פרטיים. </w:t>
      </w:r>
    </w:p>
    <w:p w:rsidR="00AD5D40" w:rsidRDefault="00AD5D40" w:rsidP="00AD5D40">
      <w:pPr>
        <w:rPr>
          <w:rFonts w:hint="cs"/>
          <w:rtl/>
        </w:rPr>
      </w:pPr>
    </w:p>
    <w:p w:rsidR="00AD5D40" w:rsidRDefault="00AD5D40" w:rsidP="00AD5D40">
      <w:pPr>
        <w:rPr>
          <w:rFonts w:hint="cs"/>
          <w:rtl/>
        </w:rPr>
      </w:pPr>
      <w:r>
        <w:rPr>
          <w:rFonts w:hint="cs"/>
          <w:rtl/>
        </w:rPr>
        <w:t xml:space="preserve">אכן, חיים קשים יש לחבר כנסת במדינת ישראל. יש לו חיים קשים משום שיש לו דילמה והוא חייב לבחור. הוא חייב לבחור אם הוא במעמד של נבחר ציבור </w:t>
      </w:r>
      <w:r>
        <w:rPr>
          <w:rtl/>
        </w:rPr>
        <w:t>–</w:t>
      </w:r>
      <w:r>
        <w:rPr>
          <w:rFonts w:hint="cs"/>
          <w:rtl/>
        </w:rPr>
        <w:t xml:space="preserve"> ששומר על זכויות יתר, בין השאר על זכות השתיקה </w:t>
      </w:r>
      <w:r>
        <w:rPr>
          <w:rtl/>
        </w:rPr>
        <w:t>–</w:t>
      </w:r>
      <w:r>
        <w:rPr>
          <w:rFonts w:hint="cs"/>
          <w:rtl/>
        </w:rPr>
        <w:t xml:space="preserve"> או אם הוא יורד במחילה מכבודו לרמה של אזרח רגיל במדינת ישראל.</w:t>
      </w:r>
    </w:p>
    <w:p w:rsidR="00AD5D40" w:rsidRDefault="00AD5D40" w:rsidP="00AD5D40">
      <w:pPr>
        <w:rPr>
          <w:rFonts w:hint="cs"/>
          <w:rtl/>
        </w:rPr>
      </w:pPr>
    </w:p>
    <w:p w:rsidR="00AD5D40" w:rsidRDefault="00AD5D40" w:rsidP="00C230C7">
      <w:pPr>
        <w:rPr>
          <w:rFonts w:hint="cs"/>
          <w:rtl/>
        </w:rPr>
      </w:pPr>
      <w:r>
        <w:rPr>
          <w:rFonts w:hint="cs"/>
          <w:rtl/>
        </w:rPr>
        <w:t xml:space="preserve">ובראייתי, מוֹתר שליח הציבור בחובותיו ולא בזכויותיו. הזכות השמורה לכל אזרח, שהיא זכות השתיקה, איננה שמורה לחברי </w:t>
      </w:r>
      <w:r w:rsidR="00C230C7">
        <w:rPr>
          <w:rFonts w:hint="cs"/>
          <w:rtl/>
        </w:rPr>
        <w:t>ה</w:t>
      </w:r>
      <w:r>
        <w:rPr>
          <w:rFonts w:hint="cs"/>
          <w:rtl/>
        </w:rPr>
        <w:t>כנסת באותם תנאים</w:t>
      </w:r>
      <w:r w:rsidR="00C230C7">
        <w:rPr>
          <w:rFonts w:hint="cs"/>
          <w:rtl/>
        </w:rPr>
        <w:t xml:space="preserve"> שעליהם מדברת הצעת החוק, בעיקר </w:t>
      </w:r>
      <w:r>
        <w:rPr>
          <w:rFonts w:hint="cs"/>
          <w:rtl/>
        </w:rPr>
        <w:t>כ</w:t>
      </w:r>
      <w:r w:rsidR="00C230C7">
        <w:rPr>
          <w:rFonts w:hint="cs"/>
          <w:rtl/>
        </w:rPr>
        <w:t>ש</w:t>
      </w:r>
      <w:r>
        <w:rPr>
          <w:rFonts w:hint="cs"/>
          <w:rtl/>
        </w:rPr>
        <w:t xml:space="preserve">חבר </w:t>
      </w:r>
      <w:r w:rsidR="00C230C7">
        <w:rPr>
          <w:rFonts w:hint="cs"/>
          <w:rtl/>
        </w:rPr>
        <w:t>ה</w:t>
      </w:r>
      <w:r>
        <w:rPr>
          <w:rFonts w:hint="cs"/>
          <w:rtl/>
        </w:rPr>
        <w:t>כנסת, בכסות של חסינות פרלמנטרית פטור ממעצר, מחיפוש, ממעקב, מהאזנות ומסנקציות אחרות שמופעלות כנגד כל חשוד אם הוא אזרח מהשורה.</w:t>
      </w:r>
    </w:p>
    <w:p w:rsidR="00AD5D40" w:rsidRDefault="00AD5D40" w:rsidP="00AD5D40">
      <w:pPr>
        <w:rPr>
          <w:rFonts w:hint="cs"/>
          <w:rtl/>
        </w:rPr>
      </w:pPr>
    </w:p>
    <w:p w:rsidR="00AD5D40" w:rsidRDefault="00AD5D40" w:rsidP="00C230C7">
      <w:pPr>
        <w:rPr>
          <w:rFonts w:hint="cs"/>
          <w:rtl/>
        </w:rPr>
      </w:pPr>
      <w:r>
        <w:rPr>
          <w:rFonts w:hint="cs"/>
          <w:rtl/>
        </w:rPr>
        <w:t xml:space="preserve">לכן, אין ברירה, רבותי חברי הכנסת, חבר </w:t>
      </w:r>
      <w:r w:rsidR="00C230C7">
        <w:rPr>
          <w:rFonts w:hint="cs"/>
          <w:rtl/>
        </w:rPr>
        <w:t>ה</w:t>
      </w:r>
      <w:r>
        <w:rPr>
          <w:rFonts w:hint="cs"/>
          <w:rtl/>
        </w:rPr>
        <w:t>כנסת חייב לבחור, וכשהוא נמצא במעמד שבו המשטרה מזמנת אותו לחקירה הוא חייב לבחור אם הוא שומר על זכות השתיקה או נשאר שליח ציבור.</w:t>
      </w:r>
    </w:p>
    <w:p w:rsidR="00AD5D40" w:rsidRDefault="00AD5D40" w:rsidP="00AD5D40">
      <w:pPr>
        <w:rPr>
          <w:rFonts w:hint="cs"/>
          <w:rtl/>
        </w:rPr>
      </w:pPr>
    </w:p>
    <w:p w:rsidR="00AD5D40" w:rsidRDefault="00AD5D40" w:rsidP="00C230C7">
      <w:pPr>
        <w:rPr>
          <w:rFonts w:hint="cs"/>
          <w:rtl/>
        </w:rPr>
      </w:pPr>
      <w:r>
        <w:rPr>
          <w:rFonts w:hint="cs"/>
          <w:rtl/>
        </w:rPr>
        <w:t>עוד הערה אחת בנושא שחיתות בכלל. רבותי, לשחיתות יש הרבה פנים, ולצערי, אנחנו, מדינת ישראל, מובילים בכל מדדי השחיתות</w:t>
      </w:r>
      <w:r w:rsidR="00C230C7">
        <w:rPr>
          <w:rFonts w:hint="cs"/>
          <w:rtl/>
        </w:rPr>
        <w:t>.</w:t>
      </w:r>
      <w:r>
        <w:rPr>
          <w:rFonts w:hint="cs"/>
          <w:rtl/>
        </w:rPr>
        <w:t xml:space="preserve"> על-פי כל הקריטריונים והמדדים הבין-לאומיים, אנחנו </w:t>
      </w:r>
      <w:r w:rsidR="00C230C7">
        <w:rPr>
          <w:rFonts w:hint="cs"/>
          <w:rtl/>
        </w:rPr>
        <w:t xml:space="preserve">במגמה שבה אנחנו </w:t>
      </w:r>
      <w:r>
        <w:rPr>
          <w:rFonts w:hint="cs"/>
          <w:rtl/>
        </w:rPr>
        <w:t xml:space="preserve">עולים בסולם השחיתות ואנחנו כבר איפה שהוא במרכז העולם השלישי - גם במדדי השחיתות של הבנק העולמי, גם באמון הציבור בניקיון הכפיים של מוסדות ציבור ושל חברי הבית הזה. </w:t>
      </w:r>
    </w:p>
    <w:p w:rsidR="00AD5D40" w:rsidRDefault="00AD5D40" w:rsidP="00AD5D40">
      <w:pPr>
        <w:rPr>
          <w:rFonts w:hint="cs"/>
          <w:rtl/>
        </w:rPr>
      </w:pPr>
    </w:p>
    <w:p w:rsidR="00AD5D40" w:rsidRDefault="00AD5D40" w:rsidP="00C230C7">
      <w:pPr>
        <w:rPr>
          <w:rFonts w:hint="cs"/>
          <w:rtl/>
        </w:rPr>
      </w:pPr>
      <w:r>
        <w:rPr>
          <w:rFonts w:hint="cs"/>
          <w:rtl/>
        </w:rPr>
        <w:t>הגיע הזמן שנאמר את הדברים האלה, והגיע הזמן שנבין שהשחיתות לא מתחילה בפריפריה. היא מתחילה במציאות שבה חברים מחוץ לבית הזה מסתכלים על חברי הבית הזה ושואלים את עצמם אם היושבים בבית הזה הם נקיי</w:t>
      </w:r>
      <w:r w:rsidR="00C230C7">
        <w:rPr>
          <w:rFonts w:hint="cs"/>
          <w:rtl/>
        </w:rPr>
        <w:t xml:space="preserve"> </w:t>
      </w:r>
      <w:r>
        <w:rPr>
          <w:rFonts w:hint="cs"/>
          <w:rtl/>
        </w:rPr>
        <w:t xml:space="preserve">כפיים או לא. </w:t>
      </w:r>
    </w:p>
    <w:p w:rsidR="00AD5D40" w:rsidRDefault="00AD5D40" w:rsidP="00AD5D40">
      <w:pPr>
        <w:rPr>
          <w:rFonts w:hint="cs"/>
          <w:rtl/>
        </w:rPr>
      </w:pPr>
    </w:p>
    <w:p w:rsidR="00AD5D40" w:rsidRDefault="00AD5D40" w:rsidP="00AD5D40">
      <w:pPr>
        <w:rPr>
          <w:rFonts w:hint="cs"/>
          <w:rtl/>
        </w:rPr>
      </w:pPr>
      <w:r>
        <w:rPr>
          <w:rFonts w:hint="cs"/>
          <w:rtl/>
        </w:rPr>
        <w:t xml:space="preserve">לכן, על מנת להתמודד עם השחיתות, ההתמודדות מתחילה בבית הזה. והיא מתחילה בדבר מאוד מאוד פשוט שקראנו לו פעם דוגמה אישית, ורובי ריבלין הגדיר את זה בשפה הרבה יותר יפה ממני. </w:t>
      </w:r>
    </w:p>
    <w:p w:rsidR="00AD5D40" w:rsidRDefault="00AD5D40" w:rsidP="00AD5D40">
      <w:pPr>
        <w:rPr>
          <w:rFonts w:hint="cs"/>
          <w:rtl/>
        </w:rPr>
      </w:pPr>
    </w:p>
    <w:p w:rsidR="00AD5D40" w:rsidRDefault="00AD5D40" w:rsidP="00AD5D40">
      <w:pPr>
        <w:rPr>
          <w:rFonts w:hint="cs"/>
          <w:rtl/>
        </w:rPr>
      </w:pPr>
      <w:r>
        <w:rPr>
          <w:rFonts w:hint="cs"/>
          <w:rtl/>
        </w:rPr>
        <w:t>לכן, על מנת להעלות את המושג הפשוט שקוראים לו דוגמה אישית, אני מצטרף להצעת החוק הזאת שמגיש רובי ריבלין, יחד אתי, ואומר שזכות השתיקה היא זכות ששמורה רק אם אנחנו הופכים לאזרחים רגילים באותו מצב שבו נבחר ציבור שומר לעצמו את הזכות הזאת כשהוא נתון בחקירה פלילית. תודה רבה.</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תודה לחבר הכנסת עמי אילון. כיוון שהוועדה מוסמכת לדון בהצעת החוק </w:t>
      </w:r>
      <w:r>
        <w:rPr>
          <w:rtl/>
        </w:rPr>
        <w:t>–</w:t>
      </w:r>
      <w:r>
        <w:rPr>
          <w:rFonts w:hint="cs"/>
          <w:rtl/>
        </w:rPr>
        <w:t xml:space="preserve"> אין הצבעה.</w:t>
      </w:r>
    </w:p>
    <w:p w:rsidR="00AD5D40" w:rsidRDefault="00AD5D40" w:rsidP="00AD5D40">
      <w:pPr>
        <w:pStyle w:val="af6"/>
        <w:rPr>
          <w:rtl/>
        </w:rPr>
      </w:pPr>
      <w:r>
        <w:rPr>
          <w:rtl/>
        </w:rPr>
        <w:br/>
        <w:t>ראובן ריבלין (הליכוד):</w:t>
      </w:r>
    </w:p>
    <w:p w:rsidR="00AD5D40" w:rsidRDefault="00AD5D40" w:rsidP="00AD5D40">
      <w:pPr>
        <w:rPr>
          <w:rtl/>
        </w:rPr>
      </w:pPr>
    </w:p>
    <w:p w:rsidR="00AD5D40" w:rsidRDefault="00AD5D40" w:rsidP="00AD5D40">
      <w:pPr>
        <w:rPr>
          <w:rFonts w:hint="cs"/>
          <w:rtl/>
        </w:rPr>
      </w:pPr>
      <w:r>
        <w:rPr>
          <w:rFonts w:hint="cs"/>
          <w:rtl/>
        </w:rPr>
        <w:t>אדוני היושב-ראש, תשובת שר המשפטים, בהסכמה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תשובה והצבעה במועד אחר.</w:t>
      </w:r>
    </w:p>
    <w:p w:rsidR="00AD5D40" w:rsidRDefault="00AD5D40" w:rsidP="00AD5D40">
      <w:pPr>
        <w:pStyle w:val="af6"/>
        <w:rPr>
          <w:rtl/>
        </w:rPr>
      </w:pPr>
      <w:r>
        <w:rPr>
          <w:rtl/>
        </w:rPr>
        <w:br/>
        <w:t>נסים זאב (ש"ס):</w:t>
      </w:r>
    </w:p>
    <w:p w:rsidR="00AD5D40" w:rsidRDefault="00AD5D40" w:rsidP="00AD5D40">
      <w:pPr>
        <w:rPr>
          <w:rtl/>
        </w:rPr>
      </w:pPr>
    </w:p>
    <w:p w:rsidR="00AD5D40" w:rsidRDefault="00AD5D40" w:rsidP="00AD5D40">
      <w:pPr>
        <w:rPr>
          <w:rFonts w:hint="cs"/>
          <w:rtl/>
        </w:rPr>
      </w:pPr>
      <w:r>
        <w:rPr>
          <w:rFonts w:hint="cs"/>
          <w:rtl/>
        </w:rPr>
        <w:t>אני לא מבין. למה, כיוון שזה זכות שתיקה, צריכים לשתוק פה בכנסת?</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שמעת? תשובה והצבעה במועד אחר. </w:t>
      </w:r>
    </w:p>
    <w:p w:rsidR="00AD5D40" w:rsidRDefault="00AD5D40" w:rsidP="00AD5D40">
      <w:pPr>
        <w:rPr>
          <w:rFonts w:hint="cs"/>
          <w:rtl/>
        </w:rPr>
      </w:pPr>
    </w:p>
    <w:p w:rsidR="00AD5D40" w:rsidRDefault="00AD5D40" w:rsidP="00AD5D40">
      <w:pPr>
        <w:rPr>
          <w:rFonts w:hint="cs"/>
          <w:rtl/>
        </w:rPr>
      </w:pPr>
      <w:r>
        <w:rPr>
          <w:rFonts w:hint="cs"/>
          <w:rtl/>
        </w:rPr>
        <w:t xml:space="preserve">לפני שעוברים לנושא הבא, נתבקשתי לברך את גמלאי תע"ש שנמצאים עכשיו ביציע. אני מברך אתכם, וברוכים הבאים לכנסת. </w:t>
      </w:r>
    </w:p>
    <w:p w:rsidR="00AD5D40" w:rsidRDefault="00AD5D40" w:rsidP="00AD5D40">
      <w:pPr>
        <w:rPr>
          <w:rtl/>
        </w:rPr>
      </w:pPr>
      <w:r>
        <w:rPr>
          <w:rtl/>
        </w:rPr>
        <w:br/>
      </w:r>
      <w:r>
        <w:rPr>
          <w:rFonts w:hint="cs"/>
          <w:rtl/>
        </w:rPr>
        <w:tab/>
      </w:r>
    </w:p>
    <w:p w:rsidR="00AD5D40" w:rsidRDefault="00AD5D40" w:rsidP="00AD5D40">
      <w:pPr>
        <w:pStyle w:val="a6"/>
        <w:rPr>
          <w:rtl/>
        </w:rPr>
      </w:pPr>
      <w:bookmarkStart w:id="159" w:name="CS130789FI0130789T05_07_2006_13_26_27"/>
      <w:bookmarkStart w:id="160" w:name="_Toc145407401"/>
      <w:bookmarkEnd w:id="159"/>
      <w:r>
        <w:rPr>
          <w:rtl/>
        </w:rPr>
        <w:t xml:space="preserve">הצעת חוק לקביעת מעמדם של בני זוג </w:t>
      </w:r>
      <w:r w:rsidR="002144AE">
        <w:rPr>
          <w:rFonts w:hint="cs"/>
          <w:rtl/>
        </w:rPr>
        <w:br/>
      </w:r>
      <w:r>
        <w:rPr>
          <w:rtl/>
        </w:rPr>
        <w:t>שבאו בברית הזוגיות</w:t>
      </w:r>
      <w:r>
        <w:rPr>
          <w:rFonts w:hint="cs"/>
          <w:rtl/>
        </w:rPr>
        <w:t>,</w:t>
      </w:r>
      <w:r>
        <w:rPr>
          <w:rtl/>
        </w:rPr>
        <w:t xml:space="preserve"> התשס"ו-2006</w:t>
      </w:r>
      <w:bookmarkEnd w:id="160"/>
      <w:r>
        <w:rPr>
          <w:rtl/>
        </w:rPr>
        <w:t xml:space="preserve"> </w:t>
      </w:r>
    </w:p>
    <w:p w:rsidR="00AD5D40" w:rsidRPr="00436C93" w:rsidRDefault="00AD5D40" w:rsidP="007546C0">
      <w:pPr>
        <w:rPr>
          <w:rFonts w:hint="cs"/>
          <w:rtl/>
        </w:rPr>
      </w:pPr>
      <w:r>
        <w:rPr>
          <w:rFonts w:hint="cs"/>
          <w:rtl/>
        </w:rPr>
        <w:t xml:space="preserve"> [הצעת חוק פ/86/17; נספחות.]</w:t>
      </w:r>
    </w:p>
    <w:p w:rsidR="00AD5D40" w:rsidRPr="00957E9A" w:rsidRDefault="00AD5D40" w:rsidP="00AD5D40">
      <w:pPr>
        <w:pStyle w:val="-0"/>
        <w:rPr>
          <w:rFonts w:hint="cs"/>
          <w:rtl/>
        </w:rPr>
      </w:pPr>
      <w:r w:rsidRPr="00957E9A">
        <w:rPr>
          <w:rFonts w:hint="cs"/>
          <w:rtl/>
        </w:rPr>
        <w:t>(הצעת קבוצת חברי הכנסת)</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2144AE">
      <w:pPr>
        <w:rPr>
          <w:rFonts w:hint="cs"/>
          <w:rtl/>
        </w:rPr>
      </w:pPr>
      <w:r>
        <w:rPr>
          <w:rFonts w:hint="cs"/>
          <w:rtl/>
        </w:rPr>
        <w:t xml:space="preserve">הנושא הבא: הצעת חוק לקביעת מעמדם של בני זוג שבאו בברית הזוגיות, התשס"ו-2006, של חבר הכנסת יורי שטרן וקבוצת חברי הכנסת. אני מזמין את חבר הכנסת סטס מיסז'ניקוב שינמק את </w:t>
      </w:r>
      <w:r w:rsidR="002144AE">
        <w:rPr>
          <w:rFonts w:hint="cs"/>
          <w:rtl/>
        </w:rPr>
        <w:t>ה</w:t>
      </w:r>
      <w:r>
        <w:rPr>
          <w:rFonts w:hint="cs"/>
          <w:rtl/>
        </w:rPr>
        <w:t>הצע</w:t>
      </w:r>
      <w:r w:rsidR="002144AE">
        <w:rPr>
          <w:rFonts w:hint="cs"/>
          <w:rtl/>
        </w:rPr>
        <w:t>ה</w:t>
      </w:r>
      <w:r>
        <w:rPr>
          <w:rFonts w:hint="cs"/>
          <w:rtl/>
        </w:rPr>
        <w:t>. בבקשה.</w:t>
      </w:r>
    </w:p>
    <w:p w:rsidR="00AD5D40" w:rsidRDefault="00AD5D40" w:rsidP="00AD5D40">
      <w:pPr>
        <w:pStyle w:val="a4"/>
        <w:rPr>
          <w:rtl/>
        </w:rPr>
      </w:pPr>
      <w:r>
        <w:rPr>
          <w:rtl/>
        </w:rPr>
        <w:br/>
      </w:r>
      <w:bookmarkStart w:id="161" w:name="FS000004411T05_07_2006_13_28_07"/>
      <w:bookmarkStart w:id="162" w:name="_Toc145407402"/>
      <w:bookmarkEnd w:id="161"/>
      <w:r>
        <w:rPr>
          <w:rtl/>
        </w:rPr>
        <w:t>סטס מיסז'ניקוב (ישראל ביתנו):</w:t>
      </w:r>
      <w:bookmarkEnd w:id="162"/>
    </w:p>
    <w:p w:rsidR="00AD5D40" w:rsidRDefault="00AD5D40" w:rsidP="00AD5D40">
      <w:pPr>
        <w:rPr>
          <w:rtl/>
        </w:rPr>
      </w:pPr>
    </w:p>
    <w:p w:rsidR="00AD5D40" w:rsidRDefault="00AD5D40" w:rsidP="00AD5D40">
      <w:pPr>
        <w:rPr>
          <w:rFonts w:hint="cs"/>
          <w:rtl/>
        </w:rPr>
      </w:pPr>
      <w:r>
        <w:rPr>
          <w:rFonts w:hint="cs"/>
          <w:rtl/>
        </w:rPr>
        <w:t>כבוד היושב-ראש, רבותי השרים, חברי הכנסת, בתחילה תרשו לי לספר - -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חברי הכנסת, רשות הדיבור נתונה עכשיו לחבר הכנסת סטס מיסז'ניקוב.</w:t>
      </w:r>
    </w:p>
    <w:p w:rsidR="00AD5D40" w:rsidRDefault="00AD5D40" w:rsidP="00AD5D40">
      <w:pPr>
        <w:pStyle w:val="-"/>
        <w:rPr>
          <w:rtl/>
        </w:rPr>
      </w:pPr>
      <w:r>
        <w:rPr>
          <w:rtl/>
        </w:rPr>
        <w:br/>
      </w:r>
      <w:bookmarkStart w:id="163" w:name="FS000004411T05_07_2006_13_28_53C"/>
      <w:bookmarkEnd w:id="163"/>
      <w:r>
        <w:rPr>
          <w:rtl/>
        </w:rPr>
        <w:t>סטס מיסז'ניקוב (ישראל ביתנו):</w:t>
      </w:r>
    </w:p>
    <w:p w:rsidR="00AD5D40" w:rsidRDefault="00AD5D40" w:rsidP="00AD5D40">
      <w:pPr>
        <w:rPr>
          <w:rtl/>
        </w:rPr>
      </w:pPr>
    </w:p>
    <w:p w:rsidR="002144AE" w:rsidRDefault="00AD5D40" w:rsidP="002144AE">
      <w:pPr>
        <w:rPr>
          <w:rFonts w:hint="cs"/>
          <w:rtl/>
        </w:rPr>
      </w:pPr>
      <w:r>
        <w:rPr>
          <w:rFonts w:hint="cs"/>
          <w:rtl/>
        </w:rPr>
        <w:t xml:space="preserve">ברשותכם, אני אתחיל בסיפור רקע קצר כדי שתבינו את מהות הצעת החוק הזאת. מדובר בקרן נ', שעלתה לארץ מאוקראינה לפני 23 שנה, בהיותה בת חודשיים. קרה אסון ובגיל ארבעה חודשים אמא שלה נפטרה, והילדה נשארה יתומה. אני מסייג </w:t>
      </w:r>
      <w:r w:rsidR="002144AE">
        <w:rPr>
          <w:rFonts w:hint="cs"/>
          <w:rtl/>
        </w:rPr>
        <w:t xml:space="preserve">כבר </w:t>
      </w:r>
      <w:r>
        <w:rPr>
          <w:rFonts w:hint="cs"/>
          <w:rtl/>
        </w:rPr>
        <w:t xml:space="preserve">בתחילת דברי </w:t>
      </w:r>
      <w:r>
        <w:rPr>
          <w:rtl/>
        </w:rPr>
        <w:t>–</w:t>
      </w:r>
      <w:r>
        <w:rPr>
          <w:rFonts w:hint="cs"/>
          <w:rtl/>
        </w:rPr>
        <w:t xml:space="preserve"> בעוונותיה של האם, היא היתה רוסייה, לא יהודייה. כעבור שנה אביה התחתן שוב, הפעם עם יהודייה תימנ</w:t>
      </w:r>
      <w:r w:rsidR="002144AE">
        <w:rPr>
          <w:rFonts w:hint="cs"/>
          <w:rtl/>
        </w:rPr>
        <w:t>י</w:t>
      </w:r>
      <w:r>
        <w:rPr>
          <w:rFonts w:hint="cs"/>
          <w:rtl/>
        </w:rPr>
        <w:t xml:space="preserve">יה, והילדה גדלה בבית חצי רוסי </w:t>
      </w:r>
      <w:r>
        <w:rPr>
          <w:rtl/>
        </w:rPr>
        <w:t>–</w:t>
      </w:r>
      <w:r>
        <w:rPr>
          <w:rFonts w:hint="cs"/>
          <w:rtl/>
        </w:rPr>
        <w:t xml:space="preserve"> או אוקראיני, אם תרצו </w:t>
      </w:r>
      <w:r>
        <w:rPr>
          <w:rtl/>
        </w:rPr>
        <w:t>–</w:t>
      </w:r>
      <w:r>
        <w:rPr>
          <w:rFonts w:hint="cs"/>
          <w:rtl/>
        </w:rPr>
        <w:t xml:space="preserve"> חצי תימני, דיברה רק שפה אחת, עברית, עברה את כל המסלול של גן-ילדים, בית-ספר, צה"ל, הפכה לקצינה מצטיינת, שירתה שירות קרבי. </w:t>
      </w:r>
    </w:p>
    <w:p w:rsidR="002144AE" w:rsidRDefault="002144AE" w:rsidP="002144AE">
      <w:pPr>
        <w:rPr>
          <w:rFonts w:hint="cs"/>
          <w:rtl/>
        </w:rPr>
      </w:pPr>
    </w:p>
    <w:p w:rsidR="00AD5D40" w:rsidRDefault="00AD5D40" w:rsidP="002144AE">
      <w:pPr>
        <w:rPr>
          <w:rFonts w:hint="cs"/>
          <w:rtl/>
        </w:rPr>
      </w:pPr>
      <w:r>
        <w:rPr>
          <w:rFonts w:hint="cs"/>
          <w:rtl/>
        </w:rPr>
        <w:t xml:space="preserve">בגיל 23 </w:t>
      </w:r>
      <w:r w:rsidR="002144AE">
        <w:rPr>
          <w:rFonts w:hint="cs"/>
          <w:rtl/>
        </w:rPr>
        <w:t xml:space="preserve">היא </w:t>
      </w:r>
      <w:r>
        <w:rPr>
          <w:rFonts w:hint="cs"/>
          <w:rtl/>
        </w:rPr>
        <w:t>פגשה בחור והחליטה למסד את היחסים שלה אתו. ואז, לתדהמתה הרבה הסתבר שהיא לא יכולה לעשות זאת. היא, שמגיל חודשיים נמצאת בארץ, התמזל מזלה הרע, היא נולדה לאם לא יהודייה, והיא לא יכולה להקים בית בישראל, אותה מדינה שהיא שירתה בנאמנות ב</w:t>
      </w:r>
      <w:r w:rsidR="002144AE">
        <w:rPr>
          <w:rFonts w:hint="cs"/>
          <w:rtl/>
        </w:rPr>
        <w:t>תקופת ה</w:t>
      </w:r>
      <w:r>
        <w:rPr>
          <w:rFonts w:hint="cs"/>
          <w:rtl/>
        </w:rPr>
        <w:t>צבא וגם לפני זה.</w:t>
      </w:r>
    </w:p>
    <w:p w:rsidR="00AD5D40" w:rsidRDefault="00AD5D40" w:rsidP="00AD5D40">
      <w:pPr>
        <w:ind w:firstLine="0"/>
        <w:rPr>
          <w:rFonts w:hint="cs"/>
          <w:rtl/>
        </w:rPr>
      </w:pPr>
    </w:p>
    <w:p w:rsidR="00AD5D40" w:rsidRDefault="00AD5D40" w:rsidP="00AD5D40">
      <w:pPr>
        <w:ind w:firstLine="0"/>
        <w:rPr>
          <w:rFonts w:hint="cs"/>
          <w:rtl/>
        </w:rPr>
      </w:pPr>
      <w:r>
        <w:rPr>
          <w:rFonts w:hint="cs"/>
          <w:rtl/>
        </w:rPr>
        <w:tab/>
        <w:t xml:space="preserve"> מובן שהאופציות שעומדות בפני אותה בחורה הן לנסוע לקפריסין, לעשות חתונה בשגרירות או לרדת מהארץ. זו בושה וזה עוול, ועם הדברים האלה מתמודדות מאות אלפי משפחות במדינת ישראל. לפי הספירה שלנו מדובר ב-300,000. אוי למדינה כמו מדינת ישראל ששנים מתעלמת מזעקתם של האנשים האלה, שמבקשים לממש את זכותם הבסיסית להקים בית במדינת ישראל ולא להיות "מגורשים" לקפריסין, לעשות איזה נישואים פרגוואיים, השד יודע מה זה, או להתחתן במסגרת שגרירות זרה ולהיות ספק-מוכרים על-ידי משרד הפנים.</w:t>
      </w:r>
    </w:p>
    <w:p w:rsidR="00AD5D40" w:rsidRDefault="00AD5D40" w:rsidP="00067F42">
      <w:pPr>
        <w:rPr>
          <w:rFonts w:hint="cs"/>
          <w:rtl/>
        </w:rPr>
      </w:pPr>
    </w:p>
    <w:p w:rsidR="00AD5D40" w:rsidRDefault="00AD5D40" w:rsidP="00AD5D40">
      <w:pPr>
        <w:rPr>
          <w:rFonts w:hint="cs"/>
          <w:rtl/>
        </w:rPr>
      </w:pPr>
      <w:r>
        <w:rPr>
          <w:rFonts w:hint="cs"/>
          <w:rtl/>
        </w:rPr>
        <w:t xml:space="preserve">האנשים האלה יכולים לבחור, להיבחר, לשרת בצה"ל, אפילו ליהרג בתאונות דרכים ובפיגועים, הם רק לא יכולים להתחתן במדינת ישראל, בסביבת בני ביתם, בסביבת קרוביהם, הם צריכים לעשות את זה הרחק מכאן. </w:t>
      </w:r>
    </w:p>
    <w:p w:rsidR="00AD5D40" w:rsidRDefault="00AD5D40" w:rsidP="00AD5D40">
      <w:pPr>
        <w:rPr>
          <w:rFonts w:hint="cs"/>
          <w:rtl/>
        </w:rPr>
      </w:pPr>
    </w:p>
    <w:p w:rsidR="00AD5D40" w:rsidRDefault="00AD5D40" w:rsidP="002144AE">
      <w:pPr>
        <w:rPr>
          <w:rFonts w:hint="cs"/>
          <w:rtl/>
        </w:rPr>
      </w:pPr>
      <w:r>
        <w:rPr>
          <w:rFonts w:hint="cs"/>
          <w:rtl/>
        </w:rPr>
        <w:t>זו בדיוק הטענה של הצעת החוק שאנחנו מציגים פה היום. היא סך הכול יוצרת מסלול חלופי לאותם אנשים ומנסה לפתור עבורם את העוול רב-השנים, כדי שיוכלו למסד את היחסים שלהם ולהקים בית במדינת ישראל. יירשם בתעודת הזהות שהם באו בברית הזוגיות, וזה יוכר על-ידי משרד הפנים וכל הרשויות האחרות. הם יוכלו לבוא בברית הזוגיות וגם להתגרש על-ידי בית משפט מיוחד שיוקם לצורך כך.</w:t>
      </w:r>
    </w:p>
    <w:p w:rsidR="00AD5D40" w:rsidRDefault="00AD5D40" w:rsidP="00067F42">
      <w:pPr>
        <w:rPr>
          <w:rFonts w:hint="cs"/>
          <w:rtl/>
        </w:rPr>
      </w:pPr>
    </w:p>
    <w:p w:rsidR="00AD5D40" w:rsidRDefault="00AD5D40" w:rsidP="002144AE">
      <w:pPr>
        <w:rPr>
          <w:rFonts w:hint="cs"/>
          <w:rtl/>
        </w:rPr>
      </w:pPr>
      <w:r>
        <w:rPr>
          <w:rFonts w:hint="cs"/>
          <w:rtl/>
        </w:rPr>
        <w:t>הצעת החוק הזאת קודמה גם על-ידי השרים הנוכחיים של מפלגת קדימה. הצעת החוק הזאת הובטחה על-ידי מפלגת קדימה כהבטחה בל תופר במהלך הבחירות. לכן תמוהה בעינינו ההחלטה של ועדת השרים לענייני חקיקה, שהת</w:t>
      </w:r>
      <w:r w:rsidR="002144AE">
        <w:rPr>
          <w:rFonts w:hint="cs"/>
          <w:rtl/>
        </w:rPr>
        <w:t>כנס</w:t>
      </w:r>
      <w:r>
        <w:rPr>
          <w:rFonts w:hint="cs"/>
          <w:rtl/>
        </w:rPr>
        <w:t xml:space="preserve">ה בתחילת השבוע, אשר פסלה </w:t>
      </w:r>
      <w:r w:rsidR="002144AE">
        <w:rPr>
          <w:rFonts w:hint="cs"/>
          <w:rtl/>
        </w:rPr>
        <w:t xml:space="preserve">את </w:t>
      </w:r>
      <w:r>
        <w:rPr>
          <w:rFonts w:hint="cs"/>
          <w:rtl/>
        </w:rPr>
        <w:t xml:space="preserve">הצעת </w:t>
      </w:r>
      <w:r w:rsidR="002144AE">
        <w:rPr>
          <w:rFonts w:hint="cs"/>
          <w:rtl/>
        </w:rPr>
        <w:t>ה</w:t>
      </w:r>
      <w:r>
        <w:rPr>
          <w:rFonts w:hint="cs"/>
          <w:rtl/>
        </w:rPr>
        <w:t>חוק של חבר הכנסת יורי שטרן, שלצערנו לא יוכל להציג א</w:t>
      </w:r>
      <w:r w:rsidR="002144AE">
        <w:rPr>
          <w:rFonts w:hint="cs"/>
          <w:rtl/>
        </w:rPr>
        <w:t>ו</w:t>
      </w:r>
      <w:r>
        <w:rPr>
          <w:rFonts w:hint="cs"/>
          <w:rtl/>
        </w:rPr>
        <w:t>תה פה</w:t>
      </w:r>
      <w:r w:rsidR="002144AE">
        <w:rPr>
          <w:rFonts w:hint="cs"/>
          <w:rtl/>
        </w:rPr>
        <w:t>, וכולנו מאחלים לו אריכות ימים ובריאות</w:t>
      </w:r>
      <w:r>
        <w:rPr>
          <w:rFonts w:hint="cs"/>
          <w:rtl/>
        </w:rPr>
        <w:t>.</w:t>
      </w:r>
    </w:p>
    <w:p w:rsidR="00AD5D40" w:rsidRDefault="00AD5D40" w:rsidP="00AD5D40">
      <w:pPr>
        <w:rPr>
          <w:rFonts w:hint="cs"/>
          <w:rtl/>
        </w:rPr>
      </w:pPr>
    </w:p>
    <w:p w:rsidR="00AD5D40" w:rsidRDefault="00AD5D40" w:rsidP="00AD5D40">
      <w:pPr>
        <w:pStyle w:val="af6"/>
        <w:rPr>
          <w:rtl/>
        </w:rPr>
      </w:pPr>
      <w:r>
        <w:rPr>
          <w:rFonts w:hint="eastAsia"/>
          <w:rtl/>
        </w:rPr>
        <w:t>אסתרינה</w:t>
      </w:r>
      <w:r>
        <w:rPr>
          <w:rtl/>
        </w:rPr>
        <w:t xml:space="preserve"> טרטמן (ישראל ביתנו):</w:t>
      </w:r>
    </w:p>
    <w:p w:rsidR="00AD5D40" w:rsidRDefault="00AD5D40" w:rsidP="00AD5D40">
      <w:pPr>
        <w:rPr>
          <w:rFonts w:hint="cs"/>
          <w:rtl/>
        </w:rPr>
      </w:pPr>
    </w:p>
    <w:p w:rsidR="00AD5D40" w:rsidRDefault="00AD5D40" w:rsidP="00AD5D40">
      <w:pPr>
        <w:rPr>
          <w:rFonts w:hint="cs"/>
          <w:rtl/>
        </w:rPr>
      </w:pPr>
      <w:r>
        <w:rPr>
          <w:rFonts w:hint="cs"/>
          <w:rtl/>
        </w:rPr>
        <w:t>אמן. אמן. אמן.</w:t>
      </w:r>
    </w:p>
    <w:p w:rsidR="00AD5D40" w:rsidRDefault="00AD5D40" w:rsidP="00AD5D40">
      <w:pPr>
        <w:rPr>
          <w:rFonts w:hint="cs"/>
          <w:rtl/>
        </w:rPr>
      </w:pPr>
    </w:p>
    <w:p w:rsidR="00AD5D40" w:rsidRDefault="00AD5D40" w:rsidP="00AD5D40">
      <w:pPr>
        <w:pStyle w:val="-"/>
        <w:rPr>
          <w:rtl/>
        </w:rPr>
      </w:pPr>
      <w:bookmarkStart w:id="164" w:name="FS000004411T05_07_2006_13_05_27"/>
      <w:bookmarkStart w:id="165" w:name="FS000004411T05_07_2006_13_05_32C"/>
      <w:bookmarkEnd w:id="164"/>
      <w:r>
        <w:rPr>
          <w:rFonts w:hint="eastAsia"/>
          <w:rtl/>
        </w:rPr>
        <w:t>סטס</w:t>
      </w:r>
      <w:r>
        <w:rPr>
          <w:rtl/>
        </w:rPr>
        <w:t xml:space="preserve"> מיסז'ניקוב (ישראל ביתנו):</w:t>
      </w:r>
    </w:p>
    <w:p w:rsidR="00AD5D40" w:rsidRDefault="00AD5D40" w:rsidP="00AD5D40">
      <w:pPr>
        <w:rPr>
          <w:rtl/>
        </w:rPr>
      </w:pPr>
    </w:p>
    <w:bookmarkEnd w:id="165"/>
    <w:p w:rsidR="00AD5D40" w:rsidRDefault="00AD5D40" w:rsidP="002144AE">
      <w:pPr>
        <w:rPr>
          <w:rFonts w:hint="cs"/>
          <w:rtl/>
        </w:rPr>
      </w:pPr>
      <w:r>
        <w:rPr>
          <w:rFonts w:hint="cs"/>
          <w:rtl/>
        </w:rPr>
        <w:t>הוועדה הזאת פסלה את הצעת החוק, ו</w:t>
      </w:r>
      <w:r w:rsidR="002144AE">
        <w:rPr>
          <w:rFonts w:hint="cs"/>
          <w:rtl/>
        </w:rPr>
        <w:t xml:space="preserve">היא </w:t>
      </w:r>
      <w:r>
        <w:rPr>
          <w:rFonts w:hint="cs"/>
          <w:rtl/>
        </w:rPr>
        <w:t>אומרת שאולי בספטמבר, אולי באוקטובר</w:t>
      </w:r>
      <w:r w:rsidR="002144AE">
        <w:rPr>
          <w:rFonts w:hint="cs"/>
          <w:rtl/>
        </w:rPr>
        <w:t>,</w:t>
      </w:r>
      <w:r>
        <w:rPr>
          <w:rFonts w:hint="cs"/>
          <w:rtl/>
        </w:rPr>
        <w:t xml:space="preserve"> במושב הבא היא תביא הצעת חוק ממשלתית בנושא הזה, ואז כולם כאחד יתמכו בה</w:t>
      </w:r>
      <w:r w:rsidR="002144AE">
        <w:rPr>
          <w:rFonts w:hint="cs"/>
          <w:rtl/>
        </w:rPr>
        <w:t>.</w:t>
      </w:r>
      <w:r>
        <w:rPr>
          <w:rFonts w:hint="cs"/>
          <w:rtl/>
        </w:rPr>
        <w:t xml:space="preserve"> א. אנחנו לא מאמינים לממשלה, אין לנו אמון בממשלה, הממשלה עד עכשיו לא בנתה את האמון שנוכל לסמוך על מילתה; ב. הממשלה עלולה גם לא להגיע למועד הזה. אנחנו חושבים שהממשלה תוחלף, וכל ההבטחה הזאת למאות אלפי אנשים תישאר ריקה מתוכן. יכולים להיות עוד אלפי דברים.</w:t>
      </w:r>
    </w:p>
    <w:p w:rsidR="00AD5D40" w:rsidRDefault="00AD5D40" w:rsidP="00AD5D40">
      <w:pPr>
        <w:rPr>
          <w:rFonts w:hint="cs"/>
          <w:rtl/>
        </w:rPr>
      </w:pPr>
    </w:p>
    <w:p w:rsidR="00AD5D40" w:rsidRDefault="00AD5D40" w:rsidP="002144AE">
      <w:pPr>
        <w:rPr>
          <w:rFonts w:hint="cs"/>
          <w:rtl/>
        </w:rPr>
      </w:pPr>
      <w:r>
        <w:rPr>
          <w:rFonts w:hint="cs"/>
          <w:rtl/>
        </w:rPr>
        <w:t>אנחנו מציעים, כבוד שר המשפטים, תתמכו בהצעה הטרומית של חבר הכנסת יורי שטרן וקבוצת חברי הכנסת, ואנחנו מתחייבים, אם תוכן הצעת החוק שלכם, של הממשלה, יהיה זהה להצעת החוק שלנו, אנחנו נצטרף אליכם</w:t>
      </w:r>
      <w:r w:rsidR="002144AE">
        <w:rPr>
          <w:rFonts w:hint="cs"/>
          <w:rtl/>
        </w:rPr>
        <w:t>.</w:t>
      </w:r>
      <w:r>
        <w:rPr>
          <w:rFonts w:hint="cs"/>
          <w:rtl/>
        </w:rPr>
        <w:t xml:space="preserve"> אין לנו פה משחקי כבוד, אנחנו לא רוצים לקבל זכות בלעדיות וקדימה על חשבונם של אנשים. </w:t>
      </w:r>
    </w:p>
    <w:p w:rsidR="00AD5D40" w:rsidRDefault="00AD5D40" w:rsidP="00AD5D40">
      <w:pPr>
        <w:rPr>
          <w:rFonts w:hint="cs"/>
          <w:rtl/>
        </w:rPr>
      </w:pPr>
    </w:p>
    <w:p w:rsidR="00AD5D40" w:rsidRDefault="00AD5D40" w:rsidP="002144AE">
      <w:pPr>
        <w:rPr>
          <w:rFonts w:hint="cs"/>
          <w:rtl/>
        </w:rPr>
      </w:pPr>
      <w:r>
        <w:rPr>
          <w:rFonts w:hint="cs"/>
          <w:rtl/>
        </w:rPr>
        <w:t xml:space="preserve">תסתכלו </w:t>
      </w:r>
      <w:r w:rsidR="002144AE">
        <w:rPr>
          <w:rFonts w:hint="cs"/>
          <w:rtl/>
        </w:rPr>
        <w:t>א</w:t>
      </w:r>
      <w:r>
        <w:rPr>
          <w:rFonts w:hint="cs"/>
          <w:rtl/>
        </w:rPr>
        <w:t>ליהם בעיניים</w:t>
      </w:r>
      <w:r w:rsidR="002144AE">
        <w:rPr>
          <w:rFonts w:hint="cs"/>
          <w:rtl/>
        </w:rPr>
        <w:t xml:space="preserve"> -</w:t>
      </w:r>
      <w:r>
        <w:rPr>
          <w:rFonts w:hint="cs"/>
          <w:rtl/>
        </w:rPr>
        <w:t xml:space="preserve"> יושבים פה אנשים שלא יכולים להתחתן בארץ. יש פה עשרה מהם, דרכם מסתכלים עליכם מאות אלפי אנשים. תהיו אמיתיים, תיישמו מה שהבטחתם. כיוון שאנחנו נדרוש עכשיו הצבעה שמית, אתם תצטרכו, כל אחד ברגע שיוקרא שמו, להגיד: מתנגד אני להצעת חוק שהבטחתי לבוחרים, ואני משריש את המצב הזה שבו מאות אלפי אנשים לא יכולים להקים בית במדינת ישראל. תחשבו על זה, אל תפילו הצעת חוק טרומית, במיוחד </w:t>
      </w:r>
      <w:r w:rsidR="002144AE">
        <w:rPr>
          <w:rFonts w:hint="cs"/>
          <w:rtl/>
        </w:rPr>
        <w:t>כ</w:t>
      </w:r>
      <w:r>
        <w:rPr>
          <w:rFonts w:hint="cs"/>
          <w:rtl/>
        </w:rPr>
        <w:t>שאתם רוצים לקדם הצעת חוק ממשלתית בנושא הזה.</w:t>
      </w:r>
    </w:p>
    <w:p w:rsidR="00AD5D40" w:rsidRDefault="00AD5D40" w:rsidP="00067F42">
      <w:pPr>
        <w:rPr>
          <w:rFonts w:hint="cs"/>
          <w:rtl/>
        </w:rPr>
      </w:pPr>
    </w:p>
    <w:p w:rsidR="00AD5D40" w:rsidRDefault="00AD5D40" w:rsidP="00AD5D40">
      <w:pPr>
        <w:pStyle w:val="af6"/>
        <w:rPr>
          <w:rtl/>
        </w:rPr>
      </w:pPr>
      <w:r>
        <w:rPr>
          <w:rFonts w:hint="eastAsia"/>
          <w:rtl/>
        </w:rPr>
        <w:t>אביגדור</w:t>
      </w:r>
      <w:r>
        <w:rPr>
          <w:rtl/>
        </w:rPr>
        <w:t xml:space="preserve"> ליברמן (ישראל ביתנו):</w:t>
      </w:r>
    </w:p>
    <w:p w:rsidR="00AD5D40" w:rsidRDefault="00AD5D40" w:rsidP="00AD5D40">
      <w:pPr>
        <w:rPr>
          <w:rtl/>
        </w:rPr>
      </w:pPr>
    </w:p>
    <w:p w:rsidR="00AD5D40" w:rsidRDefault="00AD5D40" w:rsidP="00AD5D40">
      <w:pPr>
        <w:rPr>
          <w:rFonts w:hint="cs"/>
          <w:rtl/>
        </w:rPr>
      </w:pPr>
      <w:r>
        <w:rPr>
          <w:rFonts w:hint="cs"/>
          <w:rtl/>
        </w:rPr>
        <w:t>ראש הממשלה הבטיח.</w:t>
      </w:r>
    </w:p>
    <w:p w:rsidR="00AD5D40" w:rsidRDefault="00AD5D40" w:rsidP="00AD5D40">
      <w:pPr>
        <w:rPr>
          <w:rFonts w:hint="cs"/>
          <w:rtl/>
        </w:rPr>
      </w:pPr>
    </w:p>
    <w:p w:rsidR="00AD5D40" w:rsidRDefault="00AD5D40" w:rsidP="00AD5D40">
      <w:pPr>
        <w:pStyle w:val="-"/>
        <w:rPr>
          <w:rtl/>
        </w:rPr>
      </w:pPr>
      <w:bookmarkStart w:id="166" w:name="FS000004411T05_07_2006_13_11_49C"/>
      <w:bookmarkEnd w:id="166"/>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 xml:space="preserve">ראש הממשלה, שר הפנים הנוכחי </w:t>
      </w:r>
      <w:r>
        <w:rPr>
          <w:rtl/>
        </w:rPr>
        <w:t>–</w:t>
      </w:r>
      <w:r>
        <w:rPr>
          <w:rFonts w:hint="cs"/>
          <w:rtl/>
        </w:rPr>
        <w:t xml:space="preserve"> כולם התחייבו לזה.</w:t>
      </w:r>
    </w:p>
    <w:p w:rsidR="00AD5D40" w:rsidRDefault="00AD5D40" w:rsidP="00AD5D40">
      <w:pPr>
        <w:rPr>
          <w:rFonts w:hint="cs"/>
          <w:rtl/>
        </w:rPr>
      </w:pPr>
    </w:p>
    <w:p w:rsidR="00AD5D40" w:rsidRDefault="00AD5D40" w:rsidP="00AD5D40">
      <w:pPr>
        <w:pStyle w:val="af6"/>
        <w:rPr>
          <w:rtl/>
        </w:rPr>
      </w:pPr>
      <w:r>
        <w:rPr>
          <w:rFonts w:hint="eastAsia"/>
          <w:rtl/>
        </w:rPr>
        <w:t>אביגדור</w:t>
      </w:r>
      <w:r>
        <w:rPr>
          <w:rtl/>
        </w:rPr>
        <w:t xml:space="preserve"> ליברמן (ישראל ביתנו):</w:t>
      </w:r>
    </w:p>
    <w:p w:rsidR="00AD5D40" w:rsidRDefault="00AD5D40" w:rsidP="00AD5D40">
      <w:pPr>
        <w:rPr>
          <w:rFonts w:hint="cs"/>
          <w:rtl/>
        </w:rPr>
      </w:pPr>
    </w:p>
    <w:p w:rsidR="00AD5D40" w:rsidRDefault="00AD5D40" w:rsidP="00067F42">
      <w:pPr>
        <w:rPr>
          <w:rFonts w:hint="cs"/>
          <w:rtl/>
        </w:rPr>
      </w:pPr>
      <w:r>
        <w:rPr>
          <w:rFonts w:hint="cs"/>
          <w:rtl/>
        </w:rPr>
        <w:t>זה נוסח של רוני בר-און.</w:t>
      </w:r>
    </w:p>
    <w:p w:rsidR="00AD5D40" w:rsidRDefault="00AD5D40" w:rsidP="00067F42">
      <w:pPr>
        <w:rPr>
          <w:rFonts w:hint="cs"/>
          <w:rtl/>
        </w:rPr>
      </w:pPr>
    </w:p>
    <w:p w:rsidR="00AD5D40" w:rsidRDefault="00AD5D40" w:rsidP="00AD5D40">
      <w:pPr>
        <w:pStyle w:val="-"/>
        <w:rPr>
          <w:rtl/>
        </w:rPr>
      </w:pPr>
      <w:bookmarkStart w:id="167" w:name="FS000004411T05_07_2006_13_12_07C"/>
      <w:bookmarkEnd w:id="167"/>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אנחנו מבקשים את תמיכתכם, ואנחנו מבקשים הצבעה שמית בנושא הזה. אני גם מגיש נייר בנושא הזה.</w:t>
      </w:r>
    </w:p>
    <w:p w:rsidR="00AD5D40" w:rsidRDefault="00AD5D40" w:rsidP="00AD5D40">
      <w:pPr>
        <w:rPr>
          <w:rFonts w:hint="cs"/>
          <w:rtl/>
        </w:rPr>
      </w:pPr>
    </w:p>
    <w:p w:rsidR="00AD5D40" w:rsidRDefault="00AD5D40" w:rsidP="00AD5D40">
      <w:pPr>
        <w:pStyle w:val="af7"/>
        <w:rPr>
          <w:rtl/>
        </w:rPr>
      </w:pPr>
      <w:r>
        <w:rPr>
          <w:rtl/>
        </w:rPr>
        <w:t>היו"ר מגלי והבה:</w:t>
      </w:r>
    </w:p>
    <w:p w:rsidR="00AD5D40" w:rsidRDefault="00AD5D40" w:rsidP="00AD5D40">
      <w:pPr>
        <w:rPr>
          <w:rtl/>
        </w:rPr>
      </w:pPr>
    </w:p>
    <w:p w:rsidR="00AD5D40" w:rsidRDefault="00AD5D40" w:rsidP="002144AE">
      <w:pPr>
        <w:rPr>
          <w:rtl/>
        </w:rPr>
      </w:pPr>
      <w:r>
        <w:rPr>
          <w:rFonts w:hint="cs"/>
          <w:rtl/>
        </w:rPr>
        <w:t>תודה לחבר הכנסת סטס</w:t>
      </w:r>
      <w:r w:rsidR="002144AE">
        <w:rPr>
          <w:rFonts w:hint="cs"/>
          <w:rtl/>
        </w:rPr>
        <w:t xml:space="preserve"> מיסז'ניקוב.</w:t>
      </w:r>
      <w:r>
        <w:rPr>
          <w:rFonts w:hint="cs"/>
          <w:rtl/>
        </w:rPr>
        <w:t xml:space="preserve"> אני מזמין את שר המשפטים לנמק בשם הממשלה את הצעת החוק.</w:t>
      </w:r>
    </w:p>
    <w:p w:rsidR="00AD5D40" w:rsidRDefault="00AD5D40" w:rsidP="00AD5D40">
      <w:pPr>
        <w:rPr>
          <w:rtl/>
        </w:rPr>
      </w:pPr>
    </w:p>
    <w:p w:rsidR="00AD5D40" w:rsidRDefault="00AD5D40" w:rsidP="00AD5D40">
      <w:pPr>
        <w:rPr>
          <w:rFonts w:hint="cs"/>
          <w:rtl/>
        </w:rPr>
      </w:pPr>
    </w:p>
    <w:p w:rsidR="00AD5D40" w:rsidRDefault="00AD5D40" w:rsidP="00AD5D40">
      <w:pPr>
        <w:pStyle w:val="a4"/>
        <w:rPr>
          <w:rtl/>
        </w:rPr>
      </w:pPr>
      <w:bookmarkStart w:id="168" w:name="FS000000458T05_07_2006_12_37_56"/>
      <w:bookmarkStart w:id="169" w:name="_Toc145407403"/>
      <w:bookmarkEnd w:id="168"/>
      <w:r>
        <w:rPr>
          <w:rFonts w:hint="eastAsia"/>
          <w:rtl/>
        </w:rPr>
        <w:t>שר</w:t>
      </w:r>
      <w:r>
        <w:rPr>
          <w:rtl/>
        </w:rPr>
        <w:t xml:space="preserve"> המשפטים חיים רמון:</w:t>
      </w:r>
      <w:bookmarkEnd w:id="169"/>
    </w:p>
    <w:p w:rsidR="00AD5D40" w:rsidRDefault="00AD5D40" w:rsidP="00AD5D40">
      <w:pPr>
        <w:rPr>
          <w:rFonts w:hint="cs"/>
          <w:rtl/>
        </w:rPr>
      </w:pPr>
    </w:p>
    <w:p w:rsidR="00AD5D40" w:rsidRDefault="00AD5D40" w:rsidP="00AD5D40">
      <w:pPr>
        <w:rPr>
          <w:rFonts w:hint="cs"/>
          <w:rtl/>
        </w:rPr>
      </w:pPr>
      <w:r>
        <w:rPr>
          <w:rFonts w:hint="cs"/>
          <w:rtl/>
        </w:rPr>
        <w:t>אדוני היושב-ראש, חברי הכנסת, המציאות בישראל נובעת מעלייה מבורכת שהחלה למעשה בסוף שנות ה-80, והתעצמה בשנות ה-90, והביאה לכך שיש בישראל כ-300,000 אזרחים שהם מנועי חיתון.</w:t>
      </w:r>
    </w:p>
    <w:p w:rsidR="00AD5D40" w:rsidRPr="000A0D57" w:rsidRDefault="00AD5D40" w:rsidP="00AD5D40">
      <w:pPr>
        <w:rPr>
          <w:rFonts w:hint="cs"/>
          <w:rtl/>
        </w:rPr>
      </w:pPr>
      <w:bookmarkStart w:id="170" w:name="FS000000458T05_07_2006_13_13_10"/>
      <w:bookmarkEnd w:id="170"/>
    </w:p>
    <w:p w:rsidR="00AD5D40" w:rsidRDefault="00AD5D40" w:rsidP="00AD5D40">
      <w:pPr>
        <w:pStyle w:val="af6"/>
        <w:rPr>
          <w:rtl/>
        </w:rPr>
      </w:pPr>
      <w:r>
        <w:rPr>
          <w:rFonts w:hint="eastAsia"/>
          <w:rtl/>
        </w:rPr>
        <w:t>שמואל</w:t>
      </w:r>
      <w:r>
        <w:rPr>
          <w:rtl/>
        </w:rPr>
        <w:t xml:space="preserve"> הלפרט (יהדות התורה):</w:t>
      </w:r>
    </w:p>
    <w:p w:rsidR="00AD5D40" w:rsidRDefault="00AD5D40" w:rsidP="00AD5D40">
      <w:pPr>
        <w:rPr>
          <w:rFonts w:hint="cs"/>
          <w:rtl/>
        </w:rPr>
      </w:pPr>
    </w:p>
    <w:p w:rsidR="00AD5D40" w:rsidRDefault="00AD5D40" w:rsidP="00AD5D40">
      <w:pPr>
        <w:rPr>
          <w:rFonts w:hint="cs"/>
          <w:rtl/>
        </w:rPr>
      </w:pPr>
      <w:r>
        <w:rPr>
          <w:rFonts w:hint="cs"/>
          <w:rtl/>
        </w:rPr>
        <w:t>הם לא יהודים.</w:t>
      </w:r>
    </w:p>
    <w:p w:rsidR="00AD5D40" w:rsidRDefault="00AD5D40" w:rsidP="00AD5D40">
      <w:pPr>
        <w:rPr>
          <w:rFonts w:hint="cs"/>
          <w:rtl/>
        </w:rPr>
      </w:pPr>
    </w:p>
    <w:p w:rsidR="00AD5D40" w:rsidRDefault="00AD5D40" w:rsidP="00AD5D40">
      <w:pPr>
        <w:pStyle w:val="-"/>
        <w:rPr>
          <w:rtl/>
        </w:rPr>
      </w:pPr>
      <w:bookmarkStart w:id="171" w:name="FS000000458T05_07_2006_12_38_44C"/>
      <w:bookmarkEnd w:id="171"/>
      <w:r>
        <w:rPr>
          <w:rFonts w:hint="eastAsia"/>
          <w:rtl/>
        </w:rPr>
        <w:t>שר</w:t>
      </w:r>
      <w:r>
        <w:rPr>
          <w:rtl/>
        </w:rPr>
        <w:t xml:space="preserve"> המשפטים חיים רמון:</w:t>
      </w:r>
    </w:p>
    <w:p w:rsidR="00AD5D40" w:rsidRDefault="00AD5D40" w:rsidP="00AD5D40">
      <w:pPr>
        <w:rPr>
          <w:rFonts w:hint="cs"/>
          <w:rtl/>
        </w:rPr>
      </w:pPr>
    </w:p>
    <w:p w:rsidR="00AD5D40" w:rsidRDefault="00AD5D40" w:rsidP="00B2330C">
      <w:pPr>
        <w:rPr>
          <w:rFonts w:hint="cs"/>
          <w:rtl/>
        </w:rPr>
      </w:pPr>
      <w:r>
        <w:rPr>
          <w:rFonts w:hint="cs"/>
          <w:rtl/>
        </w:rPr>
        <w:t xml:space="preserve">נכון, הם לא יהודים על-פי ההלכה, הם יהודים על-פי חוק השבות. הם זכאי חוק השבות. מדינת ישראל הביאה אותם לכאן על-פי חוק השבות, הבאנו אותם, </w:t>
      </w:r>
      <w:r w:rsidR="00B2330C">
        <w:rPr>
          <w:rFonts w:hint="cs"/>
          <w:rtl/>
        </w:rPr>
        <w:t>הם חיים בתוכנו,</w:t>
      </w:r>
      <w:r w:rsidR="00B2330C">
        <w:rPr>
          <w:rtl/>
        </w:rPr>
        <w:t xml:space="preserve"> </w:t>
      </w:r>
      <w:r>
        <w:rPr>
          <w:rFonts w:hint="cs"/>
          <w:rtl/>
        </w:rPr>
        <w:t xml:space="preserve">והם זכאים לכל הזכויות של אזרחי מדינת ישראל. יש זכות אחת שאותם 300,000 אזרחים לא קיבלו </w:t>
      </w:r>
      <w:r>
        <w:rPr>
          <w:rtl/>
        </w:rPr>
        <w:t>–</w:t>
      </w:r>
      <w:r>
        <w:rPr>
          <w:rFonts w:hint="cs"/>
          <w:rtl/>
        </w:rPr>
        <w:t xml:space="preserve"> הזכות ליצור איזה סוג של זוגיות. </w:t>
      </w:r>
    </w:p>
    <w:p w:rsidR="00AD5D40" w:rsidRDefault="00AD5D40" w:rsidP="00AD5D40">
      <w:pPr>
        <w:rPr>
          <w:rFonts w:hint="cs"/>
          <w:rtl/>
        </w:rPr>
      </w:pPr>
    </w:p>
    <w:p w:rsidR="00AD5D40" w:rsidRDefault="00AD5D40" w:rsidP="00B2330C">
      <w:pPr>
        <w:rPr>
          <w:rFonts w:hint="cs"/>
          <w:rtl/>
        </w:rPr>
      </w:pPr>
      <w:r>
        <w:rPr>
          <w:rFonts w:hint="cs"/>
          <w:rtl/>
        </w:rPr>
        <w:t>אני יכול להבין, כאשר יש מציאות של</w:t>
      </w:r>
      <w:r w:rsidR="00B2330C">
        <w:rPr>
          <w:rFonts w:hint="cs"/>
          <w:rtl/>
        </w:rPr>
        <w:t xml:space="preserve"> 5,000-10,000</w:t>
      </w:r>
      <w:r>
        <w:rPr>
          <w:rFonts w:hint="cs"/>
          <w:rtl/>
        </w:rPr>
        <w:t xml:space="preserve">, זה לא טוב, זה לא בריא, אנחנו אומרים שבשביל היציבות ובשביל לא להרבות מחלוקות, אנחנו חיים עם זה. אבל 300,000 אזרחים אינם יכולים ליצור כאן זוגיות, וזה מצב בלתי נסבל. </w:t>
      </w:r>
    </w:p>
    <w:p w:rsidR="00AD5D40" w:rsidRDefault="00AD5D40" w:rsidP="00AD5D40">
      <w:pPr>
        <w:rPr>
          <w:rFonts w:hint="cs"/>
          <w:rtl/>
        </w:rPr>
      </w:pPr>
    </w:p>
    <w:p w:rsidR="00AD5D40" w:rsidRDefault="00AD5D40" w:rsidP="00AD5D40">
      <w:pPr>
        <w:rPr>
          <w:rFonts w:hint="cs"/>
          <w:rtl/>
        </w:rPr>
      </w:pPr>
      <w:r>
        <w:rPr>
          <w:rFonts w:hint="cs"/>
          <w:rtl/>
        </w:rPr>
        <w:t>אני פונה אל הסיעות הדתיות - - -</w:t>
      </w:r>
    </w:p>
    <w:p w:rsidR="00AD5D40" w:rsidRDefault="00AD5D40" w:rsidP="00AD5D40">
      <w:pPr>
        <w:rPr>
          <w:rFonts w:hint="cs"/>
          <w:rtl/>
        </w:rPr>
      </w:pPr>
    </w:p>
    <w:p w:rsidR="00AD5D40" w:rsidRDefault="00AD5D40" w:rsidP="00AD5D40">
      <w:pPr>
        <w:pStyle w:val="af6"/>
        <w:rPr>
          <w:rtl/>
        </w:rPr>
      </w:pPr>
      <w:r>
        <w:rPr>
          <w:rFonts w:hint="eastAsia"/>
          <w:rtl/>
        </w:rPr>
        <w:t>סופה</w:t>
      </w:r>
      <w:r>
        <w:rPr>
          <w:rtl/>
        </w:rPr>
        <w:t xml:space="preserve"> לנדבר (ישראל ביתנו):</w:t>
      </w:r>
    </w:p>
    <w:p w:rsidR="00AD5D40" w:rsidRDefault="00AD5D40" w:rsidP="00AD5D40">
      <w:pPr>
        <w:rPr>
          <w:rFonts w:hint="cs"/>
          <w:rtl/>
        </w:rPr>
      </w:pPr>
    </w:p>
    <w:p w:rsidR="00AD5D40" w:rsidRDefault="00AD5D40" w:rsidP="00B2330C">
      <w:pPr>
        <w:rPr>
          <w:rFonts w:hint="cs"/>
          <w:rtl/>
        </w:rPr>
      </w:pPr>
      <w:r>
        <w:rPr>
          <w:rFonts w:hint="cs"/>
          <w:rtl/>
        </w:rPr>
        <w:t>מה זה "בלתי נסבל"? תסביר, מדובר בגורל של בני</w:t>
      </w:r>
      <w:r w:rsidR="00B2330C">
        <w:rPr>
          <w:rFonts w:hint="cs"/>
          <w:rtl/>
        </w:rPr>
        <w:t xml:space="preserve"> </w:t>
      </w:r>
      <w:r>
        <w:rPr>
          <w:rFonts w:hint="cs"/>
          <w:rtl/>
        </w:rPr>
        <w:t>אדם.</w:t>
      </w:r>
    </w:p>
    <w:p w:rsidR="00AD5D40" w:rsidRDefault="00AD5D40" w:rsidP="00AD5D40">
      <w:pPr>
        <w:rPr>
          <w:rFonts w:hint="cs"/>
          <w:rtl/>
        </w:rPr>
      </w:pPr>
    </w:p>
    <w:p w:rsidR="00AD5D40" w:rsidRDefault="00AD5D40" w:rsidP="00AD5D40">
      <w:pPr>
        <w:pStyle w:val="-"/>
        <w:rPr>
          <w:rtl/>
        </w:rPr>
      </w:pPr>
      <w:bookmarkStart w:id="172" w:name="FS000000458T05_07_2006_13_17_00C"/>
      <w:bookmarkEnd w:id="172"/>
      <w:r>
        <w:rPr>
          <w:rFonts w:hint="eastAsia"/>
          <w:rtl/>
        </w:rPr>
        <w:t>שר</w:t>
      </w:r>
      <w:r>
        <w:rPr>
          <w:rtl/>
        </w:rPr>
        <w:t xml:space="preserve"> המשפטים חיים רמון:</w:t>
      </w:r>
    </w:p>
    <w:p w:rsidR="00AD5D40" w:rsidRDefault="00AD5D40" w:rsidP="00AD5D40">
      <w:pPr>
        <w:rPr>
          <w:rFonts w:hint="cs"/>
          <w:rtl/>
        </w:rPr>
      </w:pPr>
    </w:p>
    <w:p w:rsidR="00AD5D40" w:rsidRDefault="00AD5D40" w:rsidP="00B2330C">
      <w:pPr>
        <w:rPr>
          <w:rFonts w:hint="cs"/>
          <w:rtl/>
        </w:rPr>
      </w:pPr>
      <w:r>
        <w:rPr>
          <w:rFonts w:hint="cs"/>
          <w:rtl/>
        </w:rPr>
        <w:t>הוא בלתי נסבל כי אלה בני</w:t>
      </w:r>
      <w:r w:rsidR="00B2330C">
        <w:rPr>
          <w:rFonts w:hint="cs"/>
          <w:rtl/>
        </w:rPr>
        <w:t xml:space="preserve"> </w:t>
      </w:r>
      <w:r>
        <w:rPr>
          <w:rFonts w:hint="cs"/>
          <w:rtl/>
        </w:rPr>
        <w:t>אדם שהמדינה אומרת להם שהם לא יכולים להתחתן</w:t>
      </w:r>
      <w:r w:rsidR="00B2330C">
        <w:rPr>
          <w:rFonts w:hint="cs"/>
          <w:rtl/>
        </w:rPr>
        <w:t>.</w:t>
      </w:r>
      <w:r>
        <w:rPr>
          <w:rFonts w:hint="cs"/>
          <w:rtl/>
        </w:rPr>
        <w:t xml:space="preserve"> זה בלתי נסבל.</w:t>
      </w:r>
    </w:p>
    <w:p w:rsidR="00AD5D40" w:rsidRPr="000A0D57" w:rsidRDefault="00AD5D40" w:rsidP="00AD5D40">
      <w:pPr>
        <w:rPr>
          <w:rFonts w:hint="cs"/>
          <w:rtl/>
        </w:rPr>
      </w:pPr>
    </w:p>
    <w:p w:rsidR="00AD5D40" w:rsidRDefault="00AD5D40" w:rsidP="00AD5D40">
      <w:pPr>
        <w:pStyle w:val="af6"/>
        <w:rPr>
          <w:rtl/>
        </w:rPr>
      </w:pPr>
      <w:r>
        <w:rPr>
          <w:rFonts w:hint="eastAsia"/>
          <w:rtl/>
        </w:rPr>
        <w:t>סופה</w:t>
      </w:r>
      <w:r>
        <w:rPr>
          <w:rtl/>
        </w:rPr>
        <w:t xml:space="preserve"> לנדבר (ישראל ביתנו):</w:t>
      </w:r>
    </w:p>
    <w:p w:rsidR="00AD5D40" w:rsidRDefault="00AD5D40" w:rsidP="00AD5D40">
      <w:pPr>
        <w:rPr>
          <w:rFonts w:hint="cs"/>
          <w:rtl/>
        </w:rPr>
      </w:pPr>
    </w:p>
    <w:p w:rsidR="00AD5D40" w:rsidRDefault="00AD5D40" w:rsidP="00AD5D40">
      <w:pPr>
        <w:rPr>
          <w:rtl/>
        </w:rPr>
      </w:pPr>
      <w:r>
        <w:rPr>
          <w:rFonts w:hint="cs"/>
          <w:rtl/>
        </w:rPr>
        <w:t>- - -</w:t>
      </w:r>
    </w:p>
    <w:p w:rsidR="00AD5D40" w:rsidRDefault="00AD5D40" w:rsidP="00AD5D40">
      <w:pPr>
        <w:rPr>
          <w:rFonts w:hint="cs"/>
          <w:rtl/>
        </w:rPr>
      </w:pPr>
    </w:p>
    <w:p w:rsidR="00AD5D40" w:rsidRDefault="00AD5D40" w:rsidP="00AD5D40">
      <w:pPr>
        <w:pStyle w:val="af7"/>
        <w:rPr>
          <w:rtl/>
        </w:rPr>
      </w:pPr>
      <w:bookmarkStart w:id="173" w:name="FS000000458T05_07_2006_12_40_09C"/>
      <w:bookmarkEnd w:id="173"/>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חברת הכנסת לנדבר, עכשיו השר מנמק.</w:t>
      </w:r>
    </w:p>
    <w:p w:rsidR="00AD5D40" w:rsidRDefault="00AD5D40" w:rsidP="00AD5D40">
      <w:pPr>
        <w:rPr>
          <w:rFonts w:hint="cs"/>
          <w:rtl/>
        </w:rPr>
      </w:pPr>
    </w:p>
    <w:p w:rsidR="00AD5D40" w:rsidRDefault="00AD5D40" w:rsidP="00AD5D40">
      <w:pPr>
        <w:pStyle w:val="-"/>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 xml:space="preserve">חברת הכנסת לנדבר, פניתי אל הסיעות הדתיות, ונדמה לי שאת לא נמנית עמן. </w:t>
      </w:r>
    </w:p>
    <w:p w:rsidR="00AD5D40" w:rsidRDefault="00AD5D40" w:rsidP="00AD5D40">
      <w:pPr>
        <w:rPr>
          <w:rFonts w:hint="cs"/>
          <w:rtl/>
        </w:rPr>
      </w:pPr>
    </w:p>
    <w:p w:rsidR="00AD5D40" w:rsidRDefault="00AD5D40" w:rsidP="00AD5D40">
      <w:pPr>
        <w:pStyle w:val="af6"/>
        <w:rPr>
          <w:rtl/>
        </w:rPr>
      </w:pPr>
      <w:r>
        <w:rPr>
          <w:rFonts w:hint="eastAsia"/>
          <w:rtl/>
        </w:rPr>
        <w:t>שמואל</w:t>
      </w:r>
      <w:r>
        <w:rPr>
          <w:rtl/>
        </w:rPr>
        <w:t xml:space="preserve"> הלפרט (יהדות התורה):</w:t>
      </w:r>
    </w:p>
    <w:p w:rsidR="00AD5D40" w:rsidRDefault="00AD5D40" w:rsidP="00AD5D40">
      <w:pPr>
        <w:rPr>
          <w:rFonts w:hint="cs"/>
          <w:rtl/>
        </w:rPr>
      </w:pPr>
    </w:p>
    <w:p w:rsidR="00AD5D40" w:rsidRDefault="00AD5D40" w:rsidP="00AD5D40">
      <w:pPr>
        <w:rPr>
          <w:rFonts w:hint="cs"/>
          <w:rtl/>
        </w:rPr>
      </w:pPr>
      <w:r>
        <w:rPr>
          <w:rFonts w:hint="cs"/>
          <w:rtl/>
        </w:rPr>
        <w:t>חסר לך נישואי תערובת גם בארץ?</w:t>
      </w:r>
    </w:p>
    <w:p w:rsidR="00AD5D40" w:rsidRDefault="00AD5D40" w:rsidP="00AD5D40">
      <w:pPr>
        <w:rPr>
          <w:rFonts w:hint="cs"/>
          <w:rtl/>
        </w:rPr>
      </w:pPr>
    </w:p>
    <w:p w:rsidR="00AD5D40" w:rsidRDefault="00AD5D40" w:rsidP="00AD5D40">
      <w:pPr>
        <w:pStyle w:val="-"/>
        <w:rPr>
          <w:rtl/>
        </w:rPr>
      </w:pPr>
      <w:bookmarkStart w:id="174" w:name="FS000000458T05_07_2006_13_20_37C"/>
      <w:bookmarkEnd w:id="174"/>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אני פונה לסיעות הדתיות, אפשר וצריך למצוא פתרון.</w:t>
      </w:r>
    </w:p>
    <w:p w:rsidR="00AD5D40" w:rsidRDefault="00AD5D40" w:rsidP="00AD5D40">
      <w:pPr>
        <w:rPr>
          <w:rFonts w:hint="cs"/>
          <w:rtl/>
        </w:rPr>
      </w:pPr>
    </w:p>
    <w:p w:rsidR="00AD5D40" w:rsidRDefault="00AD5D40" w:rsidP="00AD5D40">
      <w:pPr>
        <w:pStyle w:val="af6"/>
        <w:rPr>
          <w:rtl/>
        </w:rPr>
      </w:pPr>
      <w:r>
        <w:rPr>
          <w:rFonts w:hint="eastAsia"/>
          <w:rtl/>
        </w:rPr>
        <w:t>שמואל</w:t>
      </w:r>
      <w:r>
        <w:rPr>
          <w:rtl/>
        </w:rPr>
        <w:t xml:space="preserve"> הלפרט (יהדות התורה):</w:t>
      </w:r>
    </w:p>
    <w:p w:rsidR="00AD5D40" w:rsidRDefault="00AD5D40" w:rsidP="00AD5D40">
      <w:pPr>
        <w:rPr>
          <w:rFonts w:hint="cs"/>
          <w:rtl/>
        </w:rPr>
      </w:pPr>
    </w:p>
    <w:p w:rsidR="00AD5D40" w:rsidRDefault="00AD5D40" w:rsidP="00AD5D40">
      <w:pPr>
        <w:rPr>
          <w:rFonts w:hint="cs"/>
          <w:rtl/>
        </w:rPr>
      </w:pPr>
      <w:r>
        <w:rPr>
          <w:rFonts w:hint="cs"/>
          <w:rtl/>
        </w:rPr>
        <w:t>נישואי תערובת. למה לא?</w:t>
      </w:r>
    </w:p>
    <w:p w:rsidR="00AD5D40" w:rsidRDefault="00AD5D40" w:rsidP="00AD5D40">
      <w:pPr>
        <w:rPr>
          <w:rFonts w:hint="cs"/>
          <w:rtl/>
        </w:rPr>
      </w:pPr>
    </w:p>
    <w:p w:rsidR="00AD5D40" w:rsidRDefault="00AD5D40" w:rsidP="00AD5D40">
      <w:pPr>
        <w:pStyle w:val="-"/>
        <w:rPr>
          <w:rtl/>
        </w:rPr>
      </w:pPr>
      <w:bookmarkStart w:id="175" w:name="FS000000458T05_07_2006_12_40_21C"/>
      <w:bookmarkEnd w:id="175"/>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 xml:space="preserve">אפשר וצריך למצוא פתרון, וחייבים למצוא פתרון. אני אומר לחברי בסיעות הדתיות: אם לא נמצא פתרון מתון, הגיוני, שהוא פשרה בין הצרכים, בסוף ייכפה על הבית הזה פתרון הכי קיצוני, שאף אחד לא רוצה בו. כך זה היה בכל עניין ונושא. עמדות קיצוניות מולידות תגובות קיצוניות, ובסופו של דבר תשיגו את ההיפך ממה שאתם רוצים. </w:t>
      </w:r>
    </w:p>
    <w:p w:rsidR="00AD5D40" w:rsidRDefault="00AD5D40" w:rsidP="00AD5D40">
      <w:pPr>
        <w:rPr>
          <w:rFonts w:hint="cs"/>
          <w:rtl/>
        </w:rPr>
      </w:pPr>
    </w:p>
    <w:p w:rsidR="00AD5D40" w:rsidRDefault="00AD5D40" w:rsidP="00B2330C">
      <w:pPr>
        <w:rPr>
          <w:rFonts w:hint="cs"/>
          <w:rtl/>
        </w:rPr>
      </w:pPr>
      <w:r>
        <w:rPr>
          <w:rFonts w:hint="cs"/>
          <w:rtl/>
        </w:rPr>
        <w:t>בקדנציה הקודמת חבר הכנסת רוני בר-און, היום שר הפנים, שקד בוועדה קואליציונית, עם המפד"ל ונציגי שינוי, על מציאת פתרון. הוא הגיש מסמך שהוא בהחלט מסמך הגיוני, סביר, שמן הראוי היה ליישם אותו כבר בקדנציה הקודמת</w:t>
      </w:r>
      <w:r w:rsidR="00B2330C">
        <w:rPr>
          <w:rFonts w:hint="cs"/>
          <w:rtl/>
        </w:rPr>
        <w:t>.</w:t>
      </w:r>
      <w:r>
        <w:rPr>
          <w:rFonts w:hint="cs"/>
          <w:rtl/>
        </w:rPr>
        <w:t xml:space="preserve"> לצערי הרב, זה לא נסתייע.</w:t>
      </w:r>
    </w:p>
    <w:p w:rsidR="00AD5D40" w:rsidRDefault="00AD5D40" w:rsidP="00AD5D40">
      <w:pPr>
        <w:rPr>
          <w:rFonts w:hint="cs"/>
          <w:rtl/>
        </w:rPr>
      </w:pPr>
    </w:p>
    <w:p w:rsidR="00AD5D40" w:rsidRDefault="00AD5D40" w:rsidP="00B2330C">
      <w:pPr>
        <w:rPr>
          <w:rFonts w:hint="cs"/>
          <w:rtl/>
        </w:rPr>
      </w:pPr>
      <w:r>
        <w:rPr>
          <w:rFonts w:hint="cs"/>
          <w:rtl/>
        </w:rPr>
        <w:t xml:space="preserve">אני רוצה שיהיה ברור מה קווי היסוד של הממשלה. כתוב לגבי מנועי החיתון, בסעיף 52 לקווי היסוד של הממשלה: "הממשלה תביא בלא דיחוי לחקיקת חוק לפתרון בעיית מנועי החיתון". זה סעיף בקווי היסוד של הממשלה. יש סעיף </w:t>
      </w:r>
      <w:r w:rsidR="00B2330C">
        <w:rPr>
          <w:rFonts w:hint="cs"/>
          <w:rtl/>
        </w:rPr>
        <w:t>ב</w:t>
      </w:r>
      <w:r>
        <w:rPr>
          <w:rFonts w:hint="cs"/>
          <w:rtl/>
        </w:rPr>
        <w:t xml:space="preserve">הסכם הקואליציוני </w:t>
      </w:r>
      <w:r w:rsidR="00B2330C">
        <w:rPr>
          <w:rFonts w:hint="cs"/>
          <w:rtl/>
        </w:rPr>
        <w:t>עם</w:t>
      </w:r>
      <w:r>
        <w:rPr>
          <w:rFonts w:hint="cs"/>
          <w:rtl/>
        </w:rPr>
        <w:t xml:space="preserve"> ש"ס, שאנחנו צריכים לעשות את זה על דעתם, וזאת הסיבה היחידה לכך שביקשתי מהמציעים לדחות את הגשת הצעת החוק שלהם בכנסת. מצד אחד אנחנו מחויבים לקווי היסוד, מצד שני אנחנו רוצים לכבד את ההסכם הקואליציוני עם סיעת ש"ס. </w:t>
      </w:r>
    </w:p>
    <w:p w:rsidR="00AD5D40" w:rsidRDefault="00AD5D40" w:rsidP="00AD5D40">
      <w:pPr>
        <w:rPr>
          <w:rFonts w:hint="cs"/>
          <w:rtl/>
        </w:rPr>
      </w:pPr>
    </w:p>
    <w:p w:rsidR="00AD5D40" w:rsidRDefault="00AD5D40" w:rsidP="00AD5D40">
      <w:pPr>
        <w:rPr>
          <w:rFonts w:hint="cs"/>
          <w:rtl/>
        </w:rPr>
      </w:pPr>
      <w:r>
        <w:rPr>
          <w:rFonts w:hint="cs"/>
          <w:rtl/>
        </w:rPr>
        <w:t xml:space="preserve">הנחיתי את משרד המשפטים לבדוק את ההצעה של חבר הכנסת רוני בר-און, היום שר הפנים, ולראות מה ניתן לעשות. אני כשלעצמי, על מנת להגיע באמת לפתרון שלא פוגע בהלכה כהוא-זה, ואיננו פוגע ברבנות כהוא-זה, אבל מאפשר לאנשים למסד - באופן לא אזרחי אלא באופן חוזי - את היחסים ביניהם, בלי שנגיד להם: אתה אזרח ישראלי, סע לקפריסין, וכשתחזור דרך קפריסין הכול מותר </w:t>
      </w:r>
      <w:r>
        <w:rPr>
          <w:rtl/>
        </w:rPr>
        <w:t>–</w:t>
      </w:r>
      <w:r>
        <w:rPr>
          <w:rFonts w:hint="cs"/>
          <w:rtl/>
        </w:rPr>
        <w:t xml:space="preserve"> מותר נישואי תערובת, מותר הכול, ונעצום עיניים, העיקר שנגרש אותם מפה לביצוע אקט שלמעשה המדינה מבקשת בו מאזרחיה לרמות אותה. אף אחד לא מרוויח מזה דבר. זה לא מונע נישואי תערובת. להיפך, זה גם נותן תוקף מוחלט לנישואי תערובת, וגם המדינה פועלת באופן לא תקין. </w:t>
      </w:r>
    </w:p>
    <w:p w:rsidR="00AD5D40" w:rsidRDefault="00AD5D40" w:rsidP="00AD5D40">
      <w:pPr>
        <w:rPr>
          <w:rFonts w:hint="cs"/>
          <w:rtl/>
        </w:rPr>
      </w:pPr>
    </w:p>
    <w:p w:rsidR="00AD5D40" w:rsidRDefault="00AD5D40" w:rsidP="00AD5D40">
      <w:pPr>
        <w:rPr>
          <w:rFonts w:hint="cs"/>
          <w:rtl/>
        </w:rPr>
      </w:pPr>
      <w:r>
        <w:rPr>
          <w:rFonts w:hint="cs"/>
          <w:rtl/>
        </w:rPr>
        <w:t xml:space="preserve">אני לפחות נחוש בדעתי להביא בהקדם לדיון, קודם כול בקואליציה ולאחר מכן בממשלה, לוועדת השרים לענייני חקיקה, פתרון לסוגיה הזאת. </w:t>
      </w:r>
    </w:p>
    <w:p w:rsidR="00AD5D40" w:rsidRDefault="00AD5D40" w:rsidP="00AD5D40">
      <w:pPr>
        <w:rPr>
          <w:rFonts w:hint="cs"/>
          <w:rtl/>
        </w:rPr>
      </w:pPr>
    </w:p>
    <w:p w:rsidR="00AD5D40" w:rsidRDefault="00AD5D40" w:rsidP="00B2330C">
      <w:pPr>
        <w:rPr>
          <w:rFonts w:hint="cs"/>
          <w:rtl/>
        </w:rPr>
      </w:pPr>
      <w:r>
        <w:rPr>
          <w:rFonts w:hint="cs"/>
          <w:rtl/>
        </w:rPr>
        <w:t>אנחנו לא מדברים על נישואים אזרחיים, אנחנו לא מדברים על נישואים אזרחיים לכול, אפילו לא על ברית זוגיות לכול</w:t>
      </w:r>
      <w:r w:rsidR="00B2330C">
        <w:rPr>
          <w:rFonts w:hint="cs"/>
          <w:rtl/>
        </w:rPr>
        <w:t>;</w:t>
      </w:r>
      <w:r>
        <w:rPr>
          <w:rFonts w:hint="cs"/>
          <w:rtl/>
        </w:rPr>
        <w:t xml:space="preserve"> אנחנו מתכוונים לפתור את בעייתם של 300,000 האזרחים הישראלים שחיים כאן </w:t>
      </w:r>
      <w:r w:rsidR="00B2330C">
        <w:rPr>
          <w:rFonts w:hint="cs"/>
          <w:rtl/>
        </w:rPr>
        <w:t>ו</w:t>
      </w:r>
      <w:r>
        <w:rPr>
          <w:rFonts w:hint="cs"/>
          <w:rtl/>
        </w:rPr>
        <w:t>הרבנות אומרת להם: אתם לא מעניינים אותנו, אנחנו לא עוסקים בכם, אתם מבחינתנו לא-יהודים, ולכן לא תבואו בשערינו. ברגע שהרבנות אומרת שהם מנועים לבוא בשעריה, המדינה חייבת לדאוג לכך שהם יוכלו לבוא בשערי המדינה.</w:t>
      </w:r>
    </w:p>
    <w:p w:rsidR="00AD5D40" w:rsidRDefault="00AD5D40" w:rsidP="00AD5D40">
      <w:pPr>
        <w:rPr>
          <w:rFonts w:hint="cs"/>
          <w:rtl/>
        </w:rPr>
      </w:pPr>
    </w:p>
    <w:p w:rsidR="00AD5D40" w:rsidRDefault="00AD5D40" w:rsidP="00AD5D40">
      <w:pPr>
        <w:rPr>
          <w:rFonts w:hint="cs"/>
          <w:rtl/>
        </w:rPr>
      </w:pPr>
      <w:r>
        <w:rPr>
          <w:rFonts w:hint="cs"/>
          <w:rtl/>
        </w:rPr>
        <w:t xml:space="preserve">אני מבקש מכל הסיעות הדתיות לשבת ולהיות יצירתיים בעניין הזה, כי אי-אפשר להמשיך במצב הנוכחי שבו 300,000 אזרחים ישראלים לא זכאים לממש זכות יסוד שלהם. </w:t>
      </w:r>
    </w:p>
    <w:p w:rsidR="00AD5D40" w:rsidRDefault="00AD5D40" w:rsidP="00AD5D40">
      <w:pPr>
        <w:rPr>
          <w:rFonts w:hint="cs"/>
          <w:rtl/>
        </w:rPr>
      </w:pPr>
    </w:p>
    <w:p w:rsidR="00AD5D40" w:rsidRDefault="00AD5D40" w:rsidP="00B2330C">
      <w:pPr>
        <w:rPr>
          <w:rFonts w:hint="cs"/>
          <w:rtl/>
        </w:rPr>
      </w:pPr>
      <w:r>
        <w:rPr>
          <w:rFonts w:hint="cs"/>
          <w:rtl/>
        </w:rPr>
        <w:t>אני מבקש מהמציעים, נאמתם, הבעתם את עמדתכם, אפילו על הממשלה, וזה בסדר, אתם סיעה אופוזיציונית, אבל אם באמת אנחנו רוצים לדאוג לעניין, ורק לעניין, עשיתם את האקט הפוליטי נגד הממשלה, זה בסדר, עכשיו יש גם 300,000 אזרחים. המושב הזה מסתיים ב</w:t>
      </w:r>
      <w:r w:rsidR="00B2330C">
        <w:rPr>
          <w:rFonts w:hint="cs"/>
          <w:rtl/>
        </w:rPr>
        <w:t>ע</w:t>
      </w:r>
      <w:r>
        <w:rPr>
          <w:rFonts w:hint="cs"/>
          <w:rtl/>
        </w:rPr>
        <w:t>ו</w:t>
      </w:r>
      <w:r w:rsidR="00B2330C">
        <w:rPr>
          <w:rFonts w:hint="cs"/>
          <w:rtl/>
        </w:rPr>
        <w:t>ד</w:t>
      </w:r>
      <w:r>
        <w:rPr>
          <w:rFonts w:hint="cs"/>
          <w:rtl/>
        </w:rPr>
        <w:t xml:space="preserve"> שבועיים, ואני פונה אליכם ומבקש מכם שתאפשרו לממשלה עד אחרי הפגרה</w:t>
      </w:r>
      <w:r w:rsidR="00B2330C">
        <w:rPr>
          <w:rFonts w:hint="cs"/>
          <w:rtl/>
        </w:rPr>
        <w:t xml:space="preserve"> -</w:t>
      </w:r>
      <w:r>
        <w:rPr>
          <w:rFonts w:hint="cs"/>
          <w:rtl/>
        </w:rPr>
        <w:t xml:space="preserve"> תנו לה קרדיט, לא ארוך טווח, אשראי קצר מועד, עד אחרי הפגרה, ותבדקו אם עד אחרי הפגרה אנחנו מצליחים להביא משהו, אם מה שאנחנו מביאים נראה לכם</w:t>
      </w:r>
      <w:r w:rsidR="00B2330C">
        <w:rPr>
          <w:rFonts w:hint="cs"/>
          <w:rtl/>
        </w:rPr>
        <w:t>.</w:t>
      </w:r>
      <w:r>
        <w:rPr>
          <w:rFonts w:hint="cs"/>
          <w:rtl/>
        </w:rPr>
        <w:t xml:space="preserve"> אני מציע לקיים את ההצבעה על ההצעה שלכם אחרי הפגרה. תודה רבה.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חברי הכנסת, ישיב בשם המציעים - - -</w:t>
      </w:r>
    </w:p>
    <w:p w:rsidR="00AD5D40" w:rsidRDefault="00AD5D40" w:rsidP="00AD5D40">
      <w:pPr>
        <w:pStyle w:val="af6"/>
        <w:rPr>
          <w:rtl/>
        </w:rPr>
      </w:pPr>
    </w:p>
    <w:p w:rsidR="00AD5D40" w:rsidRDefault="00AD5D40" w:rsidP="00AD5D40">
      <w:pPr>
        <w:pStyle w:val="af6"/>
        <w:rPr>
          <w:rtl/>
        </w:rPr>
      </w:pPr>
      <w:r>
        <w:rPr>
          <w:rFonts w:hint="eastAsia"/>
          <w:rtl/>
        </w:rPr>
        <w:t>סופה</w:t>
      </w:r>
      <w:r>
        <w:rPr>
          <w:rtl/>
        </w:rPr>
        <w:t xml:space="preserve"> לנדבר (ישראל ביתנו):</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B2330C">
      <w:pPr>
        <w:rPr>
          <w:rFonts w:hint="cs"/>
          <w:rtl/>
        </w:rPr>
      </w:pPr>
      <w:r>
        <w:rPr>
          <w:rFonts w:hint="cs"/>
          <w:rtl/>
        </w:rPr>
        <w:t>תודה לשר.</w:t>
      </w:r>
    </w:p>
    <w:p w:rsidR="00AD5D40" w:rsidRDefault="00AD5D40" w:rsidP="00AD5D40">
      <w:pPr>
        <w:rPr>
          <w:rFonts w:hint="cs"/>
          <w:rtl/>
        </w:rPr>
      </w:pPr>
    </w:p>
    <w:p w:rsidR="00AD5D40" w:rsidRDefault="00AD5D40" w:rsidP="00AD5D40">
      <w:pPr>
        <w:pStyle w:val="-"/>
        <w:rPr>
          <w:rtl/>
        </w:rPr>
      </w:pPr>
      <w:bookmarkStart w:id="176" w:name="FS000000458T05_07_2006_13_31_05C"/>
      <w:bookmarkEnd w:id="176"/>
      <w:r>
        <w:rPr>
          <w:rFonts w:hint="eastAsia"/>
          <w:rtl/>
        </w:rPr>
        <w:t>שר</w:t>
      </w:r>
      <w:r>
        <w:rPr>
          <w:rtl/>
        </w:rPr>
        <w:t xml:space="preserve"> המשפטים חיים רמון:</w:t>
      </w:r>
    </w:p>
    <w:p w:rsidR="00AD5D40" w:rsidRDefault="00AD5D40" w:rsidP="00AD5D40">
      <w:pPr>
        <w:rPr>
          <w:rFonts w:hint="cs"/>
          <w:rtl/>
        </w:rPr>
      </w:pPr>
    </w:p>
    <w:p w:rsidR="00AD5D40" w:rsidRDefault="00AD5D40" w:rsidP="00B2330C">
      <w:pPr>
        <w:rPr>
          <w:rFonts w:hint="cs"/>
          <w:rtl/>
        </w:rPr>
      </w:pPr>
      <w:r>
        <w:rPr>
          <w:rFonts w:hint="cs"/>
          <w:rtl/>
        </w:rPr>
        <w:t>שמעתי קריאה לגיטימית. אינני יכול, ואני מנוע</w:t>
      </w:r>
      <w:r w:rsidR="00B2330C">
        <w:rPr>
          <w:rFonts w:hint="cs"/>
          <w:rtl/>
        </w:rPr>
        <w:t>;</w:t>
      </w:r>
      <w:r>
        <w:rPr>
          <w:rFonts w:hint="cs"/>
          <w:rtl/>
        </w:rPr>
        <w:t xml:space="preserve"> ניהלתי גם אתכם משא-ומתן, והייתם רוצים שכל מה שייחתם אתכם, נכבד. אם אנחנו לא נכבד הסכם קואליציוני שנחתם עם ש"ס, אנחנו גם לא נכבד הסכמים קואליציוניים אם </w:t>
      </w:r>
      <w:r w:rsidR="00B2330C">
        <w:rPr>
          <w:rFonts w:hint="cs"/>
          <w:rtl/>
        </w:rPr>
        <w:t xml:space="preserve">אתם </w:t>
      </w:r>
      <w:r>
        <w:rPr>
          <w:rFonts w:hint="cs"/>
          <w:rtl/>
        </w:rPr>
        <w:t>תצטרפו.</w:t>
      </w:r>
    </w:p>
    <w:p w:rsidR="00AD5D40" w:rsidRDefault="00AD5D40" w:rsidP="00AD5D40">
      <w:pPr>
        <w:rPr>
          <w:rFonts w:hint="cs"/>
          <w:rtl/>
        </w:rPr>
      </w:pPr>
    </w:p>
    <w:p w:rsidR="00AD5D40" w:rsidRDefault="00AD5D40" w:rsidP="00AD5D40">
      <w:pPr>
        <w:pStyle w:val="af6"/>
        <w:rPr>
          <w:rtl/>
        </w:rPr>
      </w:pPr>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איך חתמתם אתם על ההסכם הזה?</w:t>
      </w:r>
    </w:p>
    <w:p w:rsidR="00AD5D40" w:rsidRDefault="00AD5D40" w:rsidP="00AD5D40">
      <w:pPr>
        <w:rPr>
          <w:rFonts w:hint="cs"/>
          <w:rtl/>
        </w:rPr>
      </w:pPr>
    </w:p>
    <w:p w:rsidR="00AD5D40" w:rsidRDefault="00AD5D40" w:rsidP="00AD5D40">
      <w:pPr>
        <w:pStyle w:val="-"/>
        <w:rPr>
          <w:rtl/>
        </w:rPr>
      </w:pPr>
      <w:bookmarkStart w:id="177" w:name="FS000000458T05_07_2006_13_31_55C"/>
      <w:bookmarkEnd w:id="177"/>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סליחה. על-פי ההסכם הקואליציוני - - -</w:t>
      </w:r>
    </w:p>
    <w:p w:rsidR="00AD5D40" w:rsidRDefault="00AD5D40" w:rsidP="00AD5D40">
      <w:pPr>
        <w:rPr>
          <w:rFonts w:hint="cs"/>
          <w:rtl/>
        </w:rPr>
      </w:pPr>
    </w:p>
    <w:p w:rsidR="00AD5D40" w:rsidRDefault="00AD5D40" w:rsidP="00AD5D40">
      <w:pPr>
        <w:pStyle w:val="af6"/>
        <w:rPr>
          <w:rtl/>
        </w:rPr>
      </w:pPr>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אבל ההסכם הזה - - -</w:t>
      </w:r>
    </w:p>
    <w:p w:rsidR="00AD5D40" w:rsidRDefault="00AD5D40" w:rsidP="00AD5D40">
      <w:pPr>
        <w:rPr>
          <w:rFonts w:hint="cs"/>
          <w:rtl/>
        </w:rPr>
      </w:pPr>
    </w:p>
    <w:p w:rsidR="00AD5D40" w:rsidRDefault="00AD5D40" w:rsidP="00AD5D40">
      <w:pPr>
        <w:pStyle w:val="-"/>
        <w:rPr>
          <w:rtl/>
        </w:rPr>
      </w:pPr>
      <w:bookmarkStart w:id="178" w:name="FS000000458T05_07_2006_12_46_32C"/>
      <w:bookmarkEnd w:id="178"/>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תקשיב לי. עם כל הכבוד</w:t>
      </w:r>
      <w:r w:rsidR="00B2330C">
        <w:rPr>
          <w:rFonts w:hint="cs"/>
          <w:rtl/>
        </w:rPr>
        <w:t>,</w:t>
      </w:r>
      <w:r>
        <w:rPr>
          <w:rFonts w:hint="cs"/>
          <w:rtl/>
        </w:rPr>
        <w:t xml:space="preserve"> לא אתה מפרש אותו, אנחנו מפרשים אותו. על-פי ההסכם הקואליציוני</w:t>
      </w:r>
      <w:r w:rsidR="00B2330C">
        <w:rPr>
          <w:rFonts w:hint="cs"/>
          <w:rtl/>
        </w:rPr>
        <w:t>,</w:t>
      </w:r>
      <w:r>
        <w:rPr>
          <w:rFonts w:hint="cs"/>
          <w:rtl/>
        </w:rPr>
        <w:t xml:space="preserve"> לפני כל הצעה בתחום הזה אנחנו חייבים לקיים התייעצות ולקבל את הסכמת </w:t>
      </w:r>
      <w:bookmarkStart w:id="179" w:name="FS000000458T05_07_2006_12_46_45C"/>
      <w:bookmarkEnd w:id="179"/>
      <w:r>
        <w:rPr>
          <w:rFonts w:hint="cs"/>
          <w:rtl/>
        </w:rPr>
        <w:t xml:space="preserve">ש"ס. </w:t>
      </w:r>
    </w:p>
    <w:p w:rsidR="00AD5D40" w:rsidRDefault="00AD5D40" w:rsidP="00AD5D40">
      <w:pPr>
        <w:pStyle w:val="af6"/>
        <w:rPr>
          <w:rtl/>
        </w:rPr>
      </w:pPr>
    </w:p>
    <w:p w:rsidR="00AD5D40" w:rsidRDefault="00AD5D40" w:rsidP="00AD5D40">
      <w:pPr>
        <w:pStyle w:val="af6"/>
        <w:rPr>
          <w:rtl/>
        </w:rPr>
      </w:pPr>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לא היה לכם זמן להתייעץ עם ש"ס?</w:t>
      </w:r>
    </w:p>
    <w:p w:rsidR="00AD5D40" w:rsidRDefault="00AD5D40" w:rsidP="00AD5D40">
      <w:pPr>
        <w:rPr>
          <w:rFonts w:hint="cs"/>
          <w:rtl/>
        </w:rPr>
      </w:pPr>
    </w:p>
    <w:p w:rsidR="00AD5D40" w:rsidRDefault="00AD5D40" w:rsidP="00AD5D40">
      <w:pPr>
        <w:pStyle w:val="-"/>
        <w:rPr>
          <w:rtl/>
        </w:rPr>
      </w:pPr>
      <w:bookmarkStart w:id="180" w:name="FS000000458T05_07_2006_13_34_51C"/>
      <w:bookmarkEnd w:id="180"/>
      <w:r>
        <w:rPr>
          <w:rFonts w:hint="eastAsia"/>
          <w:rtl/>
        </w:rPr>
        <w:t>שר</w:t>
      </w:r>
      <w:r>
        <w:rPr>
          <w:rtl/>
        </w:rPr>
        <w:t xml:space="preserve"> המשפטים חיים רמון:</w:t>
      </w:r>
    </w:p>
    <w:p w:rsidR="00AD5D40" w:rsidRDefault="00AD5D40" w:rsidP="00AD5D40">
      <w:pPr>
        <w:rPr>
          <w:rFonts w:hint="cs"/>
          <w:rtl/>
        </w:rPr>
      </w:pPr>
    </w:p>
    <w:p w:rsidR="00AD5D40" w:rsidRDefault="00AD5D40" w:rsidP="00B2330C">
      <w:pPr>
        <w:rPr>
          <w:rFonts w:hint="cs"/>
          <w:rtl/>
        </w:rPr>
      </w:pPr>
      <w:r>
        <w:rPr>
          <w:rFonts w:hint="cs"/>
          <w:rtl/>
        </w:rPr>
        <w:t>זה ההסכם הקואליציוני. מכיוון שזה לא נעשה, מכיוון שאנחנו לא בשלב הזה, אני פונה אליכם, אם באמת העניין הוא החשוב, ולא אקט שמראה שעשינו משהו. הם מנועי חיתון, ואני מנוע</w:t>
      </w:r>
      <w:r w:rsidR="00B2330C">
        <w:rPr>
          <w:rFonts w:hint="cs"/>
          <w:rtl/>
        </w:rPr>
        <w:t>,</w:t>
      </w:r>
      <w:r>
        <w:rPr>
          <w:rFonts w:hint="cs"/>
          <w:rtl/>
        </w:rPr>
        <w:t xml:space="preserve"> גם אם כולי בעד ההצעה הזאת אני מנוע על-פי הסכם שאני חתום עליו ואני מחויב לו, אני מנוע מלתמוך. אם לא תקבלו את הצעתי, תאלצו אותי להצביע על-פי ההסכם ולא על-פי מצפוני. תודה רבה.</w:t>
      </w:r>
    </w:p>
    <w:p w:rsidR="00AD5D40" w:rsidRDefault="00AD5D40" w:rsidP="00AD5D40">
      <w:pPr>
        <w:rPr>
          <w:rFonts w:hint="cs"/>
          <w:rtl/>
        </w:rPr>
      </w:pPr>
    </w:p>
    <w:p w:rsidR="00AD5D40" w:rsidRDefault="00AD5D40" w:rsidP="00AD5D40">
      <w:pPr>
        <w:pStyle w:val="af6"/>
        <w:rPr>
          <w:rtl/>
        </w:rPr>
      </w:pPr>
      <w:bookmarkStart w:id="181" w:name="FS000000458T05_07_2006_12_47_02C"/>
      <w:bookmarkEnd w:id="181"/>
      <w:r>
        <w:rPr>
          <w:rFonts w:hint="eastAsia"/>
          <w:rtl/>
        </w:rPr>
        <w:t>סטס</w:t>
      </w:r>
      <w:r>
        <w:rPr>
          <w:rtl/>
        </w:rPr>
        <w:t xml:space="preserve"> מיסז'ניקוב (ישראל ביתנו):</w:t>
      </w:r>
    </w:p>
    <w:p w:rsidR="00AD5D40" w:rsidRDefault="00AD5D40" w:rsidP="00AD5D40">
      <w:pPr>
        <w:rPr>
          <w:rFonts w:hint="cs"/>
          <w:rtl/>
        </w:rPr>
      </w:pPr>
    </w:p>
    <w:p w:rsidR="00AD5D40" w:rsidRDefault="00AD5D40" w:rsidP="00AD5D40">
      <w:pPr>
        <w:rPr>
          <w:rFonts w:hint="cs"/>
          <w:rtl/>
        </w:rPr>
      </w:pPr>
      <w:r>
        <w:rPr>
          <w:rFonts w:hint="cs"/>
          <w:rtl/>
        </w:rPr>
        <w:t>נעביר הצעה טרומית.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סטס</w:t>
      </w:r>
      <w:r w:rsidR="00B2330C">
        <w:rPr>
          <w:rFonts w:hint="cs"/>
          <w:rtl/>
        </w:rPr>
        <w:t xml:space="preserve"> מיסז'ניקוב</w:t>
      </w:r>
      <w:r>
        <w:rPr>
          <w:rFonts w:hint="cs"/>
          <w:rtl/>
        </w:rPr>
        <w:t>, היו לך חמש דקות לנמק כאן. אני מזמין את חבר הכנסת אביגדור ליברמן בשם המציעים. בבקשה.</w:t>
      </w:r>
    </w:p>
    <w:p w:rsidR="00AD5D40" w:rsidRDefault="00AD5D40" w:rsidP="00AD5D40">
      <w:pPr>
        <w:rPr>
          <w:rFonts w:hint="cs"/>
          <w:rtl/>
        </w:rPr>
      </w:pPr>
    </w:p>
    <w:p w:rsidR="00AD5D40" w:rsidRDefault="00AD5D40" w:rsidP="00AD5D40">
      <w:pPr>
        <w:pStyle w:val="a4"/>
        <w:rPr>
          <w:rtl/>
        </w:rPr>
      </w:pPr>
      <w:bookmarkStart w:id="182" w:name="FS000000427T05_07_2006_12_47_22"/>
      <w:bookmarkStart w:id="183" w:name="_Toc145407404"/>
      <w:bookmarkEnd w:id="182"/>
      <w:r>
        <w:rPr>
          <w:rFonts w:hint="eastAsia"/>
          <w:rtl/>
        </w:rPr>
        <w:t>אביגדור</w:t>
      </w:r>
      <w:r>
        <w:rPr>
          <w:rtl/>
        </w:rPr>
        <w:t xml:space="preserve"> ליברמן (ישראל ביתנו):</w:t>
      </w:r>
      <w:bookmarkEnd w:id="183"/>
    </w:p>
    <w:p w:rsidR="00AD5D40" w:rsidRDefault="00AD5D40" w:rsidP="00AD5D40">
      <w:pPr>
        <w:rPr>
          <w:rFonts w:hint="cs"/>
          <w:rtl/>
        </w:rPr>
      </w:pPr>
    </w:p>
    <w:p w:rsidR="00AD5D40" w:rsidRDefault="00AD5D40" w:rsidP="002E041F">
      <w:pPr>
        <w:rPr>
          <w:rFonts w:hint="cs"/>
          <w:rtl/>
        </w:rPr>
      </w:pPr>
      <w:r>
        <w:rPr>
          <w:rFonts w:hint="cs"/>
          <w:rtl/>
        </w:rPr>
        <w:t>אדוני היושב-ראש, כנסת נכבדה, אני מצטער שאני מופיע בשם יורי שטרן,</w:t>
      </w:r>
      <w:r w:rsidR="002E041F">
        <w:rPr>
          <w:rFonts w:hint="cs"/>
          <w:rtl/>
        </w:rPr>
        <w:t xml:space="preserve"> היוזם הראשי של החוק. אני מצטער</w:t>
      </w:r>
      <w:r w:rsidR="00722606">
        <w:rPr>
          <w:rFonts w:hint="cs"/>
          <w:rtl/>
        </w:rPr>
        <w:t xml:space="preserve"> </w:t>
      </w:r>
      <w:r>
        <w:rPr>
          <w:rFonts w:hint="cs"/>
          <w:rtl/>
        </w:rPr>
        <w:t>שהוא לא יכול להופיע.</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0A0D57" w:rsidRDefault="00AD5D40" w:rsidP="00722606">
      <w:pPr>
        <w:rPr>
          <w:rFonts w:hint="cs"/>
          <w:rtl/>
        </w:rPr>
      </w:pPr>
      <w:r>
        <w:rPr>
          <w:rFonts w:hint="cs"/>
          <w:rtl/>
        </w:rPr>
        <w:t>האם יהיה שקט אצל חברי הכנסת? השר אמנון כהן. השר כהן</w:t>
      </w:r>
      <w:r w:rsidR="00722606">
        <w:rPr>
          <w:rFonts w:hint="cs"/>
          <w:rtl/>
        </w:rPr>
        <w:t>,</w:t>
      </w:r>
      <w:r>
        <w:rPr>
          <w:rFonts w:hint="cs"/>
          <w:rtl/>
        </w:rPr>
        <w:t xml:space="preserve"> אני פונה אליך שתשב במקומך. אתה לא יכול לעמוד שם, עם כל הכבוד לשר כהן. באותה נשימה </w:t>
      </w:r>
      <w:r w:rsidR="002E041F">
        <w:rPr>
          <w:rFonts w:hint="cs"/>
          <w:rtl/>
        </w:rPr>
        <w:t xml:space="preserve">- </w:t>
      </w:r>
      <w:r>
        <w:rPr>
          <w:rFonts w:hint="cs"/>
          <w:rtl/>
        </w:rPr>
        <w:t>גם חבר הכנסת מלכיאור. חבר הכנסת מלכיאור, אי-אפשר כך לנהל. בבקשה, אדוני. חמש דקות.</w:t>
      </w:r>
    </w:p>
    <w:p w:rsidR="00AD5D40" w:rsidRDefault="00AD5D40" w:rsidP="00AD5D40">
      <w:pPr>
        <w:rPr>
          <w:rFonts w:hint="cs"/>
          <w:rtl/>
        </w:rPr>
      </w:pPr>
      <w:r>
        <w:rPr>
          <w:rFonts w:hint="cs"/>
          <w:rtl/>
        </w:rPr>
        <w:tab/>
      </w:r>
    </w:p>
    <w:p w:rsidR="00AD5D40" w:rsidRDefault="00AD5D40" w:rsidP="00AD5D40">
      <w:pPr>
        <w:pStyle w:val="-"/>
        <w:rPr>
          <w:rtl/>
        </w:rPr>
      </w:pPr>
      <w:bookmarkStart w:id="184" w:name="FS000000427T05_07_2006_12_48_09C"/>
      <w:bookmarkEnd w:id="184"/>
      <w:r>
        <w:rPr>
          <w:rFonts w:hint="eastAsia"/>
          <w:rtl/>
        </w:rPr>
        <w:t>אביגדור</w:t>
      </w:r>
      <w:r>
        <w:rPr>
          <w:rtl/>
        </w:rPr>
        <w:t xml:space="preserve"> ליברמן (ישראל ביתנו):</w:t>
      </w:r>
    </w:p>
    <w:p w:rsidR="00AD5D40" w:rsidRDefault="00AD5D40" w:rsidP="00AD5D40">
      <w:pPr>
        <w:rPr>
          <w:rFonts w:hint="cs"/>
          <w:rtl/>
        </w:rPr>
      </w:pPr>
    </w:p>
    <w:p w:rsidR="00AD5D40" w:rsidRDefault="00AD5D40" w:rsidP="002E041F">
      <w:pPr>
        <w:rPr>
          <w:rFonts w:hint="cs"/>
          <w:rtl/>
        </w:rPr>
      </w:pPr>
      <w:r>
        <w:rPr>
          <w:rFonts w:hint="cs"/>
          <w:rtl/>
        </w:rPr>
        <w:t>אני חוזר ואומר שאני מצטער שאני מופיע בשם חבר הכנסת יורי שטרן, היוזם הראשי, מי שהוביל את הצעת החוק הזאת. אני מצטער שהוא לא יכול לעלות לכאן ולנמק. אני נאלץ לעשות את זה במקומו, ואני חייב להגיד לשר המשפטים: שנינו מסכימים שיש סתירה בין ההגדרה מיהו יהודי לפי ההלכה לבין חוק השבות, ו-300,000 איש לא יכולים להיות בני ערובה</w:t>
      </w:r>
      <w:r w:rsidR="002E041F">
        <w:rPr>
          <w:rFonts w:hint="cs"/>
          <w:rtl/>
        </w:rPr>
        <w:t>.</w:t>
      </w:r>
      <w:r>
        <w:rPr>
          <w:rFonts w:hint="cs"/>
          <w:rtl/>
        </w:rPr>
        <w:t xml:space="preserve"> הם לא אשמים, הם הגיעו למדינת ישראל, עלו למדינת ישראל לפי חוק, לפי הזמנה שלנו, באמצעות הסוכנות ומשרד הקליטה</w:t>
      </w:r>
      <w:r w:rsidR="002E041F">
        <w:rPr>
          <w:rFonts w:hint="cs"/>
          <w:rtl/>
        </w:rPr>
        <w:t>;</w:t>
      </w:r>
      <w:r>
        <w:rPr>
          <w:rFonts w:hint="cs"/>
          <w:rtl/>
        </w:rPr>
        <w:t xml:space="preserve"> הם הגיעו לכאן כי אנחנו שכנענו אותם לעלות ארצה. זה שיש סתירה בין ההגדרה מיהו יהודי לפי פירוש הלכתי לאותן סוגיות חוק השבות - הם לא יכולים לסבול, הם לא אשמים בזה, אי-אפשר להעניש 300,000 איש ולהגיד להם שהם מנועי חיתון. הם לא היו מודעים לזה, ואף אחד גם לא אמר להם שהם עלולים להיתקל בבעיה מן הסוג הזה. האנשים האלה לויאליים למדינת ישראל, הם נושאים במלוא החובות, הם משרתים בצבא, לא יכול להיות שאנחנו נעניש אותם. זו בעיה הומנית ולא הלכתית. </w:t>
      </w:r>
    </w:p>
    <w:p w:rsidR="00AD5D40" w:rsidRDefault="00AD5D40" w:rsidP="00AD5D40">
      <w:pPr>
        <w:rPr>
          <w:rFonts w:hint="cs"/>
          <w:rtl/>
        </w:rPr>
      </w:pPr>
    </w:p>
    <w:p w:rsidR="00AD5D40" w:rsidRDefault="00AD5D40" w:rsidP="006C6CE1">
      <w:pPr>
        <w:rPr>
          <w:rFonts w:hint="cs"/>
          <w:rtl/>
        </w:rPr>
      </w:pPr>
      <w:r>
        <w:rPr>
          <w:rFonts w:hint="cs"/>
          <w:rtl/>
        </w:rPr>
        <w:t xml:space="preserve">לכן, הדרישה שלנו מן הממשלה: א. במישור האנושי </w:t>
      </w:r>
      <w:r>
        <w:rPr>
          <w:rtl/>
        </w:rPr>
        <w:t>–</w:t>
      </w:r>
      <w:r>
        <w:rPr>
          <w:rFonts w:hint="cs"/>
          <w:rtl/>
        </w:rPr>
        <w:t xml:space="preserve"> להיות קשובים לדעת אותם 300,000 אזרחים, וב. אדוני שר המשפטים, אני לא מאמין לכם</w:t>
      </w:r>
      <w:r w:rsidR="002E041F">
        <w:rPr>
          <w:rFonts w:hint="cs"/>
          <w:rtl/>
        </w:rPr>
        <w:t>.</w:t>
      </w:r>
      <w:r>
        <w:rPr>
          <w:rFonts w:hint="cs"/>
          <w:rtl/>
        </w:rPr>
        <w:t xml:space="preserve"> אתם ניסחתם את החוק הזה לפני הבחירות לכנסת. מי שניסח אותו זה שר הפנים רוני בר-און. לא הלכנו לקיצוניות, לקחנו עם כל הפסיקים בהצעה של שר הפנים רוני בר-און, הלכנו לנוסחה הזאת. אמרתם: לא, בואו נדחה </w:t>
      </w:r>
      <w:r w:rsidR="002E041F">
        <w:rPr>
          <w:rFonts w:hint="cs"/>
          <w:rtl/>
        </w:rPr>
        <w:t>ל</w:t>
      </w:r>
      <w:r>
        <w:rPr>
          <w:rFonts w:hint="cs"/>
          <w:rtl/>
        </w:rPr>
        <w:t>אחרי הבחירות</w:t>
      </w:r>
      <w:r w:rsidR="002E041F">
        <w:rPr>
          <w:rFonts w:hint="cs"/>
          <w:rtl/>
        </w:rPr>
        <w:t>;</w:t>
      </w:r>
      <w:r>
        <w:rPr>
          <w:rFonts w:hint="cs"/>
          <w:rtl/>
        </w:rPr>
        <w:t xml:space="preserve"> לפני הבחירות לא נעביר חוק כזה קונטרו</w:t>
      </w:r>
      <w:r w:rsidR="006C6CE1">
        <w:rPr>
          <w:rFonts w:hint="cs"/>
          <w:rtl/>
        </w:rPr>
        <w:t>ב</w:t>
      </w:r>
      <w:r>
        <w:rPr>
          <w:rFonts w:hint="cs"/>
          <w:rtl/>
        </w:rPr>
        <w:t>רסלי, מייד אחרי הבחירות נעביר אותו. הגענו ברוך השם אחרי הבחירות, ועוד פעם הסוגיה באה לדיון בוועדת השרים לחקיקה, ואתם מבקשים עוד פעם לדחות</w:t>
      </w:r>
      <w:r w:rsidR="002E041F">
        <w:rPr>
          <w:rFonts w:hint="cs"/>
          <w:rtl/>
        </w:rPr>
        <w:t>.</w:t>
      </w:r>
      <w:r>
        <w:rPr>
          <w:rFonts w:hint="cs"/>
          <w:rtl/>
        </w:rPr>
        <w:t xml:space="preserve"> הרי אתה היית חבר בממשלה של קדימה שביקשה שלא להעביר את זה לפני הבחירות, וזו כבר </w:t>
      </w:r>
      <w:r w:rsidR="002E041F">
        <w:rPr>
          <w:rFonts w:hint="cs"/>
          <w:rtl/>
        </w:rPr>
        <w:t>ה</w:t>
      </w:r>
      <w:r>
        <w:rPr>
          <w:rFonts w:hint="cs"/>
          <w:rtl/>
        </w:rPr>
        <w:t xml:space="preserve">דחייה </w:t>
      </w:r>
      <w:r w:rsidR="002E041F">
        <w:rPr>
          <w:rFonts w:hint="cs"/>
          <w:rtl/>
        </w:rPr>
        <w:t>ה</w:t>
      </w:r>
      <w:r>
        <w:rPr>
          <w:rFonts w:hint="cs"/>
          <w:rtl/>
        </w:rPr>
        <w:t>שנייה. זה בדיוק מה שהיה. ועדת השר רוני בר-און סיימה את העבודה לפני סיום הקדנציה של הכנסת - -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אני חודש וחצי בתפקיד, ביקשתי לאפשר לגבש הצעת חוק ממשלתית.</w:t>
      </w:r>
    </w:p>
    <w:p w:rsidR="00AD5D40" w:rsidRDefault="00AD5D40" w:rsidP="00AD5D40">
      <w:pPr>
        <w:rPr>
          <w:rFonts w:hint="cs"/>
          <w:rtl/>
        </w:rPr>
      </w:pPr>
    </w:p>
    <w:p w:rsidR="00AD5D40" w:rsidRDefault="00AD5D40" w:rsidP="00AD5D40">
      <w:pPr>
        <w:pStyle w:val="-"/>
        <w:rPr>
          <w:rtl/>
        </w:rPr>
      </w:pPr>
      <w:bookmarkStart w:id="185" w:name="FS000000427T05_07_2006_12_51_05C"/>
      <w:bookmarkEnd w:id="185"/>
      <w:r>
        <w:rPr>
          <w:rFonts w:hint="eastAsia"/>
          <w:rtl/>
        </w:rPr>
        <w:t>אביגדור</w:t>
      </w:r>
      <w:r>
        <w:rPr>
          <w:rtl/>
        </w:rPr>
        <w:t xml:space="preserve"> ליברמן (ישראל ביתנו):</w:t>
      </w:r>
    </w:p>
    <w:p w:rsidR="00AD5D40" w:rsidRDefault="00AD5D40" w:rsidP="00AD5D40">
      <w:pPr>
        <w:rPr>
          <w:rFonts w:hint="cs"/>
          <w:rtl/>
        </w:rPr>
      </w:pPr>
    </w:p>
    <w:p w:rsidR="00AD5D40" w:rsidRDefault="00AD5D40" w:rsidP="002E041F">
      <w:pPr>
        <w:rPr>
          <w:rFonts w:hint="cs"/>
          <w:rtl/>
        </w:rPr>
      </w:pPr>
      <w:r>
        <w:rPr>
          <w:rFonts w:hint="cs"/>
          <w:rtl/>
        </w:rPr>
        <w:t>מעבר להסכם קואליציוני, יש התחייבות מוסרית של ראש הממשלה כלפי הבוחרים שלו</w:t>
      </w:r>
      <w:r w:rsidR="002E041F">
        <w:rPr>
          <w:rFonts w:hint="cs"/>
          <w:rtl/>
        </w:rPr>
        <w:t>.</w:t>
      </w:r>
      <w:r>
        <w:rPr>
          <w:rFonts w:hint="cs"/>
          <w:rtl/>
        </w:rPr>
        <w:t xml:space="preserve"> הרי מה היה לפני הבחירות? שבוע אחרי שבוע מפלגת קדימה פרסמה מודעות על ברית הזוגיות. ברית הזוגיות - בכל העיתונות הרוסית, מאות מודעות. ראש הממשלה בכל כנס בפני העולים דיבר על ברית הזוגיות. האם אין לזה תוקף מוסרי? האם זאת לא התחייבות שעולה על כל הסכם קואליציוני?</w:t>
      </w:r>
    </w:p>
    <w:p w:rsidR="00AD5D40" w:rsidRDefault="00AD5D40" w:rsidP="00AD5D40">
      <w:pPr>
        <w:rPr>
          <w:rFonts w:hint="cs"/>
          <w:rtl/>
        </w:rPr>
      </w:pPr>
    </w:p>
    <w:p w:rsidR="00AD5D40" w:rsidRDefault="00AD5D40" w:rsidP="00AD5D40">
      <w:pPr>
        <w:pStyle w:val="af6"/>
        <w:rPr>
          <w:rtl/>
        </w:rPr>
      </w:pPr>
      <w:bookmarkStart w:id="186" w:name="FS000000427T05_07_2006_12_51_32C"/>
      <w:bookmarkEnd w:id="186"/>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תן לי חודשיים.</w:t>
      </w:r>
    </w:p>
    <w:p w:rsidR="00AD5D40" w:rsidRDefault="00AD5D40" w:rsidP="00AD5D40">
      <w:pPr>
        <w:rPr>
          <w:rFonts w:hint="cs"/>
          <w:rtl/>
        </w:rPr>
      </w:pPr>
    </w:p>
    <w:p w:rsidR="00AD5D40" w:rsidRDefault="00AD5D40" w:rsidP="00AD5D40">
      <w:pPr>
        <w:pStyle w:val="-"/>
        <w:rPr>
          <w:rtl/>
        </w:rPr>
      </w:pPr>
      <w:bookmarkStart w:id="187" w:name="FS000000458T05_07_2006_13_44_02C"/>
      <w:bookmarkStart w:id="188" w:name="FS000000427T05_07_2006_13_44_07"/>
      <w:bookmarkStart w:id="189" w:name="FS000000427T05_07_2006_13_44_09C"/>
      <w:bookmarkEnd w:id="187"/>
      <w:r>
        <w:rPr>
          <w:rFonts w:hint="eastAsia"/>
          <w:rtl/>
        </w:rPr>
        <w:t>אביגדור</w:t>
      </w:r>
      <w:r>
        <w:rPr>
          <w:rtl/>
        </w:rPr>
        <w:t xml:space="preserve"> ליברמן (ישראל ביתנו):</w:t>
      </w:r>
    </w:p>
    <w:p w:rsidR="00AD5D40" w:rsidRDefault="00AD5D40" w:rsidP="00AD5D40">
      <w:pPr>
        <w:rPr>
          <w:rtl/>
        </w:rPr>
      </w:pPr>
    </w:p>
    <w:bookmarkEnd w:id="188"/>
    <w:bookmarkEnd w:id="189"/>
    <w:p w:rsidR="00AD5D40" w:rsidRDefault="00AD5D40" w:rsidP="002E041F">
      <w:pPr>
        <w:rPr>
          <w:rFonts w:hint="cs"/>
          <w:rtl/>
        </w:rPr>
      </w:pPr>
      <w:r>
        <w:rPr>
          <w:rFonts w:hint="cs"/>
          <w:rtl/>
        </w:rPr>
        <w:t>איזה חודשיים? היו לכם כבר שלושה חודשים. מאז כינונה של הכנסת הזאת היו לכם שלושה חודשים. היה לכם מספיק זמן להתארגן. ברור שאתם רק רוצים למשוך את הזמן ולדחות ולמרוח. כמו שמרחתם את זה לפני הבחירות, כוונתכם למרוח את זה אחרי הבחירות. חיים, אין לך אשליות, אי-אפשר לשכנע את ש"ס לתמוך בזה. אתה בורח מהמציאות? אתה רוצה למרוח?</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אתם מדברים על נישואים אזרחיים.</w:t>
      </w:r>
    </w:p>
    <w:p w:rsidR="00AD5D40" w:rsidRDefault="00AD5D40" w:rsidP="00AD5D40">
      <w:pPr>
        <w:rPr>
          <w:rFonts w:hint="cs"/>
          <w:rtl/>
        </w:rPr>
      </w:pPr>
    </w:p>
    <w:p w:rsidR="00AD5D40" w:rsidRDefault="00AD5D40" w:rsidP="00AD5D40">
      <w:pPr>
        <w:pStyle w:val="-"/>
        <w:rPr>
          <w:rtl/>
        </w:rPr>
      </w:pPr>
      <w:bookmarkStart w:id="190" w:name="FS000000427T05_07_2006_12_52_17C"/>
      <w:bookmarkEnd w:id="190"/>
      <w:r>
        <w:rPr>
          <w:rFonts w:hint="eastAsia"/>
          <w:rtl/>
        </w:rPr>
        <w:t>אביגדור</w:t>
      </w:r>
      <w:r>
        <w:rPr>
          <w:rtl/>
        </w:rPr>
        <w:t xml:space="preserve"> ליברמן (ישראל ביתנו):</w:t>
      </w:r>
    </w:p>
    <w:p w:rsidR="00AD5D40" w:rsidRDefault="00AD5D40" w:rsidP="00AD5D40">
      <w:pPr>
        <w:rPr>
          <w:rFonts w:hint="cs"/>
          <w:rtl/>
        </w:rPr>
      </w:pPr>
    </w:p>
    <w:p w:rsidR="00AD5D40" w:rsidRDefault="00AD5D40" w:rsidP="00AD5D40">
      <w:pPr>
        <w:rPr>
          <w:rFonts w:hint="cs"/>
          <w:rtl/>
        </w:rPr>
      </w:pPr>
      <w:r>
        <w:rPr>
          <w:rFonts w:hint="cs"/>
          <w:rtl/>
        </w:rPr>
        <w:t>אנחנו מדברים על פתרון לבעיה של אנשים שהם לא אשמים בה. לכן אנחנו עומדים על כך שנצביע. אם תהיה הצעה ממשלתית, אנחנו נהיה מוכנים להצטרף אליה ולעכב את כל ההליכים בחקיקה שלנו.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תודה לחבר הכנסת ליברמן. אני רוצה לשאול את המציעים, חבר הכנסת סטס מיסז'ניקוב, מכיוון שהממשלה ביקשה את הדחייה לפי סעיף -  המציעים, אתם מסכימים לדחות לחודשיים?</w:t>
      </w:r>
    </w:p>
    <w:p w:rsidR="00AD5D40" w:rsidRDefault="00AD5D40" w:rsidP="00AD5D40">
      <w:pPr>
        <w:ind w:firstLine="0"/>
        <w:rPr>
          <w:rFonts w:hint="cs"/>
          <w:rtl/>
        </w:rPr>
      </w:pPr>
    </w:p>
    <w:p w:rsidR="00AD5D40" w:rsidRDefault="00AD5D40" w:rsidP="00AD5D40">
      <w:pPr>
        <w:pStyle w:val="af6"/>
        <w:rPr>
          <w:rtl/>
        </w:rPr>
      </w:pPr>
      <w:r>
        <w:rPr>
          <w:rFonts w:hint="eastAsia"/>
          <w:rtl/>
        </w:rPr>
        <w:t>קריאות</w:t>
      </w:r>
      <w:r>
        <w:rPr>
          <w:rtl/>
        </w:rPr>
        <w:t>:</w:t>
      </w:r>
    </w:p>
    <w:p w:rsidR="00AD5D40" w:rsidRDefault="00AD5D40" w:rsidP="00AD5D40">
      <w:pPr>
        <w:rPr>
          <w:rFonts w:hint="cs"/>
          <w:rtl/>
        </w:rPr>
      </w:pPr>
    </w:p>
    <w:p w:rsidR="00AD5D40" w:rsidRDefault="00AD5D40" w:rsidP="00AD5D40">
      <w:pPr>
        <w:rPr>
          <w:rFonts w:hint="cs"/>
          <w:rtl/>
        </w:rPr>
      </w:pPr>
      <w:r>
        <w:rPr>
          <w:rFonts w:hint="cs"/>
          <w:rtl/>
        </w:rPr>
        <w:t>לא.</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חברי הכנסת, מכיוון שהוגשה לי בקשה - חברי הכנסת, שמענו אתכם. אנחנו עוברים להצבעה השמית, כיוון שהוגשה לי בקשה לקיים הצבעה שמית. אנחנו עוברים להצבעה. אדוני המזכיר, בבקשה.</w:t>
      </w:r>
    </w:p>
    <w:p w:rsidR="00AD5D40" w:rsidRDefault="00AD5D40" w:rsidP="00AD5D40">
      <w:pPr>
        <w:ind w:firstLine="0"/>
        <w:rPr>
          <w:rFonts w:hint="cs"/>
          <w:rtl/>
        </w:rPr>
      </w:pPr>
    </w:p>
    <w:p w:rsidR="00AD5D40" w:rsidRDefault="00AD5D40" w:rsidP="002E041F">
      <w:pPr>
        <w:ind w:firstLine="0"/>
        <w:rPr>
          <w:rFonts w:hint="cs"/>
          <w:rtl/>
        </w:rPr>
      </w:pPr>
      <w:r>
        <w:rPr>
          <w:rFonts w:hint="cs"/>
          <w:rtl/>
        </w:rPr>
        <w:tab/>
        <w:t xml:space="preserve">חברי הכנסת, לפי סעיף 137א, אני רשאי להצביע על הדחייה. לפני זה, אנחנו מעמידים להצבעה את דחיית </w:t>
      </w:r>
      <w:r w:rsidR="002E041F">
        <w:rPr>
          <w:rFonts w:hint="cs"/>
          <w:rtl/>
        </w:rPr>
        <w:t xml:space="preserve">ההצבעה על </w:t>
      </w:r>
      <w:r>
        <w:rPr>
          <w:rFonts w:hint="cs"/>
          <w:rtl/>
        </w:rPr>
        <w:t>החוק. אם כך, אני מבקש מכולם לשבת. אנחנו מצביעים קודם על הדחייה - - -</w:t>
      </w:r>
    </w:p>
    <w:p w:rsidR="00AD5D40" w:rsidRDefault="00AD5D40" w:rsidP="00AD5D40">
      <w:pPr>
        <w:ind w:firstLine="0"/>
        <w:rPr>
          <w:rFonts w:hint="cs"/>
          <w:rtl/>
        </w:rPr>
      </w:pPr>
    </w:p>
    <w:p w:rsidR="00AD5D40" w:rsidRDefault="00AD5D40" w:rsidP="00AD5D40">
      <w:pPr>
        <w:pStyle w:val="af6"/>
        <w:rPr>
          <w:rtl/>
        </w:rPr>
      </w:pPr>
      <w:r>
        <w:rPr>
          <w:rtl/>
        </w:rPr>
        <w:t>קריאות:</w:t>
      </w:r>
    </w:p>
    <w:p w:rsidR="00AD5D40" w:rsidRDefault="00AD5D40" w:rsidP="00AD5D40">
      <w:pPr>
        <w:rPr>
          <w:rtl/>
        </w:rPr>
      </w:pPr>
    </w:p>
    <w:p w:rsidR="00AD5D40" w:rsidRDefault="00AD5D40" w:rsidP="00AD5D40">
      <w:pPr>
        <w:rPr>
          <w:rFonts w:hint="cs"/>
          <w:rtl/>
        </w:rPr>
      </w:pPr>
      <w:r>
        <w:rPr>
          <w:rFonts w:hint="cs"/>
          <w:rtl/>
        </w:rPr>
        <w:t>לא, לא, מה פתאום?</w:t>
      </w:r>
    </w:p>
    <w:p w:rsidR="00AD5D40" w:rsidRDefault="00AD5D40" w:rsidP="00AD5D40">
      <w:pPr>
        <w:ind w:firstLine="0"/>
        <w:rPr>
          <w:rFonts w:hint="cs"/>
          <w:rtl/>
        </w:rPr>
      </w:pPr>
    </w:p>
    <w:p w:rsidR="00AD5D40" w:rsidRDefault="00AD5D40" w:rsidP="00AD5D40">
      <w:pPr>
        <w:pStyle w:val="af7"/>
        <w:rPr>
          <w:rtl/>
        </w:rPr>
      </w:pPr>
      <w:r>
        <w:rPr>
          <w:rtl/>
        </w:rPr>
        <w:t>היו"ר מגלי והבה:</w:t>
      </w:r>
    </w:p>
    <w:p w:rsidR="00AD5D40" w:rsidRDefault="00AD5D40" w:rsidP="00AD5D40">
      <w:pPr>
        <w:rPr>
          <w:rtl/>
        </w:rPr>
      </w:pPr>
    </w:p>
    <w:p w:rsidR="00AD5D40" w:rsidRDefault="00AD5D40" w:rsidP="00AD5D40">
      <w:pPr>
        <w:rPr>
          <w:rFonts w:hint="cs"/>
          <w:rtl/>
        </w:rPr>
      </w:pPr>
      <w:r>
        <w:rPr>
          <w:rFonts w:hint="cs"/>
          <w:rtl/>
        </w:rPr>
        <w:t xml:space="preserve">חבר הכנסת ליברמן, אתה יכול לשבת? </w:t>
      </w:r>
    </w:p>
    <w:p w:rsidR="00AD5D40" w:rsidRDefault="00AD5D40" w:rsidP="00AD5D40">
      <w:pPr>
        <w:ind w:firstLine="0"/>
        <w:rPr>
          <w:rFonts w:hint="cs"/>
          <w:rtl/>
        </w:rPr>
      </w:pPr>
    </w:p>
    <w:p w:rsidR="00AD5D40" w:rsidRDefault="00AD5D40" w:rsidP="00AD5D40">
      <w:pPr>
        <w:pStyle w:val="af6"/>
        <w:rPr>
          <w:rtl/>
        </w:rPr>
      </w:pPr>
      <w:r>
        <w:rPr>
          <w:rFonts w:hint="eastAsia"/>
          <w:rtl/>
        </w:rPr>
        <w:t>צבי</w:t>
      </w:r>
      <w:r>
        <w:rPr>
          <w:rtl/>
        </w:rPr>
        <w:t xml:space="preserve"> הנדל (האיחוד הלאומי - מפד"ל):</w:t>
      </w:r>
    </w:p>
    <w:p w:rsidR="00AD5D40" w:rsidRDefault="00AD5D40" w:rsidP="00AD5D40">
      <w:pPr>
        <w:rPr>
          <w:rFonts w:hint="cs"/>
          <w:rtl/>
        </w:rPr>
      </w:pPr>
    </w:p>
    <w:p w:rsidR="00AD5D40" w:rsidRDefault="00AD5D40" w:rsidP="00AD5D40">
      <w:pPr>
        <w:rPr>
          <w:rFonts w:hint="cs"/>
          <w:rtl/>
        </w:rPr>
      </w:pPr>
      <w:r>
        <w:rPr>
          <w:rFonts w:hint="cs"/>
          <w:rtl/>
        </w:rPr>
        <w:t>לא יהיה כדבר כזה.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2E041F">
      <w:pPr>
        <w:rPr>
          <w:rFonts w:hint="cs"/>
          <w:rtl/>
        </w:rPr>
      </w:pPr>
      <w:r>
        <w:rPr>
          <w:rFonts w:hint="cs"/>
          <w:rtl/>
        </w:rPr>
        <w:t>חברי הכנסת, הכול יתנהל אם כל חבר כנסת ישב במקומו. אני לא מוכן להתייחס לשום פנייה כל עוד לא יושבים במקום</w:t>
      </w:r>
      <w:r w:rsidR="002E041F">
        <w:rPr>
          <w:rFonts w:hint="cs"/>
          <w:rtl/>
        </w:rPr>
        <w:t>;</w:t>
      </w:r>
      <w:r>
        <w:rPr>
          <w:rFonts w:hint="cs"/>
          <w:rtl/>
        </w:rPr>
        <w:t xml:space="preserve"> גם חבר הכנסת מלכיאור וחברי הכנסת שם. </w:t>
      </w:r>
    </w:p>
    <w:p w:rsidR="00AD5D40" w:rsidRDefault="00AD5D40" w:rsidP="00AD5D40">
      <w:pPr>
        <w:rPr>
          <w:rFonts w:hint="cs"/>
          <w:rtl/>
        </w:rPr>
      </w:pPr>
    </w:p>
    <w:p w:rsidR="00AD5D40" w:rsidRDefault="00AD5D40" w:rsidP="00AD5D40">
      <w:pPr>
        <w:rPr>
          <w:rFonts w:hint="cs"/>
          <w:rtl/>
        </w:rPr>
      </w:pPr>
      <w:r>
        <w:rPr>
          <w:rFonts w:hint="cs"/>
          <w:rtl/>
        </w:rPr>
        <w:t>אנחנו עוברים להצבעה. בבקשה.</w:t>
      </w:r>
    </w:p>
    <w:p w:rsidR="00AD5D40" w:rsidRDefault="00AD5D40" w:rsidP="00AD5D40">
      <w:pPr>
        <w:ind w:firstLine="0"/>
        <w:rPr>
          <w:rFonts w:hint="cs"/>
          <w:rtl/>
        </w:rPr>
      </w:pPr>
    </w:p>
    <w:p w:rsidR="00AD5D40" w:rsidRDefault="00AD5D40" w:rsidP="00AD5D40">
      <w:pPr>
        <w:pStyle w:val="a4"/>
        <w:rPr>
          <w:rtl/>
        </w:rPr>
      </w:pPr>
      <w:bookmarkStart w:id="191" w:name="FS000000521T05_07_2006_14_25_01"/>
      <w:bookmarkStart w:id="192" w:name="_Toc145407405"/>
      <w:bookmarkEnd w:id="191"/>
      <w:r>
        <w:rPr>
          <w:rFonts w:hint="eastAsia"/>
          <w:rtl/>
        </w:rPr>
        <w:t>זבולון</w:t>
      </w:r>
      <w:r>
        <w:rPr>
          <w:rtl/>
        </w:rPr>
        <w:t xml:space="preserve"> אורלב (האיחוד הלאומי - מפד"ל):</w:t>
      </w:r>
      <w:bookmarkEnd w:id="192"/>
    </w:p>
    <w:p w:rsidR="00AD5D40" w:rsidRDefault="00AD5D40" w:rsidP="00AD5D40">
      <w:pPr>
        <w:rPr>
          <w:rFonts w:hint="cs"/>
          <w:rtl/>
        </w:rPr>
      </w:pPr>
    </w:p>
    <w:p w:rsidR="00AD5D40" w:rsidRDefault="002E041F" w:rsidP="002E041F">
      <w:pPr>
        <w:rPr>
          <w:rFonts w:hint="cs"/>
          <w:rtl/>
        </w:rPr>
      </w:pPr>
      <w:r>
        <w:rPr>
          <w:rFonts w:hint="cs"/>
          <w:rtl/>
        </w:rPr>
        <w:t>אדוני היושב-</w:t>
      </w:r>
      <w:r w:rsidR="00AD5D40">
        <w:rPr>
          <w:rFonts w:hint="cs"/>
          <w:rtl/>
        </w:rPr>
        <w:t xml:space="preserve">ראש, סעיף 137א </w:t>
      </w:r>
      <w:r>
        <w:rPr>
          <w:rFonts w:hint="cs"/>
          <w:rtl/>
        </w:rPr>
        <w:t>או</w:t>
      </w:r>
      <w:r w:rsidR="00AD5D40">
        <w:rPr>
          <w:rFonts w:hint="cs"/>
          <w:rtl/>
        </w:rPr>
        <w:t>מר במפורש שההצבעה אם לקיים או לא לקיים הצבעה היא רק אם הממשלה ביקשה לדחות והמציע מסכים לדחייה</w:t>
      </w:r>
      <w:r>
        <w:rPr>
          <w:rFonts w:hint="cs"/>
          <w:rtl/>
        </w:rPr>
        <w:t>;</w:t>
      </w:r>
      <w:r w:rsidR="00AD5D40">
        <w:rPr>
          <w:rFonts w:hint="cs"/>
          <w:rtl/>
        </w:rPr>
        <w:t xml:space="preserve"> רק אם יש הסכמה בין המציעים לבין הממשלה. במקרה הנדון אין הסכמה של המבקשים</w:t>
      </w:r>
      <w:r>
        <w:rPr>
          <w:rFonts w:hint="cs"/>
          <w:rtl/>
        </w:rPr>
        <w:t>,</w:t>
      </w:r>
      <w:r w:rsidR="00AD5D40">
        <w:rPr>
          <w:rFonts w:hint="cs"/>
          <w:rtl/>
        </w:rPr>
        <w:t xml:space="preserve"> ואם היתה הסכמה אנחנו היינו מתנגדים </w:t>
      </w:r>
      <w:r>
        <w:rPr>
          <w:rFonts w:hint="cs"/>
          <w:rtl/>
        </w:rPr>
        <w:t xml:space="preserve">- </w:t>
      </w:r>
      <w:r w:rsidR="00AD5D40">
        <w:rPr>
          <w:rFonts w:hint="cs"/>
          <w:rtl/>
        </w:rPr>
        <w:t xml:space="preserve">- - </w:t>
      </w:r>
    </w:p>
    <w:p w:rsidR="00AD5D40" w:rsidRDefault="00AD5D40" w:rsidP="00AD5D40">
      <w:pPr>
        <w:ind w:firstLine="0"/>
        <w:rPr>
          <w:rFonts w:hint="cs"/>
          <w:rtl/>
        </w:rPr>
      </w:pPr>
    </w:p>
    <w:p w:rsidR="00AD5D40" w:rsidRDefault="00AD5D40" w:rsidP="00AD5D40">
      <w:pPr>
        <w:pStyle w:val="af6"/>
        <w:rPr>
          <w:rtl/>
        </w:rPr>
      </w:pPr>
      <w:r>
        <w:rPr>
          <w:rFonts w:hint="eastAsia"/>
          <w:rtl/>
        </w:rPr>
        <w:t>אסתרינה</w:t>
      </w:r>
      <w:r>
        <w:rPr>
          <w:rtl/>
        </w:rPr>
        <w:t xml:space="preserve"> טרטמן (ישראל ביתנו):</w:t>
      </w:r>
    </w:p>
    <w:p w:rsidR="00AD5D40" w:rsidRDefault="00AD5D40" w:rsidP="00AD5D40">
      <w:pPr>
        <w:rPr>
          <w:rFonts w:hint="cs"/>
          <w:rtl/>
        </w:rPr>
      </w:pPr>
    </w:p>
    <w:p w:rsidR="00AD5D40" w:rsidRDefault="00AD5D40" w:rsidP="00AD5D40">
      <w:pPr>
        <w:rPr>
          <w:rFonts w:hint="cs"/>
          <w:rtl/>
        </w:rPr>
      </w:pPr>
      <w:r>
        <w:rPr>
          <w:rFonts w:hint="cs"/>
          <w:rtl/>
        </w:rPr>
        <w:t>המציע לא מסכים.</w:t>
      </w:r>
    </w:p>
    <w:p w:rsidR="00AD5D40" w:rsidRDefault="00AD5D40" w:rsidP="00AD5D40">
      <w:pPr>
        <w:rPr>
          <w:rFonts w:hint="cs"/>
          <w:rtl/>
        </w:rPr>
      </w:pPr>
    </w:p>
    <w:p w:rsidR="00AD5D40" w:rsidRDefault="00AD5D40" w:rsidP="00AD5D40">
      <w:pPr>
        <w:pStyle w:val="a4"/>
        <w:rPr>
          <w:rtl/>
        </w:rPr>
      </w:pPr>
      <w:bookmarkStart w:id="193" w:name="FS000000521T05_07_2006_12_55_32"/>
      <w:bookmarkStart w:id="194" w:name="_Toc145407406"/>
      <w:bookmarkEnd w:id="193"/>
      <w:r>
        <w:rPr>
          <w:rFonts w:hint="eastAsia"/>
          <w:rtl/>
        </w:rPr>
        <w:t>זבולון</w:t>
      </w:r>
      <w:r>
        <w:rPr>
          <w:rtl/>
        </w:rPr>
        <w:t xml:space="preserve"> אורלב (האיחוד הלאומי - מפד"ל):</w:t>
      </w:r>
      <w:bookmarkEnd w:id="194"/>
    </w:p>
    <w:p w:rsidR="00AD5D40" w:rsidRDefault="00AD5D40" w:rsidP="00AD5D40">
      <w:pPr>
        <w:rPr>
          <w:rFonts w:hint="cs"/>
          <w:rtl/>
        </w:rPr>
      </w:pPr>
    </w:p>
    <w:p w:rsidR="00AD5D40" w:rsidRDefault="00AD5D40" w:rsidP="002E041F">
      <w:pPr>
        <w:rPr>
          <w:rFonts w:hint="cs"/>
          <w:rtl/>
        </w:rPr>
      </w:pPr>
      <w:r>
        <w:rPr>
          <w:rFonts w:hint="cs"/>
          <w:rtl/>
        </w:rPr>
        <w:t>לכן אני חושב שהצעתך לקיים הצבעה איננה על-פי התקנון.</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נכון מאוד. רק אם יש הסכמה.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אורלב, נתתי לך לנמק. ניתן לחבר הכנסת ריבלין.</w:t>
      </w:r>
    </w:p>
    <w:p w:rsidR="00AD5D40" w:rsidRDefault="00AD5D40" w:rsidP="00AD5D40">
      <w:pPr>
        <w:ind w:firstLine="0"/>
        <w:rPr>
          <w:rFonts w:hint="cs"/>
          <w:rtl/>
        </w:rPr>
      </w:pPr>
    </w:p>
    <w:p w:rsidR="00AD5D40" w:rsidRDefault="00AD5D40" w:rsidP="00AD5D40">
      <w:pPr>
        <w:pStyle w:val="a4"/>
        <w:rPr>
          <w:rtl/>
        </w:rPr>
      </w:pPr>
      <w:bookmarkStart w:id="195" w:name="FS000000476T05_07_2006_12_56_02"/>
      <w:bookmarkStart w:id="196" w:name="_Toc145407407"/>
      <w:bookmarkEnd w:id="195"/>
      <w:r>
        <w:rPr>
          <w:rFonts w:hint="eastAsia"/>
          <w:rtl/>
        </w:rPr>
        <w:t>ראובן</w:t>
      </w:r>
      <w:r>
        <w:rPr>
          <w:rtl/>
        </w:rPr>
        <w:t xml:space="preserve"> ריבלין (הליכוד):</w:t>
      </w:r>
      <w:bookmarkEnd w:id="196"/>
    </w:p>
    <w:p w:rsidR="00AD5D40" w:rsidRDefault="00AD5D40" w:rsidP="00AD5D40">
      <w:pPr>
        <w:rPr>
          <w:rFonts w:hint="cs"/>
          <w:rtl/>
        </w:rPr>
      </w:pPr>
    </w:p>
    <w:p w:rsidR="00AD5D40" w:rsidRDefault="00AD5D40" w:rsidP="002E041F">
      <w:pPr>
        <w:rPr>
          <w:rFonts w:hint="cs"/>
          <w:rtl/>
        </w:rPr>
      </w:pPr>
      <w:r>
        <w:rPr>
          <w:rFonts w:hint="cs"/>
          <w:rtl/>
        </w:rPr>
        <w:t>אדוני היושב</w:t>
      </w:r>
      <w:r w:rsidR="002E041F">
        <w:rPr>
          <w:rFonts w:hint="cs"/>
          <w:rtl/>
        </w:rPr>
        <w:t>-</w:t>
      </w:r>
      <w:r>
        <w:rPr>
          <w:rFonts w:hint="cs"/>
          <w:rtl/>
        </w:rPr>
        <w:t xml:space="preserve">ראש, סעיף 137א מאפשר לחבר </w:t>
      </w:r>
      <w:r w:rsidR="002E041F">
        <w:rPr>
          <w:rFonts w:hint="cs"/>
          <w:rtl/>
        </w:rPr>
        <w:t>ה</w:t>
      </w:r>
      <w:r>
        <w:rPr>
          <w:rFonts w:hint="cs"/>
          <w:rtl/>
        </w:rPr>
        <w:t xml:space="preserve">כנסת, אם הממשלה מבקשת וחבר הכנסת המציע מסכים, להתנגד לדחייה מטעם הכנסת עצמה. זה יכול להיות חבר כנסת שאינו המציע או הממשלה. אבל תנאי מוקדם להצעה כזאת מחייב גם את הסכמת הממשלה וגם את הסכמת המציע. אם המציע אינו מסכים, יש לבצע את ההצבעה לגופה של הצעת החוק. </w:t>
      </w:r>
    </w:p>
    <w:p w:rsidR="00AD5D40" w:rsidRDefault="00AD5D40" w:rsidP="00AD5D40">
      <w:pPr>
        <w:ind w:firstLine="0"/>
        <w:rPr>
          <w:rFonts w:hint="cs"/>
          <w:rtl/>
        </w:rPr>
      </w:pPr>
    </w:p>
    <w:p w:rsidR="00AD5D40" w:rsidRDefault="00AD5D40" w:rsidP="00AD5D40">
      <w:pPr>
        <w:pStyle w:val="af7"/>
        <w:rPr>
          <w:rtl/>
        </w:rPr>
      </w:pPr>
      <w:r>
        <w:rPr>
          <w:rtl/>
        </w:rPr>
        <w:t>היו"ר מגלי והבה:</w:t>
      </w:r>
    </w:p>
    <w:p w:rsidR="00AD5D40" w:rsidRDefault="00AD5D40" w:rsidP="00AD5D40">
      <w:pPr>
        <w:rPr>
          <w:rtl/>
        </w:rPr>
      </w:pPr>
    </w:p>
    <w:p w:rsidR="00AD5D40" w:rsidRDefault="00AD5D40" w:rsidP="00AD5D40">
      <w:pPr>
        <w:rPr>
          <w:rFonts w:hint="cs"/>
          <w:rtl/>
        </w:rPr>
      </w:pPr>
      <w:r>
        <w:rPr>
          <w:rFonts w:hint="cs"/>
          <w:rtl/>
        </w:rPr>
        <w:t>תודה לחבר הכנסת ריבלין. חבר הכנסת חנין - על מנת שנעשה צדק עם כל אלה שביקשו.</w:t>
      </w:r>
    </w:p>
    <w:p w:rsidR="00AD5D40" w:rsidRDefault="00AD5D40" w:rsidP="00AD5D40">
      <w:pPr>
        <w:ind w:firstLine="0"/>
        <w:rPr>
          <w:rFonts w:hint="cs"/>
          <w:rtl/>
        </w:rPr>
      </w:pPr>
    </w:p>
    <w:p w:rsidR="00AD5D40" w:rsidRDefault="00AD5D40" w:rsidP="00AD5D40">
      <w:pPr>
        <w:pStyle w:val="a4"/>
        <w:rPr>
          <w:rtl/>
        </w:rPr>
      </w:pPr>
      <w:bookmarkStart w:id="197" w:name="FS000004416T05_07_2006_12_56_51"/>
      <w:bookmarkStart w:id="198" w:name="_Toc145407408"/>
      <w:bookmarkEnd w:id="197"/>
      <w:r>
        <w:rPr>
          <w:rFonts w:hint="eastAsia"/>
          <w:rtl/>
        </w:rPr>
        <w:t>דב</w:t>
      </w:r>
      <w:r>
        <w:rPr>
          <w:rtl/>
        </w:rPr>
        <w:t xml:space="preserve"> חנין (חד"ש):</w:t>
      </w:r>
      <w:bookmarkEnd w:id="198"/>
    </w:p>
    <w:p w:rsidR="00AD5D40" w:rsidRDefault="00AD5D40" w:rsidP="00AD5D40">
      <w:pPr>
        <w:rPr>
          <w:rFonts w:hint="cs"/>
          <w:rtl/>
        </w:rPr>
      </w:pPr>
    </w:p>
    <w:p w:rsidR="00AD5D40" w:rsidRDefault="00AD5D40" w:rsidP="002E041F">
      <w:pPr>
        <w:rPr>
          <w:rFonts w:hint="cs"/>
          <w:rtl/>
        </w:rPr>
      </w:pPr>
      <w:r>
        <w:rPr>
          <w:rFonts w:hint="cs"/>
          <w:rtl/>
        </w:rPr>
        <w:t xml:space="preserve">אדוני היושב-ראש, ההוראה שחבר הכנסת אורלב וחבר הכנסת ריבלין התייחסו אליה איננה הוראה טכנית. אנחנו מדברים על הוראה שהיא חלק מהותי מכללי המשחק שבין הממשלה לבין הכנסת. לכן, שני המרכיבים - הבקשה של הממשלה וההסכמה של המציע </w:t>
      </w:r>
      <w:r w:rsidR="002E041F">
        <w:rPr>
          <w:rFonts w:hint="cs"/>
          <w:rtl/>
        </w:rPr>
        <w:t xml:space="preserve">- </w:t>
      </w:r>
      <w:r>
        <w:rPr>
          <w:rFonts w:hint="cs"/>
          <w:rtl/>
        </w:rPr>
        <w:t>נדרשים כדי שההשהיה תוכל להתבצע. תודה רבה.</w:t>
      </w:r>
    </w:p>
    <w:p w:rsidR="00AD5D40" w:rsidRDefault="00AD5D40" w:rsidP="00AD5D40">
      <w:pPr>
        <w:ind w:firstLine="0"/>
        <w:rPr>
          <w:rFonts w:hint="cs"/>
          <w:rtl/>
        </w:rPr>
      </w:pPr>
    </w:p>
    <w:p w:rsidR="00AD5D40" w:rsidRDefault="00AD5D40" w:rsidP="00AD5D40">
      <w:pPr>
        <w:pStyle w:val="af7"/>
        <w:rPr>
          <w:rtl/>
        </w:rPr>
      </w:pPr>
      <w:r>
        <w:rPr>
          <w:rtl/>
        </w:rPr>
        <w:t>היו"ר מגלי והבה:</w:t>
      </w:r>
    </w:p>
    <w:p w:rsidR="00AD5D40" w:rsidRDefault="00AD5D40" w:rsidP="00AD5D40">
      <w:pPr>
        <w:rPr>
          <w:rtl/>
        </w:rPr>
      </w:pPr>
    </w:p>
    <w:p w:rsidR="00AD5D40" w:rsidRDefault="00AD5D40" w:rsidP="00AD5D40">
      <w:pPr>
        <w:rPr>
          <w:rFonts w:hint="cs"/>
          <w:rtl/>
        </w:rPr>
      </w:pPr>
      <w:r>
        <w:rPr>
          <w:rFonts w:hint="cs"/>
          <w:rtl/>
        </w:rPr>
        <w:t>חברי הכנסת, אחרי ששמענו את הנימוקים, אנחנו לא רוצים לפעול בניגוד לתקנון. אנחנו עוברים להצבעה האישית, כפי שתוכנן. אדוני המזכיר, בבקשה.</w:t>
      </w:r>
    </w:p>
    <w:p w:rsidR="00AD5D40" w:rsidRDefault="00AD5D40" w:rsidP="00AD5D40">
      <w:pPr>
        <w:ind w:firstLine="0"/>
        <w:rPr>
          <w:rFonts w:hint="cs"/>
          <w:rtl/>
        </w:rPr>
      </w:pPr>
    </w:p>
    <w:p w:rsidR="00AD5D40" w:rsidRDefault="00AD5D40" w:rsidP="00AD5D40">
      <w:pPr>
        <w:pStyle w:val="a4"/>
        <w:rPr>
          <w:rFonts w:hint="cs"/>
          <w:rtl/>
        </w:rPr>
      </w:pPr>
      <w:bookmarkStart w:id="199" w:name="FS000000650T05_07_2006_12_57_29"/>
      <w:bookmarkStart w:id="200" w:name="_Toc145407409"/>
      <w:bookmarkEnd w:id="199"/>
      <w:r>
        <w:rPr>
          <w:rFonts w:hint="eastAsia"/>
          <w:rtl/>
        </w:rPr>
        <w:t>מזכיר</w:t>
      </w:r>
      <w:r>
        <w:rPr>
          <w:rtl/>
        </w:rPr>
        <w:t xml:space="preserve"> הכנסת אריה האן:</w:t>
      </w:r>
      <w:bookmarkEnd w:id="200"/>
    </w:p>
    <w:p w:rsidR="00AD5D40" w:rsidRPr="00987165" w:rsidRDefault="00AD5D40" w:rsidP="00AD5D40">
      <w:pPr>
        <w:ind w:firstLine="0"/>
        <w:rPr>
          <w:rFonts w:hint="cs"/>
          <w:rtl/>
          <w:lang w:eastAsia="he-IL"/>
        </w:rPr>
      </w:pPr>
      <w:r>
        <w:rPr>
          <w:rFonts w:hint="cs"/>
          <w:rtl/>
          <w:lang w:eastAsia="he-IL"/>
        </w:rPr>
        <w:t>(קורא בשמות חברי הכנסת)</w:t>
      </w:r>
    </w:p>
    <w:p w:rsidR="00AD5D40" w:rsidRDefault="00AD5D40" w:rsidP="00AD5D40">
      <w:pPr>
        <w:rPr>
          <w:rFonts w:hint="cs"/>
          <w:rtl/>
        </w:rPr>
      </w:pPr>
    </w:p>
    <w:p w:rsidR="00AD5D40" w:rsidRDefault="00AD5D40" w:rsidP="00AD5D40">
      <w:pPr>
        <w:tabs>
          <w:tab w:val="left" w:pos="2835"/>
        </w:tabs>
        <w:rPr>
          <w:rFonts w:hint="cs"/>
          <w:rtl/>
        </w:rPr>
      </w:pPr>
      <w:r>
        <w:rPr>
          <w:rFonts w:hint="eastAsia"/>
          <w:rtl/>
        </w:rPr>
        <w:t>קולט</w:t>
      </w:r>
      <w:r>
        <w:rPr>
          <w:rtl/>
        </w:rPr>
        <w:t xml:space="preserve"> אביטל</w:t>
      </w:r>
      <w:r>
        <w:rPr>
          <w:rtl/>
        </w:rPr>
        <w:tab/>
        <w:t>-</w:t>
      </w:r>
      <w:r>
        <w:rPr>
          <w:rtl/>
        </w:rPr>
        <w:tab/>
      </w:r>
      <w:r>
        <w:rPr>
          <w:rFonts w:hint="cs"/>
          <w:rtl/>
        </w:rPr>
        <w:t>אינה נוכחת</w:t>
      </w:r>
    </w:p>
    <w:p w:rsidR="00AD5D40" w:rsidRDefault="00AD5D40" w:rsidP="00AD5D40">
      <w:pPr>
        <w:tabs>
          <w:tab w:val="left" w:pos="2835"/>
        </w:tabs>
        <w:rPr>
          <w:rFonts w:hint="cs"/>
          <w:rtl/>
        </w:rPr>
      </w:pPr>
      <w:r>
        <w:rPr>
          <w:rFonts w:hint="eastAsia"/>
          <w:rtl/>
        </w:rPr>
        <w:t>רוחמה</w:t>
      </w:r>
      <w:r>
        <w:rPr>
          <w:rtl/>
        </w:rPr>
        <w:t xml:space="preserve"> אברהם</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יעקב</w:t>
      </w:r>
      <w:r>
        <w:rPr>
          <w:rtl/>
        </w:rPr>
        <w:t xml:space="preserve"> אדרי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יצחק</w:t>
      </w:r>
      <w:r>
        <w:rPr>
          <w:rtl/>
        </w:rPr>
        <w:t xml:space="preserve"> אהרונוביץ</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אהוד</w:t>
      </w:r>
      <w:r>
        <w:rPr>
          <w:rtl/>
        </w:rPr>
        <w:t xml:space="preserve"> אולמרט</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חיים</w:t>
      </w:r>
      <w:r>
        <w:rPr>
          <w:rtl/>
        </w:rPr>
        <w:t xml:space="preserve"> אורון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דוד</w:t>
      </w:r>
      <w:r>
        <w:rPr>
          <w:rtl/>
        </w:rPr>
        <w:t xml:space="preserve"> אזולאי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אריאל</w:t>
      </w:r>
      <w:r>
        <w:rPr>
          <w:rtl/>
        </w:rPr>
        <w:t xml:space="preserve"> אטיאס</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עמיחי</w:t>
      </w:r>
      <w:r>
        <w:rPr>
          <w:rtl/>
        </w:rPr>
        <w:t xml:space="preserve"> אילון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רוברט</w:t>
      </w:r>
      <w:r>
        <w:rPr>
          <w:rtl/>
        </w:rPr>
        <w:t xml:space="preserve"> אילטוב</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דליה</w:t>
      </w:r>
      <w:r>
        <w:rPr>
          <w:rtl/>
        </w:rPr>
        <w:t xml:space="preserve"> איציק</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אפי</w:t>
      </w:r>
      <w:r>
        <w:rPr>
          <w:rtl/>
        </w:rPr>
        <w:t xml:space="preserve"> איתם</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מיכאל</w:t>
      </w:r>
      <w:r>
        <w:rPr>
          <w:rtl/>
        </w:rPr>
        <w:t xml:space="preserve"> איתן</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רפי</w:t>
      </w:r>
      <w:r>
        <w:rPr>
          <w:rtl/>
        </w:rPr>
        <w:t xml:space="preserve"> איתן</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אריה</w:t>
      </w:r>
      <w:r>
        <w:rPr>
          <w:rtl/>
        </w:rPr>
        <w:t xml:space="preserve"> אלדד</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בנימין</w:t>
      </w:r>
      <w:r>
        <w:rPr>
          <w:rtl/>
        </w:rPr>
        <w:t xml:space="preserve"> אלון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טלב</w:t>
      </w:r>
      <w:r>
        <w:rPr>
          <w:rtl/>
        </w:rPr>
        <w:t xml:space="preserve"> אלסאנע</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זאב</w:t>
      </w:r>
      <w:r>
        <w:rPr>
          <w:rtl/>
        </w:rPr>
        <w:t xml:space="preserve"> אלקין</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חיים</w:t>
      </w:r>
      <w:r>
        <w:rPr>
          <w:rtl/>
        </w:rPr>
        <w:t xml:space="preserve"> אמסלם</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אלי</w:t>
      </w:r>
      <w:r>
        <w:rPr>
          <w:rtl/>
        </w:rPr>
        <w:t xml:space="preserve"> אפללו</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גלעד</w:t>
      </w:r>
      <w:r>
        <w:rPr>
          <w:rtl/>
        </w:rPr>
        <w:t xml:space="preserve">  ארדן</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אורי</w:t>
      </w:r>
      <w:r>
        <w:rPr>
          <w:rtl/>
        </w:rPr>
        <w:t xml:space="preserve">  אריאל</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זאב</w:t>
      </w:r>
      <w:r>
        <w:rPr>
          <w:rtl/>
        </w:rPr>
        <w:t xml:space="preserve"> בוים</w:t>
      </w:r>
      <w:r>
        <w:rPr>
          <w:rtl/>
        </w:rPr>
        <w:tab/>
        <w:t>-</w:t>
      </w:r>
      <w:r>
        <w:rPr>
          <w:rtl/>
        </w:rPr>
        <w:tab/>
      </w:r>
      <w:r>
        <w:rPr>
          <w:rFonts w:hint="cs"/>
          <w:rtl/>
        </w:rPr>
        <w:t>נגד</w:t>
      </w:r>
    </w:p>
    <w:p w:rsidR="00AD5D40" w:rsidRDefault="00AD5D40" w:rsidP="00955096">
      <w:pPr>
        <w:tabs>
          <w:tab w:val="left" w:pos="2835"/>
        </w:tabs>
        <w:rPr>
          <w:rFonts w:hint="cs"/>
          <w:rtl/>
        </w:rPr>
      </w:pPr>
      <w:r>
        <w:rPr>
          <w:rFonts w:hint="eastAsia"/>
          <w:rtl/>
        </w:rPr>
        <w:t>יוס</w:t>
      </w:r>
      <w:r w:rsidR="00955096">
        <w:rPr>
          <w:rFonts w:hint="cs"/>
          <w:rtl/>
        </w:rPr>
        <w:t>ף</w:t>
      </w:r>
      <w:r>
        <w:rPr>
          <w:rtl/>
        </w:rPr>
        <w:t xml:space="preserve"> ביילין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בנימין</w:t>
      </w:r>
      <w:r>
        <w:rPr>
          <w:rtl/>
        </w:rPr>
        <w:t xml:space="preserve"> בן-אליעזר</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יעקב</w:t>
      </w:r>
      <w:r>
        <w:rPr>
          <w:rtl/>
        </w:rPr>
        <w:t xml:space="preserve"> בן-יזרי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שלמה</w:t>
      </w:r>
      <w:r>
        <w:rPr>
          <w:rtl/>
        </w:rPr>
        <w:t xml:space="preserve"> בניזרי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מנחם</w:t>
      </w:r>
      <w:r>
        <w:rPr>
          <w:rtl/>
        </w:rPr>
        <w:t xml:space="preserve"> בן-ששון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רוני</w:t>
      </w:r>
      <w:r>
        <w:rPr>
          <w:rtl/>
        </w:rPr>
        <w:t xml:space="preserve"> בר-און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אבישי</w:t>
      </w:r>
      <w:r>
        <w:rPr>
          <w:rtl/>
        </w:rPr>
        <w:t xml:space="preserve"> ברוורמן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שלמה</w:t>
      </w:r>
      <w:r>
        <w:rPr>
          <w:rtl/>
        </w:rPr>
        <w:t xml:space="preserve"> ברזניץ</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מוחמד</w:t>
      </w:r>
      <w:r>
        <w:rPr>
          <w:rtl/>
        </w:rPr>
        <w:t xml:space="preserve"> ברכה</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עזמי</w:t>
      </w:r>
      <w:r>
        <w:rPr>
          <w:rtl/>
        </w:rPr>
        <w:t xml:space="preserve"> בשארה</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אליהו</w:t>
      </w:r>
      <w:r>
        <w:rPr>
          <w:rtl/>
        </w:rPr>
        <w:t xml:space="preserve"> גבאי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זהבה</w:t>
      </w:r>
      <w:r>
        <w:rPr>
          <w:rtl/>
        </w:rPr>
        <w:t xml:space="preserve"> גלאון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אלחנן</w:t>
      </w:r>
      <w:r>
        <w:rPr>
          <w:rtl/>
        </w:rPr>
        <w:t xml:space="preserve"> גלזר</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יצחק</w:t>
      </w:r>
      <w:r>
        <w:rPr>
          <w:rtl/>
        </w:rPr>
        <w:t xml:space="preserve">  גלנטי</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משה</w:t>
      </w:r>
      <w:r>
        <w:rPr>
          <w:rtl/>
        </w:rPr>
        <w:t xml:space="preserve"> גפני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עמירה</w:t>
      </w:r>
      <w:r>
        <w:rPr>
          <w:rtl/>
        </w:rPr>
        <w:t xml:space="preserve"> דותן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אברהם</w:t>
      </w:r>
      <w:r>
        <w:rPr>
          <w:rtl/>
        </w:rPr>
        <w:t xml:space="preserve"> דיכטר</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אברהם</w:t>
      </w:r>
      <w:r>
        <w:rPr>
          <w:rtl/>
        </w:rPr>
        <w:t xml:space="preserve"> הירשזון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שמואל</w:t>
      </w:r>
      <w:r>
        <w:rPr>
          <w:rtl/>
        </w:rPr>
        <w:t xml:space="preserve"> הלפרט</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צחי</w:t>
      </w:r>
      <w:r>
        <w:rPr>
          <w:rtl/>
        </w:rPr>
        <w:t xml:space="preserve"> הנגבי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צבי</w:t>
      </w:r>
      <w:r>
        <w:rPr>
          <w:rtl/>
        </w:rPr>
        <w:t xml:space="preserve"> הנדל</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יצחק</w:t>
      </w:r>
      <w:r>
        <w:rPr>
          <w:rtl/>
        </w:rPr>
        <w:t xml:space="preserve"> הרצוג</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מגלי</w:t>
      </w:r>
      <w:r>
        <w:rPr>
          <w:rtl/>
        </w:rPr>
        <w:t xml:space="preserve"> והבה</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אבשלום</w:t>
      </w:r>
      <w:r>
        <w:rPr>
          <w:rtl/>
        </w:rPr>
        <w:t xml:space="preserve"> וילן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מתן</w:t>
      </w:r>
      <w:r>
        <w:rPr>
          <w:rtl/>
        </w:rPr>
        <w:t xml:space="preserve"> וילנאי</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יצחק</w:t>
      </w:r>
      <w:r>
        <w:rPr>
          <w:rtl/>
        </w:rPr>
        <w:t xml:space="preserve">  וקנין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נסים</w:t>
      </w:r>
      <w:r>
        <w:rPr>
          <w:rtl/>
        </w:rPr>
        <w:t xml:space="preserve"> זאב</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ג</w:t>
      </w:r>
      <w:r>
        <w:rPr>
          <w:rtl/>
        </w:rPr>
        <w:t>'מאל זחאלקה</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יצחק</w:t>
      </w:r>
      <w:r>
        <w:rPr>
          <w:rtl/>
        </w:rPr>
        <w:t xml:space="preserve"> זיו</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עבאס</w:t>
      </w:r>
      <w:r>
        <w:rPr>
          <w:rtl/>
        </w:rPr>
        <w:t xml:space="preserve"> זכור</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נאדיה</w:t>
      </w:r>
      <w:r>
        <w:rPr>
          <w:rtl/>
        </w:rPr>
        <w:t xml:space="preserve"> חילו</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דב</w:t>
      </w:r>
      <w:r>
        <w:rPr>
          <w:rtl/>
        </w:rPr>
        <w:t xml:space="preserve"> חנין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יואל</w:t>
      </w:r>
      <w:r>
        <w:rPr>
          <w:rtl/>
        </w:rPr>
        <w:t xml:space="preserve"> חסון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ישראל</w:t>
      </w:r>
      <w:r>
        <w:rPr>
          <w:rtl/>
        </w:rPr>
        <w:t xml:space="preserve"> חסון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שי</w:t>
      </w:r>
      <w:r>
        <w:rPr>
          <w:rtl/>
        </w:rPr>
        <w:t xml:space="preserve"> חרמש</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ואסל</w:t>
      </w:r>
      <w:r>
        <w:rPr>
          <w:rtl/>
        </w:rPr>
        <w:t xml:space="preserve"> טאהא</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אחמד</w:t>
      </w:r>
      <w:r>
        <w:rPr>
          <w:rtl/>
        </w:rPr>
        <w:t xml:space="preserve"> טיבי</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דוד</w:t>
      </w:r>
      <w:r>
        <w:rPr>
          <w:rtl/>
        </w:rPr>
        <w:t xml:space="preserve"> טל</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אסתרינה</w:t>
      </w:r>
      <w:r>
        <w:rPr>
          <w:rtl/>
        </w:rPr>
        <w:t xml:space="preserve"> טרטמן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שלי</w:t>
      </w:r>
      <w:r>
        <w:rPr>
          <w:rtl/>
        </w:rPr>
        <w:t xml:space="preserve"> יחימוביץ</w:t>
      </w:r>
      <w:r>
        <w:rPr>
          <w:rtl/>
        </w:rPr>
        <w:tab/>
        <w:t>-</w:t>
      </w:r>
      <w:r>
        <w:rPr>
          <w:rtl/>
        </w:rPr>
        <w:tab/>
      </w:r>
      <w:r>
        <w:rPr>
          <w:rFonts w:hint="cs"/>
          <w:rtl/>
        </w:rPr>
        <w:t>אינה נוכחת</w:t>
      </w:r>
    </w:p>
    <w:p w:rsidR="00AD5D40" w:rsidRDefault="00AD5D40" w:rsidP="00AD5D40">
      <w:pPr>
        <w:tabs>
          <w:tab w:val="left" w:pos="2835"/>
        </w:tabs>
        <w:rPr>
          <w:rFonts w:hint="cs"/>
          <w:rtl/>
        </w:rPr>
      </w:pPr>
      <w:r>
        <w:rPr>
          <w:rFonts w:hint="eastAsia"/>
          <w:rtl/>
        </w:rPr>
        <w:t>אביגדור</w:t>
      </w:r>
      <w:r>
        <w:rPr>
          <w:rtl/>
        </w:rPr>
        <w:t xml:space="preserve"> יצחקי</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אליהו</w:t>
      </w:r>
      <w:r>
        <w:rPr>
          <w:rtl/>
        </w:rPr>
        <w:t xml:space="preserve"> ישי</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דני</w:t>
      </w:r>
      <w:r>
        <w:rPr>
          <w:rtl/>
        </w:rPr>
        <w:t xml:space="preserve"> יתום</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איתן</w:t>
      </w:r>
      <w:r>
        <w:rPr>
          <w:rtl/>
        </w:rPr>
        <w:t xml:space="preserve"> כבל</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אמנון</w:t>
      </w:r>
      <w:r>
        <w:rPr>
          <w:rtl/>
        </w:rPr>
        <w:t xml:space="preserve"> כהן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יעקב</w:t>
      </w:r>
      <w:r>
        <w:rPr>
          <w:rtl/>
        </w:rPr>
        <w:t xml:space="preserve"> כהן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יצחק</w:t>
      </w:r>
      <w:r>
        <w:rPr>
          <w:rtl/>
        </w:rPr>
        <w:t xml:space="preserve"> כהן</w:t>
      </w:r>
      <w:r>
        <w:rPr>
          <w:rtl/>
        </w:rPr>
        <w:tab/>
        <w:t>-</w:t>
      </w:r>
      <w:r>
        <w:rPr>
          <w:rtl/>
        </w:rPr>
        <w:tab/>
      </w:r>
      <w:r>
        <w:rPr>
          <w:rFonts w:hint="cs"/>
          <w:rtl/>
        </w:rPr>
        <w:t>נגד</w:t>
      </w:r>
    </w:p>
    <w:p w:rsidR="00AD5D40" w:rsidRDefault="00AD5D40" w:rsidP="00AD5D40">
      <w:pPr>
        <w:tabs>
          <w:tab w:val="left" w:pos="2835"/>
        </w:tabs>
        <w:rPr>
          <w:rFonts w:hint="cs"/>
          <w:rtl/>
        </w:rPr>
      </w:pPr>
      <w:r>
        <w:rPr>
          <w:rFonts w:hint="eastAsia"/>
          <w:rtl/>
        </w:rPr>
        <w:t>רן</w:t>
      </w:r>
      <w:r>
        <w:rPr>
          <w:rtl/>
        </w:rPr>
        <w:t xml:space="preserve"> כהן</w:t>
      </w:r>
      <w:r>
        <w:rPr>
          <w:rtl/>
        </w:rPr>
        <w:tab/>
        <w:t>-</w:t>
      </w:r>
      <w:r>
        <w:rPr>
          <w:rtl/>
        </w:rPr>
        <w:tab/>
      </w:r>
      <w:r>
        <w:rPr>
          <w:rFonts w:hint="cs"/>
          <w:rtl/>
        </w:rPr>
        <w:t>בעד</w:t>
      </w:r>
    </w:p>
    <w:p w:rsidR="00AD5D40" w:rsidRDefault="00AD5D40" w:rsidP="00AD5D40">
      <w:pPr>
        <w:tabs>
          <w:tab w:val="left" w:pos="2835"/>
        </w:tabs>
        <w:rPr>
          <w:rFonts w:hint="cs"/>
          <w:rtl/>
        </w:rPr>
      </w:pPr>
      <w:r>
        <w:rPr>
          <w:rFonts w:hint="eastAsia"/>
          <w:rtl/>
        </w:rPr>
        <w:t>משה</w:t>
      </w:r>
      <w:r>
        <w:rPr>
          <w:rtl/>
        </w:rPr>
        <w:t xml:space="preserve"> כחלון</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ישראל</w:t>
      </w:r>
      <w:r>
        <w:rPr>
          <w:rtl/>
        </w:rPr>
        <w:t xml:space="preserve"> כץ</w:t>
      </w:r>
      <w:r>
        <w:rPr>
          <w:rtl/>
        </w:rPr>
        <w:tab/>
        <w:t>-</w:t>
      </w:r>
      <w:r>
        <w:rPr>
          <w:rtl/>
        </w:rPr>
        <w:tab/>
      </w:r>
      <w:r>
        <w:rPr>
          <w:rFonts w:hint="cs"/>
          <w:rtl/>
        </w:rPr>
        <w:t>אינו נוכח</w:t>
      </w:r>
    </w:p>
    <w:p w:rsidR="00AD5D40" w:rsidRDefault="00AD5D40" w:rsidP="00AD5D40">
      <w:pPr>
        <w:tabs>
          <w:tab w:val="left" w:pos="2835"/>
        </w:tabs>
        <w:rPr>
          <w:rFonts w:hint="cs"/>
          <w:rtl/>
        </w:rPr>
      </w:pPr>
      <w:r>
        <w:rPr>
          <w:rFonts w:hint="eastAsia"/>
          <w:rtl/>
        </w:rPr>
        <w:t>ציפי</w:t>
      </w:r>
      <w:r>
        <w:rPr>
          <w:rtl/>
        </w:rPr>
        <w:t xml:space="preserve"> לבני</w:t>
      </w:r>
      <w:r>
        <w:rPr>
          <w:rtl/>
        </w:rPr>
        <w:tab/>
        <w:t>-</w:t>
      </w:r>
      <w:r>
        <w:rPr>
          <w:rtl/>
        </w:rPr>
        <w:tab/>
      </w:r>
      <w:r>
        <w:rPr>
          <w:rFonts w:hint="cs"/>
          <w:rtl/>
        </w:rPr>
        <w:t>נגד</w:t>
      </w:r>
    </w:p>
    <w:p w:rsidR="00AD5D40" w:rsidRDefault="00AD5D40" w:rsidP="00AD5D40">
      <w:pPr>
        <w:tabs>
          <w:tab w:val="left" w:pos="2835"/>
        </w:tabs>
        <w:rPr>
          <w:rFonts w:hint="cs"/>
          <w:rtl/>
        </w:rPr>
      </w:pPr>
      <w:r>
        <w:rPr>
          <w:rtl/>
        </w:rPr>
        <w:t>לימור לבנת</w:t>
      </w:r>
      <w:r>
        <w:rPr>
          <w:rtl/>
        </w:rPr>
        <w:tab/>
        <w:t>-</w:t>
      </w:r>
      <w:r>
        <w:rPr>
          <w:rtl/>
        </w:rPr>
        <w:tab/>
      </w:r>
      <w:r>
        <w:rPr>
          <w:rFonts w:hint="cs"/>
          <w:rtl/>
        </w:rPr>
        <w:t>אינה נוכחת</w:t>
      </w:r>
    </w:p>
    <w:p w:rsidR="00AD5D40" w:rsidRDefault="00AD5D40" w:rsidP="00AD5D40">
      <w:pPr>
        <w:tabs>
          <w:tab w:val="left" w:pos="2835"/>
        </w:tabs>
        <w:rPr>
          <w:rFonts w:hint="cs"/>
          <w:rtl/>
        </w:rPr>
      </w:pPr>
      <w:r>
        <w:rPr>
          <w:rtl/>
        </w:rPr>
        <w:t>יצחק לוי</w:t>
      </w:r>
      <w:r>
        <w:rPr>
          <w:rtl/>
        </w:rPr>
        <w:tab/>
        <w:t>-</w:t>
      </w:r>
      <w:r>
        <w:rPr>
          <w:rtl/>
        </w:rPr>
        <w:tab/>
      </w:r>
      <w:r>
        <w:rPr>
          <w:rFonts w:hint="cs"/>
          <w:rtl/>
        </w:rPr>
        <w:t>נגד</w:t>
      </w:r>
    </w:p>
    <w:p w:rsidR="00AD5D40" w:rsidRDefault="00AD5D40" w:rsidP="00AD5D40">
      <w:pPr>
        <w:tabs>
          <w:tab w:val="left" w:pos="2835"/>
        </w:tabs>
        <w:rPr>
          <w:rFonts w:hint="cs"/>
          <w:rtl/>
        </w:rPr>
      </w:pPr>
      <w:r>
        <w:rPr>
          <w:rtl/>
        </w:rPr>
        <w:t>אביגדור ליברמן</w:t>
      </w:r>
      <w:r>
        <w:rPr>
          <w:rtl/>
        </w:rPr>
        <w:tab/>
        <w:t>-</w:t>
      </w:r>
      <w:r>
        <w:rPr>
          <w:rtl/>
        </w:rPr>
        <w:tab/>
      </w:r>
      <w:r>
        <w:rPr>
          <w:rFonts w:hint="cs"/>
          <w:rtl/>
        </w:rPr>
        <w:t>בעד</w:t>
      </w:r>
    </w:p>
    <w:p w:rsidR="00AD5D40" w:rsidRDefault="00AD5D40" w:rsidP="00AD5D40">
      <w:pPr>
        <w:tabs>
          <w:tab w:val="left" w:pos="2835"/>
        </w:tabs>
        <w:rPr>
          <w:rFonts w:hint="cs"/>
          <w:rtl/>
        </w:rPr>
      </w:pPr>
      <w:r>
        <w:rPr>
          <w:rtl/>
        </w:rPr>
        <w:t>יעקב ליצמן</w:t>
      </w:r>
      <w:r>
        <w:rPr>
          <w:rtl/>
        </w:rPr>
        <w:tab/>
        <w:t>-</w:t>
      </w:r>
      <w:r>
        <w:rPr>
          <w:rtl/>
        </w:rPr>
        <w:tab/>
      </w:r>
      <w:r>
        <w:rPr>
          <w:rFonts w:hint="cs"/>
          <w:rtl/>
        </w:rPr>
        <w:t>נגד</w:t>
      </w:r>
    </w:p>
    <w:p w:rsidR="00AD5D40" w:rsidRDefault="00AD5D40" w:rsidP="00AD5D40">
      <w:pPr>
        <w:tabs>
          <w:tab w:val="left" w:pos="2835"/>
        </w:tabs>
        <w:rPr>
          <w:rFonts w:hint="cs"/>
          <w:rtl/>
        </w:rPr>
      </w:pPr>
      <w:r>
        <w:rPr>
          <w:rtl/>
        </w:rPr>
        <w:t>סופה לנדבר</w:t>
      </w:r>
      <w:r>
        <w:rPr>
          <w:rtl/>
        </w:rPr>
        <w:tab/>
        <w:t>-</w:t>
      </w:r>
      <w:r>
        <w:rPr>
          <w:rtl/>
        </w:rPr>
        <w:tab/>
      </w:r>
      <w:r>
        <w:rPr>
          <w:rFonts w:hint="cs"/>
          <w:rtl/>
        </w:rPr>
        <w:t>בעד</w:t>
      </w:r>
    </w:p>
    <w:p w:rsidR="00AD5D40" w:rsidRDefault="00AD5D40" w:rsidP="00AD5D40">
      <w:pPr>
        <w:tabs>
          <w:tab w:val="left" w:pos="2835"/>
        </w:tabs>
        <w:rPr>
          <w:rFonts w:hint="cs"/>
          <w:rtl/>
        </w:rPr>
      </w:pPr>
      <w:r>
        <w:rPr>
          <w:rtl/>
        </w:rPr>
        <w:t>גאלב מג'אדלה</w:t>
      </w:r>
      <w:r>
        <w:rPr>
          <w:rtl/>
        </w:rPr>
        <w:tab/>
        <w:t>-</w:t>
      </w:r>
      <w:r>
        <w:rPr>
          <w:rtl/>
        </w:rPr>
        <w:tab/>
      </w:r>
      <w:r>
        <w:rPr>
          <w:rFonts w:hint="cs"/>
          <w:rtl/>
        </w:rPr>
        <w:t>אינו נוכח</w:t>
      </w:r>
    </w:p>
    <w:p w:rsidR="00AD5D40" w:rsidRDefault="00AD5D40" w:rsidP="00AD5D40">
      <w:pPr>
        <w:tabs>
          <w:tab w:val="left" w:pos="2835"/>
        </w:tabs>
        <w:rPr>
          <w:rFonts w:hint="cs"/>
          <w:rtl/>
        </w:rPr>
      </w:pPr>
      <w:r>
        <w:rPr>
          <w:rtl/>
        </w:rPr>
        <w:t>שאול מופז</w:t>
      </w:r>
      <w:r>
        <w:rPr>
          <w:rtl/>
        </w:rPr>
        <w:tab/>
        <w:t>-</w:t>
      </w:r>
      <w:r>
        <w:rPr>
          <w:rtl/>
        </w:rPr>
        <w:tab/>
      </w:r>
      <w:r>
        <w:rPr>
          <w:rFonts w:hint="cs"/>
          <w:rtl/>
        </w:rPr>
        <w:t>אינו נוכח</w:t>
      </w:r>
    </w:p>
    <w:p w:rsidR="00AD5D40" w:rsidRDefault="00AD5D40" w:rsidP="00AD5D40">
      <w:pPr>
        <w:tabs>
          <w:tab w:val="left" w:pos="2835"/>
        </w:tabs>
        <w:rPr>
          <w:rFonts w:hint="cs"/>
          <w:rtl/>
        </w:rPr>
      </w:pPr>
      <w:r>
        <w:rPr>
          <w:rtl/>
        </w:rPr>
        <w:t>אברהם מיכאלי</w:t>
      </w:r>
      <w:r>
        <w:rPr>
          <w:rtl/>
        </w:rPr>
        <w:tab/>
        <w:t>-</w:t>
      </w:r>
      <w:r>
        <w:rPr>
          <w:rtl/>
        </w:rPr>
        <w:tab/>
      </w:r>
      <w:r>
        <w:rPr>
          <w:rFonts w:hint="cs"/>
          <w:rtl/>
        </w:rPr>
        <w:t>נגד</w:t>
      </w:r>
    </w:p>
    <w:p w:rsidR="00AD5D40" w:rsidRDefault="00AD5D40" w:rsidP="00AD5D40">
      <w:pPr>
        <w:tabs>
          <w:tab w:val="left" w:pos="2835"/>
        </w:tabs>
        <w:rPr>
          <w:rFonts w:hint="cs"/>
          <w:rtl/>
        </w:rPr>
      </w:pPr>
      <w:r>
        <w:rPr>
          <w:rtl/>
        </w:rPr>
        <w:t>אלכס מילר</w:t>
      </w:r>
      <w:r>
        <w:rPr>
          <w:rtl/>
        </w:rPr>
        <w:tab/>
        <w:t>-</w:t>
      </w:r>
      <w:r>
        <w:rPr>
          <w:rtl/>
        </w:rPr>
        <w:tab/>
      </w:r>
      <w:r>
        <w:rPr>
          <w:rFonts w:hint="cs"/>
          <w:rtl/>
        </w:rPr>
        <w:t>אינו נוכח</w:t>
      </w:r>
    </w:p>
    <w:p w:rsidR="00AD5D40" w:rsidRDefault="00AD5D40" w:rsidP="00AD5D40">
      <w:pPr>
        <w:tabs>
          <w:tab w:val="left" w:pos="2835"/>
        </w:tabs>
        <w:rPr>
          <w:rFonts w:hint="cs"/>
          <w:rtl/>
        </w:rPr>
      </w:pPr>
      <w:r>
        <w:rPr>
          <w:rtl/>
        </w:rPr>
        <w:t>סטס מיסז'ניקוב</w:t>
      </w:r>
      <w:r>
        <w:rPr>
          <w:rtl/>
        </w:rPr>
        <w:tab/>
        <w:t>-</w:t>
      </w:r>
      <w:r>
        <w:rPr>
          <w:rtl/>
        </w:rPr>
        <w:tab/>
      </w:r>
      <w:r>
        <w:rPr>
          <w:rFonts w:hint="cs"/>
          <w:rtl/>
        </w:rPr>
        <w:t>בעד</w:t>
      </w:r>
    </w:p>
    <w:p w:rsidR="00AD5D40" w:rsidRDefault="00AD5D40" w:rsidP="00AD5D40">
      <w:pPr>
        <w:tabs>
          <w:tab w:val="left" w:pos="2835"/>
        </w:tabs>
        <w:rPr>
          <w:rFonts w:hint="cs"/>
          <w:rtl/>
        </w:rPr>
      </w:pPr>
      <w:r>
        <w:rPr>
          <w:rtl/>
        </w:rPr>
        <w:t>מיכאל מלכיאור</w:t>
      </w:r>
      <w:r>
        <w:rPr>
          <w:rtl/>
        </w:rPr>
        <w:tab/>
        <w:t>-</w:t>
      </w:r>
      <w:r>
        <w:rPr>
          <w:rtl/>
        </w:rPr>
        <w:tab/>
      </w:r>
      <w:r>
        <w:rPr>
          <w:rFonts w:hint="cs"/>
          <w:rtl/>
        </w:rPr>
        <w:t>נגד</w:t>
      </w:r>
    </w:p>
    <w:p w:rsidR="00AD5D40" w:rsidRDefault="00AD5D40" w:rsidP="00AD5D40">
      <w:pPr>
        <w:tabs>
          <w:tab w:val="left" w:pos="2835"/>
        </w:tabs>
        <w:rPr>
          <w:rFonts w:hint="cs"/>
          <w:rtl/>
        </w:rPr>
      </w:pPr>
      <w:r>
        <w:rPr>
          <w:rtl/>
        </w:rPr>
        <w:t>יעקב מרגי</w:t>
      </w:r>
      <w:r>
        <w:rPr>
          <w:rtl/>
        </w:rPr>
        <w:tab/>
        <w:t>-</w:t>
      </w:r>
      <w:r>
        <w:rPr>
          <w:rtl/>
        </w:rPr>
        <w:tab/>
      </w:r>
      <w:r>
        <w:rPr>
          <w:rFonts w:hint="cs"/>
          <w:rtl/>
        </w:rPr>
        <w:t>אינו נוכח</w:t>
      </w:r>
    </w:p>
    <w:p w:rsidR="00AD5D40" w:rsidRDefault="00AD5D40" w:rsidP="00AD5D40">
      <w:pPr>
        <w:tabs>
          <w:tab w:val="left" w:pos="2835"/>
        </w:tabs>
        <w:rPr>
          <w:rFonts w:hint="cs"/>
          <w:rtl/>
        </w:rPr>
      </w:pPr>
      <w:r>
        <w:rPr>
          <w:rtl/>
        </w:rPr>
        <w:t>שרה מרום</w:t>
      </w:r>
      <w:r>
        <w:rPr>
          <w:rFonts w:hint="cs"/>
          <w:rtl/>
        </w:rPr>
        <w:t>-</w:t>
      </w:r>
      <w:r>
        <w:rPr>
          <w:rtl/>
        </w:rPr>
        <w:t>שלו</w:t>
      </w:r>
      <w:r>
        <w:rPr>
          <w:rtl/>
        </w:rPr>
        <w:tab/>
        <w:t>-</w:t>
      </w:r>
      <w:r>
        <w:rPr>
          <w:rtl/>
        </w:rPr>
        <w:tab/>
      </w:r>
      <w:r>
        <w:rPr>
          <w:rFonts w:hint="cs"/>
          <w:rtl/>
        </w:rPr>
        <w:t>נגד</w:t>
      </w:r>
    </w:p>
    <w:p w:rsidR="00AD5D40" w:rsidRDefault="00AD5D40" w:rsidP="00AD5D40">
      <w:pPr>
        <w:tabs>
          <w:tab w:val="left" w:pos="2835"/>
        </w:tabs>
        <w:rPr>
          <w:rFonts w:hint="cs"/>
          <w:rtl/>
        </w:rPr>
      </w:pPr>
      <w:r>
        <w:rPr>
          <w:rtl/>
        </w:rPr>
        <w:t>יורם מרציאנו</w:t>
      </w:r>
      <w:r>
        <w:rPr>
          <w:rtl/>
        </w:rPr>
        <w:tab/>
        <w:t>-</w:t>
      </w:r>
      <w:r>
        <w:rPr>
          <w:rtl/>
        </w:rPr>
        <w:tab/>
      </w:r>
      <w:r>
        <w:rPr>
          <w:rFonts w:hint="cs"/>
          <w:rtl/>
        </w:rPr>
        <w:t>אינו נוכח</w:t>
      </w:r>
    </w:p>
    <w:p w:rsidR="00AD5D40" w:rsidRDefault="00AD5D40" w:rsidP="00AD5D40">
      <w:pPr>
        <w:tabs>
          <w:tab w:val="left" w:pos="2835"/>
        </w:tabs>
        <w:rPr>
          <w:rFonts w:hint="cs"/>
          <w:rtl/>
        </w:rPr>
      </w:pPr>
      <w:r>
        <w:rPr>
          <w:rtl/>
        </w:rPr>
        <w:t>משולם נהרי</w:t>
      </w:r>
      <w:r>
        <w:rPr>
          <w:rtl/>
        </w:rPr>
        <w:tab/>
        <w:t>-</w:t>
      </w:r>
      <w:r>
        <w:rPr>
          <w:rtl/>
        </w:rPr>
        <w:tab/>
      </w:r>
      <w:r>
        <w:rPr>
          <w:rFonts w:hint="cs"/>
          <w:rtl/>
        </w:rPr>
        <w:t>נגד</w:t>
      </w:r>
    </w:p>
    <w:p w:rsidR="00AD5D40" w:rsidRDefault="00AD5D40" w:rsidP="00AD5D40">
      <w:pPr>
        <w:tabs>
          <w:tab w:val="left" w:pos="2835"/>
        </w:tabs>
        <w:rPr>
          <w:rFonts w:hint="cs"/>
          <w:rtl/>
        </w:rPr>
      </w:pPr>
      <w:r>
        <w:rPr>
          <w:rtl/>
        </w:rPr>
        <w:t>מיכאל נודלמן</w:t>
      </w:r>
      <w:r>
        <w:rPr>
          <w:rtl/>
        </w:rPr>
        <w:tab/>
        <w:t>-</w:t>
      </w:r>
      <w:r>
        <w:rPr>
          <w:rtl/>
        </w:rPr>
        <w:tab/>
      </w:r>
      <w:r>
        <w:rPr>
          <w:rFonts w:hint="cs"/>
          <w:rtl/>
        </w:rPr>
        <w:t>אינו נוכח</w:t>
      </w:r>
    </w:p>
    <w:p w:rsidR="00AD5D40" w:rsidRDefault="00AD5D40" w:rsidP="00AD5D40">
      <w:pPr>
        <w:tabs>
          <w:tab w:val="left" w:pos="2835"/>
        </w:tabs>
        <w:rPr>
          <w:rFonts w:hint="cs"/>
          <w:rtl/>
        </w:rPr>
      </w:pPr>
      <w:r>
        <w:rPr>
          <w:rtl/>
        </w:rPr>
        <w:t>דני נוה</w:t>
      </w:r>
      <w:r>
        <w:rPr>
          <w:rtl/>
        </w:rPr>
        <w:tab/>
        <w:t>-</w:t>
      </w:r>
      <w:r>
        <w:rPr>
          <w:rtl/>
        </w:rPr>
        <w:tab/>
      </w:r>
      <w:r>
        <w:rPr>
          <w:rFonts w:hint="cs"/>
          <w:rtl/>
        </w:rPr>
        <w:t>אינו נוכח</w:t>
      </w:r>
    </w:p>
    <w:p w:rsidR="00AD5D40" w:rsidRDefault="00AD5D40" w:rsidP="00AD5D40">
      <w:pPr>
        <w:tabs>
          <w:tab w:val="left" w:pos="2835"/>
        </w:tabs>
        <w:rPr>
          <w:rFonts w:hint="cs"/>
          <w:rtl/>
        </w:rPr>
      </w:pPr>
      <w:r>
        <w:rPr>
          <w:rtl/>
        </w:rPr>
        <w:t>אורית נוקד</w:t>
      </w:r>
      <w:r>
        <w:rPr>
          <w:rtl/>
        </w:rPr>
        <w:tab/>
        <w:t>-</w:t>
      </w:r>
      <w:r>
        <w:rPr>
          <w:rtl/>
        </w:rPr>
        <w:tab/>
      </w:r>
      <w:r>
        <w:rPr>
          <w:rFonts w:hint="cs"/>
          <w:rtl/>
        </w:rPr>
        <w:t>נגד</w:t>
      </w:r>
    </w:p>
    <w:p w:rsidR="00AD5D40" w:rsidRDefault="00AD5D40" w:rsidP="00AD5D40">
      <w:pPr>
        <w:tabs>
          <w:tab w:val="left" w:pos="2835"/>
        </w:tabs>
        <w:rPr>
          <w:rFonts w:hint="cs"/>
          <w:rtl/>
        </w:rPr>
      </w:pPr>
      <w:r>
        <w:rPr>
          <w:rtl/>
        </w:rPr>
        <w:t>בנימין נתניהו</w:t>
      </w:r>
      <w:r>
        <w:rPr>
          <w:rtl/>
        </w:rPr>
        <w:tab/>
        <w:t>-</w:t>
      </w:r>
      <w:r>
        <w:rPr>
          <w:rtl/>
        </w:rPr>
        <w:tab/>
      </w:r>
      <w:r>
        <w:rPr>
          <w:rFonts w:hint="cs"/>
          <w:rtl/>
        </w:rPr>
        <w:t>אינו נוכח</w:t>
      </w:r>
    </w:p>
    <w:p w:rsidR="00AD5D40" w:rsidRDefault="00AD5D40" w:rsidP="00AD5D40">
      <w:pPr>
        <w:tabs>
          <w:tab w:val="left" w:pos="2835"/>
        </w:tabs>
        <w:rPr>
          <w:rFonts w:hint="cs"/>
          <w:rtl/>
        </w:rPr>
      </w:pPr>
      <w:r>
        <w:rPr>
          <w:rtl/>
        </w:rPr>
        <w:t>חנא סוייד</w:t>
      </w:r>
      <w:r>
        <w:rPr>
          <w:rtl/>
        </w:rPr>
        <w:tab/>
        <w:t>-</w:t>
      </w:r>
      <w:r>
        <w:rPr>
          <w:rtl/>
        </w:rPr>
        <w:tab/>
      </w:r>
      <w:r>
        <w:rPr>
          <w:rFonts w:hint="cs"/>
          <w:rtl/>
        </w:rPr>
        <w:t>אינו נוכח</w:t>
      </w:r>
    </w:p>
    <w:p w:rsidR="00AD5D40" w:rsidRDefault="00AD5D40" w:rsidP="00AD5D40">
      <w:pPr>
        <w:tabs>
          <w:tab w:val="left" w:pos="2835"/>
        </w:tabs>
        <w:rPr>
          <w:rFonts w:hint="cs"/>
          <w:rtl/>
        </w:rPr>
      </w:pPr>
      <w:r>
        <w:rPr>
          <w:rtl/>
        </w:rPr>
        <w:t>מרינה סולודקין</w:t>
      </w:r>
      <w:r>
        <w:rPr>
          <w:rtl/>
        </w:rPr>
        <w:tab/>
        <w:t>-</w:t>
      </w:r>
      <w:r>
        <w:rPr>
          <w:rtl/>
        </w:rPr>
        <w:tab/>
      </w:r>
      <w:r>
        <w:rPr>
          <w:rFonts w:hint="cs"/>
          <w:rtl/>
        </w:rPr>
        <w:t>בעד</w:t>
      </w:r>
    </w:p>
    <w:p w:rsidR="00AD5D40" w:rsidRDefault="00AD5D40" w:rsidP="00AD5D40">
      <w:pPr>
        <w:tabs>
          <w:tab w:val="left" w:pos="2835"/>
        </w:tabs>
        <w:rPr>
          <w:rFonts w:hint="cs"/>
          <w:rtl/>
        </w:rPr>
      </w:pPr>
      <w:r>
        <w:rPr>
          <w:rtl/>
        </w:rPr>
        <w:t>ניסן סלומינסקי</w:t>
      </w:r>
      <w:r>
        <w:rPr>
          <w:rtl/>
        </w:rPr>
        <w:tab/>
        <w:t>-</w:t>
      </w:r>
      <w:r>
        <w:rPr>
          <w:rtl/>
        </w:rPr>
        <w:tab/>
      </w:r>
      <w:r>
        <w:rPr>
          <w:rFonts w:hint="cs"/>
          <w:rtl/>
        </w:rPr>
        <w:t>נגד</w:t>
      </w:r>
    </w:p>
    <w:p w:rsidR="00AD5D40" w:rsidRDefault="00AD5D40" w:rsidP="00AD5D40">
      <w:pPr>
        <w:tabs>
          <w:tab w:val="left" w:pos="2835"/>
        </w:tabs>
        <w:rPr>
          <w:rFonts w:hint="cs"/>
          <w:rtl/>
        </w:rPr>
      </w:pPr>
      <w:r>
        <w:rPr>
          <w:rtl/>
        </w:rPr>
        <w:t>אפרים סנה</w:t>
      </w:r>
      <w:r>
        <w:rPr>
          <w:rtl/>
        </w:rPr>
        <w:tab/>
        <w:t>-</w:t>
      </w:r>
      <w:r>
        <w:rPr>
          <w:rtl/>
        </w:rPr>
        <w:tab/>
      </w:r>
      <w:r>
        <w:rPr>
          <w:rFonts w:hint="cs"/>
          <w:rtl/>
        </w:rPr>
        <w:t>נגד</w:t>
      </w:r>
    </w:p>
    <w:p w:rsidR="00AD5D40" w:rsidRDefault="00AD5D40" w:rsidP="00AD5D40">
      <w:pPr>
        <w:tabs>
          <w:tab w:val="left" w:pos="2835"/>
        </w:tabs>
        <w:rPr>
          <w:rFonts w:hint="cs"/>
          <w:rtl/>
        </w:rPr>
      </w:pPr>
      <w:r>
        <w:rPr>
          <w:rtl/>
        </w:rPr>
        <w:t>גדעון סער</w:t>
      </w:r>
      <w:r>
        <w:rPr>
          <w:rtl/>
        </w:rPr>
        <w:tab/>
        <w:t>-</w:t>
      </w:r>
      <w:r>
        <w:rPr>
          <w:rtl/>
        </w:rPr>
        <w:tab/>
      </w:r>
      <w:r>
        <w:rPr>
          <w:rFonts w:hint="cs"/>
          <w:rtl/>
        </w:rPr>
        <w:t>אינו נוכח</w:t>
      </w:r>
    </w:p>
    <w:p w:rsidR="00AD5D40" w:rsidRDefault="00AD5D40" w:rsidP="00AD5D40">
      <w:pPr>
        <w:tabs>
          <w:tab w:val="left" w:pos="2835"/>
        </w:tabs>
        <w:rPr>
          <w:rFonts w:hint="cs"/>
          <w:rtl/>
        </w:rPr>
      </w:pPr>
      <w:r>
        <w:rPr>
          <w:rtl/>
        </w:rPr>
        <w:t>גדעון עזרא</w:t>
      </w:r>
      <w:r>
        <w:rPr>
          <w:rtl/>
        </w:rPr>
        <w:tab/>
        <w:t>-</w:t>
      </w:r>
      <w:r>
        <w:rPr>
          <w:rtl/>
        </w:rPr>
        <w:tab/>
      </w:r>
      <w:r>
        <w:rPr>
          <w:rFonts w:hint="cs"/>
          <w:rtl/>
        </w:rPr>
        <w:t>נגד</w:t>
      </w:r>
    </w:p>
    <w:p w:rsidR="00AD5D40" w:rsidRDefault="00AD5D40" w:rsidP="00AD5D40">
      <w:pPr>
        <w:tabs>
          <w:tab w:val="left" w:pos="2835"/>
        </w:tabs>
        <w:rPr>
          <w:rFonts w:hint="cs"/>
          <w:rtl/>
        </w:rPr>
      </w:pPr>
      <w:r>
        <w:rPr>
          <w:rtl/>
        </w:rPr>
        <w:t>אופיר פינס-פז</w:t>
      </w:r>
      <w:r>
        <w:rPr>
          <w:rtl/>
        </w:rPr>
        <w:tab/>
        <w:t>-</w:t>
      </w:r>
      <w:r>
        <w:rPr>
          <w:rtl/>
        </w:rPr>
        <w:tab/>
      </w:r>
      <w:r>
        <w:rPr>
          <w:rFonts w:hint="cs"/>
          <w:rtl/>
        </w:rPr>
        <w:t>אינו נוכח</w:t>
      </w:r>
    </w:p>
    <w:p w:rsidR="00AD5D40" w:rsidRDefault="00AD5D40" w:rsidP="00AD5D40">
      <w:pPr>
        <w:tabs>
          <w:tab w:val="left" w:pos="2835"/>
        </w:tabs>
        <w:rPr>
          <w:rFonts w:hint="cs"/>
          <w:rtl/>
        </w:rPr>
      </w:pPr>
      <w:r>
        <w:rPr>
          <w:rtl/>
        </w:rPr>
        <w:t>מאיר פרוש</w:t>
      </w:r>
      <w:r>
        <w:rPr>
          <w:rtl/>
        </w:rPr>
        <w:tab/>
        <w:t>-</w:t>
      </w:r>
      <w:r>
        <w:rPr>
          <w:rtl/>
        </w:rPr>
        <w:tab/>
      </w:r>
      <w:r>
        <w:rPr>
          <w:rFonts w:hint="cs"/>
          <w:rtl/>
        </w:rPr>
        <w:t>נגד</w:t>
      </w:r>
    </w:p>
    <w:p w:rsidR="00AD5D40" w:rsidRDefault="00AD5D40" w:rsidP="00AD5D40">
      <w:pPr>
        <w:tabs>
          <w:tab w:val="left" w:pos="2835"/>
        </w:tabs>
        <w:rPr>
          <w:rFonts w:hint="cs"/>
          <w:rtl/>
        </w:rPr>
      </w:pPr>
      <w:r>
        <w:rPr>
          <w:rtl/>
        </w:rPr>
        <w:t>שמעון פרס</w:t>
      </w:r>
      <w:r>
        <w:rPr>
          <w:rtl/>
        </w:rPr>
        <w:tab/>
        <w:t>-</w:t>
      </w:r>
      <w:r>
        <w:rPr>
          <w:rtl/>
        </w:rPr>
        <w:tab/>
      </w:r>
      <w:r>
        <w:rPr>
          <w:rFonts w:hint="cs"/>
          <w:rtl/>
        </w:rPr>
        <w:t>נגד</w:t>
      </w:r>
    </w:p>
    <w:p w:rsidR="00AD5D40" w:rsidRDefault="00AD5D40" w:rsidP="00AD5D40">
      <w:pPr>
        <w:tabs>
          <w:tab w:val="left" w:pos="2835"/>
        </w:tabs>
        <w:rPr>
          <w:rFonts w:hint="cs"/>
          <w:rtl/>
        </w:rPr>
      </w:pPr>
      <w:r>
        <w:rPr>
          <w:rtl/>
        </w:rPr>
        <w:t>עמיר פרץ</w:t>
      </w:r>
      <w:r>
        <w:rPr>
          <w:rtl/>
        </w:rPr>
        <w:tab/>
        <w:t>-</w:t>
      </w:r>
      <w:r>
        <w:rPr>
          <w:rtl/>
        </w:rPr>
        <w:tab/>
      </w:r>
      <w:r>
        <w:rPr>
          <w:rFonts w:hint="cs"/>
          <w:rtl/>
        </w:rPr>
        <w:t>אינו נוכח</w:t>
      </w:r>
    </w:p>
    <w:p w:rsidR="00AD5D40" w:rsidRDefault="00AD5D40" w:rsidP="00AD5D40">
      <w:pPr>
        <w:tabs>
          <w:tab w:val="left" w:pos="2835"/>
        </w:tabs>
        <w:rPr>
          <w:rFonts w:hint="cs"/>
          <w:rtl/>
        </w:rPr>
      </w:pPr>
      <w:r>
        <w:rPr>
          <w:rtl/>
        </w:rPr>
        <w:t>אברהים צרצור</w:t>
      </w:r>
      <w:r>
        <w:rPr>
          <w:rtl/>
        </w:rPr>
        <w:tab/>
        <w:t>-</w:t>
      </w:r>
      <w:r>
        <w:rPr>
          <w:rtl/>
        </w:rPr>
        <w:tab/>
      </w:r>
      <w:r>
        <w:rPr>
          <w:rFonts w:hint="cs"/>
          <w:rtl/>
        </w:rPr>
        <w:t>אינו נוכח</w:t>
      </w:r>
    </w:p>
    <w:p w:rsidR="00AD5D40" w:rsidRDefault="00AD5D40" w:rsidP="00AD5D40">
      <w:pPr>
        <w:tabs>
          <w:tab w:val="left" w:pos="2835"/>
        </w:tabs>
        <w:rPr>
          <w:rFonts w:hint="cs"/>
          <w:rtl/>
        </w:rPr>
      </w:pPr>
      <w:r>
        <w:rPr>
          <w:rtl/>
        </w:rPr>
        <w:t>אברהם רביץ</w:t>
      </w:r>
      <w:r>
        <w:rPr>
          <w:rtl/>
        </w:rPr>
        <w:tab/>
        <w:t>-</w:t>
      </w:r>
      <w:r>
        <w:rPr>
          <w:rtl/>
        </w:rPr>
        <w:tab/>
      </w:r>
      <w:r>
        <w:rPr>
          <w:rFonts w:hint="cs"/>
          <w:rtl/>
        </w:rPr>
        <w:t>נגד</w:t>
      </w:r>
    </w:p>
    <w:p w:rsidR="00AD5D40" w:rsidRDefault="00AD5D40" w:rsidP="00AD5D40">
      <w:pPr>
        <w:tabs>
          <w:tab w:val="left" w:pos="2835"/>
        </w:tabs>
        <w:rPr>
          <w:rFonts w:hint="cs"/>
          <w:rtl/>
        </w:rPr>
      </w:pPr>
      <w:r>
        <w:rPr>
          <w:rtl/>
        </w:rPr>
        <w:t>ראובן ריבלין</w:t>
      </w:r>
      <w:r>
        <w:rPr>
          <w:rtl/>
        </w:rPr>
        <w:tab/>
        <w:t>-</w:t>
      </w:r>
      <w:r>
        <w:rPr>
          <w:rtl/>
        </w:rPr>
        <w:tab/>
      </w:r>
      <w:r>
        <w:rPr>
          <w:rFonts w:hint="cs"/>
          <w:rtl/>
        </w:rPr>
        <w:t>נגד</w:t>
      </w:r>
    </w:p>
    <w:p w:rsidR="00AD5D40" w:rsidRDefault="00AD5D40" w:rsidP="00AD5D40">
      <w:pPr>
        <w:tabs>
          <w:tab w:val="left" w:pos="2835"/>
        </w:tabs>
        <w:rPr>
          <w:rFonts w:hint="cs"/>
          <w:rtl/>
        </w:rPr>
      </w:pPr>
      <w:r>
        <w:rPr>
          <w:rtl/>
        </w:rPr>
        <w:t>חיים רמון</w:t>
      </w:r>
      <w:r>
        <w:rPr>
          <w:rtl/>
        </w:rPr>
        <w:tab/>
        <w:t>-</w:t>
      </w:r>
      <w:r>
        <w:rPr>
          <w:rtl/>
        </w:rPr>
        <w:tab/>
      </w:r>
      <w:r>
        <w:rPr>
          <w:rFonts w:hint="cs"/>
          <w:rtl/>
        </w:rPr>
        <w:t>נגד</w:t>
      </w:r>
    </w:p>
    <w:p w:rsidR="00AD5D40" w:rsidRDefault="00AD5D40" w:rsidP="00AD5D40">
      <w:pPr>
        <w:tabs>
          <w:tab w:val="left" w:pos="2835"/>
        </w:tabs>
        <w:rPr>
          <w:rFonts w:hint="cs"/>
          <w:rtl/>
        </w:rPr>
      </w:pPr>
      <w:r>
        <w:rPr>
          <w:rtl/>
        </w:rPr>
        <w:t>יוסף שג</w:t>
      </w:r>
      <w:r w:rsidR="00955096">
        <w:rPr>
          <w:rFonts w:hint="cs"/>
          <w:rtl/>
        </w:rPr>
        <w:t>א</w:t>
      </w:r>
      <w:r>
        <w:rPr>
          <w:rtl/>
        </w:rPr>
        <w:t>ל</w:t>
      </w:r>
      <w:r>
        <w:rPr>
          <w:rtl/>
        </w:rPr>
        <w:tab/>
        <w:t>-</w:t>
      </w:r>
      <w:r>
        <w:rPr>
          <w:rtl/>
        </w:rPr>
        <w:tab/>
      </w:r>
      <w:r>
        <w:rPr>
          <w:rFonts w:hint="cs"/>
          <w:rtl/>
        </w:rPr>
        <w:t>בעד</w:t>
      </w:r>
    </w:p>
    <w:p w:rsidR="00AD5D40" w:rsidRDefault="00AD5D40" w:rsidP="00AD5D40">
      <w:pPr>
        <w:tabs>
          <w:tab w:val="left" w:pos="2835"/>
        </w:tabs>
        <w:rPr>
          <w:rFonts w:hint="cs"/>
          <w:rtl/>
        </w:rPr>
      </w:pPr>
      <w:r>
        <w:rPr>
          <w:rtl/>
        </w:rPr>
        <w:t>יובל שטייניץ</w:t>
      </w:r>
      <w:r>
        <w:rPr>
          <w:rtl/>
        </w:rPr>
        <w:tab/>
        <w:t>-</w:t>
      </w:r>
      <w:r>
        <w:rPr>
          <w:rtl/>
        </w:rPr>
        <w:tab/>
      </w:r>
      <w:r>
        <w:rPr>
          <w:rFonts w:hint="cs"/>
          <w:rtl/>
        </w:rPr>
        <w:t>אינו נוכח</w:t>
      </w:r>
    </w:p>
    <w:p w:rsidR="00AD5D40" w:rsidRDefault="00AD5D40" w:rsidP="00AD5D40">
      <w:pPr>
        <w:tabs>
          <w:tab w:val="left" w:pos="2835"/>
        </w:tabs>
        <w:rPr>
          <w:rFonts w:hint="cs"/>
          <w:rtl/>
        </w:rPr>
      </w:pPr>
      <w:r>
        <w:rPr>
          <w:rtl/>
        </w:rPr>
        <w:t>מאיר שטרית</w:t>
      </w:r>
      <w:r>
        <w:rPr>
          <w:rtl/>
        </w:rPr>
        <w:tab/>
        <w:t>-</w:t>
      </w:r>
      <w:r>
        <w:rPr>
          <w:rtl/>
        </w:rPr>
        <w:tab/>
      </w:r>
      <w:r>
        <w:rPr>
          <w:rFonts w:hint="cs"/>
          <w:rtl/>
        </w:rPr>
        <w:t>נגד</w:t>
      </w:r>
    </w:p>
    <w:p w:rsidR="00AD5D40" w:rsidRDefault="00AD5D40" w:rsidP="00AD5D40">
      <w:pPr>
        <w:tabs>
          <w:tab w:val="left" w:pos="2835"/>
        </w:tabs>
        <w:rPr>
          <w:rFonts w:hint="cs"/>
          <w:rtl/>
        </w:rPr>
      </w:pPr>
      <w:r>
        <w:rPr>
          <w:rtl/>
        </w:rPr>
        <w:t>יורי שטרן</w:t>
      </w:r>
      <w:r>
        <w:rPr>
          <w:rtl/>
        </w:rPr>
        <w:tab/>
        <w:t>-</w:t>
      </w:r>
      <w:r>
        <w:rPr>
          <w:rtl/>
        </w:rPr>
        <w:tab/>
      </w:r>
      <w:r>
        <w:rPr>
          <w:rFonts w:hint="cs"/>
          <w:rtl/>
        </w:rPr>
        <w:t>אינו נוכח</w:t>
      </w:r>
    </w:p>
    <w:p w:rsidR="00AD5D40" w:rsidRDefault="00AD5D40" w:rsidP="00AD5D40">
      <w:pPr>
        <w:tabs>
          <w:tab w:val="left" w:pos="2835"/>
        </w:tabs>
        <w:rPr>
          <w:rFonts w:hint="cs"/>
          <w:rtl/>
        </w:rPr>
      </w:pPr>
      <w:r>
        <w:rPr>
          <w:rtl/>
        </w:rPr>
        <w:t>סילבן שלום</w:t>
      </w:r>
      <w:r>
        <w:rPr>
          <w:rtl/>
        </w:rPr>
        <w:tab/>
        <w:t>-</w:t>
      </w:r>
      <w:r>
        <w:rPr>
          <w:rtl/>
        </w:rPr>
        <w:tab/>
      </w:r>
      <w:r>
        <w:rPr>
          <w:rFonts w:hint="cs"/>
          <w:rtl/>
        </w:rPr>
        <w:t>אינו נוכח</w:t>
      </w:r>
    </w:p>
    <w:p w:rsidR="00AD5D40" w:rsidRDefault="00AD5D40" w:rsidP="00AD5D40">
      <w:pPr>
        <w:tabs>
          <w:tab w:val="left" w:pos="2835"/>
        </w:tabs>
        <w:rPr>
          <w:rFonts w:hint="cs"/>
          <w:rtl/>
        </w:rPr>
      </w:pPr>
      <w:r>
        <w:rPr>
          <w:rtl/>
        </w:rPr>
        <w:t>שלום שמחון</w:t>
      </w:r>
      <w:r>
        <w:rPr>
          <w:rtl/>
        </w:rPr>
        <w:tab/>
        <w:t>-</w:t>
      </w:r>
      <w:r>
        <w:rPr>
          <w:rtl/>
        </w:rPr>
        <w:tab/>
      </w:r>
      <w:r>
        <w:rPr>
          <w:rFonts w:hint="cs"/>
          <w:rtl/>
        </w:rPr>
        <w:t>נגד</w:t>
      </w:r>
    </w:p>
    <w:p w:rsidR="00AD5D40" w:rsidRDefault="00AD5D40" w:rsidP="00AD5D40">
      <w:pPr>
        <w:tabs>
          <w:tab w:val="left" w:pos="2835"/>
        </w:tabs>
        <w:rPr>
          <w:rFonts w:hint="cs"/>
          <w:rtl/>
        </w:rPr>
      </w:pPr>
      <w:r>
        <w:rPr>
          <w:rtl/>
        </w:rPr>
        <w:t>ליה שמטוב</w:t>
      </w:r>
      <w:r>
        <w:rPr>
          <w:rtl/>
        </w:rPr>
        <w:tab/>
        <w:t>-</w:t>
      </w:r>
      <w:r>
        <w:rPr>
          <w:rtl/>
        </w:rPr>
        <w:tab/>
      </w:r>
      <w:r>
        <w:rPr>
          <w:rFonts w:hint="cs"/>
          <w:rtl/>
        </w:rPr>
        <w:t>אינה נוכחת</w:t>
      </w:r>
    </w:p>
    <w:p w:rsidR="00AD5D40" w:rsidRDefault="00AD5D40" w:rsidP="00AD5D40">
      <w:pPr>
        <w:tabs>
          <w:tab w:val="left" w:pos="2835"/>
        </w:tabs>
        <w:rPr>
          <w:rFonts w:hint="cs"/>
          <w:rtl/>
        </w:rPr>
      </w:pPr>
      <w:r>
        <w:rPr>
          <w:rtl/>
        </w:rPr>
        <w:t>עתניאל שנלר</w:t>
      </w:r>
      <w:r>
        <w:rPr>
          <w:rtl/>
        </w:rPr>
        <w:tab/>
        <w:t>-</w:t>
      </w:r>
      <w:r>
        <w:rPr>
          <w:rtl/>
        </w:rPr>
        <w:tab/>
      </w:r>
      <w:r>
        <w:rPr>
          <w:rFonts w:hint="cs"/>
          <w:rtl/>
        </w:rPr>
        <w:t>נגד</w:t>
      </w:r>
    </w:p>
    <w:p w:rsidR="00AD5D40" w:rsidRDefault="00AD5D40" w:rsidP="00AD5D40">
      <w:pPr>
        <w:tabs>
          <w:tab w:val="left" w:pos="2835"/>
        </w:tabs>
        <w:rPr>
          <w:rFonts w:hint="cs"/>
          <w:rtl/>
        </w:rPr>
      </w:pPr>
      <w:r>
        <w:rPr>
          <w:rtl/>
        </w:rPr>
        <w:t>משה שרוני</w:t>
      </w:r>
      <w:r>
        <w:rPr>
          <w:rtl/>
        </w:rPr>
        <w:tab/>
        <w:t>-</w:t>
      </w:r>
      <w:r>
        <w:rPr>
          <w:rtl/>
        </w:rPr>
        <w:tab/>
      </w:r>
      <w:r>
        <w:rPr>
          <w:rFonts w:hint="cs"/>
          <w:rtl/>
        </w:rPr>
        <w:t>נגד</w:t>
      </w:r>
    </w:p>
    <w:p w:rsidR="00AD5D40" w:rsidRDefault="00AD5D40" w:rsidP="00AD5D40">
      <w:pPr>
        <w:tabs>
          <w:tab w:val="left" w:pos="2835"/>
        </w:tabs>
        <w:rPr>
          <w:rFonts w:hint="cs"/>
          <w:rtl/>
        </w:rPr>
      </w:pPr>
      <w:r>
        <w:rPr>
          <w:rtl/>
        </w:rPr>
        <w:t>נתן שרנסקי</w:t>
      </w:r>
      <w:r>
        <w:rPr>
          <w:rtl/>
        </w:rPr>
        <w:tab/>
        <w:t>-</w:t>
      </w:r>
      <w:r>
        <w:rPr>
          <w:rtl/>
        </w:rPr>
        <w:tab/>
      </w:r>
      <w:r>
        <w:rPr>
          <w:rFonts w:hint="cs"/>
          <w:rtl/>
        </w:rPr>
        <w:t>בעד</w:t>
      </w:r>
    </w:p>
    <w:p w:rsidR="00AD5D40" w:rsidRDefault="00AD5D40" w:rsidP="00AD5D40">
      <w:pPr>
        <w:tabs>
          <w:tab w:val="left" w:pos="2835"/>
        </w:tabs>
        <w:rPr>
          <w:rFonts w:hint="cs"/>
          <w:rtl/>
        </w:rPr>
      </w:pPr>
      <w:r>
        <w:rPr>
          <w:rtl/>
        </w:rPr>
        <w:t>רונית תירוש</w:t>
      </w:r>
      <w:r>
        <w:rPr>
          <w:rtl/>
        </w:rPr>
        <w:tab/>
        <w:t>-</w:t>
      </w:r>
      <w:r>
        <w:rPr>
          <w:rtl/>
        </w:rPr>
        <w:tab/>
      </w:r>
      <w:r>
        <w:rPr>
          <w:rFonts w:hint="cs"/>
          <w:rtl/>
        </w:rPr>
        <w:t>נגד</w:t>
      </w:r>
    </w:p>
    <w:p w:rsidR="00AD5D40" w:rsidRDefault="00AD5D40" w:rsidP="00AD5D40">
      <w:pPr>
        <w:tabs>
          <w:tab w:val="left" w:pos="2835"/>
        </w:tabs>
        <w:rPr>
          <w:rFonts w:hint="cs"/>
          <w:rtl/>
        </w:rPr>
      </w:pPr>
      <w:r>
        <w:rPr>
          <w:rtl/>
        </w:rPr>
        <w:t>יולי תמיר</w:t>
      </w:r>
      <w:r>
        <w:rPr>
          <w:rtl/>
        </w:rPr>
        <w:tab/>
        <w:t>-</w:t>
      </w:r>
      <w:r>
        <w:rPr>
          <w:rtl/>
        </w:rPr>
        <w:tab/>
      </w:r>
      <w:r>
        <w:rPr>
          <w:rFonts w:hint="cs"/>
          <w:rtl/>
        </w:rPr>
        <w:t>אינה נוכחת</w:t>
      </w:r>
    </w:p>
    <w:p w:rsidR="00AD5D40" w:rsidRDefault="00AD5D40" w:rsidP="00AD5D40">
      <w:pPr>
        <w:rPr>
          <w:rFonts w:hint="cs"/>
          <w:rtl/>
        </w:rPr>
      </w:pPr>
    </w:p>
    <w:p w:rsidR="00AD5D40" w:rsidRPr="00351B4D" w:rsidRDefault="00AD5D40" w:rsidP="00AD5D40">
      <w:pPr>
        <w:rPr>
          <w:rFonts w:hint="cs"/>
          <w:rtl/>
        </w:rPr>
      </w:pPr>
      <w:r>
        <w:rPr>
          <w:rFonts w:hint="cs"/>
          <w:rtl/>
        </w:rPr>
        <w:t>אני חוזר:</w:t>
      </w:r>
    </w:p>
    <w:p w:rsidR="00AD5D40" w:rsidRDefault="00AD5D40" w:rsidP="00AD5D40">
      <w:pPr>
        <w:ind w:left="720" w:firstLine="0"/>
        <w:rPr>
          <w:rFonts w:hint="cs"/>
          <w:rtl/>
        </w:rPr>
      </w:pPr>
    </w:p>
    <w:p w:rsidR="00AD5D40" w:rsidRDefault="00AD5D40" w:rsidP="00AD5D40">
      <w:pPr>
        <w:ind w:left="720" w:firstLine="0"/>
        <w:rPr>
          <w:rFonts w:hint="cs"/>
          <w:rtl/>
        </w:rPr>
      </w:pPr>
      <w:r>
        <w:rPr>
          <w:rFonts w:hint="cs"/>
          <w:rtl/>
        </w:rPr>
        <w:t>קולט אביטל</w:t>
      </w:r>
      <w:r>
        <w:rPr>
          <w:rFonts w:hint="cs"/>
          <w:rtl/>
        </w:rPr>
        <w:tab/>
      </w:r>
      <w:r>
        <w:rPr>
          <w:rFonts w:hint="cs"/>
          <w:rtl/>
        </w:rPr>
        <w:tab/>
        <w:t>-</w:t>
      </w:r>
      <w:r>
        <w:rPr>
          <w:rFonts w:hint="cs"/>
          <w:rtl/>
        </w:rPr>
        <w:tab/>
        <w:t>אינה נוכחת</w:t>
      </w:r>
    </w:p>
    <w:p w:rsidR="00AD5D40" w:rsidRDefault="00AD5D40" w:rsidP="00AD5D40">
      <w:pPr>
        <w:ind w:left="720" w:firstLine="0"/>
        <w:rPr>
          <w:rFonts w:hint="cs"/>
          <w:rtl/>
        </w:rPr>
      </w:pPr>
      <w:r>
        <w:rPr>
          <w:rFonts w:hint="cs"/>
          <w:rtl/>
        </w:rPr>
        <w:t>אהוד אולמרט</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מיכאל איתן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רפי איתן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טלב אלסאנע</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זאב אלקין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גלעד ארדן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בנימין בן-אליעזר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שלמה ברזניץ</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מוחמד ברכה</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עזמי בשארה</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יצחק גלנטי</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אברהם דיכטר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מתן וילנאי</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ג'מאל זחאלקה</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יצחק זיו</w:t>
      </w:r>
      <w:r>
        <w:rPr>
          <w:rFonts w:hint="cs"/>
          <w:rtl/>
        </w:rPr>
        <w:tab/>
      </w:r>
      <w:r>
        <w:rPr>
          <w:rFonts w:hint="cs"/>
          <w:rtl/>
        </w:rPr>
        <w:tab/>
      </w:r>
      <w:r>
        <w:rPr>
          <w:rFonts w:hint="cs"/>
          <w:rtl/>
        </w:rPr>
        <w:tab/>
        <w:t>-</w:t>
      </w:r>
      <w:r>
        <w:rPr>
          <w:rFonts w:hint="cs"/>
          <w:rtl/>
        </w:rPr>
        <w:tab/>
        <w:t>נגד</w:t>
      </w:r>
    </w:p>
    <w:p w:rsidR="00AD5D40" w:rsidRDefault="00AD5D40" w:rsidP="00AD5D40">
      <w:pPr>
        <w:ind w:left="720" w:firstLine="0"/>
        <w:rPr>
          <w:rFonts w:hint="cs"/>
          <w:rtl/>
        </w:rPr>
      </w:pPr>
      <w:r>
        <w:rPr>
          <w:rFonts w:hint="cs"/>
          <w:rtl/>
        </w:rPr>
        <w:t>עבאס זכור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שי חרמש</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ואסל טאהא</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אחמד טיבי</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שלי יחימוביץ</w:t>
      </w:r>
      <w:r>
        <w:rPr>
          <w:rFonts w:hint="cs"/>
          <w:rtl/>
        </w:rPr>
        <w:tab/>
      </w:r>
      <w:r>
        <w:rPr>
          <w:rFonts w:hint="cs"/>
          <w:rtl/>
        </w:rPr>
        <w:tab/>
        <w:t>-</w:t>
      </w:r>
      <w:r>
        <w:rPr>
          <w:rFonts w:hint="cs"/>
          <w:rtl/>
        </w:rPr>
        <w:tab/>
        <w:t>אינה נוכחת</w:t>
      </w:r>
    </w:p>
    <w:p w:rsidR="00AD5D40" w:rsidRDefault="00AD5D40" w:rsidP="00AD5D40">
      <w:pPr>
        <w:ind w:left="720" w:firstLine="0"/>
        <w:rPr>
          <w:rFonts w:hint="cs"/>
          <w:rtl/>
        </w:rPr>
      </w:pPr>
      <w:r>
        <w:rPr>
          <w:rFonts w:hint="cs"/>
          <w:rtl/>
        </w:rPr>
        <w:t>אביגדור יצחקי</w:t>
      </w:r>
      <w:r>
        <w:rPr>
          <w:rFonts w:hint="cs"/>
          <w:rtl/>
        </w:rPr>
        <w:tab/>
      </w:r>
      <w:r>
        <w:rPr>
          <w:rFonts w:hint="cs"/>
          <w:rtl/>
        </w:rPr>
        <w:tab/>
        <w:t>-</w:t>
      </w:r>
      <w:r>
        <w:rPr>
          <w:rFonts w:hint="cs"/>
          <w:rtl/>
        </w:rPr>
        <w:tab/>
        <w:t>נגד</w:t>
      </w:r>
    </w:p>
    <w:p w:rsidR="00AD5D40" w:rsidRDefault="00AD5D40" w:rsidP="00AD5D40">
      <w:pPr>
        <w:ind w:left="720" w:firstLine="0"/>
        <w:rPr>
          <w:rFonts w:hint="cs"/>
          <w:rtl/>
        </w:rPr>
      </w:pPr>
      <w:r>
        <w:rPr>
          <w:rFonts w:hint="cs"/>
          <w:rtl/>
        </w:rPr>
        <w:t>דני יתום</w:t>
      </w:r>
      <w:r>
        <w:rPr>
          <w:rFonts w:hint="cs"/>
          <w:rtl/>
        </w:rPr>
        <w:tab/>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משה כחלון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ישראל כץ</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לימור לבנת</w:t>
      </w:r>
      <w:r>
        <w:rPr>
          <w:rFonts w:hint="cs"/>
          <w:rtl/>
        </w:rPr>
        <w:tab/>
      </w:r>
      <w:r>
        <w:rPr>
          <w:rFonts w:hint="cs"/>
          <w:rtl/>
        </w:rPr>
        <w:tab/>
        <w:t>-</w:t>
      </w:r>
      <w:r>
        <w:rPr>
          <w:rFonts w:hint="cs"/>
          <w:rtl/>
        </w:rPr>
        <w:tab/>
        <w:t>אינה נוכחת</w:t>
      </w:r>
    </w:p>
    <w:p w:rsidR="00AD5D40" w:rsidRDefault="00AD5D40" w:rsidP="00AD5D40">
      <w:pPr>
        <w:ind w:left="720" w:firstLine="0"/>
        <w:rPr>
          <w:rFonts w:hint="cs"/>
          <w:rtl/>
        </w:rPr>
      </w:pPr>
      <w:r>
        <w:rPr>
          <w:rFonts w:hint="cs"/>
          <w:rtl/>
        </w:rPr>
        <w:t>גאלב מג'אדלה</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שאול מופז</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אלכס מילר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יעקב מרגי</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יורם מרציאנו</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מיכאל נודלמן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דני נוה</w:t>
      </w:r>
      <w:r>
        <w:rPr>
          <w:rFonts w:hint="cs"/>
          <w:rtl/>
        </w:rPr>
        <w:tab/>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בנימין נתניהו</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 xml:space="preserve">חנא </w:t>
      </w:r>
      <w:r w:rsidR="00955096">
        <w:rPr>
          <w:rFonts w:hint="cs"/>
          <w:rtl/>
        </w:rPr>
        <w:t>סוי</w:t>
      </w:r>
      <w:r>
        <w:rPr>
          <w:rFonts w:hint="cs"/>
          <w:rtl/>
        </w:rPr>
        <w:t>יד</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גדעון סער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אופיר פינס-פז</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עמיר פרץ</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אברהים צרצור</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יובל שטייניץ</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יורי שטרן</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סילבן שלום</w:t>
      </w:r>
      <w:r>
        <w:rPr>
          <w:rFonts w:hint="cs"/>
          <w:rtl/>
        </w:rPr>
        <w:tab/>
      </w:r>
      <w:r>
        <w:rPr>
          <w:rFonts w:hint="cs"/>
          <w:rtl/>
        </w:rPr>
        <w:tab/>
        <w:t>-</w:t>
      </w:r>
      <w:r>
        <w:rPr>
          <w:rFonts w:hint="cs"/>
          <w:rtl/>
        </w:rPr>
        <w:tab/>
        <w:t>אינו נוכח</w:t>
      </w:r>
    </w:p>
    <w:p w:rsidR="00AD5D40" w:rsidRDefault="00AD5D40" w:rsidP="00AD5D40">
      <w:pPr>
        <w:ind w:left="720" w:firstLine="0"/>
        <w:rPr>
          <w:rFonts w:hint="cs"/>
          <w:rtl/>
        </w:rPr>
      </w:pPr>
      <w:r>
        <w:rPr>
          <w:rFonts w:hint="cs"/>
          <w:rtl/>
        </w:rPr>
        <w:t>ליה שמטוב</w:t>
      </w:r>
      <w:r>
        <w:rPr>
          <w:rFonts w:hint="cs"/>
          <w:rtl/>
        </w:rPr>
        <w:tab/>
      </w:r>
      <w:r>
        <w:rPr>
          <w:rFonts w:hint="cs"/>
          <w:rtl/>
        </w:rPr>
        <w:tab/>
        <w:t>-</w:t>
      </w:r>
      <w:r>
        <w:rPr>
          <w:rFonts w:hint="cs"/>
          <w:rtl/>
        </w:rPr>
        <w:tab/>
        <w:t>אינה נוכחת</w:t>
      </w:r>
    </w:p>
    <w:p w:rsidR="00AD5D40" w:rsidRDefault="00AD5D40" w:rsidP="00AD5D40">
      <w:pPr>
        <w:ind w:firstLine="0"/>
        <w:rPr>
          <w:rFonts w:hint="cs"/>
          <w:rtl/>
        </w:rPr>
      </w:pPr>
    </w:p>
    <w:p w:rsidR="00AD5D40" w:rsidRDefault="00AD5D40" w:rsidP="00955096">
      <w:pPr>
        <w:rPr>
          <w:rFonts w:hint="cs"/>
          <w:rtl/>
        </w:rPr>
      </w:pPr>
      <w:bookmarkStart w:id="201" w:name="FS000000650T05_07_2006_13_53_21C"/>
      <w:bookmarkEnd w:id="201"/>
      <w:r>
        <w:rPr>
          <w:rFonts w:hint="cs"/>
          <w:rtl/>
        </w:rPr>
        <w:t xml:space="preserve">האם יש באולם </w:t>
      </w:r>
      <w:r w:rsidR="00955096">
        <w:rPr>
          <w:rFonts w:hint="cs"/>
          <w:rtl/>
        </w:rPr>
        <w:t xml:space="preserve">מישהו </w:t>
      </w:r>
      <w:r>
        <w:rPr>
          <w:rFonts w:hint="cs"/>
          <w:rtl/>
        </w:rPr>
        <w:t>שטרם הצביע?</w:t>
      </w:r>
    </w:p>
    <w:p w:rsidR="00AD5D40" w:rsidRDefault="00AD5D40" w:rsidP="00AD5D40">
      <w:pPr>
        <w:ind w:firstLine="0"/>
        <w:rPr>
          <w:rFonts w:hint="cs"/>
          <w:rtl/>
        </w:rPr>
      </w:pPr>
    </w:p>
    <w:p w:rsidR="00AD5D40" w:rsidRDefault="00AD5D40" w:rsidP="00AD5D40">
      <w:pPr>
        <w:pStyle w:val="af6"/>
        <w:rPr>
          <w:rtl/>
        </w:rPr>
      </w:pPr>
      <w:r>
        <w:rPr>
          <w:rFonts w:hint="eastAsia"/>
          <w:rtl/>
        </w:rPr>
        <w:t>שלמה</w:t>
      </w:r>
      <w:r>
        <w:rPr>
          <w:rtl/>
        </w:rPr>
        <w:t xml:space="preserve"> ברזניץ (קדימה):</w:t>
      </w:r>
    </w:p>
    <w:p w:rsidR="00AD5D40" w:rsidRDefault="00AD5D40" w:rsidP="00AD5D40">
      <w:pPr>
        <w:rPr>
          <w:rFonts w:hint="cs"/>
          <w:rtl/>
        </w:rPr>
      </w:pPr>
    </w:p>
    <w:p w:rsidR="00AD5D40" w:rsidRDefault="00AD5D40" w:rsidP="00AD5D40">
      <w:pPr>
        <w:rPr>
          <w:rFonts w:hint="cs"/>
          <w:rtl/>
        </w:rPr>
      </w:pPr>
      <w:r>
        <w:rPr>
          <w:rFonts w:hint="cs"/>
          <w:rtl/>
        </w:rPr>
        <w:t>אני.</w:t>
      </w:r>
    </w:p>
    <w:p w:rsidR="00AD5D40" w:rsidRDefault="00AD5D40" w:rsidP="00AD5D40">
      <w:pPr>
        <w:ind w:firstLine="0"/>
        <w:rPr>
          <w:rFonts w:hint="cs"/>
          <w:rtl/>
        </w:rPr>
      </w:pPr>
    </w:p>
    <w:p w:rsidR="00AD5D40" w:rsidRDefault="00AD5D40" w:rsidP="00AD5D40">
      <w:pPr>
        <w:pStyle w:val="-"/>
        <w:rPr>
          <w:rtl/>
        </w:rPr>
      </w:pPr>
      <w:bookmarkStart w:id="202" w:name="FS000000650T05_07_2006_13_53_42C"/>
      <w:bookmarkEnd w:id="202"/>
      <w:r>
        <w:rPr>
          <w:rFonts w:hint="eastAsia"/>
          <w:rtl/>
        </w:rPr>
        <w:t>מזכיר</w:t>
      </w:r>
      <w:r>
        <w:rPr>
          <w:rtl/>
        </w:rPr>
        <w:t xml:space="preserve"> הכנסת אריה האן:</w:t>
      </w:r>
    </w:p>
    <w:p w:rsidR="00AD5D40" w:rsidRDefault="00AD5D40" w:rsidP="00AD5D40">
      <w:pPr>
        <w:rPr>
          <w:rFonts w:hint="cs"/>
          <w:rtl/>
        </w:rPr>
      </w:pPr>
    </w:p>
    <w:p w:rsidR="00AD5D40" w:rsidRPr="00351B4D" w:rsidRDefault="00955096" w:rsidP="00955096">
      <w:pPr>
        <w:rPr>
          <w:rFonts w:hint="cs"/>
          <w:rtl/>
        </w:rPr>
      </w:pPr>
      <w:r>
        <w:rPr>
          <w:rFonts w:hint="cs"/>
          <w:rtl/>
        </w:rPr>
        <w:t xml:space="preserve">שלמה ברזניץ </w:t>
      </w:r>
      <w:r>
        <w:rPr>
          <w:rtl/>
        </w:rPr>
        <w:t>–</w:t>
      </w:r>
      <w:r>
        <w:rPr>
          <w:rFonts w:hint="cs"/>
          <w:rtl/>
        </w:rPr>
        <w:t xml:space="preserve"> </w:t>
      </w:r>
      <w:r w:rsidR="00AD5D40">
        <w:rPr>
          <w:rFonts w:hint="cs"/>
          <w:rtl/>
        </w:rPr>
        <w:t>נגד</w:t>
      </w:r>
      <w:r>
        <w:rPr>
          <w:rFonts w:hint="cs"/>
          <w:rtl/>
        </w:rPr>
        <w:t xml:space="preserve">. </w:t>
      </w:r>
      <w:r w:rsidR="00AD5D40">
        <w:rPr>
          <w:rFonts w:hint="cs"/>
          <w:rtl/>
        </w:rPr>
        <w:t xml:space="preserve">תמה ההצבעה. תודה רבה.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Pr="00351B4D" w:rsidRDefault="00AD5D40" w:rsidP="00AD5D40">
      <w:pPr>
        <w:ind w:firstLine="0"/>
        <w:rPr>
          <w:rFonts w:hint="cs"/>
          <w:rtl/>
        </w:rPr>
      </w:pPr>
    </w:p>
    <w:p w:rsidR="00AD5D40" w:rsidRDefault="00AD5D40" w:rsidP="00AD5D40">
      <w:pPr>
        <w:rPr>
          <w:rFonts w:hint="cs"/>
          <w:rtl/>
        </w:rPr>
      </w:pPr>
      <w:r>
        <w:rPr>
          <w:rFonts w:hint="cs"/>
          <w:rtl/>
        </w:rPr>
        <w:t xml:space="preserve">חברי הכנסת, בעד </w:t>
      </w:r>
      <w:r>
        <w:rPr>
          <w:rtl/>
        </w:rPr>
        <w:t>–</w:t>
      </w:r>
      <w:r>
        <w:rPr>
          <w:rFonts w:hint="cs"/>
          <w:rtl/>
        </w:rPr>
        <w:t xml:space="preserve"> 16, נגד </w:t>
      </w:r>
      <w:r>
        <w:rPr>
          <w:rtl/>
        </w:rPr>
        <w:t>–</w:t>
      </w:r>
      <w:r>
        <w:rPr>
          <w:rFonts w:hint="cs"/>
          <w:rtl/>
        </w:rPr>
        <w:t xml:space="preserve"> 63. הצעת החוק לא נתקבלה.</w:t>
      </w:r>
    </w:p>
    <w:p w:rsidR="00AD5D40" w:rsidRDefault="00AD5D40" w:rsidP="00AD5D40">
      <w:pPr>
        <w:pStyle w:val="a6"/>
        <w:rPr>
          <w:rFonts w:hint="cs"/>
          <w:rtl/>
        </w:rPr>
      </w:pPr>
    </w:p>
    <w:p w:rsidR="00AD5D40" w:rsidRPr="002E3A5C" w:rsidRDefault="00AD5D40" w:rsidP="00AD5D40">
      <w:pPr>
        <w:rPr>
          <w:rFonts w:hint="cs"/>
          <w:rtl/>
        </w:rPr>
      </w:pPr>
    </w:p>
    <w:p w:rsidR="00AD5D40" w:rsidRDefault="00AD5D40" w:rsidP="00AD5D40">
      <w:pPr>
        <w:pStyle w:val="a6"/>
        <w:rPr>
          <w:rFonts w:hint="cs"/>
          <w:rtl/>
        </w:rPr>
      </w:pPr>
      <w:bookmarkStart w:id="203" w:name="CS137094FI0137094T05_07_2006_13_08_49"/>
      <w:bookmarkStart w:id="204" w:name="_Toc145407410"/>
      <w:bookmarkEnd w:id="203"/>
      <w:r>
        <w:rPr>
          <w:rFonts w:hint="eastAsia"/>
          <w:rtl/>
        </w:rPr>
        <w:t>הצעת</w:t>
      </w:r>
      <w:r>
        <w:rPr>
          <w:rtl/>
        </w:rPr>
        <w:t xml:space="preserve"> חוק שיפוט בתי</w:t>
      </w:r>
      <w:r>
        <w:rPr>
          <w:rFonts w:hint="cs"/>
          <w:rtl/>
        </w:rPr>
        <w:t>-</w:t>
      </w:r>
      <w:r>
        <w:rPr>
          <w:rtl/>
        </w:rPr>
        <w:t xml:space="preserve">דין רבניים (נישואין וגירושין) </w:t>
      </w:r>
      <w:r w:rsidR="00955096">
        <w:rPr>
          <w:rFonts w:hint="cs"/>
          <w:rtl/>
        </w:rPr>
        <w:br/>
      </w:r>
      <w:r>
        <w:rPr>
          <w:rtl/>
        </w:rPr>
        <w:t>(תיקון - סמכות שיפוט בהסכמה בענ</w:t>
      </w:r>
      <w:r>
        <w:rPr>
          <w:rFonts w:hint="cs"/>
          <w:rtl/>
        </w:rPr>
        <w:t>י</w:t>
      </w:r>
      <w:r>
        <w:rPr>
          <w:rtl/>
        </w:rPr>
        <w:t>ין אזרחי וסמכות נלווית), התשס"ו-2006</w:t>
      </w:r>
      <w:bookmarkEnd w:id="204"/>
    </w:p>
    <w:p w:rsidR="00AD5D40" w:rsidRPr="009C5486" w:rsidRDefault="00AD5D40" w:rsidP="007546C0">
      <w:pPr>
        <w:rPr>
          <w:rFonts w:hint="cs"/>
          <w:rtl/>
        </w:rPr>
      </w:pPr>
      <w:r>
        <w:rPr>
          <w:rFonts w:hint="cs"/>
          <w:rtl/>
        </w:rPr>
        <w:t>[הצעת חוק פ/216/17; נספחות.]</w:t>
      </w:r>
    </w:p>
    <w:p w:rsidR="00AD5D40" w:rsidRDefault="00AD5D40" w:rsidP="00AD5D40">
      <w:pPr>
        <w:pStyle w:val="-0"/>
        <w:rPr>
          <w:rFonts w:hint="cs"/>
          <w:rtl/>
        </w:rPr>
      </w:pPr>
      <w:r>
        <w:rPr>
          <w:rFonts w:hint="cs"/>
          <w:rtl/>
        </w:rPr>
        <w:t>(הצעת קבוצת חברי הכנסת)</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אנו עוברים לנושא הבא: הצעת חוק שיפוט בתי-דין רבניים (נישואין וגירושין) (תיקון </w:t>
      </w:r>
      <w:r>
        <w:rPr>
          <w:rtl/>
        </w:rPr>
        <w:t>–</w:t>
      </w:r>
      <w:r>
        <w:rPr>
          <w:rFonts w:hint="cs"/>
          <w:rtl/>
        </w:rPr>
        <w:t xml:space="preserve"> סמכות שיפוט בהסכמה בעניין אזרחי וסמכות נלווית), התשס"ו-2006. אני מזמין את חבר הכנסת דוד אזולאי. בבקשה.</w:t>
      </w:r>
    </w:p>
    <w:p w:rsidR="00AD5D40" w:rsidRDefault="00AD5D40" w:rsidP="00AD5D40">
      <w:pPr>
        <w:ind w:firstLine="0"/>
        <w:rPr>
          <w:rFonts w:hint="cs"/>
          <w:rtl/>
        </w:rPr>
      </w:pPr>
    </w:p>
    <w:p w:rsidR="00AD5D40" w:rsidRDefault="00AD5D40" w:rsidP="00AD5D40">
      <w:pPr>
        <w:pStyle w:val="a4"/>
        <w:rPr>
          <w:rtl/>
        </w:rPr>
      </w:pPr>
      <w:bookmarkStart w:id="205" w:name="FS000000483T05_07_2006_13_09_10"/>
      <w:bookmarkStart w:id="206" w:name="_Toc145407411"/>
      <w:bookmarkEnd w:id="205"/>
      <w:r>
        <w:rPr>
          <w:rFonts w:hint="eastAsia"/>
          <w:rtl/>
        </w:rPr>
        <w:t>דוד</w:t>
      </w:r>
      <w:r>
        <w:rPr>
          <w:rtl/>
        </w:rPr>
        <w:t xml:space="preserve"> אזולאי (ש"ס):</w:t>
      </w:r>
      <w:bookmarkEnd w:id="206"/>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ראשית אני רוצה לברך, ברשותך, אדוני, את תלמידי כיתה ט' - - -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רק רגע, חבר הכנסת אזולאי. חבר הכנסת אורלב, שר המשפטים, אני מבקש.  חבר הכנסת יצחקי, אתה מפריע לנואם.</w:t>
      </w:r>
    </w:p>
    <w:p w:rsidR="00AD5D40" w:rsidRDefault="00AD5D40" w:rsidP="00AD5D40">
      <w:pPr>
        <w:ind w:firstLine="0"/>
        <w:rPr>
          <w:rFonts w:hint="cs"/>
          <w:rtl/>
        </w:rPr>
      </w:pPr>
    </w:p>
    <w:p w:rsidR="00AD5D40" w:rsidRDefault="00AD5D40" w:rsidP="00AD5D40">
      <w:pPr>
        <w:pStyle w:val="af6"/>
        <w:rPr>
          <w:rtl/>
        </w:rPr>
      </w:pPr>
      <w:r>
        <w:rPr>
          <w:rFonts w:hint="eastAsia"/>
          <w:rtl/>
        </w:rPr>
        <w:t>אביגדור</w:t>
      </w:r>
      <w:r>
        <w:rPr>
          <w:rtl/>
        </w:rPr>
        <w:t xml:space="preserve"> יצחקי (קדימה):</w:t>
      </w:r>
    </w:p>
    <w:p w:rsidR="00AD5D40" w:rsidRDefault="00AD5D40" w:rsidP="00AD5D40">
      <w:pPr>
        <w:rPr>
          <w:rFonts w:hint="cs"/>
          <w:rtl/>
        </w:rPr>
      </w:pPr>
    </w:p>
    <w:p w:rsidR="00AD5D40" w:rsidRDefault="00AD5D40" w:rsidP="00AD5D40">
      <w:pPr>
        <w:rPr>
          <w:rFonts w:hint="cs"/>
          <w:rtl/>
        </w:rPr>
      </w:pPr>
      <w:r>
        <w:rPr>
          <w:rFonts w:hint="cs"/>
          <w:rtl/>
        </w:rPr>
        <w:t>אני מתנצל.</w:t>
      </w:r>
    </w:p>
    <w:p w:rsidR="00AD5D40" w:rsidRDefault="00AD5D40" w:rsidP="00AD5D40">
      <w:pPr>
        <w:ind w:firstLine="0"/>
        <w:rPr>
          <w:rFonts w:hint="cs"/>
          <w:rtl/>
        </w:rPr>
      </w:pPr>
    </w:p>
    <w:p w:rsidR="00AD5D40" w:rsidRDefault="00AD5D40" w:rsidP="00AD5D40">
      <w:pPr>
        <w:pStyle w:val="-"/>
        <w:rPr>
          <w:rtl/>
        </w:rPr>
      </w:pPr>
      <w:bookmarkStart w:id="207" w:name="FS000000483T05_07_2006_13_10_02C"/>
      <w:bookmarkEnd w:id="207"/>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אני אף פעם לא הפרעתי לך. אם אתה רוצה שאני אפריע לך, אני אתחיל לעשות את זה מעכשיו.</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681D6D" w:rsidRDefault="00AD5D40" w:rsidP="00AD5D40">
      <w:pPr>
        <w:rPr>
          <w:rFonts w:hint="cs"/>
          <w:rtl/>
        </w:rPr>
      </w:pPr>
      <w:r>
        <w:rPr>
          <w:rFonts w:hint="cs"/>
          <w:rtl/>
        </w:rPr>
        <w:t>בבקשה, חבר הכנסת אזולאי.</w:t>
      </w:r>
    </w:p>
    <w:p w:rsidR="00AD5D40" w:rsidRDefault="00AD5D40" w:rsidP="00AD5D40">
      <w:pPr>
        <w:ind w:firstLine="0"/>
        <w:rPr>
          <w:rFonts w:hint="cs"/>
          <w:rtl/>
        </w:rPr>
      </w:pPr>
    </w:p>
    <w:p w:rsidR="00AD5D40" w:rsidRPr="00681D6D" w:rsidRDefault="00AD5D40" w:rsidP="00AD5D40">
      <w:pPr>
        <w:pStyle w:val="-"/>
        <w:rPr>
          <w:rFonts w:hint="cs"/>
          <w:rtl/>
        </w:rPr>
      </w:pPr>
      <w:bookmarkStart w:id="208" w:name="FS000000483T05_07_2006_13_57_30"/>
      <w:bookmarkStart w:id="209" w:name="FS000000483T05_07_2006_13_57_33C"/>
      <w:bookmarkEnd w:id="208"/>
      <w:bookmarkEnd w:id="209"/>
      <w:r>
        <w:rPr>
          <w:rFonts w:hint="eastAsia"/>
          <w:rtl/>
        </w:rPr>
        <w:t>דוד</w:t>
      </w:r>
      <w:r>
        <w:rPr>
          <w:rtl/>
        </w:rPr>
        <w:t xml:space="preserve"> אזולאי (ש"ס):</w:t>
      </w:r>
    </w:p>
    <w:p w:rsidR="00AD5D40" w:rsidRPr="00681D6D" w:rsidRDefault="00AD5D40" w:rsidP="00AD5D40">
      <w:pPr>
        <w:rPr>
          <w:rFonts w:hint="cs"/>
          <w:rtl/>
        </w:rPr>
      </w:pPr>
    </w:p>
    <w:p w:rsidR="00AD5D40" w:rsidRDefault="00AD5D40" w:rsidP="00AD5D40">
      <w:pPr>
        <w:rPr>
          <w:rFonts w:hint="cs"/>
          <w:rtl/>
        </w:rPr>
      </w:pPr>
      <w:r>
        <w:rPr>
          <w:rFonts w:hint="cs"/>
          <w:rtl/>
        </w:rPr>
        <w:t>אדוני היושב-ראש, אני רוצה ראשית לקדם בברכת ברוכים הבאים את תלמידי כיתה ט' מקריית-נוער ירושלים. ברוכים הבאים.</w:t>
      </w:r>
    </w:p>
    <w:p w:rsidR="00AD5D40" w:rsidRDefault="00AD5D40" w:rsidP="00AD5D40">
      <w:pPr>
        <w:rPr>
          <w:rFonts w:hint="cs"/>
          <w:rtl/>
        </w:rPr>
      </w:pPr>
    </w:p>
    <w:p w:rsidR="00AD5D40" w:rsidRDefault="00AD5D40" w:rsidP="00AD5D40">
      <w:pPr>
        <w:rPr>
          <w:rFonts w:hint="cs"/>
          <w:rtl/>
        </w:rPr>
      </w:pPr>
      <w:r>
        <w:rPr>
          <w:rFonts w:hint="cs"/>
          <w:rtl/>
        </w:rPr>
        <w:t>אדוני היושב-ראש, מכובדי שר המשפטים, הצעת חוק שיפוט בתי-הדין הרבניים הונחה בסוף מאי וקיבלה פטור מחובת הנחה. הסיבה לבקשת הפטור היא מצב בלתי נסבל בבתי-הדין הרבניים, שאין להם סמכות שיפוט בהסכמה בעניין אזרחי.</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CC4149" w:rsidP="00AD5D40">
      <w:pPr>
        <w:rPr>
          <w:rFonts w:hint="cs"/>
          <w:rtl/>
        </w:rPr>
      </w:pPr>
      <w:r>
        <w:rPr>
          <w:rFonts w:hint="cs"/>
          <w:rtl/>
        </w:rPr>
        <w:t>חברי הכנסת.</w:t>
      </w:r>
      <w:r w:rsidR="00AD5D40">
        <w:rPr>
          <w:rFonts w:hint="cs"/>
          <w:rtl/>
        </w:rPr>
        <w:t xml:space="preserve"> חבר הכנסת גדעון סער. חברי הכנסת, זכות הדיבור לחבר הכנסת אזולאי. בבקשה.</w:t>
      </w:r>
    </w:p>
    <w:p w:rsidR="00AD5D40" w:rsidRDefault="00AD5D40" w:rsidP="00AD5D40">
      <w:pPr>
        <w:ind w:firstLine="0"/>
        <w:rPr>
          <w:rFonts w:hint="cs"/>
          <w:rtl/>
        </w:rPr>
      </w:pPr>
    </w:p>
    <w:p w:rsidR="00AD5D40" w:rsidRDefault="00AD5D40" w:rsidP="00AD5D40">
      <w:pPr>
        <w:pStyle w:val="-"/>
        <w:rPr>
          <w:rtl/>
        </w:rPr>
      </w:pPr>
      <w:bookmarkStart w:id="210" w:name="FS000000483T05_07_2006_13_11_05C"/>
      <w:bookmarkEnd w:id="210"/>
      <w:r>
        <w:rPr>
          <w:rFonts w:hint="eastAsia"/>
          <w:rtl/>
        </w:rPr>
        <w:t>דוד</w:t>
      </w:r>
      <w:r>
        <w:rPr>
          <w:rtl/>
        </w:rPr>
        <w:t xml:space="preserve"> אזולאי (ש"ס):</w:t>
      </w:r>
    </w:p>
    <w:p w:rsidR="00AD5D40" w:rsidRDefault="00AD5D40" w:rsidP="00AD5D40">
      <w:pPr>
        <w:rPr>
          <w:rFonts w:hint="cs"/>
          <w:rtl/>
        </w:rPr>
      </w:pPr>
    </w:p>
    <w:p w:rsidR="00AD5D40" w:rsidRDefault="00AD5D40" w:rsidP="00CC4149">
      <w:pPr>
        <w:rPr>
          <w:rFonts w:hint="cs"/>
          <w:rtl/>
        </w:rPr>
      </w:pPr>
      <w:r>
        <w:rPr>
          <w:rFonts w:hint="cs"/>
          <w:rtl/>
        </w:rPr>
        <w:t xml:space="preserve">תודה רבה, אדוני היושב-ראש. כדבר הזה לא היה מאז קום המדינה. בג"ץ פסק ביום  6 באפריל 2006, </w:t>
      </w:r>
      <w:r w:rsidR="00CC4149">
        <w:rPr>
          <w:rFonts w:hint="cs"/>
          <w:rtl/>
        </w:rPr>
        <w:t>בעניינה של סימה אמיר,</w:t>
      </w:r>
      <w:r w:rsidR="00CC4149">
        <w:rPr>
          <w:rtl/>
        </w:rPr>
        <w:t xml:space="preserve"> </w:t>
      </w:r>
      <w:r>
        <w:rPr>
          <w:rFonts w:hint="cs"/>
          <w:rtl/>
        </w:rPr>
        <w:t>שבתי-הדין הרבניים לא יוכלו להמשיך ולדון בענייני בבוררות.</w:t>
      </w:r>
    </w:p>
    <w:p w:rsidR="00AD5D40" w:rsidRDefault="00AD5D40" w:rsidP="00AD5D40">
      <w:pPr>
        <w:rPr>
          <w:rFonts w:hint="cs"/>
          <w:rtl/>
        </w:rPr>
      </w:pPr>
    </w:p>
    <w:p w:rsidR="00AD5D40" w:rsidRDefault="00AD5D40" w:rsidP="00CC4149">
      <w:pPr>
        <w:rPr>
          <w:rFonts w:hint="cs"/>
          <w:rtl/>
        </w:rPr>
      </w:pPr>
      <w:r>
        <w:rPr>
          <w:rFonts w:hint="cs"/>
          <w:rtl/>
        </w:rPr>
        <w:t>מטרת הצעת החוק הזאת לעגן בחקיקה את הפרקטיקה הרווחת, שלפיה בתי-הדין דנים, בהסכמת הצדדים, בעניינים שאינם מענייני המעמד האישי. החוק בא לעגן סמכותם הנלווית של בתי-הדין הרבניים לדון בסכסוכים שנתגלעו בקשר לפסקי-דין שניתנו על</w:t>
      </w:r>
      <w:r w:rsidR="00CC4149">
        <w:rPr>
          <w:rFonts w:hint="cs"/>
          <w:rtl/>
        </w:rPr>
        <w:t>-</w:t>
      </w:r>
      <w:r>
        <w:rPr>
          <w:rFonts w:hint="cs"/>
          <w:rtl/>
        </w:rPr>
        <w:t>ידם או לקיים התדיינות בהסכמה בנושאים שונים, כגון ענייני ממון, עובד-</w:t>
      </w:r>
      <w:r w:rsidR="00CC4149">
        <w:rPr>
          <w:rFonts w:hint="cs"/>
          <w:rtl/>
        </w:rPr>
        <w:t>-</w:t>
      </w:r>
      <w:r>
        <w:rPr>
          <w:rFonts w:hint="cs"/>
          <w:rtl/>
        </w:rPr>
        <w:t>מעביד וכד</w:t>
      </w:r>
      <w:r w:rsidR="00CC4149">
        <w:rPr>
          <w:rFonts w:hint="cs"/>
          <w:rtl/>
        </w:rPr>
        <w:t>ומה</w:t>
      </w:r>
      <w:r>
        <w:rPr>
          <w:rFonts w:hint="cs"/>
          <w:rtl/>
        </w:rPr>
        <w:t>.</w:t>
      </w:r>
    </w:p>
    <w:p w:rsidR="00AD5D40" w:rsidRDefault="00AD5D40" w:rsidP="00AD5D40">
      <w:pPr>
        <w:ind w:firstLine="0"/>
        <w:rPr>
          <w:rFonts w:hint="cs"/>
          <w:rtl/>
        </w:rPr>
      </w:pPr>
    </w:p>
    <w:p w:rsidR="00CC4149" w:rsidRDefault="00AD5D40" w:rsidP="00CC4149">
      <w:pPr>
        <w:ind w:firstLine="0"/>
        <w:rPr>
          <w:rFonts w:hint="cs"/>
          <w:rtl/>
        </w:rPr>
      </w:pPr>
      <w:r>
        <w:rPr>
          <w:rFonts w:hint="cs"/>
          <w:rtl/>
        </w:rPr>
        <w:tab/>
        <w:t xml:space="preserve">בג"ץ קבע ביום 6 באפריל 2006, </w:t>
      </w:r>
      <w:r w:rsidR="00CC4149">
        <w:rPr>
          <w:rFonts w:hint="cs"/>
          <w:rtl/>
        </w:rPr>
        <w:t>בעניין סימה אמיר,</w:t>
      </w:r>
      <w:r w:rsidR="00CC4149">
        <w:rPr>
          <w:rtl/>
        </w:rPr>
        <w:t xml:space="preserve"> </w:t>
      </w:r>
      <w:r>
        <w:rPr>
          <w:rFonts w:hint="cs"/>
          <w:rtl/>
        </w:rPr>
        <w:t>שכדי שבתי-הדין הרבניים יוכלו לדון בסכסוכים שאינם בגדר ענייני נישואין וגירושין, צריך הדבר להיות מעוגן בחקיקה מפורשת של הכנסת.</w:t>
      </w:r>
      <w:r w:rsidR="00CC4149">
        <w:rPr>
          <w:rFonts w:hint="cs"/>
          <w:rtl/>
        </w:rPr>
        <w:t xml:space="preserve"> </w:t>
      </w:r>
      <w:r>
        <w:rPr>
          <w:rFonts w:hint="cs"/>
          <w:rtl/>
        </w:rPr>
        <w:t xml:space="preserve">לכן אנחנו עושים את החוק הזה. </w:t>
      </w:r>
    </w:p>
    <w:p w:rsidR="00CC4149" w:rsidRDefault="00CC4149" w:rsidP="00CC4149">
      <w:pPr>
        <w:ind w:firstLine="0"/>
        <w:rPr>
          <w:rFonts w:hint="cs"/>
          <w:rtl/>
        </w:rPr>
      </w:pPr>
    </w:p>
    <w:p w:rsidR="00AD5D40" w:rsidRDefault="00AD5D40" w:rsidP="00CC4149">
      <w:pPr>
        <w:rPr>
          <w:rFonts w:hint="cs"/>
          <w:rtl/>
        </w:rPr>
      </w:pPr>
      <w:r>
        <w:rPr>
          <w:rFonts w:hint="cs"/>
          <w:rtl/>
        </w:rPr>
        <w:t>בית-המשפט העליון הכיר בצורך של ציבור גדול ליישב סכסוכים בבתי-הדין הרבניים הפוסקים על-פי דין תורה. בתי-הדין הרבניים עסקו מאז ומעולם, בהסכמת הצדדים, בבירור משפטים, בעניינים אזרחיים ובסכסוכים שבין עובד למעביד ובעניינים שהם דתיים במהותם</w:t>
      </w:r>
      <w:r w:rsidR="00CC4149">
        <w:rPr>
          <w:rFonts w:hint="cs"/>
          <w:rtl/>
        </w:rPr>
        <w:t>,</w:t>
      </w:r>
      <w:r>
        <w:rPr>
          <w:rFonts w:hint="cs"/>
          <w:rtl/>
        </w:rPr>
        <w:t xml:space="preserve"> עד לפסיקת הבג"ץ, שבא ושינה סדרי בראשית וביקש לעגן זאת בחקיקה. את זה אנחנו מבקשים </w:t>
      </w:r>
      <w:r w:rsidR="00CC4149">
        <w:rPr>
          <w:rFonts w:hint="cs"/>
          <w:rtl/>
        </w:rPr>
        <w:t xml:space="preserve">כרגע </w:t>
      </w:r>
      <w:r>
        <w:rPr>
          <w:rFonts w:hint="cs"/>
          <w:rtl/>
        </w:rPr>
        <w:t xml:space="preserve">לתקן, על מנת לאפשר לכל אותם אזרחים המעוניינים להתדיין בבתי-הדין הרבניים, לבוא ולעשות את זה. </w:t>
      </w:r>
    </w:p>
    <w:p w:rsidR="00AD5D40" w:rsidRDefault="00CC4149" w:rsidP="00067F42">
      <w:pPr>
        <w:rPr>
          <w:rFonts w:hint="cs"/>
          <w:rtl/>
        </w:rPr>
      </w:pPr>
      <w:r>
        <w:rPr>
          <w:rFonts w:hint="cs"/>
          <w:rtl/>
        </w:rPr>
        <w:t xml:space="preserve"> </w:t>
      </w:r>
    </w:p>
    <w:p w:rsidR="00AD5D40" w:rsidRDefault="00AD5D40" w:rsidP="00AD5D40">
      <w:pPr>
        <w:rPr>
          <w:rFonts w:hint="cs"/>
          <w:rtl/>
        </w:rPr>
      </w:pPr>
      <w:r>
        <w:rPr>
          <w:rFonts w:hint="cs"/>
          <w:rtl/>
        </w:rPr>
        <w:t>עד היום, פסקי-הדין בבתי-הדין הרבניים חייבים להיות מנומקים וניתנים לערעור בפני בית-הדין הרבני הגדול. פסקי-דין רבים בענייני ממון ודיני עבודה גם פורסמו ב</w:t>
      </w:r>
      <w:r w:rsidR="00CC4149">
        <w:rPr>
          <w:rFonts w:hint="cs"/>
          <w:rtl/>
        </w:rPr>
        <w:t>"</w:t>
      </w:r>
      <w:r>
        <w:rPr>
          <w:rFonts w:hint="cs"/>
          <w:rtl/>
        </w:rPr>
        <w:t>פסקי-דין רבניים</w:t>
      </w:r>
      <w:r w:rsidR="00CC4149">
        <w:rPr>
          <w:rFonts w:hint="cs"/>
          <w:rtl/>
        </w:rPr>
        <w:t>"</w:t>
      </w:r>
      <w:r>
        <w:rPr>
          <w:rFonts w:hint="cs"/>
          <w:rtl/>
        </w:rPr>
        <w:t>, והם חלק מן המשפט העברי שמשמש מקור משפטי חשוב, ה</w:t>
      </w:r>
      <w:r w:rsidR="00CC4149">
        <w:rPr>
          <w:rFonts w:hint="cs"/>
          <w:rtl/>
        </w:rPr>
        <w:t xml:space="preserve">ן בישראל והן בכל תפוצות הגולה. </w:t>
      </w:r>
      <w:r>
        <w:rPr>
          <w:rFonts w:hint="cs"/>
          <w:rtl/>
        </w:rPr>
        <w:t xml:space="preserve">כתוצאה מאותה החלטה אומללה של בג"ץ, בתי-הדין הרבניים, לצערי הרב, הפסיקו את הדיונים, ובכך נגרם עוול גדול לציבור גדול שמעוניין אך ורק בשיפוט בבתי-הדין הרבניים. הזכות הזאת נמנעת מהם. </w:t>
      </w:r>
    </w:p>
    <w:p w:rsidR="00AD5D40" w:rsidRDefault="00AD5D40" w:rsidP="00AD5D40">
      <w:pPr>
        <w:rPr>
          <w:rFonts w:hint="cs"/>
          <w:rtl/>
        </w:rPr>
      </w:pPr>
    </w:p>
    <w:p w:rsidR="00AD5D40" w:rsidRDefault="00AD5D40" w:rsidP="00CC4149">
      <w:pPr>
        <w:rPr>
          <w:rFonts w:hint="cs"/>
          <w:rtl/>
        </w:rPr>
      </w:pPr>
      <w:r>
        <w:rPr>
          <w:rFonts w:hint="cs"/>
          <w:rtl/>
        </w:rPr>
        <w:t>על כן, אדוני היושב-ראש, אני פונה לשר המשפטים ומבקש ממנו לתמוך בהצעת חוק זאת. ו</w:t>
      </w:r>
      <w:r w:rsidR="00CC4149">
        <w:rPr>
          <w:rFonts w:hint="cs"/>
          <w:rtl/>
        </w:rPr>
        <w:t xml:space="preserve">אני </w:t>
      </w:r>
      <w:r>
        <w:rPr>
          <w:rFonts w:hint="cs"/>
          <w:rtl/>
        </w:rPr>
        <w:t>לא רק מבקש שיתמוך בהצעת חוק זאת, אני גם מבק</w:t>
      </w:r>
      <w:r w:rsidR="00CC4149">
        <w:rPr>
          <w:rFonts w:hint="cs"/>
          <w:rtl/>
        </w:rPr>
        <w:t>ש להאיץ את החקיקה, על מנת שבתי-</w:t>
      </w:r>
      <w:r>
        <w:rPr>
          <w:rFonts w:hint="cs"/>
          <w:rtl/>
        </w:rPr>
        <w:t xml:space="preserve">הדין הרבניים יוכלו להמשיך ולדון באותם דינים שהמתדיינים מעוניינים בהם בבוררות בהסכמה, לאפשר להם את הדיון הזה. </w:t>
      </w:r>
    </w:p>
    <w:p w:rsidR="00AD5D40" w:rsidRDefault="00AD5D40" w:rsidP="00AD5D40">
      <w:pPr>
        <w:rPr>
          <w:rFonts w:hint="cs"/>
          <w:rtl/>
        </w:rPr>
      </w:pPr>
    </w:p>
    <w:p w:rsidR="00CC4149" w:rsidRDefault="00AD5D40" w:rsidP="00AD5D40">
      <w:pPr>
        <w:rPr>
          <w:rFonts w:hint="cs"/>
          <w:rtl/>
        </w:rPr>
      </w:pPr>
      <w:r>
        <w:rPr>
          <w:rFonts w:hint="cs"/>
          <w:rtl/>
        </w:rPr>
        <w:t xml:space="preserve">אני חושב שיש פה עוד שיקול שצריך להביא בחשבון. יש טענה קשה היום כנגד בתי-המשפט על עומס גדול. הנה לכם הזדמנות של קבוצת אנשים לא קטנה, המעוניינים לקיים את הבוררות שלהם בבתי-הדין הרבניים, ובכך גם להקל את העומס מעל בתי-המשפט. </w:t>
      </w:r>
    </w:p>
    <w:p w:rsidR="00CC4149" w:rsidRDefault="00CC4149" w:rsidP="00AD5D40">
      <w:pPr>
        <w:rPr>
          <w:rFonts w:hint="cs"/>
          <w:rtl/>
        </w:rPr>
      </w:pPr>
    </w:p>
    <w:p w:rsidR="00AD5D40" w:rsidRDefault="00AD5D40" w:rsidP="00CC4149">
      <w:pPr>
        <w:rPr>
          <w:rFonts w:hint="cs"/>
          <w:rtl/>
        </w:rPr>
      </w:pPr>
      <w:r>
        <w:rPr>
          <w:rFonts w:hint="cs"/>
          <w:rtl/>
        </w:rPr>
        <w:t>לכן, אני קורא לחברי הכנסת</w:t>
      </w:r>
      <w:r w:rsidR="00CC4149">
        <w:rPr>
          <w:rFonts w:hint="cs"/>
          <w:rtl/>
        </w:rPr>
        <w:t xml:space="preserve"> - אני יודע ששר המשפטים פנה</w:t>
      </w:r>
      <w:r>
        <w:rPr>
          <w:rFonts w:hint="cs"/>
          <w:rtl/>
        </w:rPr>
        <w:t xml:space="preserve"> </w:t>
      </w:r>
      <w:r w:rsidR="00CC4149">
        <w:rPr>
          <w:rFonts w:hint="cs"/>
          <w:rtl/>
        </w:rPr>
        <w:t>ו</w:t>
      </w:r>
      <w:r>
        <w:rPr>
          <w:rFonts w:hint="cs"/>
          <w:rtl/>
        </w:rPr>
        <w:t>ביקש שלא לקיים את הדיון הזה. אני תיכף אשמע אותו. בכל אופן, יש הבטחה של הממשלה להביא חקיקה דומה עוד ב</w:t>
      </w:r>
      <w:r w:rsidR="00CC4149">
        <w:rPr>
          <w:rFonts w:hint="cs"/>
          <w:rtl/>
        </w:rPr>
        <w:t>כנס</w:t>
      </w:r>
      <w:r>
        <w:rPr>
          <w:rFonts w:hint="cs"/>
          <w:rtl/>
        </w:rPr>
        <w:t xml:space="preserve"> הקיץ הזה. אני מקווה ששר המשפטים יצהיר על כך</w:t>
      </w:r>
      <w:r w:rsidR="00CC4149">
        <w:rPr>
          <w:rFonts w:hint="cs"/>
          <w:rtl/>
        </w:rPr>
        <w:t>,</w:t>
      </w:r>
      <w:r>
        <w:rPr>
          <w:rFonts w:hint="cs"/>
          <w:rtl/>
        </w:rPr>
        <w:t xml:space="preserve"> ובכך נוכל להגיע להחלטה מקובלת על כולנו. תודה רבה, אדוני היושב-ראש.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אזולאי. </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tl/>
        </w:rPr>
      </w:pPr>
      <w:bookmarkStart w:id="211" w:name="CS131066FI0131066T05_07_2006_15_47_35"/>
      <w:bookmarkStart w:id="212" w:name="_Toc145407412"/>
      <w:bookmarkEnd w:id="211"/>
      <w:r>
        <w:rPr>
          <w:rFonts w:hint="eastAsia"/>
          <w:rtl/>
        </w:rPr>
        <w:t>הצעת</w:t>
      </w:r>
      <w:r>
        <w:rPr>
          <w:rtl/>
        </w:rPr>
        <w:t xml:space="preserve"> חוק שיפוט בתי</w:t>
      </w:r>
      <w:r>
        <w:rPr>
          <w:rFonts w:hint="cs"/>
          <w:rtl/>
        </w:rPr>
        <w:t>-</w:t>
      </w:r>
      <w:r>
        <w:rPr>
          <w:rtl/>
        </w:rPr>
        <w:t xml:space="preserve">דין רבניים (נישואין וגירושין) </w:t>
      </w:r>
      <w:r w:rsidR="00CC4149">
        <w:rPr>
          <w:rFonts w:hint="cs"/>
          <w:rtl/>
        </w:rPr>
        <w:br/>
      </w:r>
      <w:r>
        <w:rPr>
          <w:rtl/>
        </w:rPr>
        <w:t>(תיקון</w:t>
      </w:r>
      <w:r>
        <w:rPr>
          <w:rFonts w:hint="cs"/>
          <w:rtl/>
        </w:rPr>
        <w:t xml:space="preserve"> </w:t>
      </w:r>
      <w:r>
        <w:rPr>
          <w:rtl/>
        </w:rPr>
        <w:t>- סמכות שיפוט בהסכמה בענ</w:t>
      </w:r>
      <w:r>
        <w:rPr>
          <w:rFonts w:hint="cs"/>
          <w:rtl/>
        </w:rPr>
        <w:t>י</w:t>
      </w:r>
      <w:r>
        <w:rPr>
          <w:rtl/>
        </w:rPr>
        <w:t>ין אזרחי וסמכות נלווית)</w:t>
      </w:r>
      <w:r>
        <w:rPr>
          <w:rFonts w:hint="cs"/>
          <w:rtl/>
        </w:rPr>
        <w:t>,</w:t>
      </w:r>
      <w:r>
        <w:rPr>
          <w:rtl/>
        </w:rPr>
        <w:t xml:space="preserve"> התשס"ו-2006</w:t>
      </w:r>
      <w:bookmarkEnd w:id="212"/>
    </w:p>
    <w:p w:rsidR="00AD5D40" w:rsidRPr="002C66B2" w:rsidRDefault="00AD5D40" w:rsidP="007546C0">
      <w:pPr>
        <w:rPr>
          <w:rFonts w:hint="cs"/>
          <w:rtl/>
        </w:rPr>
      </w:pPr>
      <w:r>
        <w:rPr>
          <w:rFonts w:hint="cs"/>
          <w:rtl/>
        </w:rPr>
        <w:t xml:space="preserve"> [הצעת חוק פ/144/17; נספחות.]</w:t>
      </w:r>
    </w:p>
    <w:p w:rsidR="00AD5D40" w:rsidRDefault="00AD5D40" w:rsidP="00AD5D40">
      <w:pPr>
        <w:pStyle w:val="-0"/>
        <w:rPr>
          <w:rFonts w:hint="cs"/>
          <w:rtl/>
        </w:rPr>
      </w:pPr>
      <w:r>
        <w:rPr>
          <w:rFonts w:hint="cs"/>
          <w:rtl/>
        </w:rPr>
        <w:t>(הצעת חבר הכנסת זבולון אורלב)</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40193C" w:rsidRDefault="00AD5D40" w:rsidP="00896CEF">
      <w:pPr>
        <w:rPr>
          <w:rFonts w:hint="cs"/>
          <w:rtl/>
        </w:rPr>
      </w:pPr>
      <w:r>
        <w:rPr>
          <w:rFonts w:hint="cs"/>
          <w:rtl/>
        </w:rPr>
        <w:t xml:space="preserve">אני מזמין, </w:t>
      </w:r>
      <w:r w:rsidR="00896CEF">
        <w:rPr>
          <w:rFonts w:hint="cs"/>
          <w:rtl/>
        </w:rPr>
        <w:t>ל</w:t>
      </w:r>
      <w:r>
        <w:rPr>
          <w:rFonts w:hint="cs"/>
          <w:rtl/>
        </w:rPr>
        <w:t xml:space="preserve">אותה הצעת חוק, את חבר הכנסת זבולון אורלב. אחריו - חבר הכנסת </w:t>
      </w:r>
      <w:r w:rsidR="00896CEF">
        <w:rPr>
          <w:rFonts w:hint="cs"/>
          <w:rtl/>
        </w:rPr>
        <w:t xml:space="preserve">יצחק </w:t>
      </w:r>
      <w:r>
        <w:rPr>
          <w:rFonts w:hint="cs"/>
          <w:rtl/>
        </w:rPr>
        <w:t>לוי.</w:t>
      </w:r>
    </w:p>
    <w:p w:rsidR="00AD5D40" w:rsidRDefault="00AD5D40" w:rsidP="00AD5D40">
      <w:pPr>
        <w:rPr>
          <w:rFonts w:hint="cs"/>
          <w:rtl/>
        </w:rPr>
      </w:pPr>
    </w:p>
    <w:p w:rsidR="00AD5D40" w:rsidRDefault="00AD5D40" w:rsidP="00AD5D40">
      <w:pPr>
        <w:pStyle w:val="a4"/>
        <w:rPr>
          <w:rtl/>
        </w:rPr>
      </w:pPr>
      <w:bookmarkStart w:id="213" w:name="FS000000521T05_07_2006_13_15_16"/>
      <w:bookmarkStart w:id="214" w:name="_Toc145407413"/>
      <w:bookmarkEnd w:id="213"/>
      <w:r>
        <w:rPr>
          <w:rFonts w:hint="eastAsia"/>
          <w:rtl/>
        </w:rPr>
        <w:t>זבולון</w:t>
      </w:r>
      <w:r>
        <w:rPr>
          <w:rtl/>
        </w:rPr>
        <w:t xml:space="preserve"> אורלב (האיחוד הלאומי - מפד"ל):</w:t>
      </w:r>
      <w:bookmarkEnd w:id="214"/>
    </w:p>
    <w:p w:rsidR="00AD5D40" w:rsidRDefault="00AD5D40" w:rsidP="00AD5D40">
      <w:pPr>
        <w:rPr>
          <w:rFonts w:hint="cs"/>
          <w:rtl/>
        </w:rPr>
      </w:pPr>
    </w:p>
    <w:p w:rsidR="00AD5D40" w:rsidRDefault="00AD5D40" w:rsidP="00896CEF">
      <w:pPr>
        <w:rPr>
          <w:rFonts w:hint="cs"/>
          <w:rtl/>
        </w:rPr>
      </w:pPr>
      <w:r>
        <w:rPr>
          <w:rFonts w:hint="cs"/>
          <w:rtl/>
        </w:rPr>
        <w:t xml:space="preserve">אדוני היושב-ראש, חברי חברי הכנסת. ראשית כול אני מודה לחברי, חבר הכנסת יצחק לוי, שוויתר לי כיוון שאנחנו ארגנו אמירת תהילים לאחר תפילת מנחה בבית-הכנסת לשלומו, </w:t>
      </w:r>
      <w:r w:rsidR="00896CEF">
        <w:rPr>
          <w:rFonts w:hint="cs"/>
          <w:rtl/>
        </w:rPr>
        <w:t>ל</w:t>
      </w:r>
      <w:r>
        <w:rPr>
          <w:rFonts w:hint="cs"/>
          <w:rtl/>
        </w:rPr>
        <w:t>בריאותו ו</w:t>
      </w:r>
      <w:r w:rsidR="00896CEF">
        <w:rPr>
          <w:rFonts w:hint="cs"/>
          <w:rtl/>
        </w:rPr>
        <w:t>ל</w:t>
      </w:r>
      <w:r>
        <w:rPr>
          <w:rFonts w:hint="cs"/>
          <w:rtl/>
        </w:rPr>
        <w:t>החזרתו של החייל החטוף גלעד שליט, בן אביבה.</w:t>
      </w:r>
    </w:p>
    <w:p w:rsidR="00AD5D40" w:rsidRDefault="00AD5D40" w:rsidP="00AD5D40">
      <w:pPr>
        <w:rPr>
          <w:rFonts w:hint="cs"/>
          <w:rtl/>
        </w:rPr>
      </w:pPr>
    </w:p>
    <w:p w:rsidR="00AD5D40" w:rsidRDefault="00AD5D40" w:rsidP="00896CEF">
      <w:pPr>
        <w:rPr>
          <w:rFonts w:hint="cs"/>
          <w:rtl/>
        </w:rPr>
      </w:pPr>
      <w:r>
        <w:rPr>
          <w:rFonts w:hint="cs"/>
          <w:rtl/>
        </w:rPr>
        <w:t xml:space="preserve">הצעת חוק שיפוט בתי-הדין רבניים (נישואין וגירושין) (תיקון </w:t>
      </w:r>
      <w:r>
        <w:rPr>
          <w:rtl/>
        </w:rPr>
        <w:t>–</w:t>
      </w:r>
      <w:r>
        <w:rPr>
          <w:rFonts w:hint="cs"/>
          <w:rtl/>
        </w:rPr>
        <w:t xml:space="preserve"> סמכות שיפוט בהסכמה בעניין אזרחי וסמכות נלווית)</w:t>
      </w:r>
      <w:r w:rsidR="00896CEF">
        <w:rPr>
          <w:rFonts w:hint="cs"/>
          <w:rtl/>
        </w:rPr>
        <w:t xml:space="preserve"> מובאת, </w:t>
      </w:r>
      <w:r>
        <w:rPr>
          <w:rFonts w:hint="cs"/>
          <w:rtl/>
        </w:rPr>
        <w:t>כאמור, בעקבות פסק בג"ץ, שאמר שהמנהג שבו נוהגת המדינה מאז הקמתה ולפני הקמתה, שבתי-הדין הרבניים נוהגים לפסוק בעניינים אזרחיים ממוניים בהסכמת שני הצדדים, ועל אחת כמה וכמה שבתי-הדין הרבניים פוסקים בכל עניין שקשור לפסק-דין בית-הדין הרבני בשאלות גיטין או מעמד אישי</w:t>
      </w:r>
      <w:r w:rsidR="00896CEF">
        <w:rPr>
          <w:rFonts w:hint="cs"/>
          <w:rtl/>
        </w:rPr>
        <w:t xml:space="preserve"> -</w:t>
      </w:r>
      <w:r>
        <w:rPr>
          <w:rFonts w:hint="cs"/>
          <w:rtl/>
        </w:rPr>
        <w:t xml:space="preserve"> הפסק הזה התקבל בתדהמה</w:t>
      </w:r>
      <w:r w:rsidR="00896CEF">
        <w:rPr>
          <w:rFonts w:hint="cs"/>
          <w:rtl/>
        </w:rPr>
        <w:t>:</w:t>
      </w:r>
      <w:r>
        <w:rPr>
          <w:rFonts w:hint="cs"/>
          <w:rtl/>
        </w:rPr>
        <w:t xml:space="preserve"> איך במחי יד אחת מבטל בג"ץ מנהג מדינה מקובל, שהוא בהחלט ראוי. </w:t>
      </w:r>
    </w:p>
    <w:p w:rsidR="00AD5D40" w:rsidRDefault="00AD5D40" w:rsidP="00AD5D40">
      <w:pPr>
        <w:rPr>
          <w:rFonts w:hint="cs"/>
          <w:rtl/>
        </w:rPr>
      </w:pPr>
    </w:p>
    <w:p w:rsidR="00AD5D40" w:rsidRDefault="00AD5D40" w:rsidP="00896CEF">
      <w:pPr>
        <w:rPr>
          <w:rFonts w:hint="cs"/>
          <w:rtl/>
        </w:rPr>
      </w:pPr>
      <w:r>
        <w:rPr>
          <w:rFonts w:hint="cs"/>
          <w:rtl/>
        </w:rPr>
        <w:t>העילה שהביא בית-המשפט העליון</w:t>
      </w:r>
      <w:r w:rsidR="00896CEF">
        <w:rPr>
          <w:rFonts w:hint="cs"/>
          <w:rtl/>
        </w:rPr>
        <w:t xml:space="preserve"> -</w:t>
      </w:r>
      <w:r>
        <w:rPr>
          <w:rFonts w:hint="cs"/>
          <w:rtl/>
        </w:rPr>
        <w:t xml:space="preserve"> שהואיל ובית-הדין הרבני הוא בית-דין של המדינה</w:t>
      </w:r>
      <w:r w:rsidR="00896CEF">
        <w:rPr>
          <w:rFonts w:hint="cs"/>
          <w:rtl/>
        </w:rPr>
        <w:t>,</w:t>
      </w:r>
      <w:r>
        <w:rPr>
          <w:rFonts w:hint="cs"/>
          <w:rtl/>
        </w:rPr>
        <w:t xml:space="preserve"> הוא לא יכול לעשות דין לעצמו ולהחליט במה הוא דן ובמה הוא לא דן. הואיל והחוק הסמיך אותו לדון אך ורק בענייני מעמד אישי, נישואין וגירושין, אין לו סמכות לדון בדיני ממונות, גם אם הם קשורים לפסק-הדין שלו, וגם אם מדובר ברצונם הטוב של אזרחים לקיים דין תורה בענייני ממונות.</w:t>
      </w:r>
    </w:p>
    <w:p w:rsidR="00AD5D40" w:rsidRDefault="00AD5D40" w:rsidP="00AD5D40">
      <w:pPr>
        <w:rPr>
          <w:rFonts w:hint="cs"/>
          <w:rtl/>
        </w:rPr>
      </w:pPr>
    </w:p>
    <w:p w:rsidR="00AD5D40" w:rsidRDefault="00AD5D40" w:rsidP="00896CEF">
      <w:pPr>
        <w:rPr>
          <w:rFonts w:hint="cs"/>
          <w:rtl/>
        </w:rPr>
      </w:pPr>
      <w:r>
        <w:rPr>
          <w:rFonts w:hint="cs"/>
          <w:rtl/>
        </w:rPr>
        <w:t>על כן, אנחנו מציעים להחזיר לקדמותו את אותו מנהג מדינה ראוי ונכון, ש</w:t>
      </w:r>
      <w:r w:rsidR="00896CEF">
        <w:rPr>
          <w:rFonts w:hint="cs"/>
          <w:rtl/>
        </w:rPr>
        <w:t xml:space="preserve">לפיו </w:t>
      </w:r>
      <w:r>
        <w:rPr>
          <w:rFonts w:hint="cs"/>
          <w:rtl/>
        </w:rPr>
        <w:t xml:space="preserve">מדינת ישראל, כמדינה יהודית, </w:t>
      </w:r>
      <w:r w:rsidR="00896CEF">
        <w:rPr>
          <w:rFonts w:hint="cs"/>
          <w:rtl/>
        </w:rPr>
        <w:t>מ</w:t>
      </w:r>
      <w:r>
        <w:rPr>
          <w:rFonts w:hint="cs"/>
          <w:rtl/>
        </w:rPr>
        <w:t>אפשר</w:t>
      </w:r>
      <w:r w:rsidR="00896CEF">
        <w:rPr>
          <w:rFonts w:hint="cs"/>
          <w:rtl/>
        </w:rPr>
        <w:t>ת</w:t>
      </w:r>
      <w:r>
        <w:rPr>
          <w:rFonts w:hint="cs"/>
          <w:rtl/>
        </w:rPr>
        <w:t xml:space="preserve"> לבתי-הדין הרבניים לקיים, לקבל סמכות חוקית לדון </w:t>
      </w:r>
      <w:r w:rsidR="00896CEF">
        <w:rPr>
          <w:rFonts w:hint="cs"/>
          <w:rtl/>
        </w:rPr>
        <w:t xml:space="preserve">גם </w:t>
      </w:r>
      <w:r>
        <w:rPr>
          <w:rFonts w:hint="cs"/>
          <w:rtl/>
        </w:rPr>
        <w:t xml:space="preserve">בעניין אזרחי בהסכמת שני הצדדים, אם הם רוצים, כאמור, למנוע עינוי דין בבתי-משפט, אם הם רוצים למנוע סחבת. אם הם מאמינים שראוי </w:t>
      </w:r>
      <w:r w:rsidR="00896CEF">
        <w:rPr>
          <w:rFonts w:hint="cs"/>
          <w:rtl/>
        </w:rPr>
        <w:t xml:space="preserve">במדינה יהודית </w:t>
      </w:r>
      <w:r>
        <w:rPr>
          <w:rFonts w:hint="cs"/>
          <w:rtl/>
        </w:rPr>
        <w:t xml:space="preserve">שעניינם יידון בדין תורה, </w:t>
      </w:r>
      <w:r w:rsidR="00896CEF">
        <w:rPr>
          <w:rFonts w:hint="cs"/>
          <w:rtl/>
        </w:rPr>
        <w:t xml:space="preserve">הם </w:t>
      </w:r>
      <w:r>
        <w:rPr>
          <w:rFonts w:hint="cs"/>
          <w:rtl/>
        </w:rPr>
        <w:t>לא צריכים ללכת למקומות פרטיים</w:t>
      </w:r>
      <w:r w:rsidR="00896CEF">
        <w:rPr>
          <w:rFonts w:hint="cs"/>
          <w:rtl/>
        </w:rPr>
        <w:t>,</w:t>
      </w:r>
      <w:r>
        <w:rPr>
          <w:rFonts w:hint="cs"/>
          <w:rtl/>
        </w:rPr>
        <w:t xml:space="preserve"> וחייבים </w:t>
      </w:r>
      <w:r w:rsidR="00896CEF">
        <w:rPr>
          <w:rFonts w:hint="cs"/>
          <w:rtl/>
        </w:rPr>
        <w:t xml:space="preserve"> </w:t>
      </w:r>
      <w:r>
        <w:rPr>
          <w:rFonts w:hint="cs"/>
          <w:rtl/>
        </w:rPr>
        <w:t>לאפשר לבית-הדין הרבני לדון בסמכות, בהסכמת שני הצדדים.</w:t>
      </w:r>
    </w:p>
    <w:p w:rsidR="00AD5D40" w:rsidRDefault="00AD5D40" w:rsidP="00AD5D40">
      <w:pPr>
        <w:rPr>
          <w:rFonts w:hint="cs"/>
          <w:rtl/>
        </w:rPr>
      </w:pPr>
    </w:p>
    <w:p w:rsidR="00AD5D40" w:rsidRDefault="00AD5D40" w:rsidP="00AD5D40">
      <w:pPr>
        <w:rPr>
          <w:rFonts w:hint="cs"/>
          <w:rtl/>
        </w:rPr>
      </w:pPr>
      <w:r>
        <w:rPr>
          <w:rFonts w:hint="cs"/>
          <w:rtl/>
        </w:rPr>
        <w:t>כמובן, גם בעניין השני, במקרה שפסק בית-הדין הרבני בענייני מעמד אישי, נישואין וגירושין, שתהיה לבית-הדין הסמכות לדון באכיפת פסק-הדין, בביטול פסק-הדין, בשינוי פסק-הדין, בתוצאה של הפרת פסק-הדין או בפרשנות של פסק-הדין.</w:t>
      </w:r>
    </w:p>
    <w:p w:rsidR="00AD5D40" w:rsidRDefault="00AD5D40" w:rsidP="00AD5D40">
      <w:pPr>
        <w:rPr>
          <w:rFonts w:hint="cs"/>
          <w:rtl/>
        </w:rPr>
      </w:pPr>
    </w:p>
    <w:p w:rsidR="00AD5D40" w:rsidRDefault="00AD5D40" w:rsidP="00896CEF">
      <w:pPr>
        <w:rPr>
          <w:rFonts w:hint="cs"/>
          <w:rtl/>
        </w:rPr>
      </w:pPr>
      <w:r>
        <w:rPr>
          <w:rFonts w:hint="cs"/>
          <w:rtl/>
        </w:rPr>
        <w:t xml:space="preserve">רבותי, החוק הזה הוא חוק מובהק של הזהות היהודית של מדינת ישראל, של האופי היהודי של מדינת ישראל. הוא מאפשר לאנשים שמאמינים, שזאת השקפת עולמם, הם שומרי תורה ומצוות, או, בכלל, הם מעוניינים בדין תורה, </w:t>
      </w:r>
      <w:r w:rsidR="00896CEF">
        <w:rPr>
          <w:rFonts w:hint="cs"/>
          <w:rtl/>
        </w:rPr>
        <w:t>מ</w:t>
      </w:r>
      <w:r>
        <w:rPr>
          <w:rFonts w:hint="cs"/>
          <w:rtl/>
        </w:rPr>
        <w:t>אפשר להם לקיים דין תורה גם בעניינים אזרחיים.</w:t>
      </w:r>
    </w:p>
    <w:p w:rsidR="00AD5D40" w:rsidRDefault="00AD5D40" w:rsidP="00AD5D40">
      <w:pPr>
        <w:rPr>
          <w:rFonts w:hint="cs"/>
          <w:rtl/>
        </w:rPr>
      </w:pPr>
    </w:p>
    <w:p w:rsidR="00AD5D40" w:rsidRDefault="00AD5D40" w:rsidP="00896CEF">
      <w:pPr>
        <w:rPr>
          <w:rFonts w:hint="cs"/>
          <w:rtl/>
        </w:rPr>
      </w:pPr>
      <w:r>
        <w:rPr>
          <w:rFonts w:hint="cs"/>
          <w:rtl/>
        </w:rPr>
        <w:t xml:space="preserve">משפט אחרון ואסיים. כל סוגיית המשפט העברי לוקה בחסר. אף-על-פי שקיים חוק מיוחד לעידוד המשפט העברי בפסיקה, לצערנו השופטים ובתי-המשפט, אדוני שר המשפטים, לא סומכים </w:t>
      </w:r>
      <w:r w:rsidR="00896CEF">
        <w:rPr>
          <w:rFonts w:hint="cs"/>
          <w:rtl/>
        </w:rPr>
        <w:t xml:space="preserve">עליו </w:t>
      </w:r>
      <w:r>
        <w:rPr>
          <w:rFonts w:hint="cs"/>
          <w:rtl/>
        </w:rPr>
        <w:t xml:space="preserve">מספיק את פסקיהם ואת שיקוליהם. אני אומר לשר המשפטים, שאגב אורחא של החוק שאנחנו דנים בו, יש מקום ראוי ששר המשפטים יקיים דיונים </w:t>
      </w:r>
      <w:r w:rsidR="00896CEF">
        <w:rPr>
          <w:rFonts w:hint="cs"/>
          <w:rtl/>
        </w:rPr>
        <w:t xml:space="preserve">כדי </w:t>
      </w:r>
      <w:r>
        <w:rPr>
          <w:rFonts w:hint="cs"/>
          <w:rtl/>
        </w:rPr>
        <w:t>לה</w:t>
      </w:r>
      <w:r w:rsidR="00896CEF">
        <w:rPr>
          <w:rFonts w:hint="cs"/>
          <w:rtl/>
        </w:rPr>
        <w:t>טמי</w:t>
      </w:r>
      <w:r>
        <w:rPr>
          <w:rFonts w:hint="cs"/>
          <w:rtl/>
        </w:rPr>
        <w:t>ע את המשפט העברי בתוך המשפט הישראלי, לעודד השתלמויות, לשבת ולדון כיצד ניתן להחדיר יותר את מקורותינו הברוכים במשפט העברי גם במשפט האזרחי וגם במשפט הפלילי. תודה.</w:t>
      </w:r>
    </w:p>
    <w:p w:rsidR="00AD5D40" w:rsidRDefault="00AD5D40" w:rsidP="00AD5D40">
      <w:pPr>
        <w:rPr>
          <w:rFonts w:hint="cs"/>
          <w:rtl/>
        </w:rPr>
      </w:pPr>
    </w:p>
    <w:p w:rsidR="00AD5D40" w:rsidRDefault="00AD5D40" w:rsidP="00AD5D40">
      <w:pPr>
        <w:pStyle w:val="af7"/>
        <w:rPr>
          <w:rtl/>
        </w:rPr>
      </w:pPr>
      <w:bookmarkStart w:id="215" w:name="FS000000458T05_07_2006_13_20_28"/>
      <w:bookmarkEnd w:id="215"/>
      <w:r>
        <w:rPr>
          <w:rFonts w:hint="eastAsia"/>
          <w:rtl/>
        </w:rPr>
        <w:t>היו</w:t>
      </w:r>
      <w:r>
        <w:rPr>
          <w:rtl/>
        </w:rPr>
        <w:t>"ר מגלי והבה:</w:t>
      </w:r>
    </w:p>
    <w:p w:rsidR="00AD5D40" w:rsidRDefault="00AD5D40" w:rsidP="00AD5D40">
      <w:pPr>
        <w:rPr>
          <w:rFonts w:hint="cs"/>
          <w:rtl/>
        </w:rPr>
      </w:pPr>
    </w:p>
    <w:p w:rsidR="00AD5D40" w:rsidRPr="0040193C" w:rsidRDefault="00AD5D40" w:rsidP="00AD5D40">
      <w:pPr>
        <w:rPr>
          <w:rFonts w:hint="cs"/>
          <w:rtl/>
        </w:rPr>
      </w:pPr>
      <w:r>
        <w:rPr>
          <w:rFonts w:hint="cs"/>
          <w:rtl/>
        </w:rPr>
        <w:t>אדוני שר המשפטים, מכיוון שיש חמש או שש הצעות - - -</w:t>
      </w:r>
    </w:p>
    <w:p w:rsidR="00AD5D40" w:rsidRDefault="00AD5D40" w:rsidP="00AD5D40">
      <w:pPr>
        <w:ind w:firstLine="0"/>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 xml:space="preserve">אני רוצה להעיר הערה קצרה.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40193C" w:rsidRDefault="00AD5D40" w:rsidP="00AD5D40">
      <w:pPr>
        <w:rPr>
          <w:rFonts w:hint="cs"/>
          <w:rtl/>
        </w:rPr>
      </w:pPr>
      <w:r>
        <w:rPr>
          <w:rFonts w:hint="cs"/>
          <w:rtl/>
        </w:rPr>
        <w:t xml:space="preserve">בבקשה, אדוני השר, </w:t>
      </w:r>
      <w:r w:rsidR="00896CEF">
        <w:rPr>
          <w:rFonts w:hint="cs"/>
          <w:rtl/>
        </w:rPr>
        <w:t>תמיד קיימת לך הזכות לעשות את זה.</w:t>
      </w:r>
      <w:r>
        <w:rPr>
          <w:rFonts w:hint="cs"/>
          <w:rtl/>
        </w:rPr>
        <w:t xml:space="preserve"> חשבתי שרצית לנמק. בבקשה. </w:t>
      </w:r>
    </w:p>
    <w:p w:rsidR="00AD5D40" w:rsidRDefault="00AD5D40" w:rsidP="00AD5D40">
      <w:pPr>
        <w:ind w:firstLine="0"/>
        <w:rPr>
          <w:rFonts w:hint="cs"/>
          <w:rtl/>
        </w:rPr>
      </w:pPr>
    </w:p>
    <w:p w:rsidR="00AD5D40" w:rsidRDefault="00AD5D40" w:rsidP="00AD5D40">
      <w:pPr>
        <w:pStyle w:val="a4"/>
        <w:rPr>
          <w:rtl/>
        </w:rPr>
      </w:pPr>
      <w:bookmarkStart w:id="216" w:name="FS000000458T05_07_2006_13_48_49"/>
      <w:bookmarkStart w:id="217" w:name="_Toc145407414"/>
      <w:bookmarkEnd w:id="216"/>
      <w:r>
        <w:rPr>
          <w:rFonts w:hint="eastAsia"/>
          <w:rtl/>
        </w:rPr>
        <w:t>שר</w:t>
      </w:r>
      <w:r>
        <w:rPr>
          <w:rtl/>
        </w:rPr>
        <w:t xml:space="preserve"> המשפטים חיים רמון:</w:t>
      </w:r>
      <w:bookmarkEnd w:id="217"/>
    </w:p>
    <w:p w:rsidR="00AD5D40" w:rsidRDefault="00AD5D40" w:rsidP="00AD5D40">
      <w:pPr>
        <w:rPr>
          <w:rFonts w:hint="cs"/>
          <w:rtl/>
        </w:rPr>
      </w:pPr>
    </w:p>
    <w:p w:rsidR="00AD5D40" w:rsidRDefault="00AD5D40" w:rsidP="000305BC">
      <w:pPr>
        <w:rPr>
          <w:rFonts w:hint="cs"/>
          <w:rtl/>
        </w:rPr>
      </w:pPr>
      <w:r>
        <w:rPr>
          <w:rFonts w:hint="cs"/>
          <w:rtl/>
        </w:rPr>
        <w:t>אדוני היושב-ראש, חברי חברי הכנסת, הודעתי לכל המציעים שהממשלה שוקדת על הצעת חוק אשר תחזיר את המצב לקדמותו, ברמה זו או אחרת. על-פי ההסכם הקואליציוני, הממשלה מחויבת להגיש הצעת חוק המקנה לבתי-הדין הרבניים סמכות שיפוט בעניינים היכולים לשמש נושא להסכם בין הצדדים כשהצדדים הסכימו על כך, וכן בתובענות שעילתן הוא פסק-דין או בהסכם שניתן או אושר על-ידי בית-הדין הרבני. בנושא תובענות שעילתן פסק-דין והסכם שניתן או אושר כאמור, תוגש הצעת החוק לאחר שתתקבל חוות דעתו המקצועית של משרד המשפטים</w:t>
      </w:r>
      <w:r w:rsidR="000305BC" w:rsidRPr="000305BC">
        <w:rPr>
          <w:rFonts w:hint="cs"/>
          <w:rtl/>
        </w:rPr>
        <w:t xml:space="preserve"> </w:t>
      </w:r>
      <w:r w:rsidR="000305BC">
        <w:rPr>
          <w:rFonts w:hint="cs"/>
          <w:rtl/>
        </w:rPr>
        <w:t>בנושא</w:t>
      </w:r>
      <w:r>
        <w:rPr>
          <w:rFonts w:hint="cs"/>
          <w:rtl/>
        </w:rPr>
        <w:t>.</w:t>
      </w:r>
      <w:r w:rsidR="000305BC">
        <w:rPr>
          <w:rFonts w:hint="cs"/>
          <w:rtl/>
        </w:rPr>
        <w:t xml:space="preserve"> </w:t>
      </w:r>
      <w:r>
        <w:rPr>
          <w:rFonts w:hint="cs"/>
          <w:rtl/>
        </w:rPr>
        <w:t xml:space="preserve"> </w:t>
      </w:r>
    </w:p>
    <w:p w:rsidR="00AD5D40" w:rsidRDefault="00AD5D40" w:rsidP="00AD5D40">
      <w:pPr>
        <w:rPr>
          <w:rFonts w:hint="cs"/>
          <w:rtl/>
        </w:rPr>
      </w:pPr>
    </w:p>
    <w:p w:rsidR="00AD5D40" w:rsidRDefault="00AD5D40" w:rsidP="00AD5D40">
      <w:pPr>
        <w:ind w:firstLine="0"/>
        <w:rPr>
          <w:rFonts w:hint="cs"/>
          <w:rtl/>
        </w:rPr>
      </w:pPr>
      <w:r>
        <w:rPr>
          <w:rFonts w:hint="cs"/>
          <w:rtl/>
        </w:rPr>
        <w:tab/>
        <w:t xml:space="preserve">משרד המשפטים והרבנות הראשית - - - </w:t>
      </w:r>
    </w:p>
    <w:p w:rsidR="00AD5D40" w:rsidRDefault="00AD5D40" w:rsidP="00AD5D40">
      <w:pPr>
        <w:pStyle w:val="af6"/>
        <w:rPr>
          <w:rFonts w:hint="cs"/>
          <w:rtl/>
        </w:rPr>
      </w:pPr>
    </w:p>
    <w:p w:rsidR="00AD5D40" w:rsidRDefault="00AD5D40" w:rsidP="00AD5D40">
      <w:pPr>
        <w:pStyle w:val="af6"/>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זאת לא תשובה. </w:t>
      </w:r>
    </w:p>
    <w:p w:rsidR="00AD5D40" w:rsidRDefault="00AD5D40" w:rsidP="00AD5D40">
      <w:pPr>
        <w:rPr>
          <w:rFonts w:hint="cs"/>
          <w:rtl/>
        </w:rPr>
      </w:pPr>
    </w:p>
    <w:p w:rsidR="00AD5D40" w:rsidRDefault="00AD5D40" w:rsidP="00AD5D40">
      <w:pPr>
        <w:pStyle w:val="-"/>
        <w:rPr>
          <w:rtl/>
        </w:rPr>
      </w:pPr>
      <w:bookmarkStart w:id="218" w:name="FS000000458T05_07_2006_13_51_29C"/>
      <w:bookmarkEnd w:id="218"/>
      <w:r>
        <w:rPr>
          <w:rFonts w:hint="eastAsia"/>
          <w:rtl/>
        </w:rPr>
        <w:t>שר</w:t>
      </w:r>
      <w:r>
        <w:rPr>
          <w:rtl/>
        </w:rPr>
        <w:t xml:space="preserve"> המשפטים חיים רמון:</w:t>
      </w:r>
    </w:p>
    <w:p w:rsidR="00AD5D40" w:rsidRDefault="00AD5D40" w:rsidP="00AD5D40">
      <w:pPr>
        <w:rPr>
          <w:rFonts w:hint="cs"/>
          <w:rtl/>
        </w:rPr>
      </w:pPr>
    </w:p>
    <w:p w:rsidR="00AD5D40" w:rsidRDefault="00AD5D40" w:rsidP="000305BC">
      <w:pPr>
        <w:rPr>
          <w:rFonts w:hint="cs"/>
          <w:rtl/>
        </w:rPr>
      </w:pPr>
      <w:r>
        <w:rPr>
          <w:rFonts w:hint="cs"/>
          <w:rtl/>
        </w:rPr>
        <w:t xml:space="preserve">אני רק מסיים בזה. אני לא נכנס לגופו של עניין. זאת לא תשובה פורמלית. חבל שהפרעת לי לפני שאני מסיים. </w:t>
      </w:r>
    </w:p>
    <w:p w:rsidR="00AD5D40" w:rsidRDefault="00AD5D40" w:rsidP="00AD5D40">
      <w:pPr>
        <w:rPr>
          <w:rFonts w:hint="cs"/>
          <w:rtl/>
        </w:rPr>
      </w:pPr>
    </w:p>
    <w:p w:rsidR="00AD5D40" w:rsidRDefault="00AD5D40" w:rsidP="00AD5D40">
      <w:pPr>
        <w:pStyle w:val="af6"/>
        <w:rPr>
          <w:rtl/>
        </w:rPr>
      </w:pPr>
      <w:bookmarkStart w:id="219" w:name="FS000000458T05_07_2006_13_50_43C"/>
      <w:bookmarkEnd w:id="219"/>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אדוני השר, זה נוהל לא תקין, יש עוד שלושה חברי כנסת. </w:t>
      </w:r>
    </w:p>
    <w:p w:rsidR="00AD5D40" w:rsidRDefault="00AD5D40" w:rsidP="00AD5D40">
      <w:pPr>
        <w:rPr>
          <w:rFonts w:hint="cs"/>
          <w:rtl/>
        </w:rPr>
      </w:pPr>
    </w:p>
    <w:p w:rsidR="00AD5D40" w:rsidRDefault="00AD5D40" w:rsidP="00AD5D40">
      <w:pPr>
        <w:pStyle w:val="-"/>
        <w:rPr>
          <w:rtl/>
        </w:rPr>
      </w:pPr>
      <w:bookmarkStart w:id="220" w:name="FS000000458T05_07_2006_13_21_52C"/>
      <w:bookmarkEnd w:id="220"/>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המשרד עובד על כך, אני מקווה שתהיה הצעת חוק בהקדם, וכשהצעת החוק הזה תובא, אז תהיה תשובה גם להצעות החוק הטרומיות וגם להצעת החוק הממשלתית.</w:t>
      </w:r>
    </w:p>
    <w:p w:rsidR="00AD5D40" w:rsidRDefault="00AD5D40" w:rsidP="00AD5D40">
      <w:pPr>
        <w:pStyle w:val="af6"/>
        <w:rPr>
          <w:rFonts w:hint="cs"/>
          <w:rtl/>
        </w:rPr>
      </w:pPr>
    </w:p>
    <w:p w:rsidR="00AD5D40" w:rsidRDefault="00AD5D40" w:rsidP="00AD5D40">
      <w:pPr>
        <w:pStyle w:val="af6"/>
        <w:rPr>
          <w:rtl/>
        </w:rPr>
      </w:pPr>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זה יהיה במושב הזה?</w:t>
      </w:r>
    </w:p>
    <w:p w:rsidR="00AD5D40" w:rsidRDefault="00AD5D40" w:rsidP="00AD5D40">
      <w:pPr>
        <w:rPr>
          <w:rFonts w:hint="cs"/>
          <w:rtl/>
        </w:rPr>
      </w:pPr>
    </w:p>
    <w:p w:rsidR="00AD5D40" w:rsidRDefault="00AD5D40" w:rsidP="00AD5D40">
      <w:pPr>
        <w:pStyle w:val="-"/>
        <w:rPr>
          <w:rtl/>
        </w:rPr>
      </w:pPr>
      <w:bookmarkStart w:id="221" w:name="FS000000458T05_07_2006_13_22_06C"/>
      <w:bookmarkEnd w:id="221"/>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 xml:space="preserve">אני עושה כל מאמץ שזה יהיה במושב הזה. ביום ראשון יתקיים דיון עם הרבנות הראשית, עם בית-הדין הרבני, עם נשיא בית-הדין הרבני ועם משרד המשפטים, בנוכחותי. יש כמה מחלוקות, </w:t>
      </w:r>
      <w:r w:rsidR="000305BC">
        <w:rPr>
          <w:rFonts w:hint="cs"/>
          <w:rtl/>
        </w:rPr>
        <w:t>ו</w:t>
      </w:r>
      <w:r>
        <w:rPr>
          <w:rFonts w:hint="cs"/>
          <w:rtl/>
        </w:rPr>
        <w:t xml:space="preserve">אני מקווה שבישיבה הזאת נגשר על המחלוקות ונשתדל להביא את הצעת החוק עוד במושב הזה. </w:t>
      </w:r>
    </w:p>
    <w:p w:rsidR="00AD5D40" w:rsidRDefault="00AD5D40" w:rsidP="00AD5D40">
      <w:pPr>
        <w:rPr>
          <w:rFonts w:hint="cs"/>
          <w:rtl/>
        </w:rPr>
      </w:pPr>
    </w:p>
    <w:p w:rsidR="00AD5D40" w:rsidRDefault="00AD5D40" w:rsidP="00AD5D40">
      <w:pPr>
        <w:rPr>
          <w:rFonts w:hint="cs"/>
          <w:rtl/>
        </w:rPr>
      </w:pPr>
    </w:p>
    <w:p w:rsidR="00AD5D40" w:rsidRDefault="00AD5D40" w:rsidP="00AD5D40">
      <w:pPr>
        <w:pStyle w:val="a6"/>
        <w:rPr>
          <w:rFonts w:hint="cs"/>
          <w:rtl/>
        </w:rPr>
      </w:pPr>
      <w:bookmarkStart w:id="222" w:name="_Toc145407415"/>
      <w:r>
        <w:rPr>
          <w:rFonts w:hint="eastAsia"/>
          <w:rtl/>
        </w:rPr>
        <w:t>מסמכים</w:t>
      </w:r>
      <w:r>
        <w:rPr>
          <w:rtl/>
        </w:rPr>
        <w:t xml:space="preserve"> שהונחו על שולחן הכנסת</w:t>
      </w:r>
      <w:bookmarkEnd w:id="222"/>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2C66B2" w:rsidRDefault="00AD5D40" w:rsidP="00AD5D40">
      <w:pPr>
        <w:rPr>
          <w:rFonts w:hint="cs"/>
          <w:rtl/>
        </w:rPr>
      </w:pPr>
      <w:r>
        <w:rPr>
          <w:rFonts w:hint="cs"/>
          <w:rtl/>
        </w:rPr>
        <w:t>הודעה למזכיר הכנסת.</w:t>
      </w:r>
    </w:p>
    <w:p w:rsidR="00AD5D40" w:rsidRDefault="00AD5D40" w:rsidP="00AD5D40">
      <w:pPr>
        <w:pStyle w:val="-0"/>
        <w:jc w:val="both"/>
        <w:rPr>
          <w:rFonts w:hint="cs"/>
          <w:rtl/>
        </w:rPr>
      </w:pPr>
    </w:p>
    <w:p w:rsidR="00AD5D40" w:rsidRDefault="00AD5D40" w:rsidP="00AD5D40">
      <w:pPr>
        <w:pStyle w:val="a4"/>
        <w:rPr>
          <w:rtl/>
        </w:rPr>
      </w:pPr>
      <w:bookmarkStart w:id="223" w:name="FS000000650T05_07_2006_13_20_11"/>
      <w:bookmarkStart w:id="224" w:name="_Toc145407416"/>
      <w:bookmarkEnd w:id="223"/>
      <w:r>
        <w:rPr>
          <w:rFonts w:hint="eastAsia"/>
          <w:rtl/>
        </w:rPr>
        <w:t>מזכיר</w:t>
      </w:r>
      <w:r>
        <w:rPr>
          <w:rtl/>
        </w:rPr>
        <w:t xml:space="preserve"> הכנסת אריה האן:</w:t>
      </w:r>
      <w:bookmarkEnd w:id="224"/>
    </w:p>
    <w:p w:rsidR="00AD5D40" w:rsidRDefault="00AD5D40" w:rsidP="00AD5D40">
      <w:pPr>
        <w:ind w:firstLine="0"/>
        <w:rPr>
          <w:rFonts w:hint="cs"/>
          <w:rtl/>
        </w:rPr>
      </w:pPr>
    </w:p>
    <w:p w:rsidR="00AD5D40" w:rsidRDefault="00AD5D40" w:rsidP="000305BC">
      <w:pPr>
        <w:rPr>
          <w:rtl/>
        </w:rPr>
      </w:pPr>
      <w:r>
        <w:rPr>
          <w:rFonts w:hint="cs"/>
          <w:rtl/>
        </w:rPr>
        <w:t>ברשות יושב-ראש הישיבה, הנני מתכבד להודיע</w:t>
      </w:r>
      <w:r w:rsidR="000305BC">
        <w:rPr>
          <w:rFonts w:hint="cs"/>
          <w:rtl/>
        </w:rPr>
        <w:t>,</w:t>
      </w:r>
      <w:r>
        <w:rPr>
          <w:rFonts w:hint="cs"/>
          <w:rtl/>
        </w:rPr>
        <w:t xml:space="preserve"> כי הונחו על שולחן הכנסת מסקנות הוועדה לזכויות הילד בעקבות דיון מהיר בנושא</w:t>
      </w:r>
      <w:r w:rsidR="000305BC">
        <w:rPr>
          <w:rFonts w:hint="cs"/>
          <w:rtl/>
        </w:rPr>
        <w:t>:</w:t>
      </w:r>
      <w:r>
        <w:rPr>
          <w:rFonts w:hint="cs"/>
          <w:rtl/>
        </w:rPr>
        <w:t xml:space="preserve"> שמות ילדים במאגר חולי הנפש בניגוד לחוק</w:t>
      </w:r>
      <w:r w:rsidR="000305BC">
        <w:rPr>
          <w:rFonts w:hint="cs"/>
          <w:rtl/>
        </w:rPr>
        <w:t xml:space="preserve"> -</w:t>
      </w:r>
      <w:r>
        <w:rPr>
          <w:rFonts w:hint="cs"/>
          <w:rtl/>
        </w:rPr>
        <w:t xml:space="preserve"> של חבר הכנסת יואל חסון. תודה. </w:t>
      </w:r>
    </w:p>
    <w:p w:rsidR="00AD5D40" w:rsidRDefault="00AD5D40" w:rsidP="00AD5D40">
      <w:pPr>
        <w:rPr>
          <w:rFonts w:hint="cs"/>
          <w:rtl/>
        </w:rPr>
      </w:pPr>
    </w:p>
    <w:p w:rsidR="00AD5D40" w:rsidRDefault="00AD5D40" w:rsidP="00AD5D40">
      <w:pPr>
        <w:pStyle w:val="a6"/>
        <w:rPr>
          <w:rFonts w:hint="cs"/>
          <w:rtl/>
        </w:rPr>
      </w:pPr>
      <w:bookmarkStart w:id="225" w:name="CS137094FI0137094T05_07_2006_13_50_20"/>
      <w:bookmarkEnd w:id="225"/>
    </w:p>
    <w:p w:rsidR="00AD5D40" w:rsidRDefault="00AD5D40" w:rsidP="00AD5D40">
      <w:pPr>
        <w:pStyle w:val="a6"/>
        <w:rPr>
          <w:rFonts w:hint="cs"/>
          <w:rtl/>
        </w:rPr>
      </w:pPr>
      <w:bookmarkStart w:id="226" w:name="_Toc145407417"/>
      <w:r>
        <w:rPr>
          <w:rFonts w:hint="eastAsia"/>
          <w:rtl/>
        </w:rPr>
        <w:t>הצעת</w:t>
      </w:r>
      <w:r>
        <w:rPr>
          <w:rtl/>
        </w:rPr>
        <w:t xml:space="preserve"> חוק שיפוט בתי</w:t>
      </w:r>
      <w:r>
        <w:rPr>
          <w:rFonts w:hint="cs"/>
          <w:rtl/>
        </w:rPr>
        <w:t>-</w:t>
      </w:r>
      <w:r>
        <w:rPr>
          <w:rtl/>
        </w:rPr>
        <w:t xml:space="preserve">דין רבניים (נישואין וגירושין) </w:t>
      </w:r>
      <w:r w:rsidR="000305BC">
        <w:rPr>
          <w:rFonts w:hint="cs"/>
          <w:rtl/>
        </w:rPr>
        <w:br/>
      </w:r>
      <w:r>
        <w:rPr>
          <w:rtl/>
        </w:rPr>
        <w:t>(תיקון - סמכות שיפוט בהסכמה בעני</w:t>
      </w:r>
      <w:r>
        <w:rPr>
          <w:rFonts w:hint="cs"/>
          <w:rtl/>
        </w:rPr>
        <w:t>י</w:t>
      </w:r>
      <w:r>
        <w:rPr>
          <w:rtl/>
        </w:rPr>
        <w:t>ן אזרחי וסמכות נלווית), התשס"ו-2006</w:t>
      </w:r>
      <w:bookmarkEnd w:id="226"/>
    </w:p>
    <w:p w:rsidR="00AD5D40" w:rsidRDefault="00AD5D40" w:rsidP="00AD5D40">
      <w:pPr>
        <w:rPr>
          <w:rFonts w:hint="cs"/>
          <w:rtl/>
        </w:rPr>
      </w:pPr>
      <w:r>
        <w:rPr>
          <w:rFonts w:hint="cs"/>
          <w:rtl/>
        </w:rPr>
        <w:t>[הצעת חוק פ/143/17; נספחות.]</w:t>
      </w:r>
    </w:p>
    <w:p w:rsidR="00AD5D40" w:rsidRDefault="00AD5D40" w:rsidP="00AD5D40">
      <w:pPr>
        <w:pStyle w:val="-0"/>
        <w:rPr>
          <w:rFonts w:hint="cs"/>
          <w:rtl/>
        </w:rPr>
      </w:pPr>
      <w:r>
        <w:rPr>
          <w:rFonts w:hint="cs"/>
          <w:rtl/>
        </w:rPr>
        <w:t>(הצעת חבר הכנסת יצחק לוי)</w:t>
      </w:r>
    </w:p>
    <w:p w:rsidR="00AD5D40" w:rsidRPr="002861B9" w:rsidRDefault="00AD5D40" w:rsidP="00AD5D40">
      <w:pPr>
        <w:rPr>
          <w:rFonts w:hint="cs"/>
          <w:rtl/>
        </w:rPr>
      </w:pP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אני מזמין את חבר הכנסת יצחק לוי לנמק את הצעתו. בבקשה.</w:t>
      </w:r>
    </w:p>
    <w:p w:rsidR="00AD5D40" w:rsidRDefault="00AD5D40" w:rsidP="00AD5D40">
      <w:pPr>
        <w:rPr>
          <w:rFonts w:hint="cs"/>
          <w:rtl/>
        </w:rPr>
      </w:pPr>
    </w:p>
    <w:p w:rsidR="00AD5D40" w:rsidRDefault="00AD5D40" w:rsidP="00AD5D40">
      <w:pPr>
        <w:pStyle w:val="af6"/>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זו אותה תשובה.</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אתה בעד או נגד?</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אני בעד כל דבר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אדוני, בבקשה.</w:t>
      </w:r>
    </w:p>
    <w:p w:rsidR="00AD5D40" w:rsidRDefault="00AD5D40" w:rsidP="00AD5D40">
      <w:pPr>
        <w:rPr>
          <w:rFonts w:hint="cs"/>
          <w:rtl/>
        </w:rPr>
      </w:pPr>
    </w:p>
    <w:p w:rsidR="00AD5D40" w:rsidRDefault="00AD5D40" w:rsidP="00AD5D40">
      <w:pPr>
        <w:pStyle w:val="a4"/>
        <w:rPr>
          <w:rtl/>
        </w:rPr>
      </w:pPr>
      <w:bookmarkStart w:id="227" w:name="FS000000765T05_07_2006_14_02_58"/>
      <w:bookmarkStart w:id="228" w:name="_Toc145407418"/>
      <w:bookmarkEnd w:id="227"/>
      <w:r>
        <w:rPr>
          <w:rFonts w:hint="eastAsia"/>
          <w:rtl/>
        </w:rPr>
        <w:t>יצחק</w:t>
      </w:r>
      <w:r>
        <w:rPr>
          <w:rtl/>
        </w:rPr>
        <w:t xml:space="preserve"> לוי (האיחוד הלאומי - מפד"ל):</w:t>
      </w:r>
      <w:bookmarkEnd w:id="228"/>
    </w:p>
    <w:p w:rsidR="00AD5D40" w:rsidRDefault="00AD5D40" w:rsidP="00AD5D40">
      <w:pPr>
        <w:rPr>
          <w:rFonts w:hint="cs"/>
          <w:rtl/>
        </w:rPr>
      </w:pPr>
    </w:p>
    <w:p w:rsidR="00AD5D40" w:rsidRDefault="00AD5D40" w:rsidP="0048224A">
      <w:pPr>
        <w:rPr>
          <w:rFonts w:hint="cs"/>
          <w:rtl/>
        </w:rPr>
      </w:pPr>
      <w:r>
        <w:rPr>
          <w:rFonts w:hint="cs"/>
          <w:rtl/>
        </w:rPr>
        <w:t xml:space="preserve">אדוני היושב-ראש, רבותי חברי הכנסת, אדוני השר, אני מבקש את הקשבתך לחצי דקה, לפני שאומר את דברי. דבר ראשון, מקובל לכבד את האנשים המציעים ולומר בסוף </w:t>
      </w:r>
      <w:r w:rsidR="0048224A">
        <w:rPr>
          <w:rFonts w:hint="cs"/>
          <w:rtl/>
        </w:rPr>
        <w:t xml:space="preserve">- </w:t>
      </w:r>
      <w:r>
        <w:rPr>
          <w:rFonts w:hint="cs"/>
          <w:rtl/>
        </w:rPr>
        <w:t>גם אם זו תשובה פורמלית</w:t>
      </w:r>
      <w:r w:rsidR="0048224A">
        <w:rPr>
          <w:rFonts w:hint="cs"/>
          <w:rtl/>
        </w:rPr>
        <w:t>;</w:t>
      </w:r>
      <w:r>
        <w:rPr>
          <w:rFonts w:hint="cs"/>
          <w:rtl/>
        </w:rPr>
        <w:t xml:space="preserve"> התשובה לא היתה תוכנית אלא פורמלית. כך מקובל. דבר שני הוא, שמקובל לבוא ולתחום זמן. אינך יכול לבוא ולהגיד לנו</w:t>
      </w:r>
      <w:r w:rsidR="0048224A">
        <w:rPr>
          <w:rFonts w:hint="cs"/>
          <w:rtl/>
        </w:rPr>
        <w:t>:</w:t>
      </w:r>
      <w:r>
        <w:rPr>
          <w:rFonts w:hint="cs"/>
          <w:rtl/>
        </w:rPr>
        <w:t xml:space="preserve"> נחכה לתשובה ולהצבעה עד אין-סוף. אם אתה בא ואומר "עד סוף המושב" - זה בסדר</w:t>
      </w:r>
      <w:r w:rsidR="0048224A">
        <w:rPr>
          <w:rFonts w:hint="cs"/>
          <w:rtl/>
        </w:rPr>
        <w:t>;</w:t>
      </w:r>
      <w:r>
        <w:rPr>
          <w:rFonts w:hint="cs"/>
          <w:rtl/>
        </w:rPr>
        <w:t xml:space="preserve"> אם אתה בא ואומר "מועד אחר" - נשמע אותו. אבל פה לא אמרת מועד. אמרת: אנחנו נגשר, אנחנו נדבר, אנחנו נשב עם הרבנים - - -</w:t>
      </w:r>
    </w:p>
    <w:p w:rsidR="00AD5D40" w:rsidRDefault="00AD5D40" w:rsidP="00AD5D40">
      <w:pPr>
        <w:pStyle w:val="af6"/>
        <w:rPr>
          <w:rtl/>
        </w:rPr>
      </w:pPr>
    </w:p>
    <w:p w:rsidR="00AD5D40" w:rsidRDefault="00AD5D40" w:rsidP="00AD5D40">
      <w:pPr>
        <w:pStyle w:val="af6"/>
        <w:rPr>
          <w:rtl/>
        </w:rPr>
      </w:pPr>
      <w:r>
        <w:rPr>
          <w:rFonts w:hint="eastAsia"/>
          <w:rtl/>
        </w:rPr>
        <w:t>מאיר</w:t>
      </w:r>
      <w:r>
        <w:rPr>
          <w:rtl/>
        </w:rPr>
        <w:t xml:space="preserve"> פרוש (יהדות התורה):</w:t>
      </w:r>
    </w:p>
    <w:p w:rsidR="00AD5D40" w:rsidRDefault="00AD5D40" w:rsidP="00AD5D40">
      <w:pPr>
        <w:rPr>
          <w:rFonts w:hint="cs"/>
          <w:rtl/>
        </w:rPr>
      </w:pPr>
    </w:p>
    <w:p w:rsidR="00AD5D40" w:rsidRDefault="00AD5D40" w:rsidP="00AD5D40">
      <w:pPr>
        <w:rPr>
          <w:rFonts w:hint="cs"/>
          <w:rtl/>
        </w:rPr>
      </w:pPr>
      <w:r>
        <w:rPr>
          <w:rFonts w:hint="cs"/>
          <w:rtl/>
        </w:rPr>
        <w:t>- - - בהקדם. הקואליציה - -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אמרתי שאעשה כל מאמץ.</w:t>
      </w:r>
    </w:p>
    <w:p w:rsidR="00AD5D40" w:rsidRDefault="00AD5D40" w:rsidP="00AD5D40">
      <w:pPr>
        <w:rPr>
          <w:rFonts w:hint="cs"/>
          <w:rtl/>
        </w:rPr>
      </w:pPr>
    </w:p>
    <w:p w:rsidR="00AD5D40" w:rsidRDefault="00AD5D40" w:rsidP="00AD5D40">
      <w:pPr>
        <w:pStyle w:val="-"/>
        <w:rPr>
          <w:rtl/>
        </w:rPr>
      </w:pPr>
      <w:bookmarkStart w:id="229" w:name="FS000000765T05_07_2006_14_05_31C"/>
      <w:bookmarkEnd w:id="229"/>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"בהקדם" זה לא מועד.</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סליחה, אני מספיק זמן פה כדי לדעת שלא רוצים לשמוע תשובה אם היא טובה. אם היא רעה, אפשר לדבר עליה. אמרתי במפורש, וכתוב בפרוטוקול, שאני מתכוון לעשות כל מאמץ שזה יובא לקריאה ראשונה לפני תום המושב. זה מה שאמרתי.</w:t>
      </w:r>
    </w:p>
    <w:p w:rsidR="00AD5D40" w:rsidRDefault="00AD5D40" w:rsidP="00AD5D40">
      <w:pPr>
        <w:rPr>
          <w:rFonts w:hint="cs"/>
          <w:rtl/>
        </w:rPr>
      </w:pPr>
    </w:p>
    <w:p w:rsidR="00AD5D40" w:rsidRDefault="00AD5D40" w:rsidP="00AD5D40">
      <w:pPr>
        <w:pStyle w:val="-"/>
        <w:rPr>
          <w:rtl/>
        </w:rPr>
      </w:pPr>
      <w:bookmarkStart w:id="230" w:name="FS000000765T05_07_2006_14_06_49C"/>
      <w:bookmarkEnd w:id="230"/>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יפה. אם זה לא יהיה?</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אם זה לא יהיה, תדבר אתי.</w:t>
      </w:r>
    </w:p>
    <w:p w:rsidR="00AD5D40" w:rsidRDefault="00AD5D40" w:rsidP="00AD5D40">
      <w:pPr>
        <w:rPr>
          <w:rFonts w:hint="cs"/>
          <w:rtl/>
        </w:rPr>
      </w:pPr>
    </w:p>
    <w:p w:rsidR="00AD5D40" w:rsidRDefault="00AD5D40" w:rsidP="00AD5D40">
      <w:pPr>
        <w:pStyle w:val="-"/>
        <w:rPr>
          <w:rtl/>
        </w:rPr>
      </w:pPr>
      <w:bookmarkStart w:id="231" w:name="FS000000765T05_07_2006_14_06_50C"/>
      <w:bookmarkEnd w:id="231"/>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מה זה "תדבר אתי"? אנחנו במליאת הכנסת. אני מבקש שאדוני היושב-ראש - -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Default="00AD5D40" w:rsidP="00AD5D40">
      <w:pPr>
        <w:rPr>
          <w:rFonts w:hint="cs"/>
          <w:rtl/>
        </w:rPr>
      </w:pPr>
      <w:r>
        <w:rPr>
          <w:rFonts w:hint="cs"/>
          <w:rtl/>
        </w:rPr>
        <w:t>אני עושה כל מאמץ. אני לא יודע מה יקרה - - -</w:t>
      </w:r>
    </w:p>
    <w:p w:rsidR="00AD5D40" w:rsidRDefault="00AD5D40" w:rsidP="00AD5D40">
      <w:pPr>
        <w:rPr>
          <w:rFonts w:hint="cs"/>
          <w:rtl/>
        </w:rPr>
      </w:pPr>
    </w:p>
    <w:p w:rsidR="00AD5D40" w:rsidRDefault="00AD5D40" w:rsidP="00AD5D40">
      <w:pPr>
        <w:pStyle w:val="af6"/>
        <w:rPr>
          <w:rtl/>
        </w:rPr>
      </w:pPr>
      <w:r>
        <w:rPr>
          <w:rtl/>
        </w:rPr>
        <w:t>יעקב ליצמן (יהדות התורה):</w:t>
      </w:r>
    </w:p>
    <w:p w:rsidR="00AD5D40" w:rsidRDefault="00AD5D40" w:rsidP="00AD5D40">
      <w:pPr>
        <w:rPr>
          <w:rtl/>
        </w:rPr>
      </w:pPr>
    </w:p>
    <w:p w:rsidR="00AD5D40" w:rsidRDefault="00AD5D40" w:rsidP="00AD5D40">
      <w:pPr>
        <w:rPr>
          <w:rFonts w:hint="cs"/>
          <w:rtl/>
        </w:rPr>
      </w:pPr>
      <w:r>
        <w:rPr>
          <w:rFonts w:hint="cs"/>
          <w:rtl/>
        </w:rPr>
        <w:t>הוא לא מתחייב.</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חברי הכנסת, לחבר הכנסת לוי יש רשות הדיבור.</w:t>
      </w:r>
    </w:p>
    <w:p w:rsidR="00AD5D40" w:rsidRPr="002861B9" w:rsidRDefault="00AD5D40" w:rsidP="00AD5D40">
      <w:pPr>
        <w:rPr>
          <w:rFonts w:hint="cs"/>
          <w:rtl/>
        </w:rPr>
      </w:pPr>
    </w:p>
    <w:p w:rsidR="00AD5D40" w:rsidRDefault="00AD5D40" w:rsidP="00AD5D40">
      <w:pPr>
        <w:pStyle w:val="-"/>
        <w:rPr>
          <w:rtl/>
        </w:rPr>
      </w:pPr>
      <w:bookmarkStart w:id="232" w:name="FS000000765T05_07_2006_14_07_14C"/>
      <w:bookmarkEnd w:id="232"/>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48224A">
      <w:pPr>
        <w:rPr>
          <w:rFonts w:hint="cs"/>
          <w:rtl/>
        </w:rPr>
      </w:pPr>
      <w:r>
        <w:rPr>
          <w:rFonts w:hint="cs"/>
          <w:rtl/>
        </w:rPr>
        <w:t>בסדר, אבל לא יקרה שום דבר אם ההצעות הטרומיות יוצבעו לפני שאתה מביא הצעה. לא יקרה שום דבר. בסופו של דבר, אתה תביא את הצעתך</w:t>
      </w:r>
      <w:r w:rsidR="0048224A">
        <w:rPr>
          <w:rFonts w:hint="cs"/>
          <w:rtl/>
        </w:rPr>
        <w:t xml:space="preserve"> לקריאה ראשונה</w:t>
      </w:r>
      <w:r>
        <w:rPr>
          <w:rFonts w:hint="cs"/>
          <w:rtl/>
        </w:rPr>
        <w:t>. למה אתה מעכב את ההצבעה בהצעות טרומיות</w:t>
      </w:r>
      <w:r w:rsidR="0048224A">
        <w:rPr>
          <w:rFonts w:hint="cs"/>
          <w:rtl/>
        </w:rPr>
        <w:t xml:space="preserve"> שלנו</w:t>
      </w:r>
      <w:r>
        <w:rPr>
          <w:rFonts w:hint="cs"/>
          <w:rtl/>
        </w:rPr>
        <w:t>? כלומר, באיזה עניין? נניח שאני צריך לשנות ולהתיישר עם ההצעה.</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אתה מתחייב להצעת החוק - - - במושב הנוכחי.</w:t>
      </w:r>
    </w:p>
    <w:p w:rsidR="00AD5D40" w:rsidRDefault="00AD5D40" w:rsidP="00AD5D40">
      <w:pPr>
        <w:rPr>
          <w:rFonts w:hint="cs"/>
          <w:rtl/>
        </w:rPr>
      </w:pPr>
    </w:p>
    <w:p w:rsidR="00AD5D40" w:rsidRDefault="00AD5D40" w:rsidP="00AD5D40">
      <w:pPr>
        <w:pStyle w:val="-"/>
        <w:rPr>
          <w:rtl/>
        </w:rPr>
      </w:pPr>
      <w:bookmarkStart w:id="233" w:name="FS000000765T05_07_2006_14_09_20C"/>
      <w:bookmarkEnd w:id="233"/>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בוודאי. אדוני השר, אני מציע שתאמר לנו, בואו נצביע, ואנחנו מתחייבים להמתין להצעה של הממשלה.</w:t>
      </w:r>
    </w:p>
    <w:p w:rsidR="00AD5D40" w:rsidRDefault="00AD5D40" w:rsidP="00AD5D40">
      <w:pPr>
        <w:rPr>
          <w:rFonts w:hint="cs"/>
          <w:rtl/>
        </w:rPr>
      </w:pPr>
    </w:p>
    <w:p w:rsidR="00AD5D40" w:rsidRDefault="00AD5D40" w:rsidP="00AD5D40">
      <w:pPr>
        <w:pStyle w:val="af6"/>
        <w:rPr>
          <w:rtl/>
        </w:rPr>
      </w:pPr>
      <w:r>
        <w:rPr>
          <w:rFonts w:hint="eastAsia"/>
          <w:rtl/>
        </w:rPr>
        <w:t>מנחם</w:t>
      </w:r>
      <w:r>
        <w:rPr>
          <w:rtl/>
        </w:rPr>
        <w:t xml:space="preserve"> בן-ששון (קדימה):</w:t>
      </w:r>
    </w:p>
    <w:p w:rsidR="00AD5D40" w:rsidRDefault="00AD5D40" w:rsidP="00AD5D40">
      <w:pPr>
        <w:rPr>
          <w:rFonts w:hint="cs"/>
          <w:rtl/>
        </w:rPr>
      </w:pPr>
    </w:p>
    <w:p w:rsidR="00AD5D40" w:rsidRDefault="00AD5D40" w:rsidP="00AD5D40">
      <w:pPr>
        <w:rPr>
          <w:rFonts w:hint="cs"/>
          <w:rtl/>
        </w:rPr>
      </w:pPr>
      <w:r>
        <w:rPr>
          <w:rFonts w:hint="cs"/>
          <w:rtl/>
        </w:rPr>
        <w:t>חבר הכנסת לוי, כי הוא מכיר את ועדת החוקה, שאתה חבר בה, והוא יודע שאם זה יעבור יתחילו לעבוד שם.</w:t>
      </w:r>
    </w:p>
    <w:p w:rsidR="00AD5D40" w:rsidRDefault="00AD5D40" w:rsidP="00AD5D40">
      <w:pPr>
        <w:rPr>
          <w:rFonts w:hint="cs"/>
          <w:rtl/>
        </w:rPr>
      </w:pPr>
    </w:p>
    <w:p w:rsidR="00AD5D40" w:rsidRDefault="00AD5D40" w:rsidP="00AD5D40">
      <w:pPr>
        <w:pStyle w:val="-"/>
        <w:rPr>
          <w:rtl/>
        </w:rPr>
      </w:pPr>
      <w:bookmarkStart w:id="234" w:name="FS000000765T05_07_2006_14_09_21C"/>
      <w:bookmarkEnd w:id="234"/>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לא נכון. אם יהיו התחייבות שלנו והתחייבות של השר, אני בטוח שהיושב-ראש ייענה לזה.</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המשפטים חיים רמון:</w:t>
      </w:r>
    </w:p>
    <w:p w:rsidR="00AD5D40" w:rsidRDefault="00AD5D40" w:rsidP="00AD5D40">
      <w:pPr>
        <w:rPr>
          <w:rFonts w:hint="cs"/>
          <w:rtl/>
        </w:rPr>
      </w:pPr>
    </w:p>
    <w:p w:rsidR="00AD5D40" w:rsidRPr="002861B9" w:rsidRDefault="00AD5D40" w:rsidP="00AD5D40">
      <w:pPr>
        <w:rPr>
          <w:rFonts w:hint="cs"/>
          <w:rtl/>
        </w:rPr>
      </w:pPr>
      <w:r>
        <w:rPr>
          <w:rFonts w:hint="cs"/>
          <w:rtl/>
        </w:rPr>
        <w:t>חבר הכנסת לוי, הסברתי את עמדתי למציעים מהקואליציה, ואני מקווה שעניתי לך.</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תודה. בואו ונמשיך.</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אבל, אנחנו - - - בקואליציה הזאת.</w:t>
      </w:r>
    </w:p>
    <w:p w:rsidR="00AD5D40" w:rsidRPr="000763CD" w:rsidRDefault="00AD5D40" w:rsidP="00AD5D40">
      <w:pPr>
        <w:rPr>
          <w:rFonts w:hint="cs"/>
          <w:rtl/>
        </w:rPr>
      </w:pPr>
    </w:p>
    <w:p w:rsidR="00AD5D40" w:rsidRDefault="00AD5D40" w:rsidP="00AD5D40">
      <w:pPr>
        <w:pStyle w:val="-"/>
        <w:rPr>
          <w:rtl/>
        </w:rPr>
      </w:pPr>
      <w:bookmarkStart w:id="235" w:name="FS000000765T05_07_2006_14_07_15C"/>
      <w:bookmarkEnd w:id="235"/>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אדוני היושב-ראש - - -</w:t>
      </w:r>
    </w:p>
    <w:p w:rsidR="00AD5D40" w:rsidRDefault="00AD5D40" w:rsidP="00AD5D40">
      <w:pPr>
        <w:rPr>
          <w:rFonts w:hint="cs"/>
          <w:rtl/>
        </w:rPr>
      </w:pPr>
    </w:p>
    <w:p w:rsidR="00AD5D40" w:rsidRDefault="00AD5D40" w:rsidP="00AD5D40">
      <w:pPr>
        <w:pStyle w:val="af6"/>
        <w:rPr>
          <w:rtl/>
        </w:rPr>
      </w:pPr>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חבר הכנסת לוי, אם כל הממשלה - - -</w:t>
      </w:r>
    </w:p>
    <w:p w:rsidR="00AD5D40" w:rsidRDefault="00AD5D40" w:rsidP="00AD5D40">
      <w:pPr>
        <w:rPr>
          <w:rFonts w:hint="cs"/>
          <w:rtl/>
        </w:rPr>
      </w:pPr>
    </w:p>
    <w:p w:rsidR="00AD5D40" w:rsidRDefault="00AD5D40" w:rsidP="00AD5D40">
      <w:pPr>
        <w:pStyle w:val="-"/>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זה מה שאני רוצה לומר עכשיו לפרוטוקול.</w:t>
      </w:r>
    </w:p>
    <w:p w:rsidR="00AD5D40" w:rsidRDefault="00AD5D40" w:rsidP="00AD5D40">
      <w:pPr>
        <w:rPr>
          <w:rFonts w:hint="cs"/>
          <w:rtl/>
        </w:rPr>
      </w:pPr>
    </w:p>
    <w:p w:rsidR="00AD5D40" w:rsidRDefault="00AD5D40" w:rsidP="00AD5D40">
      <w:pPr>
        <w:pStyle w:val="af6"/>
        <w:rPr>
          <w:rtl/>
        </w:rPr>
      </w:pPr>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זה הכול. שיחליטו.</w:t>
      </w:r>
    </w:p>
    <w:p w:rsidR="00AD5D40" w:rsidRDefault="00AD5D40" w:rsidP="00AD5D40">
      <w:pPr>
        <w:rPr>
          <w:rFonts w:hint="cs"/>
          <w:rtl/>
        </w:rPr>
      </w:pPr>
    </w:p>
    <w:p w:rsidR="00AD5D40" w:rsidRDefault="00AD5D40" w:rsidP="00AD5D40">
      <w:pPr>
        <w:pStyle w:val="-"/>
        <w:rPr>
          <w:rtl/>
        </w:rPr>
      </w:pPr>
      <w:bookmarkStart w:id="236" w:name="FS000000765T05_07_2006_14_12_21C"/>
      <w:bookmarkEnd w:id="236"/>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אדוני היושב-ראש, אני מבין שבכל אופן המציעים הם צד בעניין. הם לא כחרס הנשבר. צריך לדבר אתם ולשאול אותם. כרגע אני אומר את דעתי, ואני מבקש מחברי להצטרף ולומר שאנחנו בהחלט מוכנים להמתין עד סוף המושב. חבר הכנסת גפני, אני מקווה שאני מדבר גם בשמך.</w:t>
      </w:r>
    </w:p>
    <w:p w:rsidR="00AD5D40" w:rsidRDefault="00AD5D40" w:rsidP="00AD5D40">
      <w:pPr>
        <w:rPr>
          <w:rFonts w:hint="cs"/>
          <w:rtl/>
        </w:rPr>
      </w:pPr>
    </w:p>
    <w:p w:rsidR="00AD5D40" w:rsidRDefault="00AD5D40" w:rsidP="00AD5D40">
      <w:pPr>
        <w:pStyle w:val="af6"/>
        <w:rPr>
          <w:rtl/>
        </w:rPr>
      </w:pPr>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כן.</w:t>
      </w:r>
    </w:p>
    <w:p w:rsidR="00AD5D40" w:rsidRDefault="00AD5D40" w:rsidP="00AD5D40">
      <w:pPr>
        <w:rPr>
          <w:rFonts w:hint="cs"/>
          <w:rtl/>
        </w:rPr>
      </w:pPr>
    </w:p>
    <w:p w:rsidR="00AD5D40" w:rsidRDefault="00AD5D40" w:rsidP="00AD5D40">
      <w:pPr>
        <w:pStyle w:val="-"/>
        <w:rPr>
          <w:rtl/>
        </w:rPr>
      </w:pPr>
      <w:bookmarkStart w:id="237" w:name="FS000000765T05_07_2006_14_13_45C"/>
      <w:bookmarkEnd w:id="237"/>
      <w:r>
        <w:rPr>
          <w:rFonts w:hint="eastAsia"/>
          <w:rtl/>
        </w:rPr>
        <w:t>יצחק</w:t>
      </w:r>
      <w:r>
        <w:rPr>
          <w:rtl/>
        </w:rPr>
        <w:t xml:space="preserve"> לוי (האיחוד הלאומי - מפד"ל):</w:t>
      </w:r>
    </w:p>
    <w:p w:rsidR="00AD5D40" w:rsidRDefault="00AD5D40" w:rsidP="00AD5D40">
      <w:pPr>
        <w:rPr>
          <w:rFonts w:hint="cs"/>
          <w:rtl/>
        </w:rPr>
      </w:pPr>
    </w:p>
    <w:p w:rsidR="00AD5D40" w:rsidRPr="000763CD" w:rsidRDefault="00AD5D40" w:rsidP="00AD5D40">
      <w:pPr>
        <w:rPr>
          <w:rFonts w:hint="cs"/>
          <w:rtl/>
        </w:rPr>
      </w:pPr>
      <w:r>
        <w:rPr>
          <w:rFonts w:hint="cs"/>
          <w:rtl/>
        </w:rPr>
        <w:t>אנחנו מוכנים להמתין עם ההצבעה עד סוף המושב. והיה ויגיע היום הרביעי האחרון של המושב ואין הצעה - אנחנו מבקשים להעמיד להצבעה את הצעת החוק הטרומית, ואחר כך נצטרף לממשלה.</w:t>
      </w:r>
    </w:p>
    <w:p w:rsidR="00AD5D40" w:rsidRDefault="00AD5D40" w:rsidP="00AD5D40">
      <w:pPr>
        <w:pStyle w:val="af6"/>
        <w:rPr>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לא.</w:t>
      </w:r>
    </w:p>
    <w:p w:rsidR="00AD5D40" w:rsidRDefault="00AD5D40" w:rsidP="00AD5D40">
      <w:pPr>
        <w:rPr>
          <w:rFonts w:hint="cs"/>
          <w:rtl/>
        </w:rPr>
      </w:pPr>
    </w:p>
    <w:p w:rsidR="00AD5D40" w:rsidRDefault="00AD5D40" w:rsidP="00AD5D40">
      <w:pPr>
        <w:pStyle w:val="-"/>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כלומר, זו בקשתנו, ואני מבקש שהדבר הזה יובא לידי יושבת-ראש הכנסת ולהביא זאת להצבעה.</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48224A">
      <w:pPr>
        <w:rPr>
          <w:rFonts w:hint="cs"/>
          <w:rtl/>
        </w:rPr>
      </w:pPr>
      <w:r>
        <w:rPr>
          <w:rFonts w:hint="cs"/>
          <w:rtl/>
        </w:rPr>
        <w:t xml:space="preserve">חבר הכנסת לוי, אני רוצה להעיר פה משהו. היות שיש כאן נוהג שהצעות חוק פרטיות לא עולות </w:t>
      </w:r>
      <w:r w:rsidR="0048224A">
        <w:rPr>
          <w:rFonts w:hint="cs"/>
          <w:rtl/>
        </w:rPr>
        <w:t>לקראת סוף המושב,</w:t>
      </w:r>
      <w:r w:rsidR="0048224A">
        <w:rPr>
          <w:rtl/>
        </w:rPr>
        <w:t xml:space="preserve"> </w:t>
      </w:r>
      <w:r w:rsidR="0048224A">
        <w:rPr>
          <w:rFonts w:hint="cs"/>
          <w:rtl/>
        </w:rPr>
        <w:t>בשבוע האחרון,</w:t>
      </w:r>
      <w:r w:rsidR="0048224A">
        <w:rPr>
          <w:rtl/>
        </w:rPr>
        <w:t xml:space="preserve"> </w:t>
      </w:r>
      <w:r>
        <w:rPr>
          <w:rFonts w:hint="cs"/>
          <w:rtl/>
        </w:rPr>
        <w:t>מה שעלול לקרות כאן הוא שאתה תסכים ובשבוע האחרון יאמרו לך: אין הצעות חוק פרטיות. לכן, תבקש התחייבות שלפחות על החוק הזה כן יסכימו</w:t>
      </w:r>
      <w:r w:rsidR="0048224A">
        <w:rPr>
          <w:rFonts w:hint="cs"/>
          <w:rtl/>
        </w:rPr>
        <w:t xml:space="preserve"> להצביע</w:t>
      </w:r>
      <w:r>
        <w:rPr>
          <w:rFonts w:hint="cs"/>
          <w:rtl/>
        </w:rPr>
        <w:t>.</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ליצמן, התשובה אליך: ועדת הכנסת הסכימה שיהיו הצעות חוק פרטיות בסוף המושב.</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אבל יש תשובה וגם החלטה.</w:t>
      </w:r>
    </w:p>
    <w:p w:rsidR="00AD5D40" w:rsidRPr="000763CD" w:rsidRDefault="00AD5D40" w:rsidP="00AD5D40">
      <w:pPr>
        <w:rPr>
          <w:rFonts w:hint="cs"/>
          <w:rtl/>
        </w:rPr>
      </w:pPr>
    </w:p>
    <w:p w:rsidR="00AD5D40" w:rsidRDefault="00AD5D40" w:rsidP="00AD5D40">
      <w:pPr>
        <w:pStyle w:val="-"/>
        <w:rPr>
          <w:rtl/>
        </w:rPr>
      </w:pPr>
      <w:bookmarkStart w:id="238" w:name="FS000000765T05_07_2006_14_16_14C"/>
      <w:bookmarkEnd w:id="238"/>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אני מצרף לדברי את דבריו של חבר הכנסת ליצמן, שבכל מקרה עד סוף המושב תהיה הצבעה. אם לא, היינו מבקשים עכשיו להצביע על העניין, והיינו מבקשים מהממשלה לנמק למה היא לא רוצה להצביע - מבחינתנו זה לא מספיק - והיינו לוחצים על הממשלה לתת מועדים. כלומר, זה לא ככה. אי-אפשר לבוא לחמישה חברי כנסת ולהגיד להם: בהקדם. אין מועד. דיברתי בקואליציה. תדבר אתי בצד. פה מדובר על מליאת הכנסת, וצריך לומר דברים ברורים.</w:t>
      </w:r>
    </w:p>
    <w:p w:rsidR="00AD5D40" w:rsidRDefault="00AD5D40" w:rsidP="00AD5D40">
      <w:pPr>
        <w:rPr>
          <w:rtl/>
        </w:rPr>
      </w:pPr>
    </w:p>
    <w:p w:rsidR="0048224A" w:rsidRDefault="00AD5D40" w:rsidP="0048224A">
      <w:pPr>
        <w:rPr>
          <w:rFonts w:hint="cs"/>
          <w:rtl/>
        </w:rPr>
      </w:pPr>
      <w:r>
        <w:rPr>
          <w:rFonts w:hint="cs"/>
          <w:rtl/>
        </w:rPr>
        <w:t>לעצם העניין, אדוני היושב-ראש, אני רוצה להצטרף לחברי שדיברו קודם. אני חושב שלמדינת ישראל יש עניין לחזק את בתי-הדין הרבניים. העניין שלה הוא בשניים</w:t>
      </w:r>
      <w:r w:rsidR="0048224A">
        <w:rPr>
          <w:rFonts w:hint="cs"/>
          <w:rtl/>
        </w:rPr>
        <w:t xml:space="preserve"> -</w:t>
      </w:r>
      <w:r>
        <w:rPr>
          <w:rFonts w:hint="cs"/>
          <w:rtl/>
        </w:rPr>
        <w:t xml:space="preserve"> קודם כול, עניין לתת לאנשים שרוצים להתדיין בבית-דין רבני להתדיין בבית-דין רבני, כלומר</w:t>
      </w:r>
      <w:r w:rsidR="0048224A">
        <w:rPr>
          <w:rFonts w:hint="cs"/>
          <w:rtl/>
        </w:rPr>
        <w:t>,</w:t>
      </w:r>
      <w:r>
        <w:rPr>
          <w:rFonts w:hint="cs"/>
          <w:rtl/>
        </w:rPr>
        <w:t xml:space="preserve"> למה לכפות? אם הדבר הזה לא היה קיים בכלל, היו אומרים: אתה רוצה להקים </w:t>
      </w:r>
      <w:r w:rsidR="0048224A">
        <w:rPr>
          <w:rFonts w:hint="cs"/>
          <w:rtl/>
        </w:rPr>
        <w:t xml:space="preserve">עכשיו </w:t>
      </w:r>
      <w:r>
        <w:rPr>
          <w:rFonts w:hint="cs"/>
          <w:rtl/>
        </w:rPr>
        <w:t xml:space="preserve">מערכת. המערכת קיימת, משלמים משכורות, יש מבנים, יש </w:t>
      </w:r>
      <w:r w:rsidR="0048224A">
        <w:rPr>
          <w:rFonts w:hint="cs"/>
          <w:rtl/>
        </w:rPr>
        <w:t xml:space="preserve"> </w:t>
      </w:r>
      <w:r>
        <w:rPr>
          <w:rFonts w:hint="cs"/>
          <w:rtl/>
        </w:rPr>
        <w:t>פקידים ויש הכול. באים אנשים, ומרצונם, בגלל</w:t>
      </w:r>
      <w:r w:rsidR="0048224A">
        <w:rPr>
          <w:rFonts w:hint="cs"/>
          <w:rtl/>
        </w:rPr>
        <w:t xml:space="preserve"> אמונתם, בגלל דתם, בגלל תורתם, </w:t>
      </w:r>
      <w:r>
        <w:rPr>
          <w:rFonts w:hint="cs"/>
          <w:rtl/>
        </w:rPr>
        <w:t xml:space="preserve">אומרים: לנו עדיף להתדיין בבית-דין רבני לפני הדיינים. למה למנוע זאת? </w:t>
      </w:r>
    </w:p>
    <w:p w:rsidR="0048224A" w:rsidRDefault="0048224A" w:rsidP="0048224A">
      <w:pPr>
        <w:rPr>
          <w:rFonts w:hint="cs"/>
          <w:rtl/>
        </w:rPr>
      </w:pPr>
    </w:p>
    <w:p w:rsidR="00AD5D40" w:rsidRDefault="00AD5D40" w:rsidP="0048224A">
      <w:pPr>
        <w:rPr>
          <w:rtl/>
        </w:rPr>
      </w:pPr>
      <w:r>
        <w:rPr>
          <w:rFonts w:hint="cs"/>
          <w:rtl/>
        </w:rPr>
        <w:t>אני אומר זאת באופן כללי. אני חושב שבכלל צריך להרחיב</w:t>
      </w:r>
      <w:r w:rsidR="0048224A">
        <w:rPr>
          <w:rFonts w:hint="cs"/>
          <w:rtl/>
        </w:rPr>
        <w:t>,</w:t>
      </w:r>
      <w:r>
        <w:rPr>
          <w:rFonts w:hint="cs"/>
          <w:rtl/>
        </w:rPr>
        <w:t xml:space="preserve"> בכל דיני ממונות</w:t>
      </w:r>
      <w:r w:rsidR="0048224A">
        <w:rPr>
          <w:rFonts w:hint="cs"/>
          <w:rtl/>
        </w:rPr>
        <w:t>,</w:t>
      </w:r>
      <w:r>
        <w:rPr>
          <w:rFonts w:hint="cs"/>
          <w:rtl/>
        </w:rPr>
        <w:t xml:space="preserve"> אם שני הצדדים רוצים להתדיין. אדוני היושב-ראש, אינני יודע אם אתה יודע, אבל יש היום תופעה בארץ שיש הרבה מאוד בתי-דין שדנים </w:t>
      </w:r>
      <w:r w:rsidR="0048224A">
        <w:rPr>
          <w:rFonts w:hint="cs"/>
          <w:rtl/>
        </w:rPr>
        <w:t xml:space="preserve">דיני ממונות </w:t>
      </w:r>
      <w:r>
        <w:rPr>
          <w:rFonts w:hint="cs"/>
          <w:rtl/>
        </w:rPr>
        <w:t>על-פי דין תורה. למה לא לאפשר גם לדיינים של המדינה להשתתף בעניין הזה?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48224A">
      <w:pPr>
        <w:rPr>
          <w:rFonts w:hint="cs"/>
          <w:rtl/>
        </w:rPr>
      </w:pPr>
      <w:r>
        <w:rPr>
          <w:rFonts w:hint="cs"/>
          <w:rtl/>
        </w:rPr>
        <w:t>אדוני, אני חושב שאותה בעיה קיימת גם בבית-הדין</w:t>
      </w:r>
      <w:r w:rsidR="0048224A">
        <w:rPr>
          <w:rFonts w:hint="cs"/>
          <w:rtl/>
        </w:rPr>
        <w:t xml:space="preserve"> אצלנו</w:t>
      </w:r>
      <w:r>
        <w:rPr>
          <w:rFonts w:hint="cs"/>
          <w:rtl/>
        </w:rPr>
        <w:t>.</w:t>
      </w:r>
    </w:p>
    <w:p w:rsidR="00AD5D40" w:rsidRDefault="00AD5D40" w:rsidP="00AD5D40">
      <w:pPr>
        <w:rPr>
          <w:rFonts w:hint="cs"/>
          <w:rtl/>
        </w:rPr>
      </w:pPr>
    </w:p>
    <w:p w:rsidR="00AD5D40" w:rsidRDefault="00AD5D40" w:rsidP="00AD5D40">
      <w:pPr>
        <w:pStyle w:val="-"/>
        <w:rPr>
          <w:rtl/>
        </w:rPr>
      </w:pPr>
      <w:bookmarkStart w:id="239" w:name="FS000000765T05_07_2006_14_18_13C"/>
      <w:bookmarkEnd w:id="239"/>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נתמוך בזה בשמחה רבה.</w:t>
      </w:r>
    </w:p>
    <w:p w:rsidR="00AD5D40" w:rsidRDefault="00AD5D40" w:rsidP="00AD5D40">
      <w:pPr>
        <w:rPr>
          <w:rFonts w:hint="cs"/>
          <w:rtl/>
        </w:rPr>
      </w:pPr>
    </w:p>
    <w:p w:rsidR="00AD5D40" w:rsidRDefault="00AD5D40" w:rsidP="0048224A">
      <w:pPr>
        <w:rPr>
          <w:rFonts w:hint="cs"/>
          <w:rtl/>
        </w:rPr>
      </w:pPr>
      <w:r>
        <w:rPr>
          <w:rFonts w:hint="cs"/>
          <w:rtl/>
        </w:rPr>
        <w:t>דבר נוסף - עיקר ההצעה שלנו ה</w:t>
      </w:r>
      <w:r w:rsidR="0048224A">
        <w:rPr>
          <w:rFonts w:hint="cs"/>
          <w:rtl/>
        </w:rPr>
        <w:t>ו</w:t>
      </w:r>
      <w:r>
        <w:rPr>
          <w:rFonts w:hint="cs"/>
          <w:rtl/>
        </w:rPr>
        <w:t>א לא על העניין הזה</w:t>
      </w:r>
      <w:r w:rsidR="0048224A">
        <w:rPr>
          <w:rFonts w:hint="cs"/>
          <w:rtl/>
        </w:rPr>
        <w:t>,</w:t>
      </w:r>
      <w:r>
        <w:rPr>
          <w:rFonts w:hint="cs"/>
          <w:rtl/>
        </w:rPr>
        <w:t xml:space="preserve"> ה</w:t>
      </w:r>
      <w:r w:rsidR="0048224A">
        <w:rPr>
          <w:rFonts w:hint="cs"/>
          <w:rtl/>
        </w:rPr>
        <w:t>ו</w:t>
      </w:r>
      <w:r>
        <w:rPr>
          <w:rFonts w:hint="cs"/>
          <w:rtl/>
        </w:rPr>
        <w:t xml:space="preserve">א לגבי הליכים שהתחילו בבית-דין רבני או הליכים ששייכים לבתי-הדין הרבניים. בא הבג"ץ ועשה הפרדה, וההפרדה הזאת היא שלא כדרך הטבע. אי-אפשר לבוא ולהגיד על תיק אחד: על זה אני דן כאן, ועל זה אני דן במקום אחר. נכון שיש רתיעה לכנסת </w:t>
      </w:r>
      <w:r w:rsidR="0048224A">
        <w:rPr>
          <w:rFonts w:hint="cs"/>
          <w:rtl/>
        </w:rPr>
        <w:t>מ</w:t>
      </w:r>
      <w:r>
        <w:rPr>
          <w:rFonts w:hint="cs"/>
          <w:rtl/>
        </w:rPr>
        <w:t>לבוא ולתקן פסקים של בג"ץ, אבל אני חושב שכאן הבג"ץ טעה. הבג"ץ טעה קודם כול מכיוון שהוא הפר מסורת של 50 שנה. הבג"ץ טעה מכיוון שההחלטה של</w:t>
      </w:r>
      <w:r w:rsidR="0048224A">
        <w:rPr>
          <w:rFonts w:hint="cs"/>
          <w:rtl/>
        </w:rPr>
        <w:t>ו</w:t>
      </w:r>
      <w:r>
        <w:rPr>
          <w:rFonts w:hint="cs"/>
          <w:rtl/>
        </w:rPr>
        <w:t xml:space="preserve"> איננה לטובת האזרחים המתדיינים.</w:t>
      </w:r>
    </w:p>
    <w:p w:rsidR="00AD5D40" w:rsidRDefault="00AD5D40" w:rsidP="00AD5D40">
      <w:pPr>
        <w:rPr>
          <w:rFonts w:hint="cs"/>
          <w:rtl/>
        </w:rPr>
      </w:pPr>
    </w:p>
    <w:p w:rsidR="00AD5D40" w:rsidRDefault="00AD5D40" w:rsidP="0048224A">
      <w:pPr>
        <w:rPr>
          <w:rFonts w:hint="cs"/>
          <w:rtl/>
        </w:rPr>
      </w:pPr>
      <w:r>
        <w:rPr>
          <w:rFonts w:hint="cs"/>
          <w:rtl/>
        </w:rPr>
        <w:t>לכן</w:t>
      </w:r>
      <w:r w:rsidR="0048224A">
        <w:rPr>
          <w:rFonts w:hint="cs"/>
          <w:rtl/>
        </w:rPr>
        <w:t xml:space="preserve"> -</w:t>
      </w:r>
      <w:r>
        <w:rPr>
          <w:rFonts w:hint="cs"/>
          <w:rtl/>
        </w:rPr>
        <w:t xml:space="preserve"> אדוני, לא אאריך</w:t>
      </w:r>
      <w:r w:rsidR="0048224A">
        <w:rPr>
          <w:rFonts w:hint="cs"/>
          <w:rtl/>
        </w:rPr>
        <w:t xml:space="preserve"> -</w:t>
      </w:r>
      <w:r>
        <w:rPr>
          <w:rFonts w:hint="cs"/>
          <w:rtl/>
        </w:rPr>
        <w:t xml:space="preserve"> אבקש מהכנסת להצביע בעד הצעת החוק הזאת ולהעבירה כמובן לוועדת החוקה לדיון. ההצבעה תהיה, כפי שדיברנו קודם, מתי שתהיה.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5319C7" w:rsidRDefault="00AD5D40" w:rsidP="00AD5D40">
      <w:pPr>
        <w:rPr>
          <w:rFonts w:hint="cs"/>
          <w:rtl/>
        </w:rPr>
      </w:pPr>
      <w:r>
        <w:rPr>
          <w:rFonts w:hint="cs"/>
          <w:rtl/>
        </w:rPr>
        <w:t>אפילו אם תהיה הסכמה - ליום רביעי האחרון של המושב.</w:t>
      </w:r>
    </w:p>
    <w:p w:rsidR="00AD5D40" w:rsidRDefault="00AD5D40" w:rsidP="00AD5D40">
      <w:pPr>
        <w:rPr>
          <w:rFonts w:hint="cs"/>
          <w:rtl/>
        </w:rPr>
      </w:pPr>
    </w:p>
    <w:p w:rsidR="00AD5D40" w:rsidRDefault="00AD5D40" w:rsidP="00AD5D40">
      <w:pPr>
        <w:pStyle w:val="-"/>
        <w:rPr>
          <w:rtl/>
        </w:rPr>
      </w:pPr>
      <w:bookmarkStart w:id="240" w:name="FS000000765T05_07_2006_14_21_11C"/>
      <w:bookmarkEnd w:id="240"/>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אני מסכים שתהיה הסכמה על יום הרביעי האחרון. בהחלט.</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5319C7" w:rsidRDefault="00AD5D40" w:rsidP="00AD5D40">
      <w:pPr>
        <w:rPr>
          <w:rFonts w:hint="cs"/>
          <w:rtl/>
        </w:rPr>
      </w:pPr>
      <w:r>
        <w:rPr>
          <w:rFonts w:hint="cs"/>
          <w:rtl/>
        </w:rPr>
        <w:t>תודה.</w:t>
      </w:r>
    </w:p>
    <w:p w:rsidR="00AD5D40" w:rsidRDefault="00AD5D40" w:rsidP="00AD5D40">
      <w:pPr>
        <w:rPr>
          <w:rFonts w:hint="cs"/>
          <w:rtl/>
        </w:rPr>
      </w:pPr>
    </w:p>
    <w:p w:rsidR="00AD5D40" w:rsidRDefault="00AD5D40" w:rsidP="00AD5D40">
      <w:pPr>
        <w:pStyle w:val="-"/>
        <w:rPr>
          <w:rtl/>
        </w:rPr>
      </w:pPr>
      <w:bookmarkStart w:id="241" w:name="FS000000765T05_07_2006_14_36_38C"/>
      <w:bookmarkEnd w:id="241"/>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bookmarkStart w:id="242" w:name="FS000000765T05_07_2006_14_13_02C"/>
      <w:bookmarkStart w:id="243" w:name="FS000000765T05_07_2006_14_12_22C"/>
      <w:bookmarkEnd w:id="242"/>
      <w:bookmarkEnd w:id="243"/>
      <w:r>
        <w:rPr>
          <w:rFonts w:hint="cs"/>
          <w:rtl/>
        </w:rPr>
        <w:t>אני אומר שאני מסכים. אם זה יום רביעי האחרון של המושב, אני מסכים. אני בהחלט מסכים.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תודה לחבר הכנסת לוי.</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Fonts w:hint="cs"/>
          <w:rtl/>
        </w:rPr>
      </w:pPr>
      <w:bookmarkStart w:id="244" w:name="CS130717FI0130717T05_07_2006_14_38_23"/>
      <w:bookmarkStart w:id="245" w:name="_Toc145407419"/>
      <w:bookmarkEnd w:id="244"/>
      <w:r>
        <w:rPr>
          <w:rFonts w:hint="eastAsia"/>
          <w:rtl/>
        </w:rPr>
        <w:t>הצעת</w:t>
      </w:r>
      <w:r>
        <w:rPr>
          <w:rtl/>
        </w:rPr>
        <w:t xml:space="preserve"> חוק שיפוט בתי</w:t>
      </w:r>
      <w:r>
        <w:rPr>
          <w:rFonts w:hint="cs"/>
          <w:rtl/>
        </w:rPr>
        <w:t>-</w:t>
      </w:r>
      <w:r>
        <w:rPr>
          <w:rtl/>
        </w:rPr>
        <w:t xml:space="preserve">דין רבניים (נישואין וגירושין) </w:t>
      </w:r>
      <w:r w:rsidR="00182E0C">
        <w:rPr>
          <w:rFonts w:hint="cs"/>
          <w:rtl/>
        </w:rPr>
        <w:br/>
      </w:r>
      <w:r>
        <w:rPr>
          <w:rtl/>
        </w:rPr>
        <w:t>(תיקון</w:t>
      </w:r>
      <w:r>
        <w:rPr>
          <w:rFonts w:hint="cs"/>
          <w:rtl/>
        </w:rPr>
        <w:t xml:space="preserve"> </w:t>
      </w:r>
      <w:r>
        <w:rPr>
          <w:rtl/>
        </w:rPr>
        <w:t>- סמכות שיפוט בהסכמה בעניין אזרחי וסמכות נלווית), התשס"ו-2006</w:t>
      </w:r>
      <w:bookmarkEnd w:id="245"/>
    </w:p>
    <w:p w:rsidR="00AD5D40" w:rsidRDefault="00AD5D40" w:rsidP="007546C0">
      <w:pPr>
        <w:rPr>
          <w:rFonts w:hint="cs"/>
          <w:rtl/>
        </w:rPr>
      </w:pPr>
      <w:r>
        <w:rPr>
          <w:rFonts w:hint="cs"/>
          <w:rtl/>
        </w:rPr>
        <w:t>[הצעת חוק פ/488/17; נספחות.]</w:t>
      </w:r>
    </w:p>
    <w:p w:rsidR="00AD5D40" w:rsidRDefault="00AD5D40" w:rsidP="00AD5D40">
      <w:pPr>
        <w:pStyle w:val="-0"/>
        <w:rPr>
          <w:rFonts w:hint="cs"/>
          <w:rtl/>
        </w:rPr>
      </w:pPr>
      <w:r>
        <w:rPr>
          <w:rFonts w:hint="cs"/>
          <w:rtl/>
        </w:rPr>
        <w:t>(הצעת קבוצת חברי הכנסת)</w:t>
      </w:r>
    </w:p>
    <w:p w:rsidR="00AD5D40" w:rsidRPr="000C424D"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9441F2" w:rsidRDefault="00AD5D40" w:rsidP="00AD5D40">
      <w:pPr>
        <w:rPr>
          <w:rFonts w:hint="cs"/>
          <w:rtl/>
        </w:rPr>
      </w:pPr>
      <w:r>
        <w:rPr>
          <w:rFonts w:hint="cs"/>
          <w:rtl/>
        </w:rPr>
        <w:t>אני מזמין את חבר הכנסת גפני לנמק את הצעת החוק, כיוון שגם הוא הגיש הצעת חוק מצורפת. בבקשה.</w:t>
      </w:r>
    </w:p>
    <w:p w:rsidR="00AD5D40" w:rsidRPr="000763CD" w:rsidRDefault="00AD5D40" w:rsidP="00AD5D40">
      <w:pPr>
        <w:rPr>
          <w:rFonts w:hint="cs"/>
          <w:rtl/>
        </w:rPr>
      </w:pPr>
    </w:p>
    <w:p w:rsidR="00AD5D40" w:rsidRDefault="00AD5D40" w:rsidP="00AD5D40">
      <w:pPr>
        <w:pStyle w:val="a4"/>
        <w:rPr>
          <w:rtl/>
        </w:rPr>
      </w:pPr>
      <w:bookmarkStart w:id="246" w:name="FS000000526T05_07_2006_14_38_58"/>
      <w:bookmarkStart w:id="247" w:name="_Toc145407420"/>
      <w:bookmarkEnd w:id="246"/>
      <w:r>
        <w:rPr>
          <w:rFonts w:hint="eastAsia"/>
          <w:rtl/>
        </w:rPr>
        <w:t>משה</w:t>
      </w:r>
      <w:r>
        <w:rPr>
          <w:rtl/>
        </w:rPr>
        <w:t xml:space="preserve"> גפני (יהדות התורה):</w:t>
      </w:r>
      <w:bookmarkEnd w:id="247"/>
    </w:p>
    <w:p w:rsidR="00AD5D40" w:rsidRDefault="00AD5D40" w:rsidP="00AD5D40">
      <w:pPr>
        <w:rPr>
          <w:rFonts w:hint="cs"/>
          <w:rtl/>
        </w:rPr>
      </w:pPr>
    </w:p>
    <w:p w:rsidR="00182E0C" w:rsidRDefault="00AD5D40" w:rsidP="00182E0C">
      <w:pPr>
        <w:rPr>
          <w:rFonts w:hint="cs"/>
          <w:rtl/>
        </w:rPr>
      </w:pPr>
      <w:r>
        <w:rPr>
          <w:rFonts w:hint="cs"/>
          <w:rtl/>
        </w:rPr>
        <w:t xml:space="preserve">אדוני היושב-ראש, רבותי חברי הכנסת, ראשית, אני מבקש מבחינת הפרוצדורה. אני מסכים עם חבר הכנסת הרב לוי. אנחנו איננו מחויבים לקואליציה. זאת אומרת, אני גם לא מבין למה חבר הכנסת דוד אזולאי צריך להסכים לעניין הזה. הוא אמר לי קודם, שבכל מקרה ההצבעה תהיה לפני תום המושב. חבר הכנסת אזולאי, אינני יודע אם היית פה קודם, אבל שר המשפטים אמר שהוא מקווה להביא בהקדם האפשרי הצעת חוק ממשלתית, והוא לא התחייב שההצבעה תהיה עד תום המושב. לכן, אנחנו מודיעים באופן קטגורי, חד-משמעי, שאנחנו מביאים את זה להצבעה. </w:t>
      </w:r>
    </w:p>
    <w:p w:rsidR="00182E0C" w:rsidRDefault="00182E0C" w:rsidP="00182E0C">
      <w:pPr>
        <w:rPr>
          <w:rFonts w:hint="cs"/>
          <w:rtl/>
        </w:rPr>
      </w:pPr>
    </w:p>
    <w:p w:rsidR="00AD5D40" w:rsidRDefault="00AD5D40" w:rsidP="00182E0C">
      <w:pPr>
        <w:rPr>
          <w:rFonts w:hint="cs"/>
          <w:rtl/>
        </w:rPr>
      </w:pPr>
      <w:r>
        <w:rPr>
          <w:rFonts w:hint="cs"/>
          <w:rtl/>
        </w:rPr>
        <w:t>אנחנו בוודאי מוכנים ומסכימים להמתין. אינני מבין למה צריך להמתין. הרי כשהממשלה מביאה הצעת חוק, היא מביאה הצעת חוק לקריאה ראשונה. למה אנחנו לא יכולים להעביר את זה בקריאה טרומית ולהמתין? אבל, בסדר, אנחנו, מתוך נימוס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גפני, צריך לדייק במה שהשר אמר - שיש לו ביום ראשון ישיבה - -</w:t>
      </w:r>
    </w:p>
    <w:p w:rsidR="00AD5D40" w:rsidRDefault="00AD5D40" w:rsidP="00AD5D40">
      <w:pPr>
        <w:rPr>
          <w:rFonts w:hint="cs"/>
          <w:rtl/>
        </w:rPr>
      </w:pPr>
    </w:p>
    <w:p w:rsidR="00AD5D40" w:rsidRDefault="00AD5D40" w:rsidP="00AD5D40">
      <w:pPr>
        <w:pStyle w:val="-"/>
        <w:rPr>
          <w:rtl/>
        </w:rPr>
      </w:pPr>
      <w:bookmarkStart w:id="248" w:name="FS000000526T05_07_2006_14_39_23C"/>
      <w:bookmarkEnd w:id="248"/>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כן, ברור.</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 שיש הסכמה שביום רביעי האחרון של המושב תובא הצעת החוק.</w:t>
      </w:r>
    </w:p>
    <w:p w:rsidR="00AD5D40" w:rsidRDefault="00AD5D40" w:rsidP="00AD5D40">
      <w:pPr>
        <w:rPr>
          <w:rtl/>
        </w:rPr>
      </w:pPr>
    </w:p>
    <w:p w:rsidR="00AD5D40" w:rsidRDefault="00AD5D40" w:rsidP="00AD5D40">
      <w:pPr>
        <w:rPr>
          <w:rFonts w:hint="cs"/>
          <w:rtl/>
        </w:rPr>
      </w:pPr>
    </w:p>
    <w:p w:rsidR="00AD5D40" w:rsidRDefault="00AD5D40" w:rsidP="00AD5D40">
      <w:pPr>
        <w:pStyle w:val="-"/>
        <w:rPr>
          <w:rtl/>
        </w:rPr>
      </w:pPr>
      <w:bookmarkStart w:id="249" w:name="FS000000526T05_07_2006_14_43_22C"/>
      <w:bookmarkEnd w:id="249"/>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לא, את זה הוא לא אמר.</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יש הסכמה - - -</w:t>
      </w:r>
    </w:p>
    <w:p w:rsidR="00AD5D40" w:rsidRDefault="00AD5D40" w:rsidP="00AD5D40">
      <w:pPr>
        <w:rPr>
          <w:rFonts w:hint="cs"/>
          <w:rtl/>
        </w:rPr>
      </w:pPr>
    </w:p>
    <w:p w:rsidR="00AD5D40" w:rsidRDefault="00AD5D40" w:rsidP="00AD5D40">
      <w:pPr>
        <w:pStyle w:val="-"/>
        <w:rPr>
          <w:rtl/>
        </w:rPr>
      </w:pPr>
      <w:bookmarkStart w:id="250" w:name="FS000000526T05_07_2006_14_43_48C"/>
      <w:bookmarkEnd w:id="250"/>
      <w:r>
        <w:rPr>
          <w:rFonts w:hint="eastAsia"/>
          <w:rtl/>
        </w:rPr>
        <w:t>משה</w:t>
      </w:r>
      <w:r>
        <w:rPr>
          <w:rtl/>
        </w:rPr>
        <w:t xml:space="preserve"> גפני (יהדות התורה):</w:t>
      </w:r>
    </w:p>
    <w:p w:rsidR="00AD5D40" w:rsidRDefault="00AD5D40" w:rsidP="00AD5D40">
      <w:pPr>
        <w:rPr>
          <w:rFonts w:hint="cs"/>
          <w:rtl/>
        </w:rPr>
      </w:pPr>
    </w:p>
    <w:p w:rsidR="00AD5D40" w:rsidRPr="00D937B9" w:rsidRDefault="00AD5D40" w:rsidP="00AD5D40">
      <w:pPr>
        <w:rPr>
          <w:rFonts w:hint="cs"/>
          <w:rtl/>
        </w:rPr>
      </w:pPr>
      <w:r>
        <w:rPr>
          <w:rFonts w:hint="cs"/>
          <w:rtl/>
        </w:rPr>
        <w:t>לא. את החלק האחרון הוא לא אמר. אם הוא היה אומר את החלק האחרון, לא הייתי מעיר בכלל. הוא לא אמר. הוא אמר: אם לא נסיים את זה, אז נדבר אתכם. בסדר, אם אנחנו נרצה לדבר אתו, נדבר.</w:t>
      </w:r>
    </w:p>
    <w:p w:rsidR="00AD5D40" w:rsidRPr="000F5A5F" w:rsidRDefault="00AD5D40" w:rsidP="00AD5D40">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נשמע את שר המשפטים.</w:t>
      </w:r>
    </w:p>
    <w:p w:rsidR="00AD5D40" w:rsidRPr="000B06ED" w:rsidRDefault="00AD5D40" w:rsidP="00AD5D40">
      <w:pPr>
        <w:rPr>
          <w:rFonts w:hint="cs"/>
          <w:rtl/>
        </w:rPr>
      </w:pPr>
    </w:p>
    <w:p w:rsidR="00AD5D40" w:rsidRDefault="00AD5D40" w:rsidP="00AD5D40">
      <w:pPr>
        <w:pStyle w:val="-"/>
        <w:rPr>
          <w:rtl/>
        </w:rPr>
      </w:pPr>
      <w:bookmarkStart w:id="251" w:name="FS000000526T05_07_2006_14_39_14C"/>
      <w:bookmarkEnd w:id="251"/>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לא. שר המשפטים אמר קודם.</w:t>
      </w:r>
    </w:p>
    <w:p w:rsidR="00AD5D40" w:rsidRDefault="00AD5D40" w:rsidP="00AD5D40">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אז לא שמעתי.</w:t>
      </w:r>
    </w:p>
    <w:p w:rsidR="00AD5D40" w:rsidRPr="000C424D" w:rsidRDefault="00AD5D40" w:rsidP="00AD5D40">
      <w:pPr>
        <w:rPr>
          <w:rFonts w:hint="cs"/>
          <w:rtl/>
        </w:rPr>
      </w:pPr>
    </w:p>
    <w:p w:rsidR="00AD5D40" w:rsidRDefault="00AD5D40" w:rsidP="00AD5D40">
      <w:pPr>
        <w:pStyle w:val="-"/>
        <w:rPr>
          <w:rtl/>
        </w:rPr>
      </w:pPr>
      <w:bookmarkStart w:id="252" w:name="FS000000526T05_07_2006_14_38_59C"/>
      <w:bookmarkEnd w:id="252"/>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לכן חזרתי למענך.</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אבל</w:t>
      </w:r>
      <w:r w:rsidR="00182E0C">
        <w:rPr>
          <w:rFonts w:hint="cs"/>
          <w:rtl/>
        </w:rPr>
        <w:t>,</w:t>
      </w:r>
      <w:r>
        <w:rPr>
          <w:rFonts w:hint="cs"/>
          <w:rtl/>
        </w:rPr>
        <w:t xml:space="preserve"> חבר הכנסת גפני, הוא עוד יבוא וינמק.</w:t>
      </w:r>
    </w:p>
    <w:p w:rsidR="00AD5D40" w:rsidRDefault="00AD5D40" w:rsidP="00AD5D40">
      <w:pPr>
        <w:rPr>
          <w:rFonts w:hint="cs"/>
          <w:rtl/>
        </w:rPr>
      </w:pPr>
    </w:p>
    <w:p w:rsidR="00AD5D40" w:rsidRDefault="00AD5D40" w:rsidP="00AD5D40">
      <w:pPr>
        <w:pStyle w:val="-"/>
        <w:rPr>
          <w:rtl/>
        </w:rPr>
      </w:pPr>
      <w:bookmarkStart w:id="253" w:name="FS000000526T05_07_2006_14_45_11C"/>
      <w:bookmarkEnd w:id="253"/>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בסדר גמור. אני רק אומר דבר אחד, ואמר זאת קודם חבר הכנסת לוי וגם אני חוזר על זה, ודיברנו על זה קודם: אם לא תהיה הצעת חוק ממשלתית עד תום המושב - אנחנו מביאים זאת להצבעה.</w:t>
      </w:r>
    </w:p>
    <w:p w:rsidR="00AD5D40" w:rsidRDefault="00AD5D40" w:rsidP="00AD5D40">
      <w:pPr>
        <w:rPr>
          <w:rFonts w:hint="cs"/>
          <w:rtl/>
        </w:rPr>
      </w:pPr>
    </w:p>
    <w:p w:rsidR="00AD5D40" w:rsidRDefault="00AD5D40" w:rsidP="00AD5D40">
      <w:pPr>
        <w:pStyle w:val="af6"/>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אם תהיה ולא תהיה.</w:t>
      </w:r>
    </w:p>
    <w:p w:rsidR="00AD5D40" w:rsidRDefault="00AD5D40" w:rsidP="00AD5D40">
      <w:pPr>
        <w:rPr>
          <w:rFonts w:hint="cs"/>
          <w:rtl/>
        </w:rPr>
      </w:pPr>
    </w:p>
    <w:p w:rsidR="00AD5D40" w:rsidRDefault="00AD5D40" w:rsidP="00AD5D40">
      <w:pPr>
        <w:pStyle w:val="-"/>
        <w:rPr>
          <w:rtl/>
        </w:rPr>
      </w:pPr>
      <w:bookmarkStart w:id="254" w:name="FS000000526T05_07_2006_14_46_05C"/>
      <w:bookmarkEnd w:id="254"/>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כן. אם תהיה - זה בסדר, ואם לא תהיה - אז אנחנו מביאים את זה להצבעה.</w:t>
      </w:r>
    </w:p>
    <w:p w:rsidR="00AD5D40" w:rsidRDefault="00AD5D40" w:rsidP="00AD5D40">
      <w:pPr>
        <w:rPr>
          <w:rFonts w:hint="cs"/>
          <w:rtl/>
        </w:rPr>
      </w:pPr>
    </w:p>
    <w:p w:rsidR="00182E0C" w:rsidRDefault="00AD5D40" w:rsidP="00182E0C">
      <w:pPr>
        <w:rPr>
          <w:rFonts w:hint="cs"/>
          <w:rtl/>
        </w:rPr>
      </w:pPr>
      <w:r>
        <w:rPr>
          <w:rFonts w:hint="cs"/>
          <w:rtl/>
        </w:rPr>
        <w:t>אינני רוצה לחזור על מה שנאמר פה קודם על החוק, אבל אני רוצה להגיד לכם למה הממשלה בעצם צריכה לעשות עבודה מיותרת. אסביר לכם למה. הרי יש פה חמש הצעות חוק פרטיות, והנושא מאוד ברור ואין חילוקי דעות מהותיים</w:t>
      </w:r>
      <w:r w:rsidR="00182E0C">
        <w:rPr>
          <w:rFonts w:hint="cs"/>
          <w:rtl/>
        </w:rPr>
        <w:t xml:space="preserve"> עליו</w:t>
      </w:r>
      <w:r>
        <w:rPr>
          <w:rFonts w:hint="cs"/>
          <w:rtl/>
        </w:rPr>
        <w:t>. יודעים על מה מדובר. מה אכפת לממשלה לבוא ולהגיד: בסדר, אנחנו תומכים בהצעות הפרטיות</w:t>
      </w:r>
      <w:r w:rsidR="00182E0C">
        <w:rPr>
          <w:rFonts w:hint="cs"/>
          <w:rtl/>
        </w:rPr>
        <w:t>;</w:t>
      </w:r>
      <w:r>
        <w:rPr>
          <w:rFonts w:hint="cs"/>
          <w:rtl/>
        </w:rPr>
        <w:t xml:space="preserve"> נעיר את הערותינו בוועדה</w:t>
      </w:r>
      <w:r w:rsidR="00182E0C">
        <w:rPr>
          <w:rFonts w:hint="cs"/>
          <w:rtl/>
        </w:rPr>
        <w:t>?</w:t>
      </w:r>
      <w:r>
        <w:rPr>
          <w:rFonts w:hint="cs"/>
          <w:rtl/>
        </w:rPr>
        <w:t xml:space="preserve"> יש ויכוח אמיתי שחוזר כל הזמן, שמשרד המשפטים רוצה לגמד את בתי-הדין הרבניים. </w:t>
      </w:r>
    </w:p>
    <w:p w:rsidR="00182E0C" w:rsidRDefault="00182E0C" w:rsidP="00182E0C">
      <w:pPr>
        <w:rPr>
          <w:rFonts w:hint="cs"/>
          <w:rtl/>
        </w:rPr>
      </w:pPr>
    </w:p>
    <w:p w:rsidR="00182E0C" w:rsidRDefault="00AD5D40" w:rsidP="00182E0C">
      <w:pPr>
        <w:rPr>
          <w:rFonts w:hint="cs"/>
          <w:rtl/>
        </w:rPr>
      </w:pPr>
      <w:r>
        <w:rPr>
          <w:rFonts w:hint="cs"/>
          <w:rtl/>
        </w:rPr>
        <w:t xml:space="preserve">בשלהי הכנסת הקודמת הובא חוק למינוי שופט עמית, ואז ביקשנו בוועדת החוקה להחיל אותו דבר על בתי-הדין, ואמר משרד המשפטים: לא. הייתי צריך להעביר זאת בהסתייגות במליאת הכנסת, וזה עבר בהסתייגות שלי בניגוד לעמדת משרד המשפטים. היום יש בוועדת החוקה </w:t>
      </w:r>
      <w:r w:rsidR="00182E0C">
        <w:rPr>
          <w:rFonts w:hint="cs"/>
          <w:rtl/>
        </w:rPr>
        <w:t xml:space="preserve">הצעת חוק </w:t>
      </w:r>
      <w:r>
        <w:rPr>
          <w:rFonts w:hint="cs"/>
          <w:rtl/>
        </w:rPr>
        <w:t xml:space="preserve">הנוגעת לכללי </w:t>
      </w:r>
      <w:r w:rsidR="00182E0C">
        <w:rPr>
          <w:rFonts w:hint="cs"/>
          <w:rtl/>
        </w:rPr>
        <w:t xml:space="preserve"> </w:t>
      </w:r>
      <w:r>
        <w:rPr>
          <w:rFonts w:hint="cs"/>
          <w:rtl/>
        </w:rPr>
        <w:t xml:space="preserve">אתיקה לשופטים, וזה בא היום לדיון בקריאה ראשונה, ואנחנו מבקשים להחיל את זה גם על הדיינים - ולא, משרד המשפטים מדבר כל הזמן רק על בתי-המשפט, לשדרג אותם. הוויכוח הזה יהיה פה. </w:t>
      </w:r>
    </w:p>
    <w:p w:rsidR="00182E0C" w:rsidRDefault="00182E0C" w:rsidP="00182E0C">
      <w:pPr>
        <w:rPr>
          <w:rFonts w:hint="cs"/>
          <w:rtl/>
        </w:rPr>
      </w:pPr>
    </w:p>
    <w:p w:rsidR="00AD5D40" w:rsidRDefault="00AD5D40" w:rsidP="00182E0C">
      <w:pPr>
        <w:rPr>
          <w:rFonts w:hint="cs"/>
          <w:rtl/>
        </w:rPr>
      </w:pPr>
      <w:r>
        <w:rPr>
          <w:rFonts w:hint="cs"/>
          <w:rtl/>
        </w:rPr>
        <w:t>חבר הכנסת אזולאי, אתה בקואליציה. תדע שיבוא לכאן ויכוח עם משרד המשפטים, ואנחנו נבחן אתכם בעניין הזה. שלא תהיה אי-הבנה בעניין. נבחן את זה במיקרוסקופ ולא סתם.</w:t>
      </w:r>
    </w:p>
    <w:p w:rsidR="00AD5D40" w:rsidRDefault="00AD5D40" w:rsidP="00AD5D40">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255" w:name="FS000000526T05_07_2006_14_49_57C"/>
      <w:bookmarkEnd w:id="255"/>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אנחנו נבחן את העניין הזה.</w:t>
      </w:r>
    </w:p>
    <w:p w:rsidR="00AD5D40" w:rsidRPr="00E30651" w:rsidRDefault="00AD5D40" w:rsidP="00AD5D40">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182E0C">
      <w:pPr>
        <w:rPr>
          <w:rFonts w:hint="cs"/>
          <w:rtl/>
        </w:rPr>
      </w:pPr>
      <w:r>
        <w:rPr>
          <w:rFonts w:hint="cs"/>
          <w:rtl/>
        </w:rPr>
        <w:t>- - - אתה עכשיו מתחיל להדאיג אותי - - -</w:t>
      </w:r>
    </w:p>
    <w:p w:rsidR="00AD5D40" w:rsidRDefault="00AD5D40" w:rsidP="00AD5D40">
      <w:pPr>
        <w:rPr>
          <w:rFonts w:hint="cs"/>
          <w:rtl/>
        </w:rPr>
      </w:pPr>
    </w:p>
    <w:p w:rsidR="00AD5D40" w:rsidRDefault="00AD5D40" w:rsidP="00AD5D40">
      <w:pPr>
        <w:pStyle w:val="-"/>
        <w:rPr>
          <w:rtl/>
        </w:rPr>
      </w:pPr>
      <w:bookmarkStart w:id="256" w:name="FS000000526T05_07_2006_14_50_21C"/>
      <w:bookmarkEnd w:id="256"/>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מה?</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דרך אגב, ההצעה שלך לא מושלמת. אם אגיד לך מה חסר - - -</w:t>
      </w:r>
    </w:p>
    <w:p w:rsidR="00AD5D40" w:rsidRDefault="00AD5D40" w:rsidP="00AD5D40">
      <w:pPr>
        <w:rPr>
          <w:rFonts w:hint="cs"/>
          <w:rtl/>
        </w:rPr>
      </w:pPr>
    </w:p>
    <w:p w:rsidR="00AD5D40" w:rsidRDefault="00AD5D40" w:rsidP="00AD5D40">
      <w:pPr>
        <w:pStyle w:val="-"/>
        <w:rPr>
          <w:rtl/>
        </w:rPr>
      </w:pPr>
      <w:bookmarkStart w:id="257" w:name="FS000000526T05_07_2006_14_50_56C"/>
      <w:bookmarkEnd w:id="257"/>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אין בעיה. אני ממתין.</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Pr="00E30651" w:rsidRDefault="00AD5D40" w:rsidP="00AD5D40">
      <w:pPr>
        <w:rPr>
          <w:rFonts w:hint="cs"/>
          <w:rtl/>
        </w:rPr>
      </w:pPr>
      <w:r>
        <w:rPr>
          <w:rFonts w:hint="cs"/>
          <w:rtl/>
        </w:rPr>
        <w:t>חסר העיקר.</w:t>
      </w:r>
    </w:p>
    <w:p w:rsidR="00AD5D40" w:rsidRDefault="00AD5D40" w:rsidP="00AD5D40">
      <w:pPr>
        <w:rPr>
          <w:rFonts w:hint="cs"/>
          <w:rtl/>
        </w:rPr>
      </w:pPr>
    </w:p>
    <w:p w:rsidR="00AD5D40" w:rsidRDefault="00AD5D40" w:rsidP="00AD5D40">
      <w:pPr>
        <w:pStyle w:val="-"/>
        <w:rPr>
          <w:rtl/>
        </w:rPr>
      </w:pPr>
      <w:bookmarkStart w:id="258" w:name="FS000000526T05_07_2006_14_51_11C"/>
      <w:bookmarkEnd w:id="258"/>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בסדר. אני ממתין לראות את הצעת החוק הממשלתית. אני יודע את עמדת משרד המשפטים, ואני מציע שתהיו חזקים. אני לא בקואליציה, אבל אתם בקואליציה. תהיו חזקים. אתם יודעים מה עמדתם של אותם אנשים שעוסקים בקשר שבין בתי-המשפט לבתי-הדין הרבניים.</w:t>
      </w:r>
    </w:p>
    <w:p w:rsidR="00AD5D40" w:rsidRDefault="00AD5D40" w:rsidP="00AD5D40">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אנחנו נהיה חזקים בקואליציה, ואתם תתמכו מהאופוזיציה. גם תהיו חזקים שם.</w:t>
      </w:r>
    </w:p>
    <w:p w:rsidR="00AD5D40" w:rsidRDefault="00AD5D40" w:rsidP="00AD5D40">
      <w:pPr>
        <w:rPr>
          <w:rFonts w:hint="cs"/>
          <w:rtl/>
        </w:rPr>
      </w:pPr>
    </w:p>
    <w:p w:rsidR="00AD5D40" w:rsidRDefault="00AD5D40" w:rsidP="00AD5D40">
      <w:pPr>
        <w:pStyle w:val="-"/>
        <w:rPr>
          <w:rtl/>
        </w:rPr>
      </w:pPr>
      <w:bookmarkStart w:id="259" w:name="FS000000526T05_07_2006_14_52_33C"/>
      <w:bookmarkEnd w:id="259"/>
      <w:r>
        <w:rPr>
          <w:rFonts w:hint="eastAsia"/>
          <w:rtl/>
        </w:rPr>
        <w:t>משה</w:t>
      </w:r>
      <w:r>
        <w:rPr>
          <w:rtl/>
        </w:rPr>
        <w:t xml:space="preserve"> גפני (יהדות התורה):</w:t>
      </w:r>
    </w:p>
    <w:p w:rsidR="00AD5D40" w:rsidRDefault="00AD5D40" w:rsidP="00AD5D40">
      <w:pPr>
        <w:rPr>
          <w:rFonts w:hint="cs"/>
          <w:rtl/>
        </w:rPr>
      </w:pPr>
    </w:p>
    <w:p w:rsidR="00AD5D40" w:rsidRDefault="00AD5D40" w:rsidP="00182E0C">
      <w:pPr>
        <w:rPr>
          <w:rFonts w:hint="cs"/>
          <w:rtl/>
        </w:rPr>
      </w:pPr>
      <w:r>
        <w:rPr>
          <w:rFonts w:hint="cs"/>
          <w:rtl/>
        </w:rPr>
        <w:t>אני מציע שאתם תהיו חזקים, כיוון שאתם יודעים מה עמדת משרד המשפטים בעניין הזה.</w:t>
      </w:r>
    </w:p>
    <w:p w:rsidR="00AD5D40" w:rsidRPr="005F70F3"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אנחנו יודעים, ואנחנו נעשה את הכול כדי לקדם - - -</w:t>
      </w:r>
    </w:p>
    <w:p w:rsidR="00AD5D40" w:rsidRDefault="00AD5D40" w:rsidP="00AD5D40">
      <w:pPr>
        <w:rPr>
          <w:rFonts w:hint="cs"/>
          <w:rtl/>
        </w:rPr>
      </w:pPr>
    </w:p>
    <w:p w:rsidR="00AD5D40" w:rsidRDefault="00AD5D40" w:rsidP="00AD5D40">
      <w:pPr>
        <w:pStyle w:val="-"/>
        <w:rPr>
          <w:rtl/>
        </w:rPr>
      </w:pPr>
      <w:bookmarkStart w:id="260" w:name="FS000000526T05_07_2006_14_53_03C"/>
      <w:bookmarkEnd w:id="260"/>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בשמחה רבה.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הנקודה ברורה.</w:t>
      </w:r>
    </w:p>
    <w:p w:rsidR="00AD5D40" w:rsidRDefault="00AD5D40" w:rsidP="00AD5D40">
      <w:pPr>
        <w:rPr>
          <w:rFonts w:hint="cs"/>
          <w:rtl/>
        </w:rPr>
      </w:pPr>
    </w:p>
    <w:p w:rsidR="00AD5D40" w:rsidRDefault="00AD5D40" w:rsidP="00AD5D40">
      <w:pPr>
        <w:pStyle w:val="-"/>
        <w:rPr>
          <w:rtl/>
        </w:rPr>
      </w:pPr>
      <w:bookmarkStart w:id="261" w:name="FS000000526T05_07_2006_14_53_11C"/>
      <w:bookmarkEnd w:id="261"/>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אני כבר ראיתי הצעת חוק ממשלתית שהונחה כאן שהיא הפרה של הסטטוס-קוו, ולא ראיתי מה עשיתם עם זה. עוד נדבר על העניין הזה. הונחה כאן הצעת חוק ממשלתית, שעברה בממשלה</w:t>
      </w:r>
      <w:r w:rsidR="00182E0C">
        <w:rPr>
          <w:rFonts w:hint="cs"/>
          <w:rtl/>
        </w:rPr>
        <w:t>,</w:t>
      </w:r>
      <w:r>
        <w:rPr>
          <w:rFonts w:hint="cs"/>
          <w:rtl/>
        </w:rPr>
        <w:t xml:space="preserve"> בנושא גיוס בנות. היא כבר הונחה ועברה בממשלה, ואתה חבר בממשלה הזאת.</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איזה גיוס בנות?</w:t>
      </w:r>
    </w:p>
    <w:p w:rsidR="00AD5D40" w:rsidRDefault="00AD5D40" w:rsidP="00AD5D40">
      <w:pPr>
        <w:rPr>
          <w:rFonts w:hint="cs"/>
          <w:rtl/>
        </w:rPr>
      </w:pPr>
    </w:p>
    <w:p w:rsidR="00AD5D40" w:rsidRDefault="00AD5D40" w:rsidP="00AD5D40">
      <w:pPr>
        <w:pStyle w:val="-"/>
        <w:rPr>
          <w:rtl/>
        </w:rPr>
      </w:pPr>
      <w:bookmarkStart w:id="262" w:name="FS000000526T05_07_2006_14_53_32C"/>
      <w:bookmarkEnd w:id="262"/>
      <w:r>
        <w:rPr>
          <w:rFonts w:hint="eastAsia"/>
          <w:rtl/>
        </w:rPr>
        <w:t>משה</w:t>
      </w:r>
      <w:r>
        <w:rPr>
          <w:rtl/>
        </w:rPr>
        <w:t xml:space="preserve"> גפני (יהדות התורה):</w:t>
      </w:r>
    </w:p>
    <w:p w:rsidR="00AD5D40" w:rsidRDefault="00AD5D40" w:rsidP="00AD5D40">
      <w:pPr>
        <w:rPr>
          <w:rFonts w:hint="cs"/>
          <w:rtl/>
        </w:rPr>
      </w:pPr>
    </w:p>
    <w:p w:rsidR="00AD5D40" w:rsidRDefault="00AD5D40" w:rsidP="00182E0C">
      <w:pPr>
        <w:rPr>
          <w:rFonts w:hint="cs"/>
          <w:rtl/>
        </w:rPr>
      </w:pPr>
      <w:r>
        <w:rPr>
          <w:rFonts w:hint="cs"/>
          <w:rtl/>
        </w:rPr>
        <w:t>תיקח את החוק ותקרא. אני מציע שתדעו על מה מדובר.</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בבקשה, בוא ותסביר לנו איפה ועל מה אתה מדבר.</w:t>
      </w:r>
    </w:p>
    <w:p w:rsidR="00AD5D40" w:rsidRDefault="00AD5D40" w:rsidP="00AD5D40">
      <w:pPr>
        <w:rPr>
          <w:rFonts w:hint="cs"/>
          <w:rtl/>
        </w:rPr>
      </w:pPr>
    </w:p>
    <w:p w:rsidR="00AD5D40" w:rsidRDefault="00AD5D40" w:rsidP="00AD5D40">
      <w:pPr>
        <w:pStyle w:val="-"/>
        <w:rPr>
          <w:rtl/>
        </w:rPr>
      </w:pPr>
      <w:bookmarkStart w:id="263" w:name="FS000000526T05_07_2006_14_54_35C"/>
      <w:bookmarkEnd w:id="263"/>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אדוני היושב-ראש, אני מבקש לומר רק משפט אחד לגבי הנושא עצמו.</w:t>
      </w:r>
    </w:p>
    <w:p w:rsidR="00AD5D40" w:rsidRDefault="00AD5D40" w:rsidP="00AD5D40">
      <w:pPr>
        <w:pStyle w:val="af6"/>
        <w:rPr>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סתם לזרוק לחלל האוויר.</w:t>
      </w:r>
    </w:p>
    <w:p w:rsidR="00AD5D40" w:rsidRPr="005F70F3" w:rsidRDefault="00AD5D40" w:rsidP="00AD5D40">
      <w:pPr>
        <w:rPr>
          <w:rFonts w:hint="cs"/>
          <w:rtl/>
        </w:rPr>
      </w:pPr>
    </w:p>
    <w:p w:rsidR="00AD5D40" w:rsidRDefault="00AD5D40" w:rsidP="00AD5D40">
      <w:pPr>
        <w:pStyle w:val="-"/>
        <w:rPr>
          <w:rtl/>
        </w:rPr>
      </w:pPr>
      <w:bookmarkStart w:id="264" w:name="FS000000526T05_07_2006_14_55_17C"/>
      <w:bookmarkEnd w:id="264"/>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מה זה "בחלל האוויר"? תסתכל שזה מונח על השולחן.</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משולם נהרי:</w:t>
      </w:r>
    </w:p>
    <w:p w:rsidR="00AD5D40" w:rsidRDefault="00AD5D40" w:rsidP="00AD5D40">
      <w:pPr>
        <w:rPr>
          <w:rFonts w:hint="cs"/>
          <w:rtl/>
        </w:rPr>
      </w:pPr>
    </w:p>
    <w:p w:rsidR="00AD5D40" w:rsidRDefault="00AD5D40" w:rsidP="00AD5D40">
      <w:pPr>
        <w:rPr>
          <w:rFonts w:hint="cs"/>
          <w:rtl/>
        </w:rPr>
      </w:pPr>
      <w:r>
        <w:rPr>
          <w:rFonts w:hint="cs"/>
          <w:rtl/>
        </w:rPr>
        <w:t>אני רואה, ואני יודע על מה מדובר.</w:t>
      </w:r>
    </w:p>
    <w:p w:rsidR="00AD5D40" w:rsidRDefault="00AD5D40" w:rsidP="00AD5D40">
      <w:pPr>
        <w:rPr>
          <w:rFonts w:hint="cs"/>
          <w:rtl/>
        </w:rPr>
      </w:pPr>
    </w:p>
    <w:p w:rsidR="00AD5D40" w:rsidRDefault="00AD5D40" w:rsidP="00AD5D40">
      <w:pPr>
        <w:pStyle w:val="-"/>
        <w:rPr>
          <w:rtl/>
        </w:rPr>
      </w:pPr>
      <w:bookmarkStart w:id="265" w:name="FS000000526T05_07_2006_14_55_19C"/>
      <w:bookmarkEnd w:id="265"/>
      <w:r>
        <w:rPr>
          <w:rFonts w:hint="eastAsia"/>
          <w:rtl/>
        </w:rPr>
        <w:t>משה</w:t>
      </w:r>
      <w:r>
        <w:rPr>
          <w:rtl/>
        </w:rPr>
        <w:t xml:space="preserve"> גפני (יהדות התורה):</w:t>
      </w:r>
    </w:p>
    <w:p w:rsidR="00AD5D40" w:rsidRDefault="00AD5D40" w:rsidP="00AD5D40">
      <w:pPr>
        <w:rPr>
          <w:rFonts w:hint="cs"/>
          <w:rtl/>
        </w:rPr>
      </w:pPr>
    </w:p>
    <w:p w:rsidR="00AA0B08" w:rsidRDefault="00AD5D40" w:rsidP="00AA0B08">
      <w:pPr>
        <w:rPr>
          <w:rFonts w:hint="cs"/>
          <w:rtl/>
        </w:rPr>
      </w:pPr>
      <w:r>
        <w:rPr>
          <w:rFonts w:hint="cs"/>
          <w:rtl/>
        </w:rPr>
        <w:t xml:space="preserve">אני מבקש לומר משפט אחד לגבי החוק, ולא על מה שנאמר קודם. כל מי שדואג לנושא העגונות צריך לדעת שבבתי-הדין משתדלים לתת גט כאשר המצב </w:t>
      </w:r>
      <w:r w:rsidR="00AA0B08">
        <w:rPr>
          <w:rFonts w:hint="cs"/>
          <w:rtl/>
        </w:rPr>
        <w:t xml:space="preserve">הוא </w:t>
      </w:r>
      <w:r>
        <w:rPr>
          <w:rFonts w:hint="cs"/>
          <w:rtl/>
        </w:rPr>
        <w:t xml:space="preserve">שבני-זוג נפרדים, כדי שלא תהיה אשה עגונה וגם כדי שהגבר לא יהיה עגון, ועושים כל מאמץ בבתי-הדין שהגט יהיה מהר. כאשר יש ויכוח ממוני, וזה עלול לעכב את מתן הגט, ואז האשה נשארת עגונה, קובע בית-הדין שנותנים את הגט והגט חל מבחינה הלכתית אם שני בני-הזוג </w:t>
      </w:r>
      <w:r w:rsidR="00AA0B08">
        <w:rPr>
          <w:rFonts w:hint="cs"/>
          <w:rtl/>
        </w:rPr>
        <w:t xml:space="preserve">מסכימים </w:t>
      </w:r>
      <w:r>
        <w:rPr>
          <w:rFonts w:hint="cs"/>
          <w:rtl/>
        </w:rPr>
        <w:t>שהדיון הממוני יימשך לאחר מתן הגט. לפי פסיקת בית-</w:t>
      </w:r>
      <w:r w:rsidR="00AA0B08">
        <w:rPr>
          <w:rFonts w:hint="cs"/>
          <w:rtl/>
        </w:rPr>
        <w:t xml:space="preserve"> </w:t>
      </w:r>
      <w:r>
        <w:rPr>
          <w:rFonts w:hint="cs"/>
          <w:rtl/>
        </w:rPr>
        <w:t xml:space="preserve">המשפט, שבגללה מונחת הצעת החוק הזאת ומובאת לכאן, יקרה מצב שבתי-הדין לא ייתנו גיטין עד שלא ייגמר אחרון הדיונים על הנושא הממוני. </w:t>
      </w:r>
    </w:p>
    <w:p w:rsidR="00AA0B08" w:rsidRDefault="00AA0B08" w:rsidP="00AA0B08">
      <w:pPr>
        <w:rPr>
          <w:rFonts w:hint="cs"/>
          <w:rtl/>
        </w:rPr>
      </w:pPr>
    </w:p>
    <w:p w:rsidR="00AA0B08" w:rsidRDefault="00AD5D40" w:rsidP="00AA0B08">
      <w:pPr>
        <w:rPr>
          <w:rFonts w:hint="cs"/>
          <w:rtl/>
        </w:rPr>
      </w:pPr>
      <w:r>
        <w:rPr>
          <w:rFonts w:hint="cs"/>
          <w:rtl/>
        </w:rPr>
        <w:t>אם לא תתקבל הצעת החוק הזאת שלנו, של חברי הכנסת אזולאי, פרוש, לוי, אורלב ושלי - אנחנו נגרום נזק בל יתואר לנשים שנמצאות בהליך גירושין, כאשר כולנו, כל חברי הכנסת, בלי יוצא מן הכלל, מעוניינים שלא להקשות על אשה שנמצאת בהליכי גירושין. הרי אנחנו מעוניינים שלא יהיה לה מצב של עגינות, ואותו דבר גם לגבר, אבל בעיקר לנשים. אם הצעת החוק הזאת לא תעבור, מה שיקרה הוא שבתי-הדין ייאלצו</w:t>
      </w:r>
      <w:r w:rsidR="00AA0B08">
        <w:rPr>
          <w:rFonts w:hint="cs"/>
          <w:rtl/>
        </w:rPr>
        <w:t>,</w:t>
      </w:r>
      <w:r>
        <w:rPr>
          <w:rFonts w:hint="cs"/>
          <w:rtl/>
        </w:rPr>
        <w:t xml:space="preserve"> בעל כורחם</w:t>
      </w:r>
      <w:r w:rsidR="00AA0B08">
        <w:rPr>
          <w:rFonts w:hint="cs"/>
          <w:rtl/>
        </w:rPr>
        <w:t>,</w:t>
      </w:r>
      <w:r>
        <w:rPr>
          <w:rFonts w:hint="cs"/>
          <w:rtl/>
        </w:rPr>
        <w:t xml:space="preserve"> לעכב את מתן הגט עד שיסתיים כל ההליך הממוני, שאין לו כל קשר לעניין של הגט, אלא אם כן כופים על בית-הדין לעשות את זה. </w:t>
      </w:r>
    </w:p>
    <w:p w:rsidR="00AA0B08" w:rsidRDefault="00AA0B08" w:rsidP="00AA0B08">
      <w:pPr>
        <w:rPr>
          <w:rFonts w:hint="cs"/>
          <w:rtl/>
        </w:rPr>
      </w:pPr>
    </w:p>
    <w:p w:rsidR="00AD5D40" w:rsidRDefault="00AD5D40" w:rsidP="00AA0B08">
      <w:pPr>
        <w:rPr>
          <w:rFonts w:hint="cs"/>
          <w:rtl/>
        </w:rPr>
      </w:pPr>
      <w:r>
        <w:rPr>
          <w:rFonts w:hint="cs"/>
          <w:rtl/>
        </w:rPr>
        <w:t>שכל אחד ידע שהצעת החוק</w:t>
      </w:r>
      <w:r w:rsidR="00AA0B08">
        <w:rPr>
          <w:rFonts w:hint="cs"/>
          <w:rtl/>
        </w:rPr>
        <w:t xml:space="preserve"> הזאת מדברת על העובדה שאנחנו מק</w:t>
      </w:r>
      <w:r>
        <w:rPr>
          <w:rFonts w:hint="cs"/>
          <w:rtl/>
        </w:rPr>
        <w:t>לים על נשים כאשר הן נמצאות בהליכי גירושין, שלכל הדעות צריך לסיים זאת מהר. בתי-הדין מקלים עליהם. בית-המשפט הקשה עליהם בפסיקה שלנו, ואנחנו הולכים לתקן את זה.</w:t>
      </w:r>
    </w:p>
    <w:p w:rsidR="00AD5D40" w:rsidRDefault="00AD5D40" w:rsidP="00AD5D40">
      <w:pPr>
        <w:rPr>
          <w:rFonts w:hint="cs"/>
          <w:rtl/>
        </w:rPr>
      </w:pPr>
    </w:p>
    <w:p w:rsidR="00AD5D40" w:rsidRDefault="00AD5D40" w:rsidP="00AD5D40">
      <w:pPr>
        <w:rPr>
          <w:rFonts w:hint="cs"/>
          <w:rtl/>
        </w:rPr>
      </w:pPr>
      <w:r>
        <w:rPr>
          <w:rFonts w:hint="cs"/>
          <w:rtl/>
        </w:rPr>
        <w:t>כפי שאמרתי, בעזרת השם, אנחנו נביא זאת להצבעה לפני תום המושב. אני מעריך שכל הכנסת תתמוך בזה. תודה רבה.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רבה לחבר הכנסת גפני. </w:t>
      </w:r>
    </w:p>
    <w:p w:rsidR="00AD5D40" w:rsidRDefault="00AD5D40" w:rsidP="00AD5D40">
      <w:pPr>
        <w:rPr>
          <w:rFonts w:hint="cs"/>
          <w:rtl/>
        </w:rPr>
      </w:pPr>
    </w:p>
    <w:p w:rsidR="00AD5D40" w:rsidRDefault="00AD5D40" w:rsidP="00AD5D40">
      <w:pPr>
        <w:rPr>
          <w:rtl/>
        </w:rPr>
      </w:pPr>
    </w:p>
    <w:p w:rsidR="00AD5D40" w:rsidRDefault="00AD5D40" w:rsidP="00AD5D40">
      <w:pPr>
        <w:pStyle w:val="a6"/>
        <w:rPr>
          <w:rFonts w:hint="cs"/>
          <w:rtl/>
        </w:rPr>
      </w:pPr>
      <w:bookmarkStart w:id="266" w:name="CS131066FI0131066T05_07_2006_15_00_36"/>
      <w:bookmarkStart w:id="267" w:name="_Toc145407421"/>
      <w:bookmarkEnd w:id="266"/>
      <w:r>
        <w:rPr>
          <w:rtl/>
        </w:rPr>
        <w:t>הצעת חוק שיפוט בתי</w:t>
      </w:r>
      <w:r>
        <w:rPr>
          <w:rFonts w:hint="cs"/>
          <w:rtl/>
        </w:rPr>
        <w:t>-</w:t>
      </w:r>
      <w:r>
        <w:rPr>
          <w:rtl/>
        </w:rPr>
        <w:t xml:space="preserve">דין רבניים (נישואין וגירושין) </w:t>
      </w:r>
      <w:r w:rsidR="00AA0B08">
        <w:rPr>
          <w:rFonts w:hint="cs"/>
          <w:rtl/>
        </w:rPr>
        <w:br/>
      </w:r>
      <w:r>
        <w:rPr>
          <w:rtl/>
        </w:rPr>
        <w:t>(תיקון</w:t>
      </w:r>
      <w:r>
        <w:rPr>
          <w:rFonts w:hint="cs"/>
          <w:rtl/>
        </w:rPr>
        <w:t xml:space="preserve"> </w:t>
      </w:r>
      <w:r>
        <w:rPr>
          <w:rtl/>
        </w:rPr>
        <w:t>- סמכות שיפוט בהסכמה בעני</w:t>
      </w:r>
      <w:r>
        <w:rPr>
          <w:rFonts w:hint="cs"/>
          <w:rtl/>
        </w:rPr>
        <w:t>י</w:t>
      </w:r>
      <w:r>
        <w:rPr>
          <w:rtl/>
        </w:rPr>
        <w:t>ן אזרחי וסמכות נלווית)</w:t>
      </w:r>
      <w:r>
        <w:rPr>
          <w:rFonts w:hint="cs"/>
          <w:rtl/>
        </w:rPr>
        <w:t>,</w:t>
      </w:r>
      <w:r>
        <w:rPr>
          <w:rtl/>
        </w:rPr>
        <w:t xml:space="preserve"> התשס"ו-2006</w:t>
      </w:r>
      <w:bookmarkEnd w:id="267"/>
    </w:p>
    <w:p w:rsidR="00AD5D40" w:rsidRDefault="00AD5D40" w:rsidP="007546C0">
      <w:pPr>
        <w:rPr>
          <w:rFonts w:hint="cs"/>
          <w:rtl/>
        </w:rPr>
      </w:pPr>
      <w:r>
        <w:rPr>
          <w:rFonts w:hint="cs"/>
          <w:rtl/>
        </w:rPr>
        <w:t>[הצעת חוק פ/556/17; נספחות.]</w:t>
      </w:r>
    </w:p>
    <w:p w:rsidR="00AD5D40" w:rsidRDefault="00AD5D40" w:rsidP="00AD5D40">
      <w:pPr>
        <w:pStyle w:val="-0"/>
        <w:rPr>
          <w:rFonts w:hint="cs"/>
          <w:rtl/>
        </w:rPr>
      </w:pPr>
      <w:r>
        <w:rPr>
          <w:rFonts w:hint="cs"/>
          <w:rtl/>
        </w:rPr>
        <w:t>(הצעת חבר הכנסת מאיר פרוש)</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אני מזמין את חבר הכנסת יעקב ליצמן, ואם אינו נמצא כאן - אז חבר הכנסת פרוש.</w:t>
      </w:r>
    </w:p>
    <w:p w:rsidR="00AD5D40" w:rsidRDefault="00AD5D40" w:rsidP="00AD5D40">
      <w:pPr>
        <w:rPr>
          <w:rFonts w:hint="cs"/>
          <w:rtl/>
        </w:rPr>
      </w:pPr>
    </w:p>
    <w:p w:rsidR="00AD5D40" w:rsidRDefault="00AD5D40" w:rsidP="00AD5D40">
      <w:pPr>
        <w:pStyle w:val="af6"/>
        <w:rPr>
          <w:rtl/>
        </w:rPr>
      </w:pPr>
      <w:r>
        <w:rPr>
          <w:rFonts w:hint="eastAsia"/>
          <w:rtl/>
        </w:rPr>
        <w:t>משה</w:t>
      </w:r>
      <w:r>
        <w:rPr>
          <w:rtl/>
        </w:rPr>
        <w:t xml:space="preserve"> גפני (יהדות התורה):</w:t>
      </w:r>
    </w:p>
    <w:p w:rsidR="00AD5D40" w:rsidRDefault="00AD5D40" w:rsidP="00AD5D40">
      <w:pPr>
        <w:rPr>
          <w:rFonts w:hint="cs"/>
          <w:rtl/>
        </w:rPr>
      </w:pPr>
    </w:p>
    <w:p w:rsidR="00AD5D40" w:rsidRDefault="00AD5D40" w:rsidP="00AD5D40">
      <w:pPr>
        <w:rPr>
          <w:rFonts w:hint="cs"/>
          <w:rtl/>
        </w:rPr>
      </w:pPr>
      <w:r>
        <w:rPr>
          <w:rFonts w:hint="cs"/>
          <w:rtl/>
        </w:rPr>
        <w:t>חבר הכנסת פרוש.</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סליחה. גפני דיבר בהחלט.</w:t>
      </w:r>
    </w:p>
    <w:p w:rsidR="00AD5D40" w:rsidRDefault="00AD5D40" w:rsidP="00AD5D40">
      <w:pPr>
        <w:rPr>
          <w:rFonts w:hint="cs"/>
          <w:rtl/>
        </w:rPr>
      </w:pPr>
    </w:p>
    <w:p w:rsidR="00AD5D40" w:rsidRDefault="00AD5D40" w:rsidP="00AD5D40">
      <w:pPr>
        <w:pStyle w:val="af6"/>
        <w:rPr>
          <w:rtl/>
        </w:rPr>
      </w:pPr>
      <w:r>
        <w:rPr>
          <w:rFonts w:hint="eastAsia"/>
          <w:rtl/>
        </w:rPr>
        <w:t>סופה</w:t>
      </w:r>
      <w:r>
        <w:rPr>
          <w:rtl/>
        </w:rPr>
        <w:t xml:space="preserve"> לנדבר (ישראל ביתנו):</w:t>
      </w:r>
    </w:p>
    <w:p w:rsidR="00AD5D40" w:rsidRDefault="00AD5D40" w:rsidP="00AD5D40">
      <w:pPr>
        <w:rPr>
          <w:rFonts w:hint="cs"/>
          <w:rtl/>
        </w:rPr>
      </w:pPr>
    </w:p>
    <w:p w:rsidR="00AD5D40" w:rsidRDefault="00AD5D40" w:rsidP="00AD5D40">
      <w:pPr>
        <w:rPr>
          <w:rFonts w:hint="cs"/>
          <w:rtl/>
        </w:rPr>
      </w:pPr>
      <w:r>
        <w:rPr>
          <w:rFonts w:hint="cs"/>
          <w:rtl/>
        </w:rPr>
        <w:t>אני אחריו?</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DA0571" w:rsidP="00AD5D40">
      <w:pPr>
        <w:rPr>
          <w:rFonts w:hint="cs"/>
          <w:rtl/>
        </w:rPr>
      </w:pPr>
      <w:r>
        <w:rPr>
          <w:rFonts w:hint="cs"/>
          <w:rtl/>
        </w:rPr>
        <w:t xml:space="preserve">חברת הכנסת לנדבר, פעם ראשונה </w:t>
      </w:r>
      <w:r w:rsidR="00AD5D40">
        <w:rPr>
          <w:rFonts w:hint="cs"/>
          <w:rtl/>
        </w:rPr>
        <w:t>את בכנסת? תבדקי איפה שצריך בתור.</w:t>
      </w:r>
    </w:p>
    <w:p w:rsidR="00AD5D40" w:rsidRDefault="00AD5D40" w:rsidP="00AD5D40">
      <w:pPr>
        <w:rPr>
          <w:rFonts w:hint="cs"/>
          <w:rtl/>
        </w:rPr>
      </w:pPr>
    </w:p>
    <w:p w:rsidR="00AD5D40" w:rsidRDefault="00AD5D40" w:rsidP="00AD5D40">
      <w:pPr>
        <w:pStyle w:val="af6"/>
        <w:rPr>
          <w:rtl/>
        </w:rPr>
      </w:pPr>
      <w:r>
        <w:rPr>
          <w:rFonts w:hint="eastAsia"/>
          <w:rtl/>
        </w:rPr>
        <w:t>סופה</w:t>
      </w:r>
      <w:r>
        <w:rPr>
          <w:rtl/>
        </w:rPr>
        <w:t xml:space="preserve"> לנדבר (ישראל ביתנו):</w:t>
      </w:r>
    </w:p>
    <w:p w:rsidR="00AD5D40" w:rsidRDefault="00AD5D40" w:rsidP="00AD5D40">
      <w:pPr>
        <w:rPr>
          <w:rFonts w:hint="cs"/>
          <w:rtl/>
        </w:rPr>
      </w:pPr>
    </w:p>
    <w:p w:rsidR="00AD5D40" w:rsidRDefault="00AD5D40" w:rsidP="00AD5D40">
      <w:pPr>
        <w:rPr>
          <w:rFonts w:hint="cs"/>
          <w:rtl/>
        </w:rPr>
      </w:pPr>
      <w:r>
        <w:rPr>
          <w:rFonts w:hint="cs"/>
          <w:rtl/>
        </w:rPr>
        <w:t>חשבתי שאתה אמרת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DA0571">
      <w:pPr>
        <w:rPr>
          <w:rFonts w:hint="cs"/>
          <w:rtl/>
        </w:rPr>
      </w:pPr>
      <w:r>
        <w:rPr>
          <w:rFonts w:hint="cs"/>
          <w:rtl/>
        </w:rPr>
        <w:t>אדוני, בבקשה</w:t>
      </w:r>
      <w:r w:rsidR="00DA0571">
        <w:rPr>
          <w:rFonts w:hint="cs"/>
          <w:rtl/>
        </w:rPr>
        <w:t>;</w:t>
      </w:r>
      <w:r>
        <w:rPr>
          <w:rFonts w:hint="cs"/>
          <w:rtl/>
        </w:rPr>
        <w:t xml:space="preserve"> עשר דקות.</w:t>
      </w:r>
    </w:p>
    <w:p w:rsidR="00AD5D40" w:rsidRDefault="00AD5D40" w:rsidP="00AD5D40">
      <w:pPr>
        <w:rPr>
          <w:rFonts w:hint="cs"/>
          <w:rtl/>
        </w:rPr>
      </w:pPr>
    </w:p>
    <w:p w:rsidR="00AD5D40" w:rsidRDefault="00AD5D40" w:rsidP="00AD5D40">
      <w:pPr>
        <w:pStyle w:val="a4"/>
        <w:rPr>
          <w:rtl/>
        </w:rPr>
      </w:pPr>
      <w:bookmarkStart w:id="268" w:name="FS000000563T05_07_2006_15_01_10"/>
      <w:bookmarkStart w:id="269" w:name="_Toc145407422"/>
      <w:bookmarkEnd w:id="268"/>
      <w:r>
        <w:rPr>
          <w:rFonts w:hint="eastAsia"/>
          <w:rtl/>
        </w:rPr>
        <w:t>מאיר</w:t>
      </w:r>
      <w:r>
        <w:rPr>
          <w:rtl/>
        </w:rPr>
        <w:t xml:space="preserve"> פרוש (יהדות התורה):</w:t>
      </w:r>
      <w:bookmarkEnd w:id="269"/>
    </w:p>
    <w:p w:rsidR="00AD5D40" w:rsidRDefault="00AD5D40" w:rsidP="00AD5D40">
      <w:pPr>
        <w:rPr>
          <w:rFonts w:hint="cs"/>
          <w:rtl/>
        </w:rPr>
      </w:pPr>
    </w:p>
    <w:p w:rsidR="00AD5D40" w:rsidRDefault="00AD5D40" w:rsidP="00AD5D40">
      <w:pPr>
        <w:rPr>
          <w:rFonts w:hint="cs"/>
          <w:rtl/>
        </w:rPr>
      </w:pPr>
      <w:r>
        <w:rPr>
          <w:rFonts w:hint="cs"/>
          <w:rtl/>
        </w:rPr>
        <w:t>אין צורך.</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כמה זמן שאתה צריך.</w:t>
      </w:r>
    </w:p>
    <w:p w:rsidR="00AD5D40" w:rsidRDefault="00AD5D40" w:rsidP="00AD5D40">
      <w:pPr>
        <w:rPr>
          <w:rFonts w:hint="cs"/>
          <w:rtl/>
        </w:rPr>
      </w:pPr>
    </w:p>
    <w:p w:rsidR="00AD5D40" w:rsidRDefault="00AD5D40" w:rsidP="00AD5D40">
      <w:pPr>
        <w:pStyle w:val="-"/>
        <w:rPr>
          <w:rtl/>
        </w:rPr>
      </w:pPr>
      <w:bookmarkStart w:id="270" w:name="FS000000563T05_07_2006_15_04_00C"/>
      <w:bookmarkEnd w:id="270"/>
      <w:r>
        <w:rPr>
          <w:rFonts w:hint="eastAsia"/>
          <w:rtl/>
        </w:rPr>
        <w:t>מאיר</w:t>
      </w:r>
      <w:r>
        <w:rPr>
          <w:rtl/>
        </w:rPr>
        <w:t xml:space="preserve"> פרוש (יהדות התורה):</w:t>
      </w:r>
    </w:p>
    <w:p w:rsidR="00AD5D40" w:rsidRDefault="00AD5D40" w:rsidP="00AD5D40">
      <w:pPr>
        <w:rPr>
          <w:rFonts w:hint="cs"/>
          <w:rtl/>
        </w:rPr>
      </w:pPr>
    </w:p>
    <w:p w:rsidR="00AD5D40" w:rsidRDefault="00AD5D40" w:rsidP="00AD5D40">
      <w:pPr>
        <w:rPr>
          <w:rFonts w:hint="cs"/>
          <w:rtl/>
        </w:rPr>
      </w:pPr>
      <w:r>
        <w:rPr>
          <w:rFonts w:hint="cs"/>
          <w:rtl/>
        </w:rPr>
        <w:t>אדוני היושב-ראש, עמיתי חברי הכנסת, הצעת חוק זו באה, לצערי, בתגובה על החלטה תקדימית מוזרה של בג"ץ, שלפיה אין בסמכותם של בתי-דין רבניים לדון בדיני בוררות גם בהסכמה מפורשת של שני הצדדים, מלבד בדיני נישואין וגירושין. בכך, למעשה, עוקר בג"ץ את חוקיות פסיקתם של בתי-הדין הרבניים, ואנחנו, כיהודים נאמנים לתורת ישראל, רואים בהחלטה זו של בג"ץ הכרזת מלחמה בוטה וחצופה נגד ההלכה הקיימת מאז היות ישראל לעם ועד היום. זוהי עזות פנים וזוהי עזות מצח. זוהי שחצנות, כי עקירת החוקיות והלגיטימיות מפוסקי ההלכה היהודית, מדייני בתי-הדין הרבניים, לא היתה מקובלת בשום תפוצה בגלויות ישראל. והנה, דווקא כאן, במדינה של יהודים, כאשר השלטון הוא בידי יהודים, דווקא כאן נלחמים באחד מיסודות קיומנו, באחד היסודות המצדיקים את היותנו בארץ זו.</w:t>
      </w:r>
    </w:p>
    <w:p w:rsidR="00AD5D40" w:rsidRDefault="00AD5D40" w:rsidP="00AD5D40">
      <w:pPr>
        <w:rPr>
          <w:rFonts w:hint="cs"/>
          <w:rtl/>
        </w:rPr>
      </w:pPr>
    </w:p>
    <w:p w:rsidR="00AD5D40" w:rsidRDefault="00AD5D40" w:rsidP="00AD5D40">
      <w:pPr>
        <w:rPr>
          <w:rFonts w:hint="cs"/>
          <w:rtl/>
        </w:rPr>
      </w:pPr>
      <w:r>
        <w:rPr>
          <w:rFonts w:hint="cs"/>
          <w:rtl/>
        </w:rPr>
        <w:t>מכיוון שחברי כבר דיברו, אני אומר רק בקצרה, כדי שנדע מהי כוונת המחוקק. אני ממשיך</w:t>
      </w:r>
      <w:r w:rsidR="00DA0571">
        <w:rPr>
          <w:rFonts w:hint="cs"/>
          <w:rtl/>
        </w:rPr>
        <w:t xml:space="preserve"> ואומר, שבדברי ההסבר להצעת החוק</w:t>
      </w:r>
      <w:r>
        <w:rPr>
          <w:rFonts w:hint="cs"/>
          <w:rtl/>
        </w:rPr>
        <w:t xml:space="preserve"> שאני מתכבד להעלות, כתבתי כך: מטרתה של הצעת חוק זו היא לעגן בחוק את סמכותם של בתי-הדין הרבניים לדון בהסכמת הצדדים בענייני ממון בפרט ובעניינים אזרחיים היכולים לשמש נושא להסכם בין צדדים בכלל, וכן לעגן בחוק את סמכותם הנלווית של בתי-הדין הרבניים לדון בסכסוכים שהתגלעו בקשר לפסקי-דין שניתנו על-ידם או להסכמים שאישרו בעניינים שבסמכותם.</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חבר הכנסת גפני.</w:t>
      </w:r>
    </w:p>
    <w:p w:rsidR="00AD5D40" w:rsidRDefault="00AD5D40" w:rsidP="00AD5D40">
      <w:pPr>
        <w:rPr>
          <w:rFonts w:hint="cs"/>
          <w:rtl/>
        </w:rPr>
      </w:pPr>
    </w:p>
    <w:p w:rsidR="00AD5D40" w:rsidRDefault="00AD5D40" w:rsidP="00AD5D40">
      <w:pPr>
        <w:pStyle w:val="-"/>
        <w:rPr>
          <w:rtl/>
        </w:rPr>
      </w:pPr>
      <w:bookmarkStart w:id="271" w:name="FS000000563T05_07_2006_15_08_21C"/>
      <w:bookmarkEnd w:id="271"/>
      <w:r>
        <w:rPr>
          <w:rFonts w:hint="eastAsia"/>
          <w:rtl/>
        </w:rPr>
        <w:t>מאיר</w:t>
      </w:r>
      <w:r>
        <w:rPr>
          <w:rtl/>
        </w:rPr>
        <w:t xml:space="preserve"> פרוש (יהדות התורה):</w:t>
      </w:r>
    </w:p>
    <w:p w:rsidR="00AD5D40" w:rsidRDefault="00AD5D40" w:rsidP="00AD5D40">
      <w:pPr>
        <w:rPr>
          <w:rFonts w:hint="cs"/>
          <w:rtl/>
        </w:rPr>
      </w:pPr>
    </w:p>
    <w:p w:rsidR="00AD5D40" w:rsidRDefault="00AD5D40" w:rsidP="00AD5D40">
      <w:pPr>
        <w:rPr>
          <w:rFonts w:hint="cs"/>
          <w:rtl/>
        </w:rPr>
      </w:pPr>
      <w:r>
        <w:rPr>
          <w:rFonts w:hint="cs"/>
          <w:rtl/>
        </w:rPr>
        <w:t>כידוע, זה בא כתוצאה מבג"ץ בפסק-דין שנתן - סימה אמיר נגד בית-הדין הרבני הגדול בירושלים, שטרם פורסם, ושם קבע בית-המשפט העליון כי עקרון החוקיות מחייב שסמכותו של בית-הדין הרבני לדון בהסכמת בעלי-הדין בסכסוכים ממוניים שאינם בגדר ענייני נישואין וגירושין תעוגן בחקיקה מפורשת של הכנסת. לכן, אני בא ואומר שגם לדעת בג"ץ ראוי שנעשה את זה.</w:t>
      </w:r>
    </w:p>
    <w:p w:rsidR="00AD5D40" w:rsidRDefault="00AD5D40" w:rsidP="00AD5D40">
      <w:pPr>
        <w:rPr>
          <w:rFonts w:hint="cs"/>
          <w:rtl/>
        </w:rPr>
      </w:pPr>
    </w:p>
    <w:p w:rsidR="00AD5D40" w:rsidRDefault="00AD5D40" w:rsidP="00AD5D40">
      <w:pPr>
        <w:rPr>
          <w:rFonts w:hint="cs"/>
          <w:rtl/>
        </w:rPr>
      </w:pPr>
      <w:r>
        <w:rPr>
          <w:rFonts w:hint="cs"/>
          <w:rtl/>
        </w:rPr>
        <w:t>בית-המשפט העליון הכיר בצורך של קבוצות רבות בקרב הציבור בישראל ליישב סכסוכים אך ורק בבתי-דין הפוסקים על-פי דין תורה. זכות זו נובעת מזכות היסוד לגישה חופשית לערכאות משפטיות, לרבות בתי-הדין הרבניים.</w:t>
      </w:r>
    </w:p>
    <w:p w:rsidR="00AD5D40" w:rsidRDefault="00AD5D40" w:rsidP="00AD5D40">
      <w:pPr>
        <w:rPr>
          <w:rFonts w:hint="cs"/>
          <w:rtl/>
        </w:rPr>
      </w:pPr>
    </w:p>
    <w:p w:rsidR="00AD5D40" w:rsidRDefault="00AD5D40" w:rsidP="00AD5D40">
      <w:pPr>
        <w:rPr>
          <w:rFonts w:hint="cs"/>
          <w:rtl/>
        </w:rPr>
      </w:pPr>
      <w:r>
        <w:rPr>
          <w:rFonts w:hint="cs"/>
          <w:rtl/>
        </w:rPr>
        <w:t xml:space="preserve">בתי-הדין הרבניים בישראל עסקו מאז ומעולם בבירור סכסוכים בעניניים אזרחיים בהסכמת הצדדים. על-פי תקנות הדיון בבתי-הדין הרבניים, פסקי-הדין חייבים להיות מנומקים, והם ניתנים לערעור בפני בית-הדין הרבני הגדול. מאות ואלפי פסקי-דין רבניים בעניניי ממון פורסמו בקובצי </w:t>
      </w:r>
      <w:r w:rsidR="00DA0571">
        <w:rPr>
          <w:rFonts w:hint="cs"/>
          <w:rtl/>
        </w:rPr>
        <w:t>"</w:t>
      </w:r>
      <w:r>
        <w:rPr>
          <w:rFonts w:hint="cs"/>
          <w:rtl/>
        </w:rPr>
        <w:t>פסקי-דין רבניים</w:t>
      </w:r>
      <w:r w:rsidR="00DA0571">
        <w:rPr>
          <w:rFonts w:hint="cs"/>
          <w:rtl/>
        </w:rPr>
        <w:t>"</w:t>
      </w:r>
      <w:r>
        <w:rPr>
          <w:rFonts w:hint="cs"/>
          <w:rtl/>
        </w:rPr>
        <w:t>, והם מהווים חלק מן המשפט העברי המשמש מקור משפטי חשוב, הן בישראל, לפי חוק יסודות המשפט, התש"ם-1980, והן בכל תפוצות הגולה.</w:t>
      </w:r>
    </w:p>
    <w:p w:rsidR="00AD5D40" w:rsidRDefault="00AD5D40" w:rsidP="00AD5D40">
      <w:pPr>
        <w:rPr>
          <w:rFonts w:hint="cs"/>
          <w:rtl/>
        </w:rPr>
      </w:pPr>
    </w:p>
    <w:p w:rsidR="00AD5D40" w:rsidRDefault="00AD5D40" w:rsidP="00AD5D40">
      <w:pPr>
        <w:rPr>
          <w:rFonts w:hint="cs"/>
          <w:rtl/>
        </w:rPr>
      </w:pPr>
      <w:r>
        <w:rPr>
          <w:rFonts w:hint="cs"/>
          <w:rtl/>
        </w:rPr>
        <w:t>כמו כן, מן הראוי לעגן בחוק את הסמכות הנלווית של בתי-הדין הרבניים לדון בתובענה שעילתה בפסק-דין שנתן בית-הדין הרבני או בהסכם שאישר, אם עניינה באכיפת פסק-הדין, אם בביטולו, בשינויו, אם בתוצאות הפרתו או בפרשנותו. הלכה למעשה, בתי-הדין הרבניים עסקו בכך בכל שנות קיומם. צמצום הסמכות על-פי פסיקת בית-המשפט הגבוה לצדק, כאמור, עלול להביא לריבוי דיונים בתביעות לביטול גיטין בטענת "גט מוטעה" וחלילה לריבוי ממזרים. כמו כן, עלול הדבר להגביר תופעות פסולות של סרבנת גט ודרישה ליישום מלא של הסכמי הגירושין בטרם הגט, עקב חשש שדיוני המשך בקשר להסכם הגירושין לא יידונו עוד בבית-הדין הרבני.</w:t>
      </w:r>
    </w:p>
    <w:p w:rsidR="00AD5D40" w:rsidRDefault="00AD5D40" w:rsidP="00AD5D40">
      <w:pPr>
        <w:rPr>
          <w:rFonts w:hint="cs"/>
          <w:rtl/>
        </w:rPr>
      </w:pPr>
    </w:p>
    <w:p w:rsidR="00AD5D40" w:rsidRDefault="00AD5D40" w:rsidP="00AD5D40">
      <w:pPr>
        <w:rPr>
          <w:rFonts w:hint="cs"/>
          <w:rtl/>
        </w:rPr>
      </w:pPr>
      <w:r>
        <w:rPr>
          <w:rFonts w:hint="cs"/>
          <w:rtl/>
        </w:rPr>
        <w:t>הצעת החוק הזאת כמובן אינה כרוכה בעלות תקציבית, מאחר שהיא מעגנת בחקיקה את הפרקטיקה הקיימת ממילא בבתי-הדין הרבניים.</w:t>
      </w:r>
    </w:p>
    <w:p w:rsidR="00AD5D40" w:rsidRDefault="00AD5D40" w:rsidP="00AD5D40">
      <w:pPr>
        <w:rPr>
          <w:rFonts w:hint="cs"/>
          <w:rtl/>
        </w:rPr>
      </w:pPr>
    </w:p>
    <w:p w:rsidR="00AD5D40" w:rsidRDefault="00AD5D40" w:rsidP="00AD5D40">
      <w:pPr>
        <w:rPr>
          <w:rFonts w:hint="cs"/>
          <w:rtl/>
        </w:rPr>
      </w:pPr>
      <w:r>
        <w:rPr>
          <w:rFonts w:hint="cs"/>
          <w:rtl/>
        </w:rPr>
        <w:t>כמו חברי, אני מבקש שאם עד סוף המושב הזה לא נביא לכאן להצבעה הצעת חוק ממשלתית שתניח את דעתנו, נצביע אנחנו על הצעת החוק הזאת שאני הצגתי בפניכם והיא גם מונחת לפניכם. תודה רבה.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DA0571" w:rsidRDefault="00AD5D40" w:rsidP="00AD5D40">
      <w:pPr>
        <w:rPr>
          <w:rFonts w:hint="cs"/>
          <w:rtl/>
        </w:rPr>
      </w:pPr>
      <w:r>
        <w:rPr>
          <w:rFonts w:hint="cs"/>
          <w:rtl/>
        </w:rPr>
        <w:t xml:space="preserve">תודה לחבר הכנסת הכנסת מאיר פרוש. </w:t>
      </w:r>
    </w:p>
    <w:p w:rsidR="00DA0571" w:rsidRDefault="00DA0571" w:rsidP="00AD5D40">
      <w:pPr>
        <w:rPr>
          <w:rFonts w:hint="cs"/>
          <w:rtl/>
        </w:rPr>
      </w:pPr>
    </w:p>
    <w:p w:rsidR="00AD5D40" w:rsidRDefault="00AD5D40" w:rsidP="00AD5D40">
      <w:pPr>
        <w:rPr>
          <w:rFonts w:hint="cs"/>
          <w:rtl/>
        </w:rPr>
      </w:pPr>
      <w:r>
        <w:rPr>
          <w:rFonts w:hint="cs"/>
          <w:rtl/>
        </w:rPr>
        <w:t>שמענו את תשובת השר, חלקית, נרשם בפרוטוקול שעד יום רביעי האחרון של המושב תובא הצעת החוק ותהיה הצבעה במועד אחר.</w:t>
      </w:r>
    </w:p>
    <w:p w:rsidR="00AD5D40" w:rsidRDefault="00AD5D40" w:rsidP="00AD5D40">
      <w:pPr>
        <w:pStyle w:val="a6"/>
        <w:rPr>
          <w:rFonts w:hint="cs"/>
          <w:rtl/>
        </w:rPr>
      </w:pPr>
    </w:p>
    <w:p w:rsidR="00AD5D40" w:rsidRPr="006929B9" w:rsidRDefault="00AD5D40" w:rsidP="00AD5D40">
      <w:pPr>
        <w:rPr>
          <w:rFonts w:hint="cs"/>
          <w:rtl/>
        </w:rPr>
      </w:pPr>
    </w:p>
    <w:p w:rsidR="00AD5D40" w:rsidRDefault="00AD5D40" w:rsidP="00AD5D40">
      <w:pPr>
        <w:pStyle w:val="a6"/>
        <w:rPr>
          <w:rtl/>
        </w:rPr>
      </w:pPr>
      <w:bookmarkStart w:id="272" w:name="_Toc145407423"/>
      <w:r>
        <w:rPr>
          <w:rFonts w:hint="cs"/>
          <w:rtl/>
        </w:rPr>
        <w:t>ה</w:t>
      </w:r>
      <w:r>
        <w:rPr>
          <w:rtl/>
        </w:rPr>
        <w:t>צעת חוק הבחירות (דרכי תעמולה) (תיקון - פרסום סקרי בחירות), התשס"ו-2006</w:t>
      </w:r>
      <w:bookmarkEnd w:id="272"/>
    </w:p>
    <w:p w:rsidR="00AD5D40" w:rsidRDefault="00AD5D40" w:rsidP="007546C0">
      <w:pPr>
        <w:rPr>
          <w:rFonts w:hint="cs"/>
          <w:rtl/>
        </w:rPr>
      </w:pPr>
      <w:r>
        <w:rPr>
          <w:rFonts w:hint="cs"/>
          <w:rtl/>
        </w:rPr>
        <w:t xml:space="preserve"> [הצעת חוק פ/111/17; נספחות.]</w:t>
      </w:r>
    </w:p>
    <w:p w:rsidR="00AD5D40" w:rsidRPr="00A15005" w:rsidRDefault="00AD5D40" w:rsidP="00AD5D40">
      <w:pPr>
        <w:pStyle w:val="-0"/>
        <w:rPr>
          <w:rFonts w:hint="cs"/>
          <w:rtl/>
        </w:rPr>
      </w:pPr>
      <w:r>
        <w:rPr>
          <w:rFonts w:hint="cs"/>
          <w:rtl/>
        </w:rPr>
        <w:t>(הצעת חבר הכנסת יצחק לוי)</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A94E22" w:rsidRDefault="00AD5D40" w:rsidP="00AD7301">
      <w:pPr>
        <w:rPr>
          <w:rFonts w:hint="cs"/>
          <w:rtl/>
        </w:rPr>
      </w:pPr>
      <w:r>
        <w:rPr>
          <w:rFonts w:hint="cs"/>
          <w:rtl/>
        </w:rPr>
        <w:t>נעבור להצעת החוק הבאה, הצעת חוק פ/111</w:t>
      </w:r>
      <w:r w:rsidR="00AD7301">
        <w:rPr>
          <w:rFonts w:hint="cs"/>
          <w:rtl/>
        </w:rPr>
        <w:t>:</w:t>
      </w:r>
      <w:r>
        <w:rPr>
          <w:rFonts w:hint="cs"/>
          <w:rtl/>
        </w:rPr>
        <w:t xml:space="preserve"> הצעת חוק הבחירות (דרכי תעמולה) (תיקון - פרסום סקרי בחירות), התשס"ו-2006. אני מזמין את חבר הכנסת יצחק לוי לנמק את הצע</w:t>
      </w:r>
      <w:r w:rsidR="00AD7301">
        <w:rPr>
          <w:rFonts w:hint="cs"/>
          <w:rtl/>
        </w:rPr>
        <w:t>ת</w:t>
      </w:r>
      <w:r>
        <w:rPr>
          <w:rFonts w:hint="cs"/>
          <w:rtl/>
        </w:rPr>
        <w:t>ו</w:t>
      </w:r>
      <w:r w:rsidR="00AD7301">
        <w:rPr>
          <w:rFonts w:hint="cs"/>
          <w:rtl/>
        </w:rPr>
        <w:t>.</w:t>
      </w:r>
      <w:r>
        <w:rPr>
          <w:rFonts w:hint="cs"/>
          <w:rtl/>
        </w:rPr>
        <w:t xml:space="preserve"> בבקשה. </w:t>
      </w:r>
    </w:p>
    <w:p w:rsidR="00AD5D40" w:rsidRPr="00A94E22" w:rsidRDefault="00AD5D40" w:rsidP="00AD5D40">
      <w:pPr>
        <w:rPr>
          <w:rFonts w:hint="cs"/>
          <w:rtl/>
        </w:rPr>
      </w:pPr>
    </w:p>
    <w:p w:rsidR="00AD5D40" w:rsidRDefault="00AD5D40" w:rsidP="00AD5D40">
      <w:pPr>
        <w:pStyle w:val="a4"/>
        <w:rPr>
          <w:rtl/>
        </w:rPr>
      </w:pPr>
      <w:bookmarkStart w:id="273" w:name="FS000000765T05_07_2006_14_05_06"/>
      <w:bookmarkStart w:id="274" w:name="_Toc145407424"/>
      <w:bookmarkEnd w:id="273"/>
      <w:r>
        <w:rPr>
          <w:rFonts w:hint="eastAsia"/>
          <w:rtl/>
        </w:rPr>
        <w:t>יצחק</w:t>
      </w:r>
      <w:r>
        <w:rPr>
          <w:rtl/>
        </w:rPr>
        <w:t xml:space="preserve"> לוי (האיחוד הלאומי - מפד"ל):</w:t>
      </w:r>
      <w:bookmarkEnd w:id="274"/>
    </w:p>
    <w:p w:rsidR="00AD5D40" w:rsidRDefault="00AD5D40" w:rsidP="00AD5D40">
      <w:pPr>
        <w:rPr>
          <w:rFonts w:hint="cs"/>
          <w:rtl/>
        </w:rPr>
      </w:pPr>
    </w:p>
    <w:p w:rsidR="00AD7301" w:rsidRDefault="00AD5D40" w:rsidP="00AD7301">
      <w:pPr>
        <w:rPr>
          <w:rFonts w:hint="cs"/>
          <w:rtl/>
        </w:rPr>
      </w:pPr>
      <w:r>
        <w:rPr>
          <w:rFonts w:hint="cs"/>
          <w:rtl/>
        </w:rPr>
        <w:t xml:space="preserve">אדוני היושב-ראש, רבותי חברי הכנסת. לא מזמן סיימנו מערכת בחירות, והחידוש במערכת הבחירות הזאת היה ההשתעבדות המוחלטת לסקרים. סקרים </w:t>
      </w:r>
      <w:r w:rsidR="00AD7301">
        <w:rPr>
          <w:rFonts w:hint="cs"/>
          <w:rtl/>
        </w:rPr>
        <w:t xml:space="preserve">- </w:t>
      </w:r>
      <w:r>
        <w:rPr>
          <w:rFonts w:hint="cs"/>
          <w:rtl/>
        </w:rPr>
        <w:t xml:space="preserve">זה לא חדש, וסקרים היו וסקרים יהיו, וכל דבר שעושים במידה הוא דבר נכון, וכל דבר שמאבדים בו את הפרופורציה הופך לדבר מקלקל. </w:t>
      </w:r>
    </w:p>
    <w:p w:rsidR="00AD7301" w:rsidRDefault="00AD7301" w:rsidP="00AD7301">
      <w:pPr>
        <w:rPr>
          <w:rFonts w:hint="cs"/>
          <w:rtl/>
        </w:rPr>
      </w:pPr>
    </w:p>
    <w:p w:rsidR="00AD5D40" w:rsidRDefault="00AD5D40" w:rsidP="00AD7301">
      <w:pPr>
        <w:rPr>
          <w:rFonts w:hint="cs"/>
          <w:rtl/>
        </w:rPr>
      </w:pPr>
      <w:r>
        <w:rPr>
          <w:rFonts w:hint="cs"/>
          <w:rtl/>
        </w:rPr>
        <w:t xml:space="preserve">מה קרה בבחירות האחרונות? אדוני היושב-ראש, אני לא זוכר, אולי חודשיים לפני הבחירות, שלושה חודשים לפני הבחירות, כל אמצעי תקשורת שמכבד את עצמו לקח סוקר וכל יום היו לנו סקרים. כל יום היה סקר יומי. ביום חמישי היה סקר של איילה חסון, ביום שישי של "ידיעות", ביום שלישי של "פופוליטיקה", ביום אחר של "גלי צה"ל" וכן הלאה. </w:t>
      </w:r>
    </w:p>
    <w:p w:rsidR="00AD5D40" w:rsidRDefault="00AD5D40" w:rsidP="00AD5D40">
      <w:pPr>
        <w:rPr>
          <w:rFonts w:hint="cs"/>
          <w:rtl/>
        </w:rPr>
      </w:pPr>
    </w:p>
    <w:p w:rsidR="00AD5D40" w:rsidRDefault="00AD5D40" w:rsidP="00AD7301">
      <w:pPr>
        <w:rPr>
          <w:rFonts w:hint="cs"/>
          <w:rtl/>
        </w:rPr>
      </w:pPr>
      <w:r>
        <w:rPr>
          <w:rFonts w:hint="cs"/>
          <w:rtl/>
        </w:rPr>
        <w:t>מה קרה? קרו שתי תופעות חמורות. קודם כול, תוצאות הסקרים לא היו זהות והיו סתירות,  סתירות חמורות לפעמים</w:t>
      </w:r>
      <w:r w:rsidR="00AD7301">
        <w:rPr>
          <w:rFonts w:hint="cs"/>
          <w:rtl/>
        </w:rPr>
        <w:t>,</w:t>
      </w:r>
      <w:r>
        <w:rPr>
          <w:rFonts w:hint="cs"/>
          <w:rtl/>
        </w:rPr>
        <w:t xml:space="preserve"> והבדלים גדולים מאוד בין הסקרים. זה לא שהסקרים באו ונתנו תמונה אמיתית. הרי אנחנו יודעים מתוצאות הבחירות </w:t>
      </w:r>
      <w:r w:rsidR="00AD7301">
        <w:rPr>
          <w:rFonts w:hint="cs"/>
          <w:rtl/>
        </w:rPr>
        <w:t xml:space="preserve">אחר כך </w:t>
      </w:r>
      <w:r>
        <w:rPr>
          <w:rFonts w:hint="cs"/>
          <w:rtl/>
        </w:rPr>
        <w:t xml:space="preserve">שהסקרים בכלל לא נתנו את התמונה האמיתית של מה שהיה. </w:t>
      </w:r>
      <w:r w:rsidR="00AD7301">
        <w:rPr>
          <w:rFonts w:hint="cs"/>
          <w:rtl/>
        </w:rPr>
        <w:t xml:space="preserve"> </w:t>
      </w:r>
    </w:p>
    <w:p w:rsidR="00AD5D40" w:rsidRDefault="00AD5D40" w:rsidP="00AD5D40">
      <w:pPr>
        <w:rPr>
          <w:rFonts w:hint="cs"/>
          <w:rtl/>
        </w:rPr>
      </w:pPr>
    </w:p>
    <w:p w:rsidR="00AD7301" w:rsidRDefault="00AD5D40" w:rsidP="00AD7301">
      <w:pPr>
        <w:rPr>
          <w:rFonts w:hint="cs"/>
          <w:rtl/>
        </w:rPr>
      </w:pPr>
      <w:r>
        <w:rPr>
          <w:rFonts w:hint="cs"/>
          <w:rtl/>
        </w:rPr>
        <w:t>אבל, קרו שני דברים ש</w:t>
      </w:r>
      <w:r w:rsidR="00AD7301">
        <w:rPr>
          <w:rFonts w:hint="cs"/>
          <w:rtl/>
        </w:rPr>
        <w:t>לדעת</w:t>
      </w:r>
      <w:r>
        <w:rPr>
          <w:rFonts w:hint="cs"/>
          <w:rtl/>
        </w:rPr>
        <w:t>י צריך למנוע אותם. הדבר הראשון הוא השפעת הסקרים על דרך בחירת האזרחים. לגיטימי שגם אזרח מתרשם מסקר</w:t>
      </w:r>
      <w:r w:rsidR="00AD7301">
        <w:rPr>
          <w:rFonts w:hint="cs"/>
          <w:rtl/>
        </w:rPr>
        <w:t>,</w:t>
      </w:r>
      <w:r>
        <w:rPr>
          <w:rFonts w:hint="cs"/>
          <w:rtl/>
        </w:rPr>
        <w:t xml:space="preserve"> לא לגיטימי לבוא ולשטוף את המוח של האזרח בסקרים</w:t>
      </w:r>
      <w:r w:rsidR="00AD7301">
        <w:rPr>
          <w:rFonts w:hint="cs"/>
          <w:rtl/>
        </w:rPr>
        <w:t>;</w:t>
      </w:r>
      <w:r>
        <w:rPr>
          <w:rFonts w:hint="cs"/>
          <w:rtl/>
        </w:rPr>
        <w:t xml:space="preserve"> אלה שני דברים שונים. </w:t>
      </w:r>
    </w:p>
    <w:p w:rsidR="00AD7301" w:rsidRDefault="00AD7301" w:rsidP="00AD7301">
      <w:pPr>
        <w:rPr>
          <w:rFonts w:hint="cs"/>
          <w:rtl/>
        </w:rPr>
      </w:pPr>
    </w:p>
    <w:p w:rsidR="00AD5D40" w:rsidRDefault="00AD7301" w:rsidP="00AD7301">
      <w:pPr>
        <w:rPr>
          <w:rFonts w:hint="cs"/>
          <w:rtl/>
        </w:rPr>
      </w:pPr>
      <w:r>
        <w:rPr>
          <w:rFonts w:hint="cs"/>
          <w:rtl/>
        </w:rPr>
        <w:t>ה</w:t>
      </w:r>
      <w:r w:rsidR="00AD5D40">
        <w:rPr>
          <w:rFonts w:hint="cs"/>
          <w:rtl/>
        </w:rPr>
        <w:t xml:space="preserve">דבר </w:t>
      </w:r>
      <w:r>
        <w:rPr>
          <w:rFonts w:hint="cs"/>
          <w:rtl/>
        </w:rPr>
        <w:t>ה</w:t>
      </w:r>
      <w:r w:rsidR="00AD5D40">
        <w:rPr>
          <w:rFonts w:hint="cs"/>
          <w:rtl/>
        </w:rPr>
        <w:t>שני שקרה</w:t>
      </w:r>
      <w:r>
        <w:rPr>
          <w:rFonts w:hint="cs"/>
          <w:rtl/>
        </w:rPr>
        <w:t xml:space="preserve"> -</w:t>
      </w:r>
      <w:r w:rsidR="00AD5D40">
        <w:rPr>
          <w:rFonts w:hint="cs"/>
          <w:rtl/>
        </w:rPr>
        <w:t xml:space="preserve"> אני יכול לומר גם מידיעה אישית וגם מידיעה מחברי כאן בבית, </w:t>
      </w:r>
      <w:r>
        <w:rPr>
          <w:rFonts w:hint="cs"/>
          <w:rtl/>
        </w:rPr>
        <w:t>ש</w:t>
      </w:r>
      <w:r w:rsidR="00AD5D40">
        <w:rPr>
          <w:rFonts w:hint="cs"/>
          <w:rtl/>
        </w:rPr>
        <w:t>מטות הבחירות עבדו לפי סקרים. מצב הרוח של מטות הבחירות, של הפעילים, של האנשים</w:t>
      </w:r>
      <w:r>
        <w:rPr>
          <w:rFonts w:hint="cs"/>
          <w:rtl/>
        </w:rPr>
        <w:t>,</w:t>
      </w:r>
      <w:r w:rsidR="00AD5D40">
        <w:rPr>
          <w:rFonts w:hint="cs"/>
          <w:rtl/>
        </w:rPr>
        <w:t xml:space="preserve"> הושפע מהסקרים. אם היה סקר שנתן למפלגה עוד מנדט, אז חשבו שהמנדט כבר בכיס, אז בואו נוציא עוד ובואו נעשה. ואם חלילה באותו שבוע ירדנו במנדט, ממש אבל לאומי במטה</w:t>
      </w:r>
      <w:r>
        <w:rPr>
          <w:rFonts w:hint="cs"/>
          <w:rtl/>
        </w:rPr>
        <w:t>;</w:t>
      </w:r>
      <w:r w:rsidR="00AD5D40">
        <w:rPr>
          <w:rFonts w:hint="cs"/>
          <w:rtl/>
        </w:rPr>
        <w:t xml:space="preserve"> אתה רואה איזה עצב שמשתלט עלינו כי בסקר של פלוני ביום חמישי ירדנו במנדט אחד. זה לא משנה שבסקר של אלמוני ביום רביעי עלינו במנדט אחד. זה לא משנה בכלל, כי עכשיו אנחנו ביום חמישי, ולכן הסקר של היום הוא הסקר הקובע. </w:t>
      </w:r>
    </w:p>
    <w:p w:rsidR="00AD5D40" w:rsidRDefault="00AD5D40" w:rsidP="00AD5D40">
      <w:pPr>
        <w:rPr>
          <w:rFonts w:hint="cs"/>
          <w:rtl/>
        </w:rPr>
      </w:pPr>
    </w:p>
    <w:p w:rsidR="00AD5D40" w:rsidRDefault="00AD5D40" w:rsidP="00AD7301">
      <w:pPr>
        <w:rPr>
          <w:rFonts w:hint="cs"/>
          <w:rtl/>
        </w:rPr>
      </w:pPr>
      <w:r>
        <w:rPr>
          <w:rFonts w:hint="cs"/>
          <w:rtl/>
        </w:rPr>
        <w:t>אינני חושב שהתופעה הזאת טובה. אני חושב שהיא לא טובה. אני חושב שהיא לא טובה מכל הבחינות. לכן אני רוצה להציע להגביל את זמן פרסום הסקרים לשלושה שבועות לפני הבחירות. ההצעה שלי מדברת על 20 יום, אני יודע שיש הצעות אחרות שמדברות על שבועיים, על חודש. יש מדינות בעולם שנוהגות כך</w:t>
      </w:r>
      <w:r w:rsidR="00AD7301">
        <w:rPr>
          <w:rFonts w:hint="cs"/>
          <w:rtl/>
        </w:rPr>
        <w:t>.</w:t>
      </w:r>
      <w:r>
        <w:rPr>
          <w:rFonts w:hint="cs"/>
          <w:rtl/>
        </w:rPr>
        <w:t xml:space="preserve"> בצרפת החוק אוסר פרסום סקרים חודש לפני הבחירות</w:t>
      </w:r>
      <w:r w:rsidR="00AD7301">
        <w:rPr>
          <w:rFonts w:hint="cs"/>
          <w:rtl/>
        </w:rPr>
        <w:t>,</w:t>
      </w:r>
      <w:r>
        <w:rPr>
          <w:rFonts w:hint="cs"/>
          <w:rtl/>
        </w:rPr>
        <w:t xml:space="preserve"> כדי שהסקרים לא ישפיעו על דרך הצבעת הבוחר. יש מדינות אחרות שבהן יש מגבלות אחרות. </w:t>
      </w:r>
    </w:p>
    <w:p w:rsidR="00AD5D40" w:rsidRDefault="00AD5D40" w:rsidP="00AD5D40">
      <w:pPr>
        <w:rPr>
          <w:rFonts w:hint="cs"/>
          <w:rtl/>
        </w:rPr>
      </w:pPr>
    </w:p>
    <w:p w:rsidR="00AD5D40" w:rsidRDefault="00AD5D40" w:rsidP="00AD5D40">
      <w:pPr>
        <w:rPr>
          <w:rFonts w:hint="cs"/>
          <w:rtl/>
        </w:rPr>
      </w:pPr>
      <w:r>
        <w:rPr>
          <w:rFonts w:hint="cs"/>
          <w:rtl/>
        </w:rPr>
        <w:t xml:space="preserve">אני יודע שבתקופת האינטרנט יהיה קשה לבלום פרסומם של סקרים. אני יודע את זה, ברור. אבל בתקופת האינטרנט אנחנו יודעים שגם קשה לבלום כל מיני דברים אחרים. וכי באינטרנט לא מתפרסמים שמות של אנשים שעדיין לא הותרו לפרסום? לצערי הרב, יש לי דוגמה אישית לעניין הזה. באסון שנגע לי אישית - בחו"ל ידעו לפני. קרובי משפחה בחו"ל התקשרו אלי כבר לנחם אותי על דבר שאני עוד לא ידעתי. הם פרסמו. מה אפשר לעשות? אז מישהו אמר לי, תבוא מפלגה רוסית ותפרסם את הסקרים באיזה אתר רוסי ברוסיה ותעקוף את החוק. נו בסדר, אז אפשר לעשות את זה בכל דבר, בכל עניין אפשר לעקוף חוק. אבל זה לא אותו דבר. גם אם אפשר יהיה למצוא באיזה אתר נידח באינטרנט סקר, וגם אם אפשר יהיה לנסות לעקוף את החוק בדרך זו או אחרת, זה בוודאי לא אותו דבר. לא נהיה כל כך משועבדים לעיתונים, לכלי התקשורת, לסקרים שלהם - - - </w:t>
      </w:r>
    </w:p>
    <w:p w:rsidR="00AD5D40" w:rsidRDefault="00AD5D40" w:rsidP="00067F42">
      <w:pPr>
        <w:rPr>
          <w:rFonts w:hint="cs"/>
          <w:rtl/>
        </w:rPr>
      </w:pPr>
    </w:p>
    <w:p w:rsidR="00AD5D40" w:rsidRDefault="00AD5D40" w:rsidP="00AD5D40">
      <w:pPr>
        <w:pStyle w:val="af6"/>
        <w:rPr>
          <w:rtl/>
        </w:rPr>
      </w:pPr>
      <w:r>
        <w:rPr>
          <w:rFonts w:hint="eastAsia"/>
          <w:rtl/>
        </w:rPr>
        <w:t>צבי</w:t>
      </w:r>
      <w:r>
        <w:rPr>
          <w:rtl/>
        </w:rPr>
        <w:t xml:space="preserve"> הנדל (האיחוד הלאומי - מפד"ל):</w:t>
      </w:r>
    </w:p>
    <w:p w:rsidR="00AD5D40" w:rsidRDefault="00AD5D40" w:rsidP="00AD5D40">
      <w:pPr>
        <w:rPr>
          <w:rFonts w:hint="cs"/>
          <w:rtl/>
        </w:rPr>
      </w:pPr>
    </w:p>
    <w:p w:rsidR="00AD5D40" w:rsidRDefault="00AD5D40" w:rsidP="00AD5D40">
      <w:pPr>
        <w:rPr>
          <w:rFonts w:hint="cs"/>
          <w:rtl/>
        </w:rPr>
      </w:pPr>
      <w:r>
        <w:rPr>
          <w:rFonts w:hint="cs"/>
          <w:rtl/>
        </w:rPr>
        <w:t>לעיתונים יהיה אסור לפרסם סקר שהתפרסם באינטרנט?</w:t>
      </w:r>
    </w:p>
    <w:p w:rsidR="00AD5D40" w:rsidRDefault="00AD5D40" w:rsidP="00067F42">
      <w:pPr>
        <w:rPr>
          <w:rFonts w:hint="cs"/>
          <w:rtl/>
        </w:rPr>
      </w:pPr>
    </w:p>
    <w:p w:rsidR="00AD5D40" w:rsidRDefault="00AD5D40" w:rsidP="00AD5D40">
      <w:pPr>
        <w:pStyle w:val="-"/>
        <w:rPr>
          <w:rtl/>
        </w:rPr>
      </w:pPr>
      <w:bookmarkStart w:id="275" w:name="FS000000765T05_07_2006_14_15_57C"/>
      <w:bookmarkEnd w:id="275"/>
      <w:r>
        <w:rPr>
          <w:rFonts w:hint="eastAsia"/>
          <w:rtl/>
        </w:rPr>
        <w:t>יצחק</w:t>
      </w:r>
      <w:r>
        <w:rPr>
          <w:rtl/>
        </w:rPr>
        <w:t xml:space="preserve"> לוי (האיחוד הלאומי - מפד"ל):</w:t>
      </w:r>
    </w:p>
    <w:p w:rsidR="00AD5D40" w:rsidRDefault="00AD5D40" w:rsidP="00AD5D40">
      <w:pPr>
        <w:rPr>
          <w:rFonts w:hint="cs"/>
          <w:rtl/>
        </w:rPr>
      </w:pPr>
    </w:p>
    <w:p w:rsidR="00AD7301" w:rsidRDefault="00AD5D40" w:rsidP="00AD7301">
      <w:pPr>
        <w:rPr>
          <w:rFonts w:hint="cs"/>
          <w:rtl/>
        </w:rPr>
      </w:pPr>
      <w:r>
        <w:rPr>
          <w:rFonts w:hint="cs"/>
          <w:rtl/>
        </w:rPr>
        <w:t xml:space="preserve">ודאי שכן, זו הכוונה. כרגע </w:t>
      </w:r>
      <w:r w:rsidR="00AD7301">
        <w:rPr>
          <w:rFonts w:hint="cs"/>
          <w:rtl/>
        </w:rPr>
        <w:t xml:space="preserve">אני </w:t>
      </w:r>
      <w:r>
        <w:rPr>
          <w:rFonts w:hint="cs"/>
          <w:rtl/>
        </w:rPr>
        <w:t>מגביל את הצעת החוק שלי רק לבחירות הארציות</w:t>
      </w:r>
      <w:r w:rsidR="00AD7301">
        <w:rPr>
          <w:rFonts w:hint="cs"/>
          <w:rtl/>
        </w:rPr>
        <w:t>,</w:t>
      </w:r>
      <w:r>
        <w:rPr>
          <w:rFonts w:hint="cs"/>
          <w:rtl/>
        </w:rPr>
        <w:t xml:space="preserve"> כי נשאלתי מה עם הבחירות המוניציפליות</w:t>
      </w:r>
      <w:r w:rsidRPr="001D31AE">
        <w:rPr>
          <w:rFonts w:hint="cs"/>
          <w:rtl/>
        </w:rPr>
        <w:t xml:space="preserve"> </w:t>
      </w:r>
      <w:r>
        <w:rPr>
          <w:rFonts w:hint="cs"/>
          <w:rtl/>
        </w:rPr>
        <w:t>בעיריות, מה עם הבחירות ללשכת עורכי-הדין, ל</w:t>
      </w:r>
      <w:r w:rsidR="00AD7301">
        <w:rPr>
          <w:rFonts w:hint="cs"/>
          <w:rtl/>
        </w:rPr>
        <w:t>התאחדות ה</w:t>
      </w:r>
      <w:r>
        <w:rPr>
          <w:rFonts w:hint="cs"/>
          <w:rtl/>
        </w:rPr>
        <w:t>סטודנטים</w:t>
      </w:r>
      <w:r w:rsidR="00AD7301">
        <w:rPr>
          <w:rFonts w:hint="cs"/>
          <w:rtl/>
        </w:rPr>
        <w:t xml:space="preserve"> -</w:t>
      </w:r>
      <w:r>
        <w:rPr>
          <w:rFonts w:hint="cs"/>
          <w:rtl/>
        </w:rPr>
        <w:t xml:space="preserve"> אין לדבר סוף. הרי שם</w:t>
      </w:r>
      <w:r w:rsidR="00AD7301">
        <w:rPr>
          <w:rFonts w:hint="cs"/>
          <w:rtl/>
        </w:rPr>
        <w:t>,</w:t>
      </w:r>
      <w:r>
        <w:rPr>
          <w:rFonts w:hint="cs"/>
          <w:rtl/>
        </w:rPr>
        <w:t xml:space="preserve"> במקומות האלה</w:t>
      </w:r>
      <w:r w:rsidR="00AD7301">
        <w:rPr>
          <w:rFonts w:hint="cs"/>
          <w:rtl/>
        </w:rPr>
        <w:t>,</w:t>
      </w:r>
      <w:r>
        <w:rPr>
          <w:rFonts w:hint="cs"/>
          <w:rtl/>
        </w:rPr>
        <w:t xml:space="preserve"> עניין הסקרים לא כל כך בולט באינטנסיביות שלו כמו בבחירות הארציות. אני לא חושב שאנחנו צריכים היום לבוא ולהקיף את כל ענייני הסקרים שבמדינה בכל נושא הבחירות. אנחנו מדברים כרגע על תופעה שראינו בבחירות האחרונות</w:t>
      </w:r>
      <w:r w:rsidR="00AD7301">
        <w:rPr>
          <w:rFonts w:hint="cs"/>
          <w:rtl/>
        </w:rPr>
        <w:t>.</w:t>
      </w:r>
      <w:r>
        <w:rPr>
          <w:rFonts w:hint="cs"/>
          <w:rtl/>
        </w:rPr>
        <w:t xml:space="preserve"> </w:t>
      </w:r>
      <w:r w:rsidR="00AD7301">
        <w:rPr>
          <w:rFonts w:hint="cs"/>
          <w:rtl/>
        </w:rPr>
        <w:t xml:space="preserve">היא היתה </w:t>
      </w:r>
      <w:r>
        <w:rPr>
          <w:rFonts w:hint="cs"/>
          <w:rtl/>
        </w:rPr>
        <w:t>בכמה מערכות בחירות</w:t>
      </w:r>
      <w:r w:rsidR="00AD7301">
        <w:rPr>
          <w:rFonts w:hint="cs"/>
          <w:rtl/>
        </w:rPr>
        <w:t>,</w:t>
      </w:r>
      <w:r>
        <w:rPr>
          <w:rFonts w:hint="cs"/>
          <w:rtl/>
        </w:rPr>
        <w:t xml:space="preserve"> אבל </w:t>
      </w:r>
      <w:r w:rsidR="00AD7301">
        <w:rPr>
          <w:rFonts w:hint="cs"/>
          <w:rtl/>
        </w:rPr>
        <w:t xml:space="preserve">היא </w:t>
      </w:r>
      <w:r>
        <w:rPr>
          <w:rFonts w:hint="cs"/>
          <w:rtl/>
        </w:rPr>
        <w:t xml:space="preserve">התעצמה בבחירות האלה בצורה מאוד בולטת, מאוד </w:t>
      </w:r>
      <w:r w:rsidR="00AD7301">
        <w:rPr>
          <w:rFonts w:hint="cs"/>
          <w:rtl/>
        </w:rPr>
        <w:t>חזק</w:t>
      </w:r>
      <w:r>
        <w:rPr>
          <w:rFonts w:hint="cs"/>
          <w:rtl/>
        </w:rPr>
        <w:t xml:space="preserve">ה. לכן אני מציע כרגע לטפל רק בנושא הזה. נצטרך לעשות את זה בדברים אחרים? נעשה את זה מאוחר יותר. </w:t>
      </w:r>
    </w:p>
    <w:p w:rsidR="00AD7301" w:rsidRDefault="00AD7301" w:rsidP="00AD7301">
      <w:pPr>
        <w:rPr>
          <w:rFonts w:hint="cs"/>
          <w:rtl/>
        </w:rPr>
      </w:pPr>
    </w:p>
    <w:p w:rsidR="00AD5D40" w:rsidRDefault="00AD5D40" w:rsidP="00AD7301">
      <w:pPr>
        <w:rPr>
          <w:rFonts w:hint="cs"/>
          <w:rtl/>
        </w:rPr>
      </w:pPr>
      <w:r>
        <w:rPr>
          <w:rFonts w:hint="cs"/>
          <w:rtl/>
        </w:rPr>
        <w:t xml:space="preserve">אגב, בסופו של דבר אנו מנסים </w:t>
      </w:r>
      <w:r w:rsidR="00AD7301">
        <w:rPr>
          <w:rFonts w:hint="cs"/>
          <w:rtl/>
        </w:rPr>
        <w:t xml:space="preserve">כל פעם לפני בחירות </w:t>
      </w:r>
      <w:r>
        <w:rPr>
          <w:rFonts w:hint="cs"/>
          <w:rtl/>
        </w:rPr>
        <w:t>לשפר את דרכי ההתנהגות שלנו</w:t>
      </w:r>
      <w:r w:rsidR="00AD7301">
        <w:rPr>
          <w:rFonts w:hint="cs"/>
          <w:rtl/>
        </w:rPr>
        <w:t xml:space="preserve"> </w:t>
      </w:r>
      <w:r>
        <w:rPr>
          <w:rFonts w:hint="cs"/>
          <w:rtl/>
        </w:rPr>
        <w:t xml:space="preserve">בעניינים </w:t>
      </w:r>
      <w:r w:rsidR="00AD7301">
        <w:rPr>
          <w:rFonts w:hint="cs"/>
          <w:rtl/>
        </w:rPr>
        <w:t xml:space="preserve"> </w:t>
      </w:r>
      <w:r>
        <w:rPr>
          <w:rFonts w:hint="cs"/>
          <w:rtl/>
        </w:rPr>
        <w:t xml:space="preserve">מסוימים. והיו כל מיני דברים שכבר תיקנו בפעם הקודמת. זה התיקון הראשון שאני מביא, </w:t>
      </w:r>
      <w:r w:rsidR="00AD7301">
        <w:rPr>
          <w:rFonts w:hint="cs"/>
          <w:rtl/>
        </w:rPr>
        <w:t>ו</w:t>
      </w:r>
      <w:r>
        <w:rPr>
          <w:rFonts w:hint="cs"/>
          <w:rtl/>
        </w:rPr>
        <w:t xml:space="preserve">אני מתכונן להביא בעזרת השם עוד תיקונים בנושאים האלה, בעניינים שלמדנו מהם בבחירות האלה. </w:t>
      </w:r>
    </w:p>
    <w:p w:rsidR="00AD5D40" w:rsidRDefault="00AD5D40" w:rsidP="00AD5D40">
      <w:pPr>
        <w:rPr>
          <w:rFonts w:hint="cs"/>
          <w:rtl/>
        </w:rPr>
      </w:pPr>
    </w:p>
    <w:p w:rsidR="00AD5D40" w:rsidRDefault="00AD7301" w:rsidP="00AD7301">
      <w:pPr>
        <w:rPr>
          <w:rFonts w:hint="cs"/>
          <w:rtl/>
        </w:rPr>
      </w:pPr>
      <w:r>
        <w:rPr>
          <w:rFonts w:hint="cs"/>
          <w:rtl/>
        </w:rPr>
        <w:t>על כל פנים, אדוני היושב-</w:t>
      </w:r>
      <w:r w:rsidR="00AD5D40">
        <w:rPr>
          <w:rFonts w:hint="cs"/>
          <w:rtl/>
        </w:rPr>
        <w:t>ראש, זו הצעתי</w:t>
      </w:r>
      <w:r>
        <w:rPr>
          <w:rFonts w:hint="cs"/>
          <w:rtl/>
        </w:rPr>
        <w:t>.</w:t>
      </w:r>
      <w:r w:rsidR="00AD5D40">
        <w:rPr>
          <w:rFonts w:hint="cs"/>
          <w:rtl/>
        </w:rPr>
        <w:t xml:space="preserve"> ההצעה היא להגביל את פרסום הסקרים שלושה שבועות לפני הבחירות. אני מבין שעוד מציעים הצטרפו להצעה, </w:t>
      </w:r>
      <w:r>
        <w:rPr>
          <w:rFonts w:hint="cs"/>
          <w:rtl/>
        </w:rPr>
        <w:t>ו</w:t>
      </w:r>
      <w:r w:rsidR="00AD5D40">
        <w:rPr>
          <w:rFonts w:hint="cs"/>
          <w:rtl/>
        </w:rPr>
        <w:t xml:space="preserve">אני שמח על כך. אני מציע להעביר את </w:t>
      </w:r>
      <w:r>
        <w:rPr>
          <w:rFonts w:hint="cs"/>
          <w:rtl/>
        </w:rPr>
        <w:t xml:space="preserve">הצעת </w:t>
      </w:r>
      <w:r w:rsidR="00AD5D40">
        <w:rPr>
          <w:rFonts w:hint="cs"/>
          <w:rtl/>
        </w:rPr>
        <w:t xml:space="preserve">החוק לוועדת </w:t>
      </w:r>
      <w:r>
        <w:rPr>
          <w:rFonts w:hint="cs"/>
          <w:rtl/>
        </w:rPr>
        <w:t>ה</w:t>
      </w:r>
      <w:r w:rsidR="00AD5D40">
        <w:rPr>
          <w:rFonts w:hint="cs"/>
          <w:rtl/>
        </w:rPr>
        <w:t>חוקה, חוק ומשפט לדיון, ואני מבקש מחברי הכנסת לתמוך בה ולהצביע בעדה</w:t>
      </w:r>
      <w:r>
        <w:rPr>
          <w:rFonts w:hint="cs"/>
          <w:rtl/>
        </w:rPr>
        <w:t>.</w:t>
      </w:r>
      <w:r w:rsidR="00AD5D40">
        <w:rPr>
          <w:rFonts w:hint="cs"/>
          <w:rtl/>
        </w:rPr>
        <w:t xml:space="preserve"> תודה רבה, אדוני. </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תודה לחבר הכנסת יצחק לוי.</w:t>
      </w:r>
    </w:p>
    <w:p w:rsidR="00AD5D40" w:rsidRDefault="00AD5D40" w:rsidP="00AD5D40">
      <w:pPr>
        <w:rPr>
          <w:rFonts w:hint="cs"/>
          <w:rtl/>
        </w:rPr>
      </w:pPr>
    </w:p>
    <w:p w:rsidR="00AD5D40" w:rsidRDefault="00AD5D40" w:rsidP="00AD5D40">
      <w:pPr>
        <w:pStyle w:val="a6"/>
        <w:rPr>
          <w:rtl/>
        </w:rPr>
      </w:pPr>
    </w:p>
    <w:p w:rsidR="00AD5D40" w:rsidRDefault="00AD5D40" w:rsidP="00CB72F9">
      <w:pPr>
        <w:pStyle w:val="a6"/>
        <w:rPr>
          <w:rFonts w:hint="cs"/>
          <w:rtl/>
        </w:rPr>
      </w:pPr>
      <w:bookmarkStart w:id="276" w:name="CS139533FI0139533T05_07_2006_16_08_04"/>
      <w:bookmarkStart w:id="277" w:name="CS130926FI0130926T05_07_2006_16_22_01"/>
      <w:bookmarkStart w:id="278" w:name="_Toc145407425"/>
      <w:bookmarkEnd w:id="276"/>
      <w:bookmarkEnd w:id="277"/>
      <w:r>
        <w:rPr>
          <w:rtl/>
        </w:rPr>
        <w:t xml:space="preserve">הצעת חוק הבחירות (דרכי תעמולה) </w:t>
      </w:r>
      <w:r w:rsidR="00CB72F9">
        <w:rPr>
          <w:rFonts w:hint="cs"/>
          <w:rtl/>
        </w:rPr>
        <w:br/>
      </w:r>
      <w:r>
        <w:rPr>
          <w:rtl/>
        </w:rPr>
        <w:t>(איסור פרסום סקר בחירות), התשס"ו-2006</w:t>
      </w:r>
      <w:bookmarkEnd w:id="278"/>
    </w:p>
    <w:p w:rsidR="00AD5D40" w:rsidRDefault="00AD5D40" w:rsidP="007546C0">
      <w:pPr>
        <w:rPr>
          <w:rFonts w:hint="cs"/>
          <w:rtl/>
        </w:rPr>
      </w:pPr>
      <w:r>
        <w:rPr>
          <w:rFonts w:hint="cs"/>
          <w:rtl/>
        </w:rPr>
        <w:t>[הצעת חוק פ/289/17;</w:t>
      </w:r>
      <w:r w:rsidR="007546C0">
        <w:rPr>
          <w:rFonts w:hint="cs"/>
          <w:rtl/>
        </w:rPr>
        <w:t xml:space="preserve"> </w:t>
      </w:r>
      <w:r>
        <w:rPr>
          <w:rFonts w:hint="cs"/>
          <w:rtl/>
        </w:rPr>
        <w:t>נספחות.]</w:t>
      </w:r>
    </w:p>
    <w:p w:rsidR="00AD5D40" w:rsidRDefault="00AD5D40" w:rsidP="00AD5D40">
      <w:pPr>
        <w:pStyle w:val="-0"/>
        <w:rPr>
          <w:rFonts w:hint="cs"/>
          <w:rtl/>
        </w:rPr>
      </w:pPr>
      <w:r w:rsidRPr="000A3888">
        <w:rPr>
          <w:rFonts w:hint="cs"/>
          <w:rtl/>
        </w:rPr>
        <w:t xml:space="preserve">(הצעת </w:t>
      </w:r>
      <w:r>
        <w:rPr>
          <w:rFonts w:hint="cs"/>
          <w:rtl/>
        </w:rPr>
        <w:t>קבוצת חברי הכנסת</w:t>
      </w:r>
      <w:r w:rsidRPr="000A3888">
        <w:rPr>
          <w:rFonts w:hint="cs"/>
          <w:rtl/>
        </w:rPr>
        <w:t>)</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Pr="000A3888" w:rsidRDefault="00AD5D40" w:rsidP="00AD5D40">
      <w:pPr>
        <w:rPr>
          <w:rFonts w:hint="cs"/>
          <w:rtl/>
        </w:rPr>
      </w:pPr>
    </w:p>
    <w:p w:rsidR="00AD5D40" w:rsidRPr="00A94E22" w:rsidRDefault="00AD5D40" w:rsidP="00AD7301">
      <w:pPr>
        <w:rPr>
          <w:rFonts w:hint="cs"/>
          <w:rtl/>
        </w:rPr>
      </w:pPr>
      <w:r>
        <w:rPr>
          <w:rFonts w:hint="cs"/>
          <w:rtl/>
        </w:rPr>
        <w:t>אני מזמין באותו עניין</w:t>
      </w:r>
      <w:r w:rsidR="00AD7301">
        <w:rPr>
          <w:rFonts w:hint="cs"/>
          <w:rtl/>
        </w:rPr>
        <w:t>,</w:t>
      </w:r>
      <w:r>
        <w:rPr>
          <w:rFonts w:hint="cs"/>
          <w:rtl/>
        </w:rPr>
        <w:t xml:space="preserve"> באותה הצעת חוק</w:t>
      </w:r>
      <w:r w:rsidR="00AD7301">
        <w:rPr>
          <w:rFonts w:hint="cs"/>
          <w:rtl/>
        </w:rPr>
        <w:t>,</w:t>
      </w:r>
      <w:r>
        <w:rPr>
          <w:rFonts w:hint="cs"/>
          <w:rtl/>
        </w:rPr>
        <w:t xml:space="preserve"> את חברת הכנסת אורית נוקד</w:t>
      </w:r>
      <w:r w:rsidR="00AD7301">
        <w:rPr>
          <w:rFonts w:hint="cs"/>
          <w:rtl/>
        </w:rPr>
        <w:t>.</w:t>
      </w:r>
      <w:r>
        <w:rPr>
          <w:rFonts w:hint="cs"/>
          <w:rtl/>
        </w:rPr>
        <w:t xml:space="preserve"> בבקשה. </w:t>
      </w:r>
    </w:p>
    <w:p w:rsidR="00AD5D40" w:rsidRDefault="00AD5D40" w:rsidP="00067F42">
      <w:pPr>
        <w:rPr>
          <w:rFonts w:hint="cs"/>
          <w:rtl/>
        </w:rPr>
      </w:pPr>
    </w:p>
    <w:p w:rsidR="00AD5D40" w:rsidRDefault="00AD5D40" w:rsidP="00AD5D40">
      <w:pPr>
        <w:pStyle w:val="a4"/>
        <w:rPr>
          <w:rtl/>
        </w:rPr>
      </w:pPr>
      <w:bookmarkStart w:id="279" w:name="FS000000865T05_07_2006_14_20_15"/>
      <w:bookmarkStart w:id="280" w:name="_Toc145407426"/>
      <w:bookmarkEnd w:id="279"/>
      <w:r>
        <w:rPr>
          <w:rFonts w:hint="eastAsia"/>
          <w:rtl/>
        </w:rPr>
        <w:t>אורית</w:t>
      </w:r>
      <w:r>
        <w:rPr>
          <w:rtl/>
        </w:rPr>
        <w:t xml:space="preserve"> נוקד (העבודה-מימד):</w:t>
      </w:r>
      <w:bookmarkEnd w:id="280"/>
    </w:p>
    <w:p w:rsidR="00AD5D40" w:rsidRDefault="00AD5D40" w:rsidP="00AD5D40">
      <w:pPr>
        <w:rPr>
          <w:rFonts w:hint="cs"/>
          <w:rtl/>
        </w:rPr>
      </w:pPr>
    </w:p>
    <w:p w:rsidR="00AD7301" w:rsidRDefault="00AD5D40" w:rsidP="00AD7301">
      <w:pPr>
        <w:rPr>
          <w:rFonts w:hint="cs"/>
          <w:rtl/>
        </w:rPr>
      </w:pPr>
      <w:r>
        <w:rPr>
          <w:rFonts w:hint="cs"/>
          <w:rtl/>
        </w:rPr>
        <w:t>אדוני היושב-ראש, חברי חברי הכנסת</w:t>
      </w:r>
      <w:r w:rsidR="00AD7301">
        <w:rPr>
          <w:rFonts w:hint="cs"/>
          <w:rtl/>
        </w:rPr>
        <w:t>,</w:t>
      </w:r>
      <w:r>
        <w:rPr>
          <w:rFonts w:hint="cs"/>
          <w:rtl/>
        </w:rPr>
        <w:t xml:space="preserve"> היות שיוזמת הצעת החוק, חברת הכנסת קולט אביטל, שוהה בחו"ל בשליחות הכנסת, התבקשתי להציג </w:t>
      </w:r>
      <w:r w:rsidR="00AD7301">
        <w:rPr>
          <w:rFonts w:hint="cs"/>
          <w:rtl/>
        </w:rPr>
        <w:t xml:space="preserve">במקומה </w:t>
      </w:r>
      <w:r>
        <w:rPr>
          <w:rFonts w:hint="cs"/>
          <w:rtl/>
        </w:rPr>
        <w:t>את הצעת החוק הזאת, שאני חתומה</w:t>
      </w:r>
      <w:r w:rsidR="00AD7301" w:rsidRPr="00AD7301">
        <w:rPr>
          <w:rFonts w:hint="cs"/>
          <w:rtl/>
        </w:rPr>
        <w:t xml:space="preserve"> </w:t>
      </w:r>
      <w:r w:rsidR="00AD7301">
        <w:rPr>
          <w:rFonts w:hint="cs"/>
          <w:rtl/>
        </w:rPr>
        <w:t>עליה</w:t>
      </w:r>
      <w:r>
        <w:rPr>
          <w:rFonts w:hint="cs"/>
          <w:rtl/>
        </w:rPr>
        <w:t xml:space="preserve">. </w:t>
      </w:r>
    </w:p>
    <w:p w:rsidR="00AD7301" w:rsidRDefault="00AD7301" w:rsidP="00AD7301">
      <w:pPr>
        <w:rPr>
          <w:rFonts w:hint="cs"/>
          <w:rtl/>
        </w:rPr>
      </w:pPr>
    </w:p>
    <w:p w:rsidR="00AD5D40" w:rsidRDefault="00AD5D40" w:rsidP="00AD7301">
      <w:pPr>
        <w:rPr>
          <w:rFonts w:hint="cs"/>
          <w:rtl/>
        </w:rPr>
      </w:pPr>
      <w:r>
        <w:rPr>
          <w:rFonts w:hint="cs"/>
          <w:rtl/>
        </w:rPr>
        <w:t xml:space="preserve">כפי </w:t>
      </w:r>
      <w:r w:rsidR="00AD7301">
        <w:rPr>
          <w:rFonts w:hint="cs"/>
          <w:rtl/>
        </w:rPr>
        <w:t xml:space="preserve"> </w:t>
      </w:r>
      <w:r>
        <w:rPr>
          <w:rFonts w:hint="cs"/>
          <w:rtl/>
        </w:rPr>
        <w:t xml:space="preserve">שנאמר, המצב הקיים </w:t>
      </w:r>
      <w:r w:rsidR="00AD7301">
        <w:rPr>
          <w:rFonts w:hint="cs"/>
          <w:rtl/>
        </w:rPr>
        <w:t xml:space="preserve">כיום </w:t>
      </w:r>
      <w:r>
        <w:rPr>
          <w:rFonts w:hint="cs"/>
          <w:rtl/>
        </w:rPr>
        <w:t>אינו מגביל פרסום סקרים אלא עד יממה לפני ההליכה לקלפי. במצב דברים כזה נתונים אזרחי המדינה להשפעות לא ענייניות, וקיים חשש ממשי להפיכת הסקרים מכלי הערכה אובייקטיבי למעין נבואה אשר מגשימה את עצמה</w:t>
      </w:r>
      <w:r w:rsidR="00AD7301">
        <w:rPr>
          <w:rFonts w:hint="cs"/>
          <w:rtl/>
        </w:rPr>
        <w:t>,</w:t>
      </w:r>
      <w:r>
        <w:rPr>
          <w:rFonts w:hint="cs"/>
          <w:rtl/>
        </w:rPr>
        <w:t xml:space="preserve"> ובכך נפגע העיקרון שלפיו ראש הממשלה הנבחר הוא ורק הוא אמון על מלאכת ההרכבה</w:t>
      </w:r>
      <w:r w:rsidR="00AD7301">
        <w:rPr>
          <w:rFonts w:hint="cs"/>
          <w:rtl/>
        </w:rPr>
        <w:t>,</w:t>
      </w:r>
      <w:r>
        <w:rPr>
          <w:rFonts w:hint="cs"/>
          <w:rtl/>
        </w:rPr>
        <w:t xml:space="preserve"> וזאת על-פי הוראת נשיא המדינה.</w:t>
      </w:r>
    </w:p>
    <w:p w:rsidR="00AD5D40" w:rsidRDefault="00AD5D40" w:rsidP="00AD5D40">
      <w:pPr>
        <w:rPr>
          <w:rFonts w:hint="cs"/>
          <w:rtl/>
        </w:rPr>
      </w:pPr>
    </w:p>
    <w:p w:rsidR="00C6109C" w:rsidRDefault="00AD5D40" w:rsidP="00AD5D40">
      <w:pPr>
        <w:rPr>
          <w:rFonts w:hint="cs"/>
          <w:rtl/>
        </w:rPr>
      </w:pPr>
      <w:r>
        <w:rPr>
          <w:rFonts w:hint="cs"/>
          <w:rtl/>
        </w:rPr>
        <w:t xml:space="preserve">סקרים אמורים להיות כלי לאיסוף מידע שמסייע להבנת הבחירות ויחסי הכוחות. אולם בעצם העובדה כי כל מאן דבעי יכול לפרסם סקר זה או אחר, עד 24 שעות לפני הבחירות, נוצר מצב שבו כל המתמודדים, אמצעי התקשורת ואזרחי המדינה הופכים למעין שבויים של הסקרים ומצפים בכל רגע לבדוק מה יגיד הסקר הבא, ואולי בעקבותיו ישונה דפוס ההצבעה. </w:t>
      </w:r>
    </w:p>
    <w:p w:rsidR="00C6109C" w:rsidRDefault="00C6109C" w:rsidP="00AD5D40">
      <w:pPr>
        <w:rPr>
          <w:rFonts w:hint="cs"/>
          <w:rtl/>
        </w:rPr>
      </w:pPr>
    </w:p>
    <w:p w:rsidR="00AD5D40" w:rsidRDefault="00AD5D40" w:rsidP="00AD5D40">
      <w:pPr>
        <w:rPr>
          <w:rFonts w:hint="cs"/>
          <w:rtl/>
        </w:rPr>
      </w:pPr>
      <w:r>
        <w:rPr>
          <w:rFonts w:hint="cs"/>
          <w:rtl/>
        </w:rPr>
        <w:t xml:space="preserve">הצעת החוק הזאת קובעת איסור פרסום סקרים בטווח של שבועיים לפני קיום בחירות כלליות. מטרתה לזכך ככל הניתן את הצבעת האזרחים ואת התנהגות המפלגות המתמודדות בבחירות, לשמור על מערכת בחירות עניינית ולצמצם את הסיכון של יצירת מניפולציות תקשורתיות ואחרות בדעת הקהל אשר עשויות להביא להטיית תוצאות הבחירות ובכך להביא לפגיעה ולהפרה של כללי המשחק הדמוקרטי. </w:t>
      </w:r>
    </w:p>
    <w:p w:rsidR="00AD5D40" w:rsidRDefault="00AD5D40" w:rsidP="00AD5D40">
      <w:pPr>
        <w:rPr>
          <w:rFonts w:hint="cs"/>
          <w:rtl/>
        </w:rPr>
      </w:pPr>
    </w:p>
    <w:p w:rsidR="00C6109C" w:rsidRDefault="00AD5D40" w:rsidP="00C6109C">
      <w:pPr>
        <w:rPr>
          <w:rFonts w:hint="cs"/>
          <w:rtl/>
        </w:rPr>
      </w:pPr>
      <w:r>
        <w:rPr>
          <w:rFonts w:hint="cs"/>
          <w:rtl/>
        </w:rPr>
        <w:t xml:space="preserve">כפי שהזכיר חבר הכנסת לוי לפני, </w:t>
      </w:r>
      <w:r w:rsidR="00C6109C">
        <w:rPr>
          <w:rFonts w:hint="cs"/>
          <w:rtl/>
        </w:rPr>
        <w:t>ב</w:t>
      </w:r>
      <w:r>
        <w:rPr>
          <w:rFonts w:hint="cs"/>
          <w:rtl/>
        </w:rPr>
        <w:t xml:space="preserve">כמה מדינות באירופה קיימת חקיקה דומה, </w:t>
      </w:r>
      <w:r w:rsidR="00C6109C">
        <w:rPr>
          <w:rFonts w:hint="cs"/>
          <w:rtl/>
        </w:rPr>
        <w:t>ו</w:t>
      </w:r>
      <w:r>
        <w:rPr>
          <w:rFonts w:hint="cs"/>
          <w:rtl/>
        </w:rPr>
        <w:t xml:space="preserve">בהן איטליה, ספרד, פורטוגל וצרפת. </w:t>
      </w:r>
    </w:p>
    <w:p w:rsidR="00C6109C" w:rsidRDefault="00C6109C" w:rsidP="00C6109C">
      <w:pPr>
        <w:rPr>
          <w:rFonts w:hint="cs"/>
          <w:rtl/>
        </w:rPr>
      </w:pPr>
    </w:p>
    <w:p w:rsidR="00AD5D40" w:rsidRDefault="00AD5D40" w:rsidP="00C6109C">
      <w:pPr>
        <w:rPr>
          <w:rFonts w:hint="cs"/>
          <w:rtl/>
        </w:rPr>
      </w:pPr>
      <w:r>
        <w:rPr>
          <w:rFonts w:hint="cs"/>
          <w:rtl/>
        </w:rPr>
        <w:t>אני מברכת על החל</w:t>
      </w:r>
      <w:r w:rsidR="00C6109C">
        <w:rPr>
          <w:rFonts w:hint="cs"/>
          <w:rtl/>
        </w:rPr>
        <w:t>טת הממשלה לתמוך בהצעת החוק הזאת.</w:t>
      </w:r>
      <w:r>
        <w:rPr>
          <w:rFonts w:hint="cs"/>
          <w:rtl/>
        </w:rPr>
        <w:t xml:space="preserve">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תודה לחברת הכנסת אורית נוקד.</w:t>
      </w:r>
    </w:p>
    <w:p w:rsidR="00AD5D40" w:rsidRDefault="00AD5D40" w:rsidP="00067F42">
      <w:pPr>
        <w:rPr>
          <w:rFonts w:hint="cs"/>
          <w:rtl/>
        </w:rPr>
      </w:pPr>
    </w:p>
    <w:p w:rsidR="00AD5D40" w:rsidRDefault="00AD5D40" w:rsidP="00AD5D40">
      <w:pPr>
        <w:pStyle w:val="a6"/>
        <w:rPr>
          <w:rFonts w:hint="cs"/>
          <w:rtl/>
        </w:rPr>
      </w:pPr>
      <w:bookmarkStart w:id="281" w:name="CS131575FI0131575T05_07_2006_16_11_03"/>
      <w:bookmarkEnd w:id="281"/>
    </w:p>
    <w:p w:rsidR="00AD5D40" w:rsidRDefault="00AD5D40" w:rsidP="00AD5D40">
      <w:pPr>
        <w:pStyle w:val="a6"/>
        <w:rPr>
          <w:rtl/>
        </w:rPr>
      </w:pPr>
      <w:bookmarkStart w:id="282" w:name="_Toc145407427"/>
      <w:r>
        <w:rPr>
          <w:rtl/>
        </w:rPr>
        <w:t xml:space="preserve">הצעת חוק הבחירות (דרכי תעמולה) </w:t>
      </w:r>
      <w:r w:rsidR="00C6109C">
        <w:rPr>
          <w:rFonts w:hint="cs"/>
          <w:rtl/>
        </w:rPr>
        <w:br/>
      </w:r>
      <w:r>
        <w:rPr>
          <w:rtl/>
        </w:rPr>
        <w:t>(תיקון - איסור פרסום סקרים שבועיים לפני הבחירות), התשס"ו-2006</w:t>
      </w:r>
      <w:bookmarkEnd w:id="282"/>
    </w:p>
    <w:p w:rsidR="00AD5D40" w:rsidRPr="00475C3D" w:rsidRDefault="00AD5D40" w:rsidP="007546C0">
      <w:pPr>
        <w:rPr>
          <w:rFonts w:hint="cs"/>
          <w:rtl/>
        </w:rPr>
      </w:pPr>
      <w:r>
        <w:rPr>
          <w:rFonts w:hint="cs"/>
          <w:rtl/>
        </w:rPr>
        <w:t xml:space="preserve"> [הצעת חוק פ/367/17; נספחות.]</w:t>
      </w:r>
    </w:p>
    <w:p w:rsidR="00AD5D40" w:rsidRDefault="00AD5D40" w:rsidP="00AD5D40">
      <w:pPr>
        <w:pStyle w:val="-0"/>
        <w:rPr>
          <w:rFonts w:hint="cs"/>
          <w:rtl/>
        </w:rPr>
      </w:pPr>
      <w:r w:rsidRPr="00475C3D">
        <w:rPr>
          <w:rFonts w:hint="cs"/>
          <w:rtl/>
        </w:rPr>
        <w:t xml:space="preserve">(הצעת </w:t>
      </w:r>
      <w:r>
        <w:rPr>
          <w:rFonts w:hint="cs"/>
          <w:rtl/>
        </w:rPr>
        <w:t>חבר הכנסת רן כהן</w:t>
      </w:r>
      <w:r w:rsidRPr="00475C3D">
        <w:rPr>
          <w:rFonts w:hint="cs"/>
          <w:rtl/>
        </w:rPr>
        <w:t>)</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אני מזמין באותו עניין ובאותה הצעת חוק את חב</w:t>
      </w:r>
      <w:r w:rsidR="00590C93">
        <w:rPr>
          <w:rFonts w:hint="cs"/>
          <w:rtl/>
        </w:rPr>
        <w:t>ר הכנסת רן כהן -</w:t>
      </w:r>
      <w:r>
        <w:rPr>
          <w:rFonts w:hint="cs"/>
          <w:rtl/>
        </w:rPr>
        <w:t xml:space="preserve"> בבקשה, אדוני.</w:t>
      </w:r>
    </w:p>
    <w:p w:rsidR="00AD5D40" w:rsidRDefault="00AD5D40" w:rsidP="00AD5D40">
      <w:pPr>
        <w:rPr>
          <w:rFonts w:hint="cs"/>
          <w:rtl/>
        </w:rPr>
      </w:pPr>
    </w:p>
    <w:p w:rsidR="00AD5D40" w:rsidRDefault="00AD5D40" w:rsidP="00AD5D40">
      <w:pPr>
        <w:pStyle w:val="a4"/>
        <w:rPr>
          <w:rtl/>
        </w:rPr>
      </w:pPr>
      <w:bookmarkStart w:id="283" w:name="FS000000507T05_07_2006_16_09_36"/>
      <w:bookmarkStart w:id="284" w:name="_Toc145407428"/>
      <w:bookmarkEnd w:id="283"/>
      <w:r>
        <w:rPr>
          <w:rFonts w:hint="eastAsia"/>
          <w:rtl/>
        </w:rPr>
        <w:t>רן</w:t>
      </w:r>
      <w:r>
        <w:rPr>
          <w:rtl/>
        </w:rPr>
        <w:t xml:space="preserve"> כהן (מרצ):</w:t>
      </w:r>
      <w:bookmarkEnd w:id="284"/>
    </w:p>
    <w:p w:rsidR="00AD5D40" w:rsidRDefault="00AD5D40" w:rsidP="00AD5D40">
      <w:pPr>
        <w:rPr>
          <w:rFonts w:hint="cs"/>
          <w:rtl/>
        </w:rPr>
      </w:pPr>
    </w:p>
    <w:p w:rsidR="00AD5D40" w:rsidRDefault="00AD5D40" w:rsidP="00590C93">
      <w:pPr>
        <w:rPr>
          <w:rFonts w:hint="cs"/>
          <w:rtl/>
        </w:rPr>
      </w:pPr>
      <w:r>
        <w:rPr>
          <w:rFonts w:hint="cs"/>
          <w:rtl/>
        </w:rPr>
        <w:t>אדוני היושב-ראש, אדוני השר, חברות וחברי הכנסת, גם אני הכנתי הצעת חוק כזאת, עם כינוס הכנ</w:t>
      </w:r>
      <w:r w:rsidR="00590C93">
        <w:rPr>
          <w:rFonts w:hint="cs"/>
          <w:rtl/>
        </w:rPr>
        <w:t>סת הזאת, מהטעמים שחלקם כבר נאמר</w:t>
      </w:r>
      <w:r>
        <w:rPr>
          <w:rFonts w:hint="cs"/>
          <w:rtl/>
        </w:rPr>
        <w:t xml:space="preserve"> כאן על-ידי קודמי, חברי הכנסת יצחק לוי ואורית נוקד</w:t>
      </w:r>
      <w:r w:rsidR="00590C93">
        <w:rPr>
          <w:rFonts w:hint="cs"/>
          <w:rtl/>
        </w:rPr>
        <w:t>.</w:t>
      </w:r>
      <w:r>
        <w:rPr>
          <w:rFonts w:hint="cs"/>
          <w:rtl/>
        </w:rPr>
        <w:t xml:space="preserve"> קרוב לוודאי שהדבר הזה גם יעלה לדיונים מאוד עמוקים בוועדת החוקה, חוק ומשפט, שתכין את הצעת החוק הזאת לקראת הבחירות הבאות.</w:t>
      </w:r>
    </w:p>
    <w:p w:rsidR="00AD5D40" w:rsidRDefault="00AD5D40" w:rsidP="00067F42">
      <w:pPr>
        <w:rPr>
          <w:rFonts w:hint="cs"/>
          <w:rtl/>
        </w:rPr>
      </w:pPr>
    </w:p>
    <w:p w:rsidR="00AD5D40" w:rsidRDefault="00AD5D40" w:rsidP="00590C93">
      <w:pPr>
        <w:rPr>
          <w:rFonts w:hint="cs"/>
          <w:rtl/>
        </w:rPr>
      </w:pPr>
      <w:r>
        <w:rPr>
          <w:rFonts w:hint="cs"/>
          <w:rtl/>
        </w:rPr>
        <w:t xml:space="preserve">אדוני היושב-ראש, אין ספק שסקרים הם </w:t>
      </w:r>
      <w:r w:rsidR="00590C93">
        <w:rPr>
          <w:rFonts w:hint="cs"/>
          <w:rtl/>
        </w:rPr>
        <w:t>עניין</w:t>
      </w:r>
      <w:r>
        <w:rPr>
          <w:rFonts w:hint="cs"/>
          <w:rtl/>
        </w:rPr>
        <w:t xml:space="preserve"> חשוב ופופולרי. הם באים לבטא את עמדתם הקולקטיבית של אזרחי המדינה ולאמוד את הלך-הרוח מעת לעת. זה בסדר גמור. </w:t>
      </w:r>
      <w:r w:rsidR="00590C93">
        <w:rPr>
          <w:rFonts w:hint="cs"/>
          <w:rtl/>
        </w:rPr>
        <w:t xml:space="preserve">אך </w:t>
      </w:r>
      <w:r>
        <w:rPr>
          <w:rFonts w:hint="cs"/>
          <w:rtl/>
        </w:rPr>
        <w:t xml:space="preserve">נדמה לי שהפכנו מחברה שמשתמשת בסקרים, לחברה שמשתעבדת לסקרים. ובעניין הזה, כוונת המחוקק הדמוקרטי לא היתה בדיוק לתוצאה שהגענו אליה. הפכנו להיות, בעצם, במידה רבה מאוד, חברה שיש בה אובססיה לסקרים, בעיקר בעיתונות ובכלי התקשורת האלקטרוניים, </w:t>
      </w:r>
      <w:r w:rsidR="00590C93">
        <w:rPr>
          <w:rFonts w:hint="cs"/>
          <w:rtl/>
        </w:rPr>
        <w:t>כ</w:t>
      </w:r>
      <w:r>
        <w:rPr>
          <w:rFonts w:hint="cs"/>
          <w:rtl/>
        </w:rPr>
        <w:t xml:space="preserve">שזה לא מדורבן על-ידי היצר הדמוקרטי, אלא על-ידי הרייטינג </w:t>
      </w:r>
      <w:r>
        <w:rPr>
          <w:rtl/>
        </w:rPr>
        <w:t>–</w:t>
      </w:r>
      <w:r w:rsidR="00590C93">
        <w:rPr>
          <w:rFonts w:hint="cs"/>
          <w:rtl/>
        </w:rPr>
        <w:t xml:space="preserve"> </w:t>
      </w:r>
      <w:r>
        <w:rPr>
          <w:rFonts w:hint="cs"/>
          <w:rtl/>
        </w:rPr>
        <w:t xml:space="preserve">הרי </w:t>
      </w:r>
      <w:r w:rsidR="00590C93">
        <w:rPr>
          <w:rFonts w:hint="cs"/>
          <w:rtl/>
        </w:rPr>
        <w:t xml:space="preserve">זה </w:t>
      </w:r>
      <w:r>
        <w:rPr>
          <w:rFonts w:hint="cs"/>
          <w:rtl/>
        </w:rPr>
        <w:t xml:space="preserve">מה שמניע </w:t>
      </w:r>
      <w:r>
        <w:rPr>
          <w:rtl/>
        </w:rPr>
        <w:t>–</w:t>
      </w:r>
      <w:r>
        <w:rPr>
          <w:rFonts w:hint="cs"/>
          <w:rtl/>
        </w:rPr>
        <w:t xml:space="preserve"> ויש מלחמת תקשורת דרך הסקרים, כדי להגיע ללבו ולאהדתו של הצופה</w:t>
      </w:r>
      <w:r w:rsidR="00590C93">
        <w:rPr>
          <w:rFonts w:hint="cs"/>
          <w:rtl/>
        </w:rPr>
        <w:t>,</w:t>
      </w:r>
      <w:r>
        <w:rPr>
          <w:rFonts w:hint="cs"/>
          <w:rtl/>
        </w:rPr>
        <w:t xml:space="preserve"> קורא העיתון או המאזין ברדיו, של האזרח הישראלי. </w:t>
      </w:r>
    </w:p>
    <w:p w:rsidR="00AD5D40" w:rsidRDefault="00AD5D40" w:rsidP="00AD5D40">
      <w:pPr>
        <w:rPr>
          <w:rFonts w:hint="cs"/>
          <w:rtl/>
        </w:rPr>
      </w:pPr>
    </w:p>
    <w:p w:rsidR="00AD5D40" w:rsidRDefault="00AD5D40" w:rsidP="00590C93">
      <w:pPr>
        <w:rPr>
          <w:rFonts w:hint="cs"/>
          <w:rtl/>
        </w:rPr>
      </w:pPr>
      <w:r>
        <w:rPr>
          <w:rFonts w:hint="cs"/>
          <w:rtl/>
        </w:rPr>
        <w:t xml:space="preserve">העניין הזה, נדמה לי, רע לשני הצדדים. זה רע למערכות הבחירות האובייקטיביות במדינה, </w:t>
      </w:r>
      <w:r w:rsidR="00590C93">
        <w:rPr>
          <w:rFonts w:hint="cs"/>
          <w:rtl/>
        </w:rPr>
        <w:t>ו</w:t>
      </w:r>
      <w:r>
        <w:rPr>
          <w:rFonts w:hint="cs"/>
          <w:rtl/>
        </w:rPr>
        <w:t xml:space="preserve">זה רע לסקרים, משום שבהכרח, ברגע שבו זה מתחיל להיות מרדף, גם הסקרים עצמם פחות רציניים, פחות מעמיקים, פחות משמעותיים, אם כי לא פחות מזיקים. לפחות בקטע הנזק שבהם - בקטע התועלת ברור לגמרי שהם הרבה פחות יעילים </w:t>
      </w:r>
      <w:r>
        <w:rPr>
          <w:rtl/>
        </w:rPr>
        <w:t>–</w:t>
      </w:r>
      <w:r>
        <w:rPr>
          <w:rFonts w:hint="cs"/>
          <w:rtl/>
        </w:rPr>
        <w:t xml:space="preserve"> עובדה היא שפחות משליש מהציבור הישראלי מאמין לסקרים. כלומר, גם הסקר כשלעצמו הפך להיות דבר די רדוד ונדוש, ולכן נדמה לי שהוא גם לא בעל משמעות עמוקה מי יודע מה. </w:t>
      </w:r>
    </w:p>
    <w:p w:rsidR="00AD5D40" w:rsidRDefault="00AD5D40" w:rsidP="00067F42">
      <w:pPr>
        <w:rPr>
          <w:rFonts w:hint="cs"/>
          <w:rtl/>
        </w:rPr>
      </w:pPr>
    </w:p>
    <w:p w:rsidR="00AD5D40" w:rsidRDefault="00AD5D40" w:rsidP="00AD5D40">
      <w:pPr>
        <w:rPr>
          <w:rFonts w:hint="cs"/>
          <w:rtl/>
        </w:rPr>
      </w:pPr>
      <w:r>
        <w:rPr>
          <w:rFonts w:hint="cs"/>
          <w:rtl/>
        </w:rPr>
        <w:t xml:space="preserve">אדוני היושב-ראש, הפופולריות הגוברת של הסקרים בדיווחים התקשורתיים, היתה יכולה להיחשב תופעה בידורית ומשעשעת. ולמען האמת, במידה מסוימת, היא הופכת למין משחק כזה, ריטואל כזה, שהוא שעשוע בין כלי התקשורת לבין עצמם. הוא פחות משעשע, משום שהוא נובע יותר מרצון לבדר, לרצות, לכבוש את הסקרנות של האזרח הישראלי, כדי שהוא יאזין לרדיו הזה ולא לאחר, לערוץ הזה בתקשורת ולא לאחר, יקרא את העיתון הזה ולא עיתון אחר, ולא כל כך מהרצון לדווח דיווח אמת לציבור. כלומר, יש פה איזה פער בין הדחף לסנסציה שבאה דרך הסקרים לבין הדיווח האמיתי והאמין לציבור הישראלי. </w:t>
      </w:r>
    </w:p>
    <w:p w:rsidR="00AD5D40" w:rsidRDefault="00AD5D40" w:rsidP="00AD5D40">
      <w:pPr>
        <w:rPr>
          <w:rFonts w:hint="cs"/>
          <w:rtl/>
        </w:rPr>
      </w:pPr>
    </w:p>
    <w:p w:rsidR="00AD5D40" w:rsidRDefault="00AD5D40" w:rsidP="00590C93">
      <w:pPr>
        <w:rPr>
          <w:rFonts w:hint="cs"/>
          <w:rtl/>
        </w:rPr>
      </w:pPr>
      <w:r>
        <w:rPr>
          <w:rFonts w:hint="cs"/>
          <w:rtl/>
        </w:rPr>
        <w:t xml:space="preserve">אני גם חייב לומר שהאווירה הזאת של פרסום סקרים מאוד מאוד אובססיבי ומרדף אדיר בקצב </w:t>
      </w:r>
      <w:r>
        <w:rPr>
          <w:rtl/>
        </w:rPr>
        <w:t>–</w:t>
      </w:r>
      <w:r>
        <w:rPr>
          <w:rFonts w:hint="cs"/>
          <w:rtl/>
        </w:rPr>
        <w:t xml:space="preserve"> כל עיתון, כל כלי תקשורת מנסה לגנוב כמה דקות לפני שהשני יפרסם איזה סקר </w:t>
      </w:r>
      <w:r>
        <w:rPr>
          <w:rtl/>
        </w:rPr>
        <w:t>–</w:t>
      </w:r>
      <w:r>
        <w:rPr>
          <w:rFonts w:hint="cs"/>
          <w:rtl/>
        </w:rPr>
        <w:t xml:space="preserve"> גורמ</w:t>
      </w:r>
      <w:r w:rsidR="00590C93">
        <w:rPr>
          <w:rFonts w:hint="cs"/>
          <w:rtl/>
        </w:rPr>
        <w:t>ת</w:t>
      </w:r>
      <w:r>
        <w:rPr>
          <w:rFonts w:hint="cs"/>
          <w:rtl/>
        </w:rPr>
        <w:t xml:space="preserve"> לרדידות החברה הישראלית. אנחנו רוצים שמערכת </w:t>
      </w:r>
      <w:r w:rsidR="00590C93">
        <w:rPr>
          <w:rFonts w:hint="cs"/>
          <w:rtl/>
        </w:rPr>
        <w:t>ה</w:t>
      </w:r>
      <w:r>
        <w:rPr>
          <w:rFonts w:hint="cs"/>
          <w:rtl/>
        </w:rPr>
        <w:t xml:space="preserve">בחירות תהיה מערכה שבה האזרח הישראלי משקיע את מחשבתו, את רגישותו, את האכפתיות שלו, את הסקרנות האישית שלו, בעבור מי שהוא הולך להצביע </w:t>
      </w:r>
      <w:r w:rsidR="00590C93">
        <w:rPr>
          <w:rFonts w:hint="cs"/>
          <w:rtl/>
        </w:rPr>
        <w:t xml:space="preserve">לו, </w:t>
      </w:r>
      <w:r>
        <w:rPr>
          <w:rFonts w:hint="cs"/>
          <w:rtl/>
        </w:rPr>
        <w:t xml:space="preserve">ולא ילך שבי אחרי הרוח שיוצרים הסקרים. אני יודע שאנחנו לא צריכים לחנך את האזרחים, האזרחים מחונכים דיים להצביע בעבור הבחירה ההגיונית שלהם, אבל אין ספק שבעניין הזה הסקרים עושים השחתה, שמרדדת עוד יותר את רמת החשיבה של האזרח הישראלי, שהולך יותר אחרי מי שגדל במנדט, קטן במנדט, מי שפתאום יש סחף לעברו, או יש בריחה ממנו. </w:t>
      </w:r>
    </w:p>
    <w:p w:rsidR="00AD5D40" w:rsidRDefault="00AD5D40" w:rsidP="00AD5D40">
      <w:pPr>
        <w:rPr>
          <w:rFonts w:hint="cs"/>
          <w:rtl/>
        </w:rPr>
      </w:pPr>
    </w:p>
    <w:p w:rsidR="00AD5D40" w:rsidRDefault="00AD5D40" w:rsidP="00590C93">
      <w:pPr>
        <w:rPr>
          <w:rFonts w:hint="cs"/>
          <w:rtl/>
        </w:rPr>
      </w:pPr>
      <w:r>
        <w:rPr>
          <w:rFonts w:hint="cs"/>
          <w:rtl/>
        </w:rPr>
        <w:t xml:space="preserve">אלה דברים שלעניות דעתי אין להם מקום, וזכותה, חובתה אפילו, של הכנסת, שמעצבת את שיטת הבחירות, לעצב את מערכת הבחירות </w:t>
      </w:r>
      <w:r w:rsidR="00590C93">
        <w:rPr>
          <w:rFonts w:hint="cs"/>
          <w:rtl/>
        </w:rPr>
        <w:t xml:space="preserve">כך </w:t>
      </w:r>
      <w:r>
        <w:rPr>
          <w:rFonts w:hint="cs"/>
          <w:rtl/>
        </w:rPr>
        <w:t xml:space="preserve">שהנושאים האלה שגורמים לרדידות ההצבעה יהיו פחות משפיעים ופחות קיימים. </w:t>
      </w:r>
      <w:r w:rsidR="00590C93">
        <w:rPr>
          <w:rFonts w:hint="cs"/>
          <w:rtl/>
        </w:rPr>
        <w:t xml:space="preserve"> </w:t>
      </w:r>
    </w:p>
    <w:p w:rsidR="00AD5D40" w:rsidRDefault="00AD5D40" w:rsidP="00AD5D40">
      <w:pPr>
        <w:rPr>
          <w:rFonts w:hint="cs"/>
          <w:rtl/>
        </w:rPr>
      </w:pPr>
    </w:p>
    <w:p w:rsidR="00AD5D40" w:rsidRDefault="00AD5D40" w:rsidP="00590C93">
      <w:pPr>
        <w:rPr>
          <w:rFonts w:hint="cs"/>
          <w:rtl/>
        </w:rPr>
      </w:pPr>
      <w:r>
        <w:rPr>
          <w:rFonts w:hint="cs"/>
          <w:rtl/>
        </w:rPr>
        <w:t xml:space="preserve">אני חושב שבסיכומו של דבר </w:t>
      </w:r>
      <w:r>
        <w:rPr>
          <w:rtl/>
        </w:rPr>
        <w:t>–</w:t>
      </w:r>
      <w:r>
        <w:rPr>
          <w:rFonts w:hint="cs"/>
          <w:rtl/>
        </w:rPr>
        <w:t xml:space="preserve"> אדוני היושב-ראש, לסיום </w:t>
      </w:r>
      <w:r>
        <w:rPr>
          <w:rtl/>
        </w:rPr>
        <w:t>–</w:t>
      </w:r>
      <w:r>
        <w:rPr>
          <w:rFonts w:hint="cs"/>
          <w:rtl/>
        </w:rPr>
        <w:t xml:space="preserve"> אנחנו חייבים להגיע למצב שבו לקראת יום הבחירות האזרח יעמוד מול עצמו, מול מצפונו, מול הכרתו, ויצביע על הדבר הנכון ביותר שהוא רוצה בו, ולא יהיה מושפע מרוחות חולפות, נטיות או הסתות למיניהן. אין בזה שום טעם, ואסור, לדעתי, להיכנע להן. </w:t>
      </w:r>
    </w:p>
    <w:p w:rsidR="00AD5D40" w:rsidRDefault="00AD5D40" w:rsidP="00AD5D40">
      <w:pPr>
        <w:rPr>
          <w:rFonts w:hint="cs"/>
          <w:rtl/>
        </w:rPr>
      </w:pPr>
    </w:p>
    <w:p w:rsidR="00590C93" w:rsidRDefault="00AD5D40" w:rsidP="00590C93">
      <w:pPr>
        <w:rPr>
          <w:rFonts w:hint="cs"/>
          <w:rtl/>
        </w:rPr>
      </w:pPr>
      <w:r>
        <w:rPr>
          <w:rFonts w:hint="cs"/>
          <w:rtl/>
        </w:rPr>
        <w:t>לכן, הצעת החוק אומרת: איסור פרסום סקרים 20 יום לפני הבחירות - יכול להיות שזה ייבדק</w:t>
      </w:r>
      <w:r w:rsidR="00590C93">
        <w:rPr>
          <w:rFonts w:hint="cs"/>
          <w:rtl/>
        </w:rPr>
        <w:t>;</w:t>
      </w:r>
      <w:r>
        <w:rPr>
          <w:rFonts w:hint="cs"/>
          <w:rtl/>
        </w:rPr>
        <w:t xml:space="preserve"> כפי שאמר חבר הכנסת יצחק לוי, מתברר שזה שבועיים, שלושה, או ארבעה, או עשרה ימים. לא ניכנס לעניין הזה. יבואו כל המומחים לנושא לוועדת החוקה, חוק ומשפט, יניחו את הידע ואת ההשקפה שלהם, על-פי הכרתם</w:t>
      </w:r>
      <w:r w:rsidR="00590C93">
        <w:rPr>
          <w:rFonts w:hint="cs"/>
          <w:rtl/>
        </w:rPr>
        <w:t>,</w:t>
      </w:r>
      <w:r>
        <w:rPr>
          <w:rFonts w:hint="cs"/>
          <w:rtl/>
        </w:rPr>
        <w:t xml:space="preserve"> </w:t>
      </w:r>
      <w:r w:rsidR="00590C93">
        <w:rPr>
          <w:rFonts w:hint="cs"/>
          <w:rtl/>
        </w:rPr>
        <w:t xml:space="preserve">ונראה </w:t>
      </w:r>
      <w:r>
        <w:rPr>
          <w:rFonts w:hint="cs"/>
          <w:rtl/>
        </w:rPr>
        <w:t xml:space="preserve">מה יהיה. </w:t>
      </w:r>
    </w:p>
    <w:p w:rsidR="00590C93" w:rsidRDefault="00590C93" w:rsidP="00590C93">
      <w:pPr>
        <w:rPr>
          <w:rFonts w:hint="cs"/>
          <w:rtl/>
        </w:rPr>
      </w:pPr>
    </w:p>
    <w:p w:rsidR="00590C93" w:rsidRDefault="00AD5D40" w:rsidP="00590C93">
      <w:pPr>
        <w:rPr>
          <w:rFonts w:hint="cs"/>
          <w:rtl/>
        </w:rPr>
      </w:pPr>
      <w:r>
        <w:rPr>
          <w:rFonts w:hint="cs"/>
          <w:rtl/>
        </w:rPr>
        <w:t>אני לא חושב שהמחוקק של הדמוקרטיה התכוון שהסקרים יצביעו</w:t>
      </w:r>
      <w:r w:rsidR="00590C93">
        <w:rPr>
          <w:rFonts w:hint="cs"/>
          <w:rtl/>
        </w:rPr>
        <w:t>;</w:t>
      </w:r>
      <w:r>
        <w:rPr>
          <w:rFonts w:hint="cs"/>
          <w:rtl/>
        </w:rPr>
        <w:t xml:space="preserve"> </w:t>
      </w:r>
      <w:r w:rsidR="00590C93">
        <w:rPr>
          <w:rFonts w:hint="cs"/>
          <w:rtl/>
        </w:rPr>
        <w:t>הו</w:t>
      </w:r>
      <w:r>
        <w:rPr>
          <w:rFonts w:hint="cs"/>
          <w:rtl/>
        </w:rPr>
        <w:t xml:space="preserve">א התכוון שהאזרחים יצביעו. </w:t>
      </w:r>
      <w:r w:rsidR="00590C93">
        <w:rPr>
          <w:rFonts w:hint="cs"/>
          <w:rtl/>
        </w:rPr>
        <w:t xml:space="preserve"> נדמה לי</w:t>
      </w:r>
      <w:r>
        <w:rPr>
          <w:rFonts w:hint="cs"/>
          <w:rtl/>
        </w:rPr>
        <w:t xml:space="preserve"> שככל שנמעיט בהשפעתם של הסקרים על הבוחר</w:t>
      </w:r>
      <w:r w:rsidR="00590C93">
        <w:rPr>
          <w:rFonts w:hint="cs"/>
          <w:rtl/>
        </w:rPr>
        <w:t xml:space="preserve"> בימים האחרונים</w:t>
      </w:r>
      <w:r>
        <w:rPr>
          <w:rFonts w:hint="cs"/>
          <w:rtl/>
        </w:rPr>
        <w:t xml:space="preserve">, כך נותיר יותר לאזרח </w:t>
      </w:r>
      <w:r w:rsidR="00590C93">
        <w:rPr>
          <w:rFonts w:hint="cs"/>
          <w:rtl/>
        </w:rPr>
        <w:t xml:space="preserve"> </w:t>
      </w:r>
      <w:r>
        <w:rPr>
          <w:rFonts w:hint="cs"/>
          <w:rtl/>
        </w:rPr>
        <w:t xml:space="preserve">הישראלי להיות הבוחר והקובע את תוצאות הבחירות, ולא נאפשר מצב שבו הסקרים קובעים את תוצאות הבחירות יותר מאשר הבוחרים </w:t>
      </w:r>
      <w:r>
        <w:rPr>
          <w:rtl/>
        </w:rPr>
        <w:t>–</w:t>
      </w:r>
      <w:r>
        <w:rPr>
          <w:rFonts w:hint="cs"/>
          <w:rtl/>
        </w:rPr>
        <w:t xml:space="preserve"> דרך הבוחרים, אבל יותר מאשר רצונם האמיתי והנכון של הבוחרים. </w:t>
      </w:r>
    </w:p>
    <w:p w:rsidR="00590C93" w:rsidRDefault="00590C93" w:rsidP="00590C93">
      <w:pPr>
        <w:rPr>
          <w:rFonts w:hint="cs"/>
          <w:rtl/>
        </w:rPr>
      </w:pPr>
    </w:p>
    <w:p w:rsidR="00AD5D40" w:rsidRDefault="00AD5D40" w:rsidP="00590C93">
      <w:pPr>
        <w:rPr>
          <w:rFonts w:hint="cs"/>
          <w:rtl/>
        </w:rPr>
      </w:pPr>
      <w:r>
        <w:rPr>
          <w:rFonts w:hint="cs"/>
          <w:rtl/>
        </w:rPr>
        <w:t xml:space="preserve">אני, מכל מקום, חושב שהעניין הזה איננו באמת לדיון במליאת הכנסת. העניין הזה ראוי להכנה מאוד רצינית ויסודית ולבחינה בוועדת החוקה, חוק ומשפט, שאליה יבואו כל המומחים, כל אנשי המקצוע. הדבר הזה מחייב בדיקה רצינית של השפעתם, גם השלילית, של הסקרים, בשבועות האחרונים </w:t>
      </w:r>
      <w:r w:rsidR="00590C93">
        <w:rPr>
          <w:rFonts w:hint="cs"/>
          <w:rtl/>
        </w:rPr>
        <w:t>ש</w:t>
      </w:r>
      <w:r>
        <w:rPr>
          <w:rFonts w:hint="cs"/>
          <w:rtl/>
        </w:rPr>
        <w:t xml:space="preserve">לפני יום הבחירות. </w:t>
      </w:r>
    </w:p>
    <w:p w:rsidR="00AD5D40" w:rsidRDefault="00AD5D40" w:rsidP="00AD5D40">
      <w:pPr>
        <w:rPr>
          <w:rFonts w:hint="cs"/>
          <w:rtl/>
        </w:rPr>
      </w:pPr>
    </w:p>
    <w:p w:rsidR="00AD5D40" w:rsidRDefault="00AD5D40" w:rsidP="00AD5D40">
      <w:pPr>
        <w:rPr>
          <w:rFonts w:hint="cs"/>
          <w:rtl/>
        </w:rPr>
      </w:pPr>
      <w:r>
        <w:rPr>
          <w:rFonts w:hint="cs"/>
          <w:rtl/>
        </w:rPr>
        <w:t xml:space="preserve">אני ממליץ לקבל את כל הצעות החוק. תודה רבה. </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רן כהן. </w:t>
      </w:r>
    </w:p>
    <w:p w:rsidR="00AD5D40" w:rsidRDefault="00AD5D40" w:rsidP="00AD5D40">
      <w:pPr>
        <w:rPr>
          <w:rFonts w:hint="cs"/>
          <w:rtl/>
        </w:rPr>
      </w:pPr>
    </w:p>
    <w:p w:rsidR="00AD5D40" w:rsidRDefault="00AD5D40" w:rsidP="00AD5D40">
      <w:pPr>
        <w:pStyle w:val="a6"/>
        <w:rPr>
          <w:rtl/>
        </w:rPr>
      </w:pPr>
    </w:p>
    <w:p w:rsidR="00AD5D40" w:rsidRDefault="00AD5D40" w:rsidP="00590C93">
      <w:pPr>
        <w:pStyle w:val="a6"/>
        <w:rPr>
          <w:rtl/>
        </w:rPr>
      </w:pPr>
      <w:bookmarkStart w:id="285" w:name="CS139533FI0139533T05_07_2006_16_11_51"/>
      <w:bookmarkStart w:id="286" w:name="_Toc145407429"/>
      <w:bookmarkEnd w:id="285"/>
      <w:r>
        <w:rPr>
          <w:rFonts w:hint="eastAsia"/>
          <w:rtl/>
        </w:rPr>
        <w:t>הצעת</w:t>
      </w:r>
      <w:r>
        <w:rPr>
          <w:rtl/>
        </w:rPr>
        <w:t xml:space="preserve"> חוק הבחירות (דרכי תעמולה) (איסור פרסום סקר בחירות), התשס"ו-2006</w:t>
      </w:r>
      <w:bookmarkEnd w:id="286"/>
    </w:p>
    <w:p w:rsidR="00AD5D40" w:rsidRPr="00475C3D" w:rsidRDefault="00AD5D40" w:rsidP="007546C0">
      <w:pPr>
        <w:rPr>
          <w:rFonts w:hint="cs"/>
          <w:rtl/>
        </w:rPr>
      </w:pPr>
      <w:r>
        <w:rPr>
          <w:rFonts w:hint="cs"/>
          <w:rtl/>
        </w:rPr>
        <w:t xml:space="preserve"> [הצעת חוק פ/699/17; נספחות.]</w:t>
      </w:r>
    </w:p>
    <w:p w:rsidR="00AD5D40" w:rsidRDefault="00AD5D40" w:rsidP="00AD5D40">
      <w:pPr>
        <w:pStyle w:val="-0"/>
        <w:rPr>
          <w:rFonts w:hint="cs"/>
          <w:rtl/>
        </w:rPr>
      </w:pPr>
      <w:r>
        <w:rPr>
          <w:rFonts w:hint="cs"/>
          <w:rtl/>
        </w:rPr>
        <w:t>(הצעת חבר הכנסת יואל חסון)</w:t>
      </w:r>
    </w:p>
    <w:p w:rsidR="00AD5D40" w:rsidRDefault="00AD5D40" w:rsidP="00AD5D40">
      <w:pPr>
        <w:rPr>
          <w:rFonts w:hint="cs"/>
          <w:rtl/>
        </w:rPr>
      </w:pPr>
    </w:p>
    <w:p w:rsidR="00AD5D40" w:rsidRDefault="00AD5D40" w:rsidP="00AD5D40">
      <w:pPr>
        <w:rPr>
          <w:rFonts w:hint="cs"/>
          <w:rtl/>
        </w:rPr>
      </w:pPr>
      <w:r>
        <w:rPr>
          <w:rFonts w:hint="cs"/>
          <w:rtl/>
        </w:rPr>
        <w:t xml:space="preserve">אני מזמין את אחרון המציעים </w:t>
      </w:r>
      <w:r>
        <w:rPr>
          <w:rtl/>
        </w:rPr>
        <w:t>–</w:t>
      </w:r>
      <w:r>
        <w:rPr>
          <w:rFonts w:hint="cs"/>
          <w:rtl/>
        </w:rPr>
        <w:t xml:space="preserve"> הצעת חוק דומה, תואמת </w:t>
      </w:r>
      <w:r>
        <w:rPr>
          <w:rtl/>
        </w:rPr>
        <w:t>–</w:t>
      </w:r>
      <w:r>
        <w:rPr>
          <w:rFonts w:hint="cs"/>
          <w:rtl/>
        </w:rPr>
        <w:t xml:space="preserve"> חבר הכנסת יואל חסון, בבקשה. </w:t>
      </w:r>
    </w:p>
    <w:p w:rsidR="00AD5D40" w:rsidRDefault="00AD5D40" w:rsidP="00AD5D40">
      <w:pPr>
        <w:rPr>
          <w:rFonts w:hint="cs"/>
          <w:rtl/>
        </w:rPr>
      </w:pPr>
    </w:p>
    <w:p w:rsidR="00AD5D40" w:rsidRDefault="00AD5D40" w:rsidP="00AD5D40">
      <w:pPr>
        <w:pStyle w:val="a4"/>
        <w:rPr>
          <w:rtl/>
        </w:rPr>
      </w:pPr>
      <w:bookmarkStart w:id="287" w:name="FS000004355T05_07_2006_14_00_29"/>
      <w:bookmarkStart w:id="288" w:name="_Toc145407430"/>
      <w:bookmarkEnd w:id="287"/>
      <w:r>
        <w:rPr>
          <w:rFonts w:hint="eastAsia"/>
          <w:rtl/>
        </w:rPr>
        <w:t>יואל</w:t>
      </w:r>
      <w:r>
        <w:rPr>
          <w:rtl/>
        </w:rPr>
        <w:t xml:space="preserve"> חסון (קדימה):</w:t>
      </w:r>
      <w:bookmarkEnd w:id="288"/>
    </w:p>
    <w:p w:rsidR="00AD5D40" w:rsidRDefault="00AD5D40" w:rsidP="00AD5D40">
      <w:pPr>
        <w:rPr>
          <w:rFonts w:hint="cs"/>
          <w:rtl/>
        </w:rPr>
      </w:pPr>
    </w:p>
    <w:p w:rsidR="00AD5D40" w:rsidRDefault="00590C93" w:rsidP="00590C93">
      <w:pPr>
        <w:ind w:firstLine="0"/>
        <w:rPr>
          <w:rFonts w:hint="cs"/>
          <w:rtl/>
        </w:rPr>
      </w:pPr>
      <w:r>
        <w:rPr>
          <w:rFonts w:hint="cs"/>
          <w:rtl/>
        </w:rPr>
        <w:tab/>
        <w:t>אדוני היושב-ראש, חברי הכנסת,</w:t>
      </w:r>
      <w:r w:rsidR="00AD5D40">
        <w:rPr>
          <w:rFonts w:hint="cs"/>
          <w:rtl/>
        </w:rPr>
        <w:t xml:space="preserve"> אני חושב שההוכחה הגדולה ביותר לזה שהסקרים עברו את הגבול ה</w:t>
      </w:r>
      <w:r>
        <w:rPr>
          <w:rFonts w:hint="cs"/>
          <w:rtl/>
        </w:rPr>
        <w:t>יא</w:t>
      </w:r>
      <w:r w:rsidR="00AD5D40">
        <w:rPr>
          <w:rFonts w:hint="cs"/>
          <w:rtl/>
        </w:rPr>
        <w:t xml:space="preserve"> שכמעט מכל קצוות הבית כאן </w:t>
      </w:r>
      <w:r>
        <w:rPr>
          <w:rFonts w:hint="cs"/>
          <w:rtl/>
        </w:rPr>
        <w:t xml:space="preserve">הגישו </w:t>
      </w:r>
      <w:r w:rsidR="00AD5D40">
        <w:rPr>
          <w:rFonts w:hint="cs"/>
          <w:rtl/>
        </w:rPr>
        <w:t xml:space="preserve">הצעות חוק להגבלת פרסום הסקרים.  </w:t>
      </w:r>
    </w:p>
    <w:p w:rsidR="00AD5D40" w:rsidRDefault="00AD5D40" w:rsidP="00AD5D40">
      <w:pPr>
        <w:ind w:firstLine="0"/>
        <w:rPr>
          <w:rFonts w:hint="cs"/>
          <w:rtl/>
        </w:rPr>
      </w:pPr>
    </w:p>
    <w:p w:rsidR="00AD5D40" w:rsidRDefault="00AD5D40" w:rsidP="00590C93">
      <w:pPr>
        <w:rPr>
          <w:rFonts w:hint="cs"/>
          <w:rtl/>
        </w:rPr>
      </w:pPr>
      <w:r>
        <w:rPr>
          <w:rFonts w:hint="cs"/>
          <w:rtl/>
        </w:rPr>
        <w:t>חברי לפני פה באמת הדגישו, אמרו והסבירו, ולא צריך להוסיף</w:t>
      </w:r>
      <w:r w:rsidR="00590C93" w:rsidRPr="00590C93">
        <w:rPr>
          <w:rFonts w:hint="cs"/>
          <w:rtl/>
        </w:rPr>
        <w:t xml:space="preserve"> </w:t>
      </w:r>
      <w:r w:rsidR="00590C93">
        <w:rPr>
          <w:rFonts w:hint="cs"/>
          <w:rtl/>
        </w:rPr>
        <w:t>יותר מדי</w:t>
      </w:r>
      <w:r>
        <w:rPr>
          <w:rFonts w:hint="cs"/>
          <w:rtl/>
        </w:rPr>
        <w:t xml:space="preserve">, אבל די ברור היום שהסקרים הפכו להיות </w:t>
      </w:r>
      <w:r>
        <w:rPr>
          <w:rtl/>
        </w:rPr>
        <w:t>–</w:t>
      </w:r>
      <w:r>
        <w:rPr>
          <w:rFonts w:hint="cs"/>
          <w:rtl/>
        </w:rPr>
        <w:t xml:space="preserve"> אני קורא לזה - יותר כלים של הפרשנים מאשר כלים של הפוליטיקאים. לפוליטיקאים יש הדרך לקבל את הסקרים, לראות בהם כלי עבודה, והם יכולים לראות אותם גם עד היום האחרון של הבחירות, וזה לגיטימי וזה ברור. אבל הסקרים הפכו להיות כלי למניפולציות פוליטיות. אני חושש שהסקרים הפכו להיות כלי שדרכו מעבירים לציבור מסר, איפה כדאי לך לבזבז את קולך או לא כדאי לבזבז, מי עובר את אחוז החסימה ומי לא עובר את אחוז החסימה. </w:t>
      </w:r>
    </w:p>
    <w:p w:rsidR="00AD5D40" w:rsidRDefault="00AD5D40" w:rsidP="00AD5D40">
      <w:pPr>
        <w:rPr>
          <w:rFonts w:hint="cs"/>
          <w:rtl/>
        </w:rPr>
      </w:pPr>
    </w:p>
    <w:p w:rsidR="00AD5D40" w:rsidRDefault="00AD5D40" w:rsidP="00590C93">
      <w:pPr>
        <w:rPr>
          <w:rFonts w:hint="cs"/>
          <w:rtl/>
        </w:rPr>
      </w:pPr>
      <w:r>
        <w:rPr>
          <w:rFonts w:hint="cs"/>
          <w:rtl/>
        </w:rPr>
        <w:t xml:space="preserve">אתה שומע פתאום - וזה מה שאני שמעתי במערכת הבחירות האחרונה </w:t>
      </w:r>
      <w:r>
        <w:rPr>
          <w:rtl/>
        </w:rPr>
        <w:t>–</w:t>
      </w:r>
      <w:r>
        <w:rPr>
          <w:rFonts w:hint="cs"/>
          <w:rtl/>
        </w:rPr>
        <w:t xml:space="preserve"> אתה מתחיל לראות בוחרים שמצביעים הצבעות טקטיות. הם אומרים לעצמם: רגע, אם אני אצביע לזה, ולפי הסקר יש לו מספיק מנדטים להרכיב את הממשלה, אז הוא לא צריך אותי. אם כך, אצביע להוא, כדי שההוא ייכנס אתו לממשלה. אבל רגע, איפה העמדות? מה, בונים ממשלות עכשיו בסקרים? בונים ממשלות לפני הבחירות? אנשים קובעים את דעתם לפי הרכבים שהם רואים, לפי מה שמציגים להם באמצעי התקשורת השונים. הם בונים את העמדות שלהם ובונים עמדות טקטיות ולא עמדות ענייניות ואידיאולוגיות. </w:t>
      </w:r>
    </w:p>
    <w:p w:rsidR="00AD5D40" w:rsidRDefault="00AD5D40" w:rsidP="00AD5D40">
      <w:pPr>
        <w:ind w:firstLine="0"/>
        <w:rPr>
          <w:rFonts w:hint="cs"/>
          <w:rtl/>
        </w:rPr>
      </w:pPr>
    </w:p>
    <w:p w:rsidR="00AD5D40" w:rsidRDefault="00AD5D40" w:rsidP="00590C93">
      <w:pPr>
        <w:rPr>
          <w:rFonts w:hint="cs"/>
          <w:rtl/>
        </w:rPr>
      </w:pPr>
      <w:r>
        <w:rPr>
          <w:rFonts w:hint="cs"/>
          <w:rtl/>
        </w:rPr>
        <w:t xml:space="preserve">בכלל, מי שעבר את מערכת הבחירות האחרונה יכול היה לראות, שכל יום יש סקר. כמעט לא היה יום שלא היה בו סקר, ולא רק סקר אחד, אלא כמה וכמה סקרים. ואותו סקר מתפרסם ברדיו ואחר כך הוא מתפרסם </w:t>
      </w:r>
      <w:r w:rsidR="00590C93">
        <w:rPr>
          <w:rFonts w:hint="cs"/>
          <w:rtl/>
        </w:rPr>
        <w:t xml:space="preserve">גם </w:t>
      </w:r>
      <w:r>
        <w:rPr>
          <w:rFonts w:hint="cs"/>
          <w:rtl/>
        </w:rPr>
        <w:t xml:space="preserve">בטלוויזיה. כולנו הפכנו להיות "זומבים". כולנו במירוץ של הסקרים - ולהבין אותם, ומי פרסם ומי נתן ומי עומד מאחוריהם. </w:t>
      </w:r>
    </w:p>
    <w:p w:rsidR="00AD5D40" w:rsidRDefault="00AD5D40" w:rsidP="00067F42">
      <w:pPr>
        <w:rPr>
          <w:rFonts w:hint="cs"/>
          <w:rtl/>
        </w:rPr>
      </w:pPr>
    </w:p>
    <w:p w:rsidR="00AD5D40" w:rsidRDefault="00AD5D40" w:rsidP="00AD5D40">
      <w:pPr>
        <w:rPr>
          <w:rFonts w:hint="cs"/>
          <w:rtl/>
        </w:rPr>
      </w:pPr>
      <w:r>
        <w:rPr>
          <w:rFonts w:hint="cs"/>
          <w:rtl/>
        </w:rPr>
        <w:t xml:space="preserve">אנחנו בפוליטיקה ואנחנו מנוסים, אבל תחשבו על הציבור. תחשבו מה עבר על הציבור בבחירות האחרונות עם הסקרים. כל מירוץ הסקרים הזה הוא אחת הסיבות </w:t>
      </w:r>
      <w:r w:rsidR="00590C93">
        <w:rPr>
          <w:rFonts w:hint="cs"/>
          <w:rtl/>
        </w:rPr>
        <w:t xml:space="preserve">לכך </w:t>
      </w:r>
      <w:r>
        <w:rPr>
          <w:rFonts w:hint="cs"/>
          <w:rtl/>
        </w:rPr>
        <w:t xml:space="preserve">שהציבור כל כך מתרחק מהפוליטיקה או מהמפלגות או מהעיסוק בפוליטיקה ולא רוצה לבוא להצביע בכלל; בגלל כל הנתונים האלה שמלעיטים </w:t>
      </w:r>
      <w:r w:rsidR="00590C93">
        <w:rPr>
          <w:rFonts w:hint="cs"/>
          <w:rtl/>
        </w:rPr>
        <w:t xml:space="preserve">בהם </w:t>
      </w:r>
      <w:r>
        <w:rPr>
          <w:rFonts w:hint="cs"/>
          <w:rtl/>
        </w:rPr>
        <w:t xml:space="preserve">את הציבור. </w:t>
      </w:r>
    </w:p>
    <w:p w:rsidR="00AD5D40" w:rsidRDefault="00AD5D40" w:rsidP="00AD5D40">
      <w:pPr>
        <w:rPr>
          <w:rFonts w:hint="cs"/>
          <w:rtl/>
        </w:rPr>
      </w:pPr>
    </w:p>
    <w:p w:rsidR="00AD5D40" w:rsidRDefault="00AD5D40" w:rsidP="00590C93">
      <w:pPr>
        <w:rPr>
          <w:rFonts w:hint="cs"/>
          <w:rtl/>
        </w:rPr>
      </w:pPr>
      <w:r>
        <w:rPr>
          <w:rFonts w:hint="cs"/>
          <w:rtl/>
        </w:rPr>
        <w:t>אני, כמו החברים האחרונים שהציגו, ביקשתי שלא יפרסמו סקרים 14 ימים לפני הבחירות. מובן ש</w:t>
      </w:r>
      <w:r w:rsidR="00590C93">
        <w:rPr>
          <w:rFonts w:hint="cs"/>
          <w:rtl/>
        </w:rPr>
        <w:t>הנושא הזה גמיש ו</w:t>
      </w:r>
      <w:r>
        <w:rPr>
          <w:rFonts w:hint="cs"/>
          <w:rtl/>
        </w:rPr>
        <w:t xml:space="preserve">במהלך הדיון בוועדה אפשר להרחיב או לקצר. זה לא העניין. המהות היא שזה חייב להיות פרק זמן משמעותי שבו לא יבואו סקרים </w:t>
      </w:r>
      <w:r w:rsidR="00590C93">
        <w:rPr>
          <w:rFonts w:hint="cs"/>
          <w:rtl/>
        </w:rPr>
        <w:t xml:space="preserve">על הארץ </w:t>
      </w:r>
      <w:r>
        <w:rPr>
          <w:rFonts w:hint="cs"/>
          <w:rtl/>
        </w:rPr>
        <w:t>ויהיה קצת שקט ו</w:t>
      </w:r>
      <w:r w:rsidR="00590C93">
        <w:rPr>
          <w:rFonts w:hint="cs"/>
          <w:rtl/>
        </w:rPr>
        <w:t>י</w:t>
      </w:r>
      <w:r>
        <w:rPr>
          <w:rFonts w:hint="cs"/>
          <w:rtl/>
        </w:rPr>
        <w:t xml:space="preserve">ישמעו דברים קצת יותר ענייניים. </w:t>
      </w:r>
    </w:p>
    <w:p w:rsidR="00AD5D40" w:rsidRDefault="00AD5D40" w:rsidP="00AD5D40">
      <w:pPr>
        <w:rPr>
          <w:rFonts w:hint="cs"/>
          <w:rtl/>
        </w:rPr>
      </w:pPr>
    </w:p>
    <w:p w:rsidR="00AD5D40" w:rsidRDefault="00AD5D40" w:rsidP="00AD5D40">
      <w:pPr>
        <w:rPr>
          <w:rFonts w:hint="cs"/>
          <w:rtl/>
        </w:rPr>
      </w:pPr>
      <w:r>
        <w:rPr>
          <w:rFonts w:hint="cs"/>
          <w:rtl/>
        </w:rPr>
        <w:t>אחת הדוגמאות להתחלת הטירוף היא</w:t>
      </w:r>
      <w:r w:rsidR="00590C93">
        <w:rPr>
          <w:rFonts w:hint="cs"/>
          <w:rtl/>
        </w:rPr>
        <w:t>,</w:t>
      </w:r>
      <w:r>
        <w:rPr>
          <w:rFonts w:hint="cs"/>
          <w:rtl/>
        </w:rPr>
        <w:t xml:space="preserve"> שאנחנו ארבעה חודשים אחרי הבחירות, וכבר השבוע התפרסם סקר על המפלגות ועל כל מיני דברים כאלה. אפילו האופוזיציה עדיין לא מריחה בחירות, אבל בעיתונים כבר מריחים בחירות. </w:t>
      </w:r>
    </w:p>
    <w:p w:rsidR="00AD5D40" w:rsidRDefault="00AD5D40" w:rsidP="00AD5D40">
      <w:pPr>
        <w:rPr>
          <w:rFonts w:hint="cs"/>
          <w:rtl/>
        </w:rPr>
      </w:pPr>
    </w:p>
    <w:p w:rsidR="00AD5D40" w:rsidRDefault="00AD5D40" w:rsidP="00590C93">
      <w:pPr>
        <w:rPr>
          <w:rFonts w:hint="cs"/>
          <w:rtl/>
        </w:rPr>
      </w:pPr>
      <w:r>
        <w:rPr>
          <w:rFonts w:hint="cs"/>
          <w:rtl/>
        </w:rPr>
        <w:t xml:space="preserve">אני רואה שבעניין הזה אין ויכוח גדול, ואני רוצה לקראת סיום לקרוא מה שכתבה השופטת דורית בייניש בדוח הסיכום שלה </w:t>
      </w:r>
      <w:r w:rsidR="00590C93">
        <w:rPr>
          <w:rFonts w:hint="cs"/>
          <w:rtl/>
        </w:rPr>
        <w:t>על</w:t>
      </w:r>
      <w:r>
        <w:rPr>
          <w:rFonts w:hint="cs"/>
          <w:rtl/>
        </w:rPr>
        <w:t xml:space="preserve"> התנהלות מערכת הבחירות האחרונה, ממקומה כיושבת-ראש ועדת הבחירות. היא אומרת: "יש לבחון מחדש גם את ההסדר ביחס לפרסום סקרים בתקופת הבחירות. במערכת הבחירות האחרונה הועלו טענות שלפיהן לפרסום סקרים בסמוך לבחירות קיימת השפעה משמעותית ביותר על עמדות הציבור וכי מדובר בכלי בעל פוטנציאל של השפעה גדולה על הבוחרים. יש לבחון אם יש מקום להגביל בצורה כלשהי את השימוש בכלי זה. בעניין זה ניתן תמיד ללמוד גם מניסיונן של מדינות אחרות".</w:t>
      </w:r>
    </w:p>
    <w:p w:rsidR="00AD5D40" w:rsidRDefault="00AD5D40" w:rsidP="00AD5D40">
      <w:pPr>
        <w:rPr>
          <w:rFonts w:hint="cs"/>
          <w:rtl/>
        </w:rPr>
      </w:pPr>
    </w:p>
    <w:p w:rsidR="00AD5D40" w:rsidRDefault="00AD5D40" w:rsidP="00AD5D40">
      <w:pPr>
        <w:rPr>
          <w:rFonts w:hint="cs"/>
          <w:rtl/>
        </w:rPr>
      </w:pPr>
      <w:r>
        <w:rPr>
          <w:rFonts w:hint="cs"/>
          <w:rtl/>
        </w:rPr>
        <w:t xml:space="preserve">אני שמח מאוד שהכנסת מצאה לנכון ללמוד מניסיונן של מדינות אחרות, וללמוד גם מהניסיון שלנו, והיא תוציא מאתנו את עונשם של הסקרים ותהפוך את הסקרים לכלי עבודה ולא כלי של מניפולציות ולא כלי שיגרום לציבור לקבל החלטות על-פיו, ורק על-פיו.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השר משולם נהרי ישיב על הצעות החוק. בבקשה, אדוני. </w:t>
      </w:r>
    </w:p>
    <w:p w:rsidR="00AD5D40" w:rsidRDefault="00AD5D40" w:rsidP="00AD5D40">
      <w:pPr>
        <w:rPr>
          <w:rFonts w:hint="cs"/>
          <w:rtl/>
        </w:rPr>
      </w:pPr>
    </w:p>
    <w:p w:rsidR="00AD5D40" w:rsidRDefault="00AD5D40" w:rsidP="00AD5D40">
      <w:pPr>
        <w:pStyle w:val="a4"/>
        <w:rPr>
          <w:rtl/>
        </w:rPr>
      </w:pPr>
      <w:bookmarkStart w:id="289" w:name="FS000000498T05_07_2006_14_06_06"/>
      <w:bookmarkStart w:id="290" w:name="_Toc145407431"/>
      <w:bookmarkEnd w:id="289"/>
      <w:r>
        <w:rPr>
          <w:rFonts w:hint="eastAsia"/>
          <w:rtl/>
        </w:rPr>
        <w:t>השר</w:t>
      </w:r>
      <w:r>
        <w:rPr>
          <w:rtl/>
        </w:rPr>
        <w:t xml:space="preserve"> משולם נהרי:</w:t>
      </w:r>
      <w:bookmarkEnd w:id="290"/>
    </w:p>
    <w:p w:rsidR="00AD5D40" w:rsidRDefault="00AD5D40" w:rsidP="00AD5D40">
      <w:pPr>
        <w:rPr>
          <w:rFonts w:hint="cs"/>
          <w:rtl/>
        </w:rPr>
      </w:pPr>
    </w:p>
    <w:p w:rsidR="00AD5D40" w:rsidRDefault="00AD5D40" w:rsidP="00E33974">
      <w:pPr>
        <w:rPr>
          <w:rFonts w:hint="cs"/>
          <w:rtl/>
        </w:rPr>
      </w:pPr>
      <w:r>
        <w:rPr>
          <w:rFonts w:hint="cs"/>
          <w:rtl/>
        </w:rPr>
        <w:t xml:space="preserve">אדוני היושב-ראש, חברי הכנסת, כבר נאמר, מדבר סקר תרחק. הסקרים השתלטו על חיינו והפכו למעין הימור במדינה, ויותר ויותר אנשים קובעים את הצבעתם על-פי הסקרים ולא על-פי התכנים ולא על-פי ההישגים של כל מפלגה ומפלגה על פני כל תקופת כהונתה. לכן ההצעה היא ראויה וטובה, כך אני רואה אותה. כמעט לא שמענו מישהו שטוען ההיפך, שטוב שזה יימשך, אלא כמעט כולם בדעה אחת, שהדבר לא ראוי, </w:t>
      </w:r>
      <w:r w:rsidR="00E33974">
        <w:rPr>
          <w:rFonts w:hint="cs"/>
          <w:rtl/>
        </w:rPr>
        <w:t>ש</w:t>
      </w:r>
      <w:r>
        <w:rPr>
          <w:rFonts w:hint="cs"/>
          <w:rtl/>
        </w:rPr>
        <w:t>צריך לתת לבוחר את האפשרות של שיקול הדעת, צריך לתת לבוחר את הזמן לשקול, לבדוק כל מפלגה ומפלגה, מה ההישגים, מה היא תרמה לעם</w:t>
      </w:r>
      <w:r w:rsidR="00E33974">
        <w:rPr>
          <w:rFonts w:hint="cs"/>
          <w:rtl/>
        </w:rPr>
        <w:t>.</w:t>
      </w:r>
      <w:r>
        <w:rPr>
          <w:rFonts w:hint="cs"/>
          <w:rtl/>
        </w:rPr>
        <w:t xml:space="preserve"> לכן ההצעה ראויה. </w:t>
      </w:r>
    </w:p>
    <w:p w:rsidR="00AD5D40" w:rsidRDefault="00AD5D40" w:rsidP="00AD5D40">
      <w:pPr>
        <w:rPr>
          <w:rFonts w:hint="cs"/>
          <w:rtl/>
        </w:rPr>
      </w:pPr>
    </w:p>
    <w:p w:rsidR="00AD5D40" w:rsidRDefault="00AD5D40" w:rsidP="00AD5D40">
      <w:pPr>
        <w:rPr>
          <w:rFonts w:hint="cs"/>
          <w:rtl/>
        </w:rPr>
      </w:pPr>
      <w:r>
        <w:rPr>
          <w:rFonts w:hint="cs"/>
          <w:rtl/>
        </w:rPr>
        <w:t xml:space="preserve">ועדת השרים לענייני חקיקה החליטה שלא להביע עמדה, וכל אחד יצביע לפי ראות עיניו.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חופש הצבעה. מזה נובע שהממשלה לא מתנגדת. האם מישהו מחברי הכנסת מתנגד להצעה כלשהי?</w:t>
      </w:r>
    </w:p>
    <w:p w:rsidR="00AD5D40" w:rsidRDefault="00AD5D40" w:rsidP="00AD5D40">
      <w:pPr>
        <w:rPr>
          <w:rFonts w:hint="cs"/>
          <w:rtl/>
        </w:rPr>
      </w:pPr>
    </w:p>
    <w:p w:rsidR="00AD5D40" w:rsidRDefault="00AD5D40" w:rsidP="00AD5D40">
      <w:pPr>
        <w:pStyle w:val="a4"/>
        <w:rPr>
          <w:rtl/>
        </w:rPr>
      </w:pPr>
      <w:bookmarkStart w:id="291" w:name="FS000000558T05_07_2006_14_07_42"/>
      <w:bookmarkStart w:id="292" w:name="_Toc145407432"/>
      <w:bookmarkEnd w:id="291"/>
      <w:r>
        <w:rPr>
          <w:rFonts w:hint="eastAsia"/>
          <w:rtl/>
        </w:rPr>
        <w:t>עזמי</w:t>
      </w:r>
      <w:r>
        <w:rPr>
          <w:rtl/>
        </w:rPr>
        <w:t xml:space="preserve"> בשארה (בל"ד):</w:t>
      </w:r>
      <w:bookmarkEnd w:id="292"/>
    </w:p>
    <w:p w:rsidR="00AD5D40" w:rsidRDefault="00AD5D40" w:rsidP="00AD5D40">
      <w:pPr>
        <w:rPr>
          <w:rFonts w:hint="cs"/>
          <w:rtl/>
        </w:rPr>
      </w:pPr>
    </w:p>
    <w:p w:rsidR="00AD5D40" w:rsidRDefault="00AD5D40" w:rsidP="00AD5D40">
      <w:pPr>
        <w:rPr>
          <w:rFonts w:hint="cs"/>
          <w:rtl/>
        </w:rPr>
      </w:pPr>
      <w:r>
        <w:rPr>
          <w:rFonts w:hint="cs"/>
          <w:rtl/>
        </w:rPr>
        <w:t xml:space="preserve">כן.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בבקשה, יעלה וינמק את התנגדותו. </w:t>
      </w:r>
    </w:p>
    <w:p w:rsidR="00AD5D40" w:rsidRDefault="00AD5D40" w:rsidP="00AD5D40">
      <w:pPr>
        <w:rPr>
          <w:rFonts w:hint="cs"/>
          <w:rtl/>
        </w:rPr>
      </w:pPr>
    </w:p>
    <w:p w:rsidR="00AD5D40" w:rsidRDefault="00AD5D40" w:rsidP="00AD5D40">
      <w:pPr>
        <w:pStyle w:val="-"/>
        <w:rPr>
          <w:rtl/>
        </w:rPr>
      </w:pPr>
      <w:bookmarkStart w:id="293" w:name="FS000000558T05_07_2006_14_07_50C"/>
      <w:bookmarkEnd w:id="293"/>
      <w:r>
        <w:rPr>
          <w:rFonts w:hint="eastAsia"/>
          <w:rtl/>
        </w:rPr>
        <w:t>עזמי</w:t>
      </w:r>
      <w:r>
        <w:rPr>
          <w:rtl/>
        </w:rPr>
        <w:t xml:space="preserve"> בשארה (בל"ד):</w:t>
      </w:r>
    </w:p>
    <w:p w:rsidR="00AD5D40" w:rsidRDefault="00AD5D40" w:rsidP="00AD5D40">
      <w:pPr>
        <w:rPr>
          <w:rFonts w:hint="cs"/>
          <w:rtl/>
        </w:rPr>
      </w:pPr>
    </w:p>
    <w:p w:rsidR="00AD5D40" w:rsidRDefault="00AD5D40" w:rsidP="00E33974">
      <w:pPr>
        <w:rPr>
          <w:rFonts w:hint="cs"/>
          <w:rtl/>
        </w:rPr>
      </w:pPr>
      <w:r>
        <w:rPr>
          <w:rFonts w:hint="cs"/>
          <w:rtl/>
        </w:rPr>
        <w:t xml:space="preserve">אדוני היושב-ראש, אני לא יכול להצביע בעד החוק הזה אחרי ההתנגדות, </w:t>
      </w:r>
      <w:r w:rsidR="00E33974">
        <w:rPr>
          <w:rFonts w:hint="cs"/>
          <w:rtl/>
        </w:rPr>
        <w:t xml:space="preserve">לכן </w:t>
      </w:r>
      <w:r>
        <w:rPr>
          <w:rFonts w:hint="cs"/>
          <w:rtl/>
        </w:rPr>
        <w:t>אני אמנע. אנחנו נדון בזה בצורה מפורטת בוועדה, אבל אין חשש שה</w:t>
      </w:r>
      <w:r w:rsidR="00E33974">
        <w:rPr>
          <w:rFonts w:hint="cs"/>
          <w:rtl/>
        </w:rPr>
        <w:t>ח</w:t>
      </w:r>
      <w:r>
        <w:rPr>
          <w:rFonts w:hint="cs"/>
          <w:rtl/>
        </w:rPr>
        <w:t>ו</w:t>
      </w:r>
      <w:r w:rsidR="00E33974">
        <w:rPr>
          <w:rFonts w:hint="cs"/>
          <w:rtl/>
        </w:rPr>
        <w:t>ק</w:t>
      </w:r>
      <w:r>
        <w:rPr>
          <w:rFonts w:hint="cs"/>
          <w:rtl/>
        </w:rPr>
        <w:t xml:space="preserve"> לא יעבור. יש לי בעיה עם כל דבר שמונע פרסומים לפני הבחירות. אם יש חוקר סוציולוגי מכובד, הוא יכול למצוא קורלציה ברורה בין מידת הרוויה מסקרים לבין ירידת אחוז ההצבעה. אני מבטיח לך שיש קשר כזה. אין שום ספק שמצב של הרבה סקרים מוריד את אחוז ההצבעה, כי בציבור </w:t>
      </w:r>
      <w:r w:rsidR="00E33974">
        <w:rPr>
          <w:rFonts w:hint="cs"/>
          <w:rtl/>
        </w:rPr>
        <w:t xml:space="preserve">נוצר רושם </w:t>
      </w:r>
      <w:r>
        <w:rPr>
          <w:rFonts w:hint="cs"/>
          <w:rtl/>
        </w:rPr>
        <w:t xml:space="preserve">כאילו התוצאות ברורות. </w:t>
      </w:r>
    </w:p>
    <w:p w:rsidR="00AD5D40" w:rsidRDefault="00AD5D40" w:rsidP="00AD5D40">
      <w:pPr>
        <w:pStyle w:val="af7"/>
        <w:rPr>
          <w:rFonts w:ascii="Times New Roman" w:hAnsi="Times New Roman" w:hint="cs"/>
          <w:b w:val="0"/>
          <w:bCs w:val="0"/>
          <w:sz w:val="24"/>
          <w:u w:val="none"/>
          <w:rtl/>
          <w:lang w:eastAsia="en-US"/>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מפלגות קטנות, שאומרים שהן לא עוברות את אחוז החסימה. </w:t>
      </w:r>
    </w:p>
    <w:p w:rsidR="00AD5D40" w:rsidRDefault="00AD5D40" w:rsidP="00AD5D40">
      <w:pPr>
        <w:rPr>
          <w:rFonts w:hint="cs"/>
          <w:rtl/>
        </w:rPr>
      </w:pPr>
    </w:p>
    <w:p w:rsidR="00AD5D40" w:rsidRDefault="00AD5D40" w:rsidP="00AD5D40">
      <w:pPr>
        <w:pStyle w:val="-"/>
        <w:rPr>
          <w:rtl/>
        </w:rPr>
      </w:pPr>
      <w:bookmarkStart w:id="294" w:name="FS000000558T05_07_2006_14_09_06C"/>
      <w:bookmarkEnd w:id="294"/>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אבל זאת לא הקטסטרופה העיקרית. הקטסטרופה העיקרית לדעתי היא הספק</w:t>
      </w:r>
      <w:r w:rsidR="00E33974">
        <w:rPr>
          <w:rFonts w:hint="cs"/>
          <w:rtl/>
        </w:rPr>
        <w:t>ט</w:t>
      </w:r>
      <w:r>
        <w:rPr>
          <w:rFonts w:hint="cs"/>
          <w:rtl/>
        </w:rPr>
        <w:t xml:space="preserve">קל של הבחירות, שהוא לא רק מורכב מסקרים. אם אפשר לשלוט באי-פרסום סקרים, אי-אפשר לשלוט 20 יום לפני הבחירות אם מכוני הסקרים שעושים סקרים הם באמת מקצועיים, אם כל שרלטן יכול להקים מכון סקרים ואם לא צריך לעשות רישוי מי יכול להקים מכון סקרים. לכל מקצוע בחברה הזאת יש הסדרה, במקרה הזה כל אחד יכול להקים מכון סקרים. מפלגות יכולות לשלוח סטודנטים לעבוד אצלן ולזייף, ויש זיופים בסקרים בסיטונות. אנשים יודעים, חברות כוח-אדם מגייסות סטודנטים לתפקידי סוקרים, שולחים אנשים להיות סוקרים. זה לא הזיוף היחיד. יש שאלה לצד מי עיתון גדול עומד, לצד מי אמצעי התקשורת עומדים. יש מיליון דברים בבחירות. </w:t>
      </w:r>
    </w:p>
    <w:p w:rsidR="00AD5D40" w:rsidRDefault="00AD5D40" w:rsidP="00AD5D40">
      <w:pPr>
        <w:rPr>
          <w:rFonts w:hint="cs"/>
          <w:rtl/>
        </w:rPr>
      </w:pPr>
    </w:p>
    <w:p w:rsidR="00AD5D40" w:rsidRDefault="00AD5D40" w:rsidP="00E33974">
      <w:pPr>
        <w:rPr>
          <w:rFonts w:hint="cs"/>
          <w:rtl/>
        </w:rPr>
      </w:pPr>
      <w:r>
        <w:rPr>
          <w:rFonts w:hint="cs"/>
          <w:rtl/>
        </w:rPr>
        <w:t xml:space="preserve">אדוני היושב-ראש, בשתי קדנציות עשינו הסדרה </w:t>
      </w:r>
      <w:r>
        <w:rPr>
          <w:rtl/>
        </w:rPr>
        <w:t>–</w:t>
      </w:r>
      <w:r>
        <w:rPr>
          <w:rFonts w:hint="cs"/>
          <w:rtl/>
        </w:rPr>
        <w:t xml:space="preserve"> יצחק לוי היה אז בוועדת החוקה, נדמה לי </w:t>
      </w:r>
      <w:r>
        <w:rPr>
          <w:rtl/>
        </w:rPr>
        <w:t>–</w:t>
      </w:r>
      <w:r>
        <w:rPr>
          <w:rFonts w:hint="cs"/>
          <w:rtl/>
        </w:rPr>
        <w:t xml:space="preserve"> שצריך בכל סקר לפרסם מי הזמין את הסקר וכו'. הם לא מתחייבים לזה. לפחות במגזר הערבי אף עיתון לא כותב מי הזמין את הסקר. יכול להיות שמפלגה הזמינה את הסקר. מי ערך את הסקר  ומי הסוקר האחראי </w:t>
      </w:r>
      <w:r>
        <w:rPr>
          <w:rtl/>
        </w:rPr>
        <w:t>–</w:t>
      </w:r>
      <w:r>
        <w:rPr>
          <w:rFonts w:hint="cs"/>
          <w:rtl/>
        </w:rPr>
        <w:t xml:space="preserve"> לא מפרסמים את השם. עיתון פלוני עשה סקר. מי עשה את הסקר? האם יש סוקר מקצועי שעשה זאת? לא עושים זאת. אפילו החוקים שנעשו בכנסת בעניין סקרים לא נאכפים. לכן מובן שצריך לעשות הסדר. אני לא בטוח שאיסור פרסום ה</w:t>
      </w:r>
      <w:r w:rsidR="00E33974">
        <w:rPr>
          <w:rFonts w:hint="cs"/>
          <w:rtl/>
        </w:rPr>
        <w:t>וא</w:t>
      </w:r>
      <w:r>
        <w:rPr>
          <w:rFonts w:hint="cs"/>
          <w:rtl/>
        </w:rPr>
        <w:t xml:space="preserve"> הפתרון, אבל המגמה שלכם היא מגמה נכונה.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תודה רבה. חבר הכנסת יצחק לוי, אתה רוצה להשיב?</w:t>
      </w:r>
    </w:p>
    <w:p w:rsidR="00AD5D40" w:rsidRDefault="00AD5D40" w:rsidP="00AD5D40">
      <w:pPr>
        <w:rPr>
          <w:rFonts w:hint="cs"/>
          <w:rtl/>
        </w:rPr>
      </w:pPr>
    </w:p>
    <w:p w:rsidR="00AD5D40" w:rsidRDefault="00AD5D40" w:rsidP="00AD5D40">
      <w:pPr>
        <w:pStyle w:val="af6"/>
        <w:rPr>
          <w:rtl/>
        </w:rPr>
      </w:pPr>
      <w:r>
        <w:rPr>
          <w:rFonts w:hint="eastAsia"/>
          <w:rtl/>
        </w:rPr>
        <w:t>יצחק</w:t>
      </w:r>
      <w:r>
        <w:rPr>
          <w:rtl/>
        </w:rPr>
        <w:t xml:space="preserve"> לוי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לא.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חברי הכנסת, אנחנו עוברים להצבעה. אנחנו נצביע לפי הסדר. הצעת חוק פ/111, הצעת חוק הבחירות (דרכי תעמולה) (תיקון </w:t>
      </w:r>
      <w:r>
        <w:rPr>
          <w:rtl/>
        </w:rPr>
        <w:t>–</w:t>
      </w:r>
      <w:r>
        <w:rPr>
          <w:rFonts w:hint="cs"/>
          <w:rtl/>
        </w:rPr>
        <w:t xml:space="preserve"> פרסום סקרי בחירות), התשס"ו-2006, של חבר הכנסת יצחק לוי. מי בעד ההצעה? מי נגד?  מי נמנע?</w:t>
      </w:r>
    </w:p>
    <w:p w:rsidR="00AD5D40" w:rsidRDefault="00AD5D40" w:rsidP="00AD5D40">
      <w:pPr>
        <w:rPr>
          <w:rtl/>
        </w:rPr>
      </w:pPr>
    </w:p>
    <w:p w:rsidR="00AD5D40" w:rsidRDefault="00AD5D40" w:rsidP="00AD5D40">
      <w:pPr>
        <w:rPr>
          <w:rFonts w:hint="cs"/>
          <w:rtl/>
        </w:rPr>
      </w:pPr>
    </w:p>
    <w:p w:rsidR="00AD5D40" w:rsidRDefault="00AD5D40" w:rsidP="00AD5D40">
      <w:pPr>
        <w:pStyle w:val="af1"/>
        <w:rPr>
          <w:rFonts w:hint="cs"/>
          <w:rtl/>
        </w:rPr>
      </w:pPr>
      <w:r>
        <w:rPr>
          <w:rFonts w:hint="cs"/>
          <w:rtl/>
        </w:rPr>
        <w:t>הצבעה מס' 6</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44 </w:t>
      </w:r>
    </w:p>
    <w:p w:rsidR="00AD5D40" w:rsidRDefault="00AD5D40" w:rsidP="00AD5D40">
      <w:pPr>
        <w:pStyle w:val="--"/>
        <w:rPr>
          <w:rFonts w:hint="cs"/>
          <w:rtl/>
        </w:rPr>
      </w:pPr>
      <w:r>
        <w:rPr>
          <w:rFonts w:hint="cs"/>
          <w:rtl/>
        </w:rPr>
        <w:t xml:space="preserve">בעד ההצעה להסיר מסדר-היום את הצעת החוק </w:t>
      </w:r>
      <w:r>
        <w:rPr>
          <w:rtl/>
        </w:rPr>
        <w:t>–</w:t>
      </w:r>
      <w:r>
        <w:rPr>
          <w:rFonts w:hint="cs"/>
          <w:rtl/>
        </w:rPr>
        <w:t xml:space="preserve"> 2</w:t>
      </w:r>
    </w:p>
    <w:p w:rsidR="00AD5D40" w:rsidRDefault="00AD5D40" w:rsidP="00AD5D40">
      <w:pPr>
        <w:pStyle w:val="--"/>
        <w:rPr>
          <w:rFonts w:hint="cs"/>
          <w:rtl/>
        </w:rPr>
      </w:pPr>
      <w:r>
        <w:rPr>
          <w:rFonts w:hint="cs"/>
          <w:rtl/>
        </w:rPr>
        <w:t xml:space="preserve">נמנעים </w:t>
      </w:r>
      <w:r>
        <w:rPr>
          <w:rtl/>
        </w:rPr>
        <w:t>–</w:t>
      </w:r>
      <w:r>
        <w:rPr>
          <w:rFonts w:hint="cs"/>
          <w:rtl/>
        </w:rPr>
        <w:t xml:space="preserve"> 1</w:t>
      </w:r>
    </w:p>
    <w:p w:rsidR="00AD5D40" w:rsidRDefault="00AD5D40" w:rsidP="00AD5D40">
      <w:pPr>
        <w:pStyle w:val="af2"/>
        <w:rPr>
          <w:rFonts w:hint="cs"/>
          <w:rtl/>
        </w:rPr>
      </w:pPr>
      <w:r>
        <w:rPr>
          <w:rFonts w:hint="cs"/>
          <w:rtl/>
        </w:rPr>
        <w:t xml:space="preserve">ההצעה להעביר את הצעת חוק הבחירות (דרכי תעמולה) (תיקון </w:t>
      </w:r>
      <w:r>
        <w:rPr>
          <w:rtl/>
        </w:rPr>
        <w:t>–</w:t>
      </w:r>
      <w:r>
        <w:rPr>
          <w:rFonts w:hint="cs"/>
          <w:rtl/>
        </w:rPr>
        <w:t xml:space="preserve"> פרסום סקרי בחירות), התשס"ו-2006, לדיון מוקדם בוועדת החוקה, חוק ומשפט נתקבלה.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44 בעד ההצעה, שניים נגד, נמנע אחד. הצעת החוק אושרה והיא עוברת לוועדת החוקה, חוק ומשפט. </w:t>
      </w:r>
    </w:p>
    <w:p w:rsidR="00AD5D40" w:rsidRDefault="00AD5D40" w:rsidP="00AD5D40">
      <w:pPr>
        <w:rPr>
          <w:rFonts w:hint="cs"/>
          <w:rtl/>
        </w:rPr>
      </w:pPr>
    </w:p>
    <w:p w:rsidR="00AD5D40" w:rsidRDefault="00AD5D40" w:rsidP="00AD5D40">
      <w:pPr>
        <w:rPr>
          <w:rFonts w:hint="cs"/>
          <w:rtl/>
        </w:rPr>
      </w:pPr>
      <w:r>
        <w:rPr>
          <w:rFonts w:hint="cs"/>
          <w:rtl/>
        </w:rPr>
        <w:t xml:space="preserve">אנחנו עוברים להצבעה על הצעת החוק פ/289, הצעת חוק הבחירות (דרכי תעמולה) (תיקון </w:t>
      </w:r>
      <w:r>
        <w:rPr>
          <w:rtl/>
        </w:rPr>
        <w:t>–</w:t>
      </w:r>
      <w:r>
        <w:rPr>
          <w:rFonts w:hint="cs"/>
          <w:rtl/>
        </w:rPr>
        <w:t xml:space="preserve"> איסור פרסום סקר בחירות), התשס"ו-2006, של חברת הכנסת קולט אביטל וקבוצת חברי הכנסת. מי בעד? מי נגד? מי נמנע? </w:t>
      </w:r>
    </w:p>
    <w:p w:rsidR="00AD5D40" w:rsidRDefault="00AD5D40" w:rsidP="00AD5D40">
      <w:pPr>
        <w:rPr>
          <w:rFonts w:hint="cs"/>
          <w:rtl/>
        </w:rPr>
      </w:pPr>
    </w:p>
    <w:p w:rsidR="00AD5D40" w:rsidRDefault="00AD5D40" w:rsidP="00AD5D40">
      <w:pPr>
        <w:rPr>
          <w:rFonts w:hint="cs"/>
          <w:rtl/>
        </w:rPr>
      </w:pPr>
    </w:p>
    <w:p w:rsidR="00AD5D40" w:rsidRDefault="00AD5D40" w:rsidP="00AD5D40">
      <w:pPr>
        <w:pStyle w:val="af1"/>
        <w:rPr>
          <w:rFonts w:hint="cs"/>
          <w:rtl/>
        </w:rPr>
      </w:pPr>
      <w:r>
        <w:rPr>
          <w:rFonts w:hint="cs"/>
          <w:rtl/>
        </w:rPr>
        <w:t>הצבעה מס' 7</w:t>
      </w:r>
    </w:p>
    <w:p w:rsidR="00AD5D40" w:rsidRDefault="00AD5D40" w:rsidP="00AD5D40">
      <w:pPr>
        <w:jc w:val="center"/>
        <w:rPr>
          <w:rFonts w:hint="cs"/>
          <w:rtl/>
        </w:rPr>
      </w:pPr>
    </w:p>
    <w:p w:rsidR="00AD5D40" w:rsidRDefault="00AD5D40" w:rsidP="00AD5D40">
      <w:pPr>
        <w:pStyle w:val="--"/>
        <w:rPr>
          <w:rFonts w:hint="cs"/>
          <w:rtl/>
        </w:rPr>
      </w:pPr>
      <w:r>
        <w:rPr>
          <w:rFonts w:hint="cs"/>
          <w:rtl/>
        </w:rPr>
        <w:t>בעד ההצעה להעביר את הצעת החוק לדיון מוקדם בוועדה - 35</w:t>
      </w:r>
    </w:p>
    <w:p w:rsidR="00AD5D40" w:rsidRDefault="00E33974" w:rsidP="00E33974">
      <w:pPr>
        <w:pStyle w:val="--"/>
        <w:rPr>
          <w:rFonts w:hint="cs"/>
          <w:rtl/>
        </w:rPr>
      </w:pPr>
      <w:r>
        <w:rPr>
          <w:rFonts w:hint="cs"/>
          <w:rtl/>
        </w:rPr>
        <w:t>נג</w:t>
      </w:r>
      <w:r w:rsidR="00AD5D40">
        <w:rPr>
          <w:rFonts w:hint="cs"/>
          <w:rtl/>
        </w:rPr>
        <w:t>ד - 2</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ההצעה להעביר את הצעת חוק הבחירות (דרכי תעמולה) (תיקון - איסור פרסום סקר בחירות), התשס"ו-2006, לדיון מוקדם בוועדת החוקה, חוק ומשפט נתקבלה.</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אני מכריז שבעד ההצעה הצביעו 35, נגד ההצעה הצביעו שניים ולא היו נמנעים. הצעת החוק עוברת לוועדת החוקה, חוק ומשפט. </w:t>
      </w:r>
    </w:p>
    <w:p w:rsidR="00AD5D40" w:rsidRDefault="00AD5D40" w:rsidP="00AD5D40">
      <w:pPr>
        <w:rPr>
          <w:rFonts w:hint="cs"/>
          <w:rtl/>
        </w:rPr>
      </w:pPr>
    </w:p>
    <w:p w:rsidR="00AD5D40" w:rsidRDefault="00AD5D40" w:rsidP="00AD5D40">
      <w:pPr>
        <w:rPr>
          <w:rFonts w:hint="cs"/>
          <w:rtl/>
        </w:rPr>
      </w:pPr>
      <w:r>
        <w:rPr>
          <w:rFonts w:hint="cs"/>
          <w:rtl/>
        </w:rPr>
        <w:t xml:space="preserve">אנחנו עוברים להצבעה על </w:t>
      </w:r>
      <w:r w:rsidR="00E33974">
        <w:rPr>
          <w:rFonts w:hint="cs"/>
          <w:rtl/>
        </w:rPr>
        <w:t xml:space="preserve">הצעת </w:t>
      </w:r>
      <w:r>
        <w:rPr>
          <w:rFonts w:hint="cs"/>
          <w:rtl/>
        </w:rPr>
        <w:t>החוק הבא</w:t>
      </w:r>
      <w:r w:rsidR="00E33974">
        <w:rPr>
          <w:rFonts w:hint="cs"/>
          <w:rtl/>
        </w:rPr>
        <w:t>ה</w:t>
      </w:r>
      <w:r>
        <w:rPr>
          <w:rFonts w:hint="cs"/>
          <w:rtl/>
        </w:rPr>
        <w:t xml:space="preserve">: פ/367, הצעת חוק הבחירות (דרכי תעמולה) (תיקון - איסור פרסום סקרים שבועיים לפני הבחירות), התשס"ו-2006, של חבר הכנסת רן כהן. </w:t>
      </w:r>
    </w:p>
    <w:p w:rsidR="00AD5D40" w:rsidRDefault="00AD5D40" w:rsidP="00AD5D40">
      <w:pPr>
        <w:rPr>
          <w:rFonts w:hint="cs"/>
          <w:rtl/>
        </w:rPr>
      </w:pPr>
    </w:p>
    <w:p w:rsidR="00AD5D40" w:rsidRDefault="00AD5D40" w:rsidP="00AD5D40">
      <w:pPr>
        <w:pStyle w:val="af6"/>
        <w:rPr>
          <w:rtl/>
        </w:rPr>
      </w:pPr>
      <w:r>
        <w:rPr>
          <w:rFonts w:hint="eastAsia"/>
          <w:rtl/>
        </w:rPr>
        <w:t>צבי</w:t>
      </w:r>
      <w:r>
        <w:rPr>
          <w:rtl/>
        </w:rPr>
        <w:t xml:space="preserve"> הנדל (האיחוד הלאומי - מפד"ל):</w:t>
      </w:r>
    </w:p>
    <w:p w:rsidR="00AD5D40" w:rsidRDefault="00AD5D40" w:rsidP="00AD5D40">
      <w:pPr>
        <w:rPr>
          <w:rFonts w:hint="cs"/>
          <w:rtl/>
        </w:rPr>
      </w:pPr>
    </w:p>
    <w:p w:rsidR="00AD5D40" w:rsidRDefault="00AD5D40" w:rsidP="00AD5D40">
      <w:pPr>
        <w:rPr>
          <w:rFonts w:hint="cs"/>
          <w:rtl/>
        </w:rPr>
      </w:pPr>
      <w:r>
        <w:rPr>
          <w:rFonts w:hint="cs"/>
          <w:rtl/>
        </w:rPr>
        <w:t>אי-אפשר - - -</w:t>
      </w:r>
    </w:p>
    <w:p w:rsidR="00AD5D40" w:rsidRDefault="00AD5D40" w:rsidP="00067F42">
      <w:pPr>
        <w:rPr>
          <w:rFonts w:hint="cs"/>
          <w:rtl/>
        </w:rPr>
      </w:pPr>
    </w:p>
    <w:p w:rsidR="00AD5D40" w:rsidRDefault="00AD5D40" w:rsidP="00AD5D40">
      <w:pPr>
        <w:pStyle w:val="af1"/>
        <w:rPr>
          <w:rFonts w:hint="cs"/>
          <w:rtl/>
        </w:rPr>
      </w:pPr>
      <w:r>
        <w:rPr>
          <w:rFonts w:hint="cs"/>
          <w:rtl/>
        </w:rPr>
        <w:t>הצבעה מס' 8</w:t>
      </w:r>
    </w:p>
    <w:p w:rsidR="00AD5D40" w:rsidRDefault="00AD5D40" w:rsidP="00AD5D40">
      <w:pPr>
        <w:jc w:val="cente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40</w:t>
      </w:r>
    </w:p>
    <w:p w:rsidR="00AD5D40" w:rsidRDefault="00E33974" w:rsidP="00E33974">
      <w:pPr>
        <w:pStyle w:val="--"/>
        <w:rPr>
          <w:rFonts w:hint="cs"/>
          <w:rtl/>
        </w:rPr>
      </w:pPr>
      <w:r>
        <w:rPr>
          <w:rFonts w:hint="cs"/>
          <w:rtl/>
        </w:rPr>
        <w:t>נג</w:t>
      </w:r>
      <w:r w:rsidR="00AD5D40">
        <w:rPr>
          <w:rFonts w:hint="cs"/>
          <w:rtl/>
        </w:rPr>
        <w:t>ד - 2</w:t>
      </w:r>
    </w:p>
    <w:p w:rsidR="00AD5D40" w:rsidRDefault="00AD5D40" w:rsidP="00AD5D40">
      <w:pPr>
        <w:pStyle w:val="--"/>
        <w:rPr>
          <w:rFonts w:hint="cs"/>
          <w:rtl/>
        </w:rPr>
      </w:pPr>
      <w:r>
        <w:rPr>
          <w:rFonts w:hint="cs"/>
          <w:rtl/>
        </w:rPr>
        <w:t>נמנעים - אין</w:t>
      </w:r>
    </w:p>
    <w:p w:rsidR="00E33974" w:rsidRDefault="00AD5D40" w:rsidP="00AD5D40">
      <w:pPr>
        <w:pStyle w:val="af2"/>
        <w:rPr>
          <w:rFonts w:hint="cs"/>
          <w:rtl/>
        </w:rPr>
      </w:pPr>
      <w:r>
        <w:rPr>
          <w:rFonts w:hint="cs"/>
          <w:rtl/>
        </w:rPr>
        <w:t xml:space="preserve">ההצעה להעביר את הצעת חוק הבחירות (דרכי תעמולה) (תיקון - איסור פרסום סקרים </w:t>
      </w:r>
    </w:p>
    <w:p w:rsidR="00AD5D40" w:rsidRDefault="00AD5D40" w:rsidP="00AD5D40">
      <w:pPr>
        <w:pStyle w:val="af2"/>
        <w:rPr>
          <w:rFonts w:hint="cs"/>
          <w:rtl/>
        </w:rPr>
      </w:pPr>
      <w:r>
        <w:rPr>
          <w:rFonts w:hint="cs"/>
          <w:rtl/>
        </w:rPr>
        <w:t>שבועיים לפני הבחירות), התשס"ו-2006, לדיון מוקדם בוועדת החוקה, חוק ומשפט נתקבלה.</w:t>
      </w:r>
    </w:p>
    <w:p w:rsidR="00AD5D40" w:rsidRDefault="00AD5D40" w:rsidP="00AD5D40">
      <w:pPr>
        <w:jc w:val="cente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E33974">
      <w:pPr>
        <w:rPr>
          <w:rFonts w:hint="cs"/>
          <w:rtl/>
        </w:rPr>
      </w:pPr>
      <w:r>
        <w:rPr>
          <w:rFonts w:hint="cs"/>
          <w:rtl/>
        </w:rPr>
        <w:t xml:space="preserve">40 תומכים, שני מתנגדים ואין נמנעים. </w:t>
      </w:r>
      <w:r w:rsidR="00E33974">
        <w:rPr>
          <w:rFonts w:hint="cs"/>
          <w:rtl/>
        </w:rPr>
        <w:t xml:space="preserve">גם </w:t>
      </w:r>
      <w:r>
        <w:rPr>
          <w:rFonts w:hint="cs"/>
          <w:rtl/>
        </w:rPr>
        <w:t xml:space="preserve">הצעת החוק הזאת עברה לוועדת החוקה, חוק ומשפט. </w:t>
      </w:r>
    </w:p>
    <w:p w:rsidR="00AD5D40" w:rsidRDefault="00AD5D40" w:rsidP="00AD5D40">
      <w:pPr>
        <w:rPr>
          <w:rFonts w:hint="cs"/>
          <w:rtl/>
        </w:rPr>
      </w:pPr>
    </w:p>
    <w:p w:rsidR="00AD5D40" w:rsidRDefault="00AD5D40" w:rsidP="00E33974">
      <w:pPr>
        <w:rPr>
          <w:rFonts w:hint="cs"/>
          <w:rtl/>
        </w:rPr>
      </w:pPr>
      <w:r>
        <w:rPr>
          <w:rFonts w:hint="cs"/>
          <w:rtl/>
        </w:rPr>
        <w:t>אנחנו מצביעים על הצעת החוק האחרונה בסדרה הזאת: פ/699, הצעת חוק הבחירות (דרכי תעמולה) (איסור פרסום סקר בחירות), התשס"ו-2006, של חבר הכ</w:t>
      </w:r>
      <w:r w:rsidR="00E33974">
        <w:rPr>
          <w:rFonts w:hint="cs"/>
          <w:rtl/>
        </w:rPr>
        <w:t>נ</w:t>
      </w:r>
      <w:r>
        <w:rPr>
          <w:rFonts w:hint="cs"/>
          <w:rtl/>
        </w:rPr>
        <w:t xml:space="preserve">סת יואל חסון. מי בעד ההצעה? </w:t>
      </w:r>
    </w:p>
    <w:p w:rsidR="00AD5D40" w:rsidRDefault="00AD5D40" w:rsidP="00AD5D40">
      <w:pPr>
        <w:rPr>
          <w:rtl/>
        </w:rPr>
      </w:pPr>
    </w:p>
    <w:p w:rsidR="00AD5D40" w:rsidRDefault="00AD5D40" w:rsidP="00AD5D40">
      <w:pPr>
        <w:rPr>
          <w:rFonts w:hint="cs"/>
          <w:rtl/>
        </w:rPr>
      </w:pPr>
    </w:p>
    <w:p w:rsidR="00AD5D40" w:rsidRDefault="00AD5D40" w:rsidP="00AD5D40">
      <w:pPr>
        <w:pStyle w:val="af1"/>
        <w:rPr>
          <w:rFonts w:hint="cs"/>
          <w:rtl/>
        </w:rPr>
      </w:pPr>
      <w:r>
        <w:rPr>
          <w:rFonts w:hint="cs"/>
          <w:rtl/>
        </w:rPr>
        <w:t>הצבעה מס' 9</w:t>
      </w:r>
    </w:p>
    <w:p w:rsidR="00AD5D40" w:rsidRDefault="00AD5D40" w:rsidP="00AD5D40">
      <w:pPr>
        <w:jc w:val="cente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47</w:t>
      </w:r>
    </w:p>
    <w:p w:rsidR="00AD5D40" w:rsidRDefault="00E33974" w:rsidP="00E33974">
      <w:pPr>
        <w:pStyle w:val="--"/>
        <w:rPr>
          <w:rFonts w:hint="cs"/>
          <w:rtl/>
        </w:rPr>
      </w:pPr>
      <w:r>
        <w:rPr>
          <w:rFonts w:hint="cs"/>
          <w:rtl/>
        </w:rPr>
        <w:t>נג</w:t>
      </w:r>
      <w:r w:rsidR="00AD5D40">
        <w:rPr>
          <w:rFonts w:hint="cs"/>
          <w:rtl/>
        </w:rPr>
        <w:t xml:space="preserve">ד </w:t>
      </w:r>
      <w:r w:rsidR="00AD5D40">
        <w:rPr>
          <w:rtl/>
        </w:rPr>
        <w:t>–</w:t>
      </w:r>
      <w:r w:rsidR="00AD5D40">
        <w:rPr>
          <w:rFonts w:hint="cs"/>
          <w:rtl/>
        </w:rPr>
        <w:t xml:space="preserve"> 1</w:t>
      </w:r>
    </w:p>
    <w:p w:rsidR="00AD5D40" w:rsidRDefault="00AD5D40" w:rsidP="00AD5D40">
      <w:pPr>
        <w:pStyle w:val="--"/>
        <w:rPr>
          <w:rFonts w:hint="cs"/>
          <w:rtl/>
        </w:rPr>
      </w:pPr>
      <w:r>
        <w:rPr>
          <w:rFonts w:hint="cs"/>
          <w:rtl/>
        </w:rPr>
        <w:t xml:space="preserve">נמנעים </w:t>
      </w:r>
      <w:r>
        <w:rPr>
          <w:rtl/>
        </w:rPr>
        <w:t>–</w:t>
      </w:r>
      <w:r>
        <w:rPr>
          <w:rFonts w:hint="cs"/>
          <w:rtl/>
        </w:rPr>
        <w:t xml:space="preserve"> 1</w:t>
      </w:r>
    </w:p>
    <w:p w:rsidR="00E33974" w:rsidRDefault="00AD5D40" w:rsidP="00AD5D40">
      <w:pPr>
        <w:pStyle w:val="af2"/>
        <w:rPr>
          <w:rFonts w:hint="cs"/>
          <w:rtl/>
        </w:rPr>
      </w:pPr>
      <w:r>
        <w:rPr>
          <w:rFonts w:hint="cs"/>
          <w:rtl/>
        </w:rPr>
        <w:t xml:space="preserve">ההצעה להעביר את הצעת חוק הבחירות (דרכי תעמולה) (איסור פרסום סקר בחירות), </w:t>
      </w:r>
    </w:p>
    <w:p w:rsidR="00AD5D40" w:rsidRDefault="00AD5D40" w:rsidP="00AD5D40">
      <w:pPr>
        <w:pStyle w:val="af2"/>
        <w:rPr>
          <w:rFonts w:hint="cs"/>
          <w:rtl/>
        </w:rPr>
      </w:pPr>
      <w:r>
        <w:rPr>
          <w:rFonts w:hint="cs"/>
          <w:rtl/>
        </w:rPr>
        <w:t xml:space="preserve">התשס"ו-2006 לדיון מוקדם בוועדת החוקה, חוק ומשפט נתקבלה.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6A5071">
      <w:pPr>
        <w:rPr>
          <w:rFonts w:hint="cs"/>
          <w:rtl/>
        </w:rPr>
      </w:pPr>
      <w:r>
        <w:rPr>
          <w:rFonts w:hint="cs"/>
          <w:rtl/>
        </w:rPr>
        <w:t>הצעת החוק עברה. 47 תומכים, מתנגד אחד ונמנע אחד. גם הצעת החוק הזאת עוברת לדיון בוועדת החוקה, חוק ומשפט.</w:t>
      </w:r>
      <w:r w:rsidR="00B92970">
        <w:rPr>
          <w:rFonts w:hint="cs"/>
          <w:rtl/>
        </w:rPr>
        <w:t xml:space="preserve">  </w:t>
      </w:r>
      <w:r w:rsidR="006A5071">
        <w:rPr>
          <w:rFonts w:hint="cs"/>
          <w:rtl/>
        </w:rPr>
        <w:t xml:space="preserve"> </w:t>
      </w:r>
    </w:p>
    <w:p w:rsidR="00AD5D40" w:rsidRDefault="00AD5D40" w:rsidP="00AD5D40">
      <w:pPr>
        <w:rPr>
          <w:rFonts w:hint="cs"/>
          <w:rtl/>
        </w:rPr>
      </w:pPr>
    </w:p>
    <w:p w:rsidR="00AD5D40" w:rsidRPr="00C60ED7" w:rsidRDefault="00AD5D40" w:rsidP="00AD5D40">
      <w:pPr>
        <w:rPr>
          <w:rFonts w:hint="cs"/>
          <w:rtl/>
        </w:rPr>
      </w:pPr>
    </w:p>
    <w:p w:rsidR="00AD5D40" w:rsidRDefault="00AD5D40" w:rsidP="00AD5D40">
      <w:pPr>
        <w:pStyle w:val="a6"/>
        <w:rPr>
          <w:rFonts w:hint="cs"/>
          <w:rtl/>
        </w:rPr>
      </w:pPr>
      <w:bookmarkStart w:id="295" w:name="CS130916FI0130916T05_07_2006_14_15_37"/>
      <w:bookmarkStart w:id="296" w:name="_Toc145407433"/>
      <w:bookmarkEnd w:id="295"/>
      <w:r>
        <w:rPr>
          <w:rFonts w:hint="eastAsia"/>
          <w:rtl/>
        </w:rPr>
        <w:t>הצעת</w:t>
      </w:r>
      <w:r>
        <w:rPr>
          <w:rtl/>
        </w:rPr>
        <w:t xml:space="preserve"> חוק הכנסת (תיקון - זימון ראש המוסד למודיעין ולתפקידים מיוחדים </w:t>
      </w:r>
      <w:r>
        <w:rPr>
          <w:rFonts w:hint="cs"/>
          <w:rtl/>
        </w:rPr>
        <w:br/>
      </w:r>
      <w:r>
        <w:rPr>
          <w:rtl/>
        </w:rPr>
        <w:t>לוועדת החוץ והביטחון), התשס"ו-2006</w:t>
      </w:r>
      <w:bookmarkEnd w:id="296"/>
    </w:p>
    <w:p w:rsidR="00AD5D40" w:rsidRPr="00793BCB" w:rsidRDefault="00AD5D40" w:rsidP="007546C0">
      <w:pPr>
        <w:rPr>
          <w:rFonts w:hint="cs"/>
          <w:rtl/>
        </w:rPr>
      </w:pPr>
      <w:r>
        <w:rPr>
          <w:rFonts w:hint="cs"/>
          <w:rtl/>
        </w:rPr>
        <w:t>[הצעת חוק פ/71/17; נספחות.]</w:t>
      </w:r>
    </w:p>
    <w:p w:rsidR="00AD5D40" w:rsidRDefault="00AD5D40" w:rsidP="00AD5D40">
      <w:pPr>
        <w:pStyle w:val="-0"/>
        <w:rPr>
          <w:rFonts w:hint="cs"/>
          <w:rtl/>
        </w:rPr>
      </w:pPr>
      <w:r>
        <w:rPr>
          <w:rFonts w:hint="cs"/>
          <w:rtl/>
        </w:rPr>
        <w:t>(הצעת קבוצת חברי הכנסת)</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6A5071">
      <w:pPr>
        <w:rPr>
          <w:rFonts w:hint="cs"/>
          <w:rtl/>
        </w:rPr>
      </w:pPr>
      <w:r>
        <w:rPr>
          <w:rFonts w:hint="cs"/>
          <w:rtl/>
        </w:rPr>
        <w:t>אנחנו ממשיכים בסדר-היום להצעת חוק פ/71, הצעת חוק הכנסת (תיקון - זימון ראש המוסד למודיעין ולתפקידים מיוחדים לוועדת החוץ והביטחון), התשס"ו-2006, של חברי הכנסת אורי אריאל ואריה אלדד. ינמק חבר הכנסת אורי אריאל</w:t>
      </w:r>
      <w:r w:rsidR="006A5071">
        <w:rPr>
          <w:rFonts w:hint="cs"/>
          <w:rtl/>
        </w:rPr>
        <w:t>;</w:t>
      </w:r>
      <w:r>
        <w:rPr>
          <w:rFonts w:hint="cs"/>
          <w:rtl/>
        </w:rPr>
        <w:t xml:space="preserve"> בבקשה. </w:t>
      </w:r>
    </w:p>
    <w:p w:rsidR="00AD5D40" w:rsidRDefault="00AD5D40" w:rsidP="00AD5D40">
      <w:pPr>
        <w:rPr>
          <w:rFonts w:hint="cs"/>
          <w:rtl/>
        </w:rPr>
      </w:pPr>
    </w:p>
    <w:p w:rsidR="00AD5D40" w:rsidRDefault="00AD5D40" w:rsidP="00AD5D40">
      <w:pPr>
        <w:pStyle w:val="a4"/>
        <w:rPr>
          <w:rtl/>
        </w:rPr>
      </w:pPr>
      <w:bookmarkStart w:id="297" w:name="FS000000713T05_07_2006_14_15_43"/>
      <w:bookmarkStart w:id="298" w:name="_Toc145407434"/>
      <w:bookmarkEnd w:id="297"/>
      <w:r>
        <w:rPr>
          <w:rFonts w:hint="eastAsia"/>
          <w:rtl/>
        </w:rPr>
        <w:t>אורי</w:t>
      </w:r>
      <w:r>
        <w:rPr>
          <w:rtl/>
        </w:rPr>
        <w:t xml:space="preserve"> אריאל (האיחוד הלאומי - מפד"ל):</w:t>
      </w:r>
      <w:bookmarkEnd w:id="298"/>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חברי חברי הכנסת, רבותי השרים, הצעת החוק באה להסדיר חסר בחוק ביחס בין הרשויות, קרי בין הכנסת לבין הרשות המבצעת. במקרה הזה מדובר על ראש המוסד, כפי שהוא מכונה, שנמצא באחריות הישירה של ראש הממשלה. </w:t>
      </w:r>
    </w:p>
    <w:p w:rsidR="00AD5D40" w:rsidRDefault="00AD5D40" w:rsidP="00AD5D40">
      <w:pPr>
        <w:rPr>
          <w:rFonts w:hint="cs"/>
          <w:rtl/>
        </w:rPr>
      </w:pPr>
    </w:p>
    <w:p w:rsidR="00AD5D40" w:rsidRDefault="00AD5D40" w:rsidP="006A5071">
      <w:pPr>
        <w:rPr>
          <w:rFonts w:hint="cs"/>
          <w:rtl/>
        </w:rPr>
      </w:pPr>
      <w:r>
        <w:rPr>
          <w:rFonts w:hint="cs"/>
          <w:rtl/>
        </w:rPr>
        <w:t xml:space="preserve">החוק הוא למעשה העתק של חוק השב"כ, שהצלחנו להעביר אותו לפני כשנתיים ביוזמת הממשלה. בחוק הזה נמצא סעיף שאומר שאם הכנסת קוראת לראש השב"כ, הוא חייב להגיע לכנסת בתוך 48 שעות, לדווח לה ולהיות נוכח בדיון במליאת ועדת החוץ והביטחון, או באחת מוועדות המשנה. בדרך כלל באופן מעשי מדובר בוועדת </w:t>
      </w:r>
      <w:r w:rsidR="006A5071">
        <w:rPr>
          <w:rFonts w:hint="cs"/>
          <w:rtl/>
        </w:rPr>
        <w:t>ה</w:t>
      </w:r>
      <w:r>
        <w:rPr>
          <w:rFonts w:hint="cs"/>
          <w:rtl/>
        </w:rPr>
        <w:t xml:space="preserve">משנה לשירותים חשאיים. אכן, החוק הזה עבר. אני מצאתי לנכון, בהתייעצות עם חברים נוספים מהבית ומבחוץ, שהדבר יחול גם על ראש המוסד. </w:t>
      </w:r>
    </w:p>
    <w:p w:rsidR="00AD5D40" w:rsidRDefault="00AD5D40" w:rsidP="00AD5D40">
      <w:pPr>
        <w:rPr>
          <w:rFonts w:hint="cs"/>
          <w:rtl/>
        </w:rPr>
      </w:pPr>
    </w:p>
    <w:p w:rsidR="00AD5D40" w:rsidRDefault="00AD5D40" w:rsidP="00AD5D40">
      <w:pPr>
        <w:rPr>
          <w:rFonts w:hint="cs"/>
          <w:rtl/>
        </w:rPr>
      </w:pPr>
      <w:r>
        <w:rPr>
          <w:rFonts w:hint="cs"/>
          <w:rtl/>
        </w:rPr>
        <w:t xml:space="preserve">העירו לי חברים היום, ואני מקבל את ההערה, שלעניין ראש המוסד 48 שעות זה דבר שלעתים הוא בגדר גזירה שהוא איננו יכול לעמוד בה, מתוקף כך שהמוסד עובד לעתים גם בחוץ-לארץ וכדומה, וראוי לתת </w:t>
      </w:r>
      <w:r w:rsidR="006A5071">
        <w:rPr>
          <w:rFonts w:hint="cs"/>
          <w:rtl/>
        </w:rPr>
        <w:t xml:space="preserve">פרק </w:t>
      </w:r>
      <w:r>
        <w:rPr>
          <w:rFonts w:hint="cs"/>
          <w:rtl/>
        </w:rPr>
        <w:t>זמן ארוך יותר, כדי שהדבר יהיה אכן מעשי והגיוני. אני חוזר ואומר מעל הבמה, שאני מקבל את ההערה לגבי הזמן, אם זה חמישה ימים או שבוע ימים. מבחינתי, הדבר צריך להידון בוועדת החוץ והביטחון עם הממשלה</w:t>
      </w:r>
      <w:r w:rsidR="006A5071">
        <w:rPr>
          <w:rFonts w:hint="cs"/>
          <w:rtl/>
        </w:rPr>
        <w:t>,</w:t>
      </w:r>
      <w:r>
        <w:rPr>
          <w:rFonts w:hint="cs"/>
          <w:rtl/>
        </w:rPr>
        <w:t xml:space="preserve"> כדי לסכם דבר שהוא ראוי ונכון ולא קנטרני, כי אין בכוונתי לעשות דבר קנטרני. </w:t>
      </w:r>
    </w:p>
    <w:p w:rsidR="00AD5D40" w:rsidRDefault="00AD5D40" w:rsidP="00AD5D40">
      <w:pPr>
        <w:rPr>
          <w:rFonts w:hint="cs"/>
          <w:rtl/>
        </w:rPr>
      </w:pPr>
    </w:p>
    <w:p w:rsidR="006A5071" w:rsidRDefault="00AD5D40" w:rsidP="006A5071">
      <w:pPr>
        <w:rPr>
          <w:rFonts w:hint="cs"/>
          <w:rtl/>
        </w:rPr>
      </w:pPr>
      <w:r>
        <w:rPr>
          <w:rFonts w:hint="cs"/>
          <w:rtl/>
        </w:rPr>
        <w:t>במקרה דנן החליטה הממשלה להתנגד. שאלתי את יושב-ראש ועדת השרים לחקיקה, חיים רמון, מדוע הוא מתנגד. תשובתו היתה שאין צורך בזה באופן פרקטי, שכן עד היום ראש המוסד הגיע לוועדה לפי דרישתה. קודם כול, זאת הערה משמחת, אבל היא רחוקה מלהיות מספקת</w:t>
      </w:r>
      <w:r w:rsidR="006A5071">
        <w:rPr>
          <w:rFonts w:hint="cs"/>
          <w:rtl/>
        </w:rPr>
        <w:t>.</w:t>
      </w:r>
      <w:r>
        <w:rPr>
          <w:rFonts w:hint="cs"/>
          <w:rtl/>
        </w:rPr>
        <w:t xml:space="preserve"> אם זה כך, הרי גם ראש השב"כ מופיע מתי שקוראים לו ואין בעיה. החוק לא בא לתקן איזה דבר מקולקל שקרה בזמן האחרון</w:t>
      </w:r>
      <w:r w:rsidR="006A5071">
        <w:rPr>
          <w:rFonts w:hint="cs"/>
          <w:rtl/>
        </w:rPr>
        <w:t xml:space="preserve"> -</w:t>
      </w:r>
      <w:r>
        <w:rPr>
          <w:rFonts w:hint="cs"/>
          <w:rtl/>
        </w:rPr>
        <w:t xml:space="preserve"> ולעתים גם זה נחוץ, </w:t>
      </w:r>
      <w:r w:rsidR="006A5071">
        <w:rPr>
          <w:rFonts w:hint="cs"/>
          <w:rtl/>
        </w:rPr>
        <w:t>וכ</w:t>
      </w:r>
      <w:r>
        <w:rPr>
          <w:rFonts w:hint="cs"/>
          <w:rtl/>
        </w:rPr>
        <w:t xml:space="preserve">שהכנסת רואה דבר מקולקל </w:t>
      </w:r>
      <w:r w:rsidR="006A5071">
        <w:rPr>
          <w:rFonts w:hint="cs"/>
          <w:rtl/>
        </w:rPr>
        <w:t xml:space="preserve">היא </w:t>
      </w:r>
      <w:r>
        <w:rPr>
          <w:rFonts w:hint="cs"/>
          <w:rtl/>
        </w:rPr>
        <w:t>אומרת שאין אפשרות לתקנו אלא בחקיקה.</w:t>
      </w:r>
      <w:r w:rsidR="006A5071">
        <w:rPr>
          <w:rFonts w:hint="cs"/>
          <w:rtl/>
        </w:rPr>
        <w:t xml:space="preserve"> </w:t>
      </w:r>
      <w:r>
        <w:rPr>
          <w:rFonts w:hint="cs"/>
          <w:rtl/>
        </w:rPr>
        <w:t xml:space="preserve">במקרה הזה לא מדובר על דבר שהוא לא בסדר, אלא מדובר על סידור היחסים בין הכנסת, הרשות המחוקקת והמבקרת, לבין הרשות המבצעת, שהיא גם המבוקרת. </w:t>
      </w:r>
    </w:p>
    <w:p w:rsidR="006A5071" w:rsidRDefault="006A5071" w:rsidP="006A5071">
      <w:pPr>
        <w:rPr>
          <w:rFonts w:hint="cs"/>
          <w:rtl/>
        </w:rPr>
      </w:pPr>
    </w:p>
    <w:p w:rsidR="00AD5D40" w:rsidRDefault="00AD5D40" w:rsidP="006A5071">
      <w:pPr>
        <w:rPr>
          <w:rFonts w:hint="cs"/>
          <w:rtl/>
        </w:rPr>
      </w:pPr>
      <w:r>
        <w:rPr>
          <w:rFonts w:hint="cs"/>
          <w:rtl/>
        </w:rPr>
        <w:t>הדבר הזה נכון וצודק, אין לו נגיעה לימין ולשמאל, לממשלה או לא לממשלה, אלא ל</w:t>
      </w:r>
      <w:r w:rsidR="006A5071">
        <w:rPr>
          <w:rFonts w:hint="cs"/>
          <w:rtl/>
        </w:rPr>
        <w:t>מה שנדמה לי שכולנו מאמינים בו, ה</w:t>
      </w:r>
      <w:r>
        <w:rPr>
          <w:rFonts w:hint="cs"/>
          <w:rtl/>
        </w:rPr>
        <w:t xml:space="preserve">צורך שהכנסת תוכל לבקר בזמן אמיתי את פעולות הרשות המבצעת, במקרה הזה המוסד. הכנסת עושה את זה מדי יום, כמו גם היום, יום רביעי בשבוע, וכך ראוי שיהיה, ולהתנגדות של הממשלה, כפי שהוסברה לי, אין במה להיאחז. זה נימוק שלא שייך לטענה בכלל. </w:t>
      </w:r>
    </w:p>
    <w:p w:rsidR="00AD5D40" w:rsidRDefault="00AD5D40" w:rsidP="00AD5D40">
      <w:pPr>
        <w:rPr>
          <w:rFonts w:hint="cs"/>
          <w:rtl/>
        </w:rPr>
      </w:pPr>
    </w:p>
    <w:p w:rsidR="00AD5D40" w:rsidRDefault="00AD5D40" w:rsidP="00AD5D40">
      <w:pPr>
        <w:pStyle w:val="af6"/>
        <w:rPr>
          <w:rtl/>
        </w:rPr>
      </w:pPr>
      <w:r>
        <w:rPr>
          <w:rFonts w:hint="eastAsia"/>
          <w:rtl/>
        </w:rPr>
        <w:t>יובל</w:t>
      </w:r>
      <w:r>
        <w:rPr>
          <w:rtl/>
        </w:rPr>
        <w:t xml:space="preserve"> שטייניץ (הליכוד):</w:t>
      </w:r>
    </w:p>
    <w:p w:rsidR="00AD5D40" w:rsidRDefault="00AD5D40" w:rsidP="00AD5D40">
      <w:pPr>
        <w:rPr>
          <w:rFonts w:hint="cs"/>
          <w:rtl/>
        </w:rPr>
      </w:pPr>
    </w:p>
    <w:p w:rsidR="00AD5D40" w:rsidRDefault="00AD5D40" w:rsidP="00AD5D40">
      <w:pPr>
        <w:rPr>
          <w:rFonts w:hint="cs"/>
          <w:rtl/>
        </w:rPr>
      </w:pPr>
      <w:r>
        <w:rPr>
          <w:rFonts w:hint="cs"/>
          <w:rtl/>
        </w:rPr>
        <w:t xml:space="preserve">אני רק רוצה להוסיף, שלפני כשנה עבר בכנסת הקודמת חוק זימון הרמטכ"ל במתכונת מאוד דומה - - - </w:t>
      </w:r>
    </w:p>
    <w:p w:rsidR="00AD5D40" w:rsidRDefault="00AD5D40" w:rsidP="00AD5D40">
      <w:pPr>
        <w:rPr>
          <w:rFonts w:hint="cs"/>
          <w:rtl/>
        </w:rPr>
      </w:pPr>
    </w:p>
    <w:p w:rsidR="00AD5D40" w:rsidRDefault="00AD5D40" w:rsidP="00AD5D40">
      <w:pPr>
        <w:pStyle w:val="-"/>
        <w:rPr>
          <w:rtl/>
        </w:rPr>
      </w:pPr>
      <w:bookmarkStart w:id="299" w:name="FS000000713T05_07_2006_14_19_30C"/>
      <w:bookmarkEnd w:id="299"/>
      <w:r>
        <w:rPr>
          <w:rFonts w:hint="eastAsia"/>
          <w:rtl/>
        </w:rPr>
        <w:t>אורי</w:t>
      </w:r>
      <w:r>
        <w:rPr>
          <w:rtl/>
        </w:rPr>
        <w:t xml:space="preserve"> אריאל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אני עומד להגיע לזה, אבל אני אגיד בקול את מה שאמר חבר הכנסת שטייניץ. לפני שנה, כהשלמה לחקיקה בעניינים האלה שהוביל יושב-ראש ועדת חוץ וביטחון דאז, חבר הכנסת שטייניץ, כך נקבע גם לגבי הרמטכ"ל. לא היתה אז בעיה מאוד מיוחדת, אני חושב שהדברים עברו בסך הכול די בהסכמה. </w:t>
      </w:r>
    </w:p>
    <w:p w:rsidR="00AD5D40" w:rsidRDefault="00AD5D40" w:rsidP="00AD5D40">
      <w:pPr>
        <w:rPr>
          <w:rFonts w:hint="cs"/>
          <w:rtl/>
        </w:rPr>
      </w:pPr>
    </w:p>
    <w:p w:rsidR="00AD5D40" w:rsidRDefault="00AD5D40" w:rsidP="006A5071">
      <w:pPr>
        <w:rPr>
          <w:rFonts w:hint="cs"/>
          <w:rtl/>
        </w:rPr>
      </w:pPr>
      <w:r>
        <w:rPr>
          <w:rFonts w:hint="cs"/>
          <w:rtl/>
        </w:rPr>
        <w:t xml:space="preserve">אני רוצה להגיד יותר מזה: לפני שנתיים, כשחוקק חוק השב"כ, שהוא הישג בפני עצמו לכנסת, לשב"כ ולממשלה שהובילה אותו, נאמר שם בשמחה רבה על-ידי משרד המשפטים, שבתוך חודשים ספורים יובא חוק המוסד. אנחנו אכן שמחנו על הודעת הפרקליטות, כי ראינו בזה ערך גדול. היא אמרה לנו שזה יותר מסובך, מכיוון שהמוסד עובד, כידוע, גם בחוץ-לארץ, והערבוב שחל בשל עבודה במקומות שהם לא בארץ והחוק של מדינת ישראל הוא בעייתי, אבל היא תביא את החוק בעוד חודשים ספורים. עברו מאז כ-20 חודש, אולי יותר, והממשלה אפילו לא הכינה תזכיר חוק. </w:t>
      </w:r>
    </w:p>
    <w:p w:rsidR="00AD5D40" w:rsidRDefault="00AD5D40" w:rsidP="00AD5D40">
      <w:pPr>
        <w:rPr>
          <w:rFonts w:hint="cs"/>
          <w:rtl/>
        </w:rPr>
      </w:pPr>
    </w:p>
    <w:p w:rsidR="00AD5D40" w:rsidRDefault="00AD5D40" w:rsidP="00AD5D40">
      <w:pPr>
        <w:rPr>
          <w:rFonts w:hint="cs"/>
          <w:rtl/>
        </w:rPr>
      </w:pPr>
      <w:r>
        <w:rPr>
          <w:rFonts w:hint="cs"/>
          <w:rtl/>
        </w:rPr>
        <w:t xml:space="preserve">לכן, מכיוון שהזמן עבר ועובר, מצאתי לנכון להביא את התיקון המסוים הזה. אין ביכולתי ואין בכוחי, בעיקר כשאני לא בוועדת חוץ וביטחון, להביא את חוק המוסד. אני פונה בהזדמנות הזאת ליושב-ראש ועדת חוץ וביטחון וגם ליושב-ראש ועדת החוקה, חוק ומשפט, ואתם יחד לשר המשפטים, לשר הביטחון ולראש הממשלה </w:t>
      </w:r>
      <w:r w:rsidR="006A5071">
        <w:rPr>
          <w:rFonts w:hint="cs"/>
          <w:rtl/>
        </w:rPr>
        <w:t xml:space="preserve">- </w:t>
      </w:r>
      <w:r>
        <w:rPr>
          <w:rFonts w:hint="cs"/>
          <w:rtl/>
        </w:rPr>
        <w:t xml:space="preserve">להביא חוק </w:t>
      </w:r>
      <w:r w:rsidR="006A5071">
        <w:rPr>
          <w:rFonts w:hint="cs"/>
          <w:rtl/>
        </w:rPr>
        <w:t>ה</w:t>
      </w:r>
      <w:r>
        <w:rPr>
          <w:rFonts w:hint="cs"/>
          <w:rtl/>
        </w:rPr>
        <w:t xml:space="preserve">מוסד. אכן כך ראוי, כך יהיה נכון למדינתנו, שנתקדם גם בעניין הזה. ככל שהוא מסובך, הוא בהחלט נדרש, זה לא דבר מיותר. המציאות שיש נהלים ויש נהגים לא מספקת, עם כל הכבוד לכולם. </w:t>
      </w:r>
    </w:p>
    <w:p w:rsidR="00AD5D40" w:rsidRDefault="00AD5D40" w:rsidP="00AD5D40">
      <w:pPr>
        <w:rPr>
          <w:rFonts w:hint="cs"/>
          <w:rtl/>
        </w:rPr>
      </w:pPr>
    </w:p>
    <w:p w:rsidR="00AD5D40" w:rsidRDefault="00AD5D40" w:rsidP="006A5071">
      <w:pPr>
        <w:rPr>
          <w:rFonts w:hint="cs"/>
          <w:rtl/>
        </w:rPr>
      </w:pPr>
      <w:r>
        <w:rPr>
          <w:rFonts w:hint="cs"/>
          <w:rtl/>
        </w:rPr>
        <w:t xml:space="preserve">אני פונה לחברי הבית ומבקש לאפשר את העברת </w:t>
      </w:r>
      <w:r w:rsidR="006A5071">
        <w:rPr>
          <w:rFonts w:hint="cs"/>
          <w:rtl/>
        </w:rPr>
        <w:t xml:space="preserve">הצעת </w:t>
      </w:r>
      <w:r>
        <w:rPr>
          <w:rFonts w:hint="cs"/>
          <w:rtl/>
        </w:rPr>
        <w:t xml:space="preserve">החוק בקריאה טרומית לקראת הכנתה לקריאה ראשונה. אני מודיע מעל במה זאת, שאני אעשה את זה בשיתוף עם הממשלה ועם הוועדה. אני חושב שזה יהיה מכובד לכנסת ישראל לאשר את החוק הזה ולאפשר את מה שכולנו רוצים פה, פיקוח פרלמנטרי יותר הדוק ויותר טוב, וכל שאר הפרטים יידונו בוועדה.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881A4F" w:rsidRDefault="00CC0A18" w:rsidP="00AD5D40">
      <w:pPr>
        <w:rPr>
          <w:rFonts w:hint="cs"/>
          <w:rtl/>
        </w:rPr>
      </w:pPr>
      <w:r>
        <w:rPr>
          <w:rFonts w:hint="cs"/>
          <w:rtl/>
        </w:rPr>
        <w:t>תודה, אדוני. ישיב בשם הממשלה</w:t>
      </w:r>
      <w:r w:rsidR="00AD5D40">
        <w:rPr>
          <w:rFonts w:hint="cs"/>
          <w:rtl/>
        </w:rPr>
        <w:t xml:space="preserve"> השר המתאם יעקב אדרי.</w:t>
      </w:r>
    </w:p>
    <w:p w:rsidR="00AD5D40" w:rsidRDefault="00AD5D40" w:rsidP="00AD5D40">
      <w:pPr>
        <w:ind w:firstLine="0"/>
        <w:rPr>
          <w:rFonts w:hint="cs"/>
          <w:rtl/>
        </w:rPr>
      </w:pPr>
    </w:p>
    <w:p w:rsidR="00AD5D40" w:rsidRDefault="00AD5D40" w:rsidP="00AD5D40">
      <w:pPr>
        <w:pStyle w:val="a4"/>
        <w:rPr>
          <w:rtl/>
        </w:rPr>
      </w:pPr>
      <w:bookmarkStart w:id="300" w:name="FS000001031T05_07_2006_14_22_50"/>
      <w:bookmarkStart w:id="301" w:name="_Toc145407435"/>
      <w:bookmarkEnd w:id="300"/>
      <w:r>
        <w:rPr>
          <w:rFonts w:hint="eastAsia"/>
          <w:rtl/>
        </w:rPr>
        <w:t>השר</w:t>
      </w:r>
      <w:r>
        <w:rPr>
          <w:rtl/>
        </w:rPr>
        <w:t xml:space="preserve"> יעקב אדרי:</w:t>
      </w:r>
      <w:bookmarkEnd w:id="301"/>
    </w:p>
    <w:p w:rsidR="00AD5D40" w:rsidRDefault="00AD5D40" w:rsidP="00AD5D40">
      <w:pPr>
        <w:rPr>
          <w:rFonts w:hint="cs"/>
          <w:rtl/>
        </w:rPr>
      </w:pPr>
    </w:p>
    <w:p w:rsidR="00AD5D40" w:rsidRDefault="00AD5D40" w:rsidP="00AD5D40">
      <w:pPr>
        <w:rPr>
          <w:rFonts w:hint="cs"/>
          <w:rtl/>
        </w:rPr>
      </w:pPr>
      <w:r>
        <w:rPr>
          <w:rFonts w:hint="cs"/>
          <w:rtl/>
        </w:rPr>
        <w:t>אדוני היושב-ראש, חברי הכנסת, בהתאם להחלטת ועדת השרים לענייני חקיקה אשר דנה בהצעת החוק  ביום ראשון האחרון, 2 ביולי 2006, כמובן, הממשלה מתנגדת להצעת החוק.</w:t>
      </w:r>
    </w:p>
    <w:p w:rsidR="00AD5D40" w:rsidRDefault="00AD5D40" w:rsidP="00AD5D40">
      <w:pPr>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למה כמובן?</w:t>
      </w:r>
    </w:p>
    <w:p w:rsidR="00AD5D40" w:rsidRDefault="00AD5D40" w:rsidP="00AD5D40">
      <w:pPr>
        <w:rPr>
          <w:rFonts w:hint="cs"/>
          <w:rtl/>
        </w:rPr>
      </w:pPr>
    </w:p>
    <w:p w:rsidR="00AD5D40" w:rsidRDefault="00AD5D40" w:rsidP="00AD5D40">
      <w:pPr>
        <w:pStyle w:val="-"/>
        <w:rPr>
          <w:rtl/>
        </w:rPr>
      </w:pPr>
      <w:bookmarkStart w:id="302" w:name="FS000001031T05_07_2006_14_23_10C"/>
      <w:bookmarkEnd w:id="302"/>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בנושא הזה זה כמובן.</w:t>
      </w:r>
    </w:p>
    <w:p w:rsidR="00AD5D40" w:rsidRDefault="00AD5D40" w:rsidP="00AD5D40">
      <w:pPr>
        <w:rPr>
          <w:rFonts w:hint="cs"/>
          <w:rtl/>
        </w:rPr>
      </w:pPr>
    </w:p>
    <w:p w:rsidR="00AD5D40" w:rsidRDefault="00AD5D40" w:rsidP="00AD5D40">
      <w:pPr>
        <w:rPr>
          <w:rFonts w:hint="cs"/>
          <w:rtl/>
        </w:rPr>
      </w:pPr>
      <w:r>
        <w:rPr>
          <w:rFonts w:hint="cs"/>
          <w:rtl/>
        </w:rPr>
        <w:t xml:space="preserve">חוק השב"כ קובע כי נושאים הקשורים לשירות הביטחון הכללי יידונו בוועדת משנה למודיעין של ועדת החוץ והביטחון של הכנסת. זה דבר שהיה לאורך כל השנים. הייתם בכמה ועדות משנה כאלה, יכול להיות שגם המציע, וזה היה על דעת כולם. אין מקום להשוות את המוסד לצה"ל. לטעמנו, יש להמשיך בנוהל הקיים עד כה, כך שהדיונים בענייני המוסד יתקיימו בוועדת המשנה. </w:t>
      </w:r>
    </w:p>
    <w:p w:rsidR="00AD5D40" w:rsidRDefault="00AD5D40" w:rsidP="00AD5D40">
      <w:pPr>
        <w:rPr>
          <w:rFonts w:hint="cs"/>
          <w:rtl/>
        </w:rPr>
      </w:pPr>
    </w:p>
    <w:p w:rsidR="00AD5D40" w:rsidRDefault="00AD5D40" w:rsidP="00AD5D40">
      <w:pPr>
        <w:rPr>
          <w:rFonts w:hint="cs"/>
          <w:rtl/>
        </w:rPr>
      </w:pPr>
      <w:r>
        <w:rPr>
          <w:rFonts w:hint="cs"/>
          <w:rtl/>
        </w:rPr>
        <w:t xml:space="preserve">בנוסף, אין מקום  לקבוע חובת התייצבות, להבדיל מדיווח, לא כל שכן בתוך 48 שעות. </w:t>
      </w:r>
    </w:p>
    <w:p w:rsidR="00AD5D40" w:rsidRDefault="00AD5D40" w:rsidP="00AD5D40">
      <w:pPr>
        <w:rPr>
          <w:rFonts w:hint="cs"/>
          <w:rtl/>
        </w:rPr>
      </w:pPr>
    </w:p>
    <w:p w:rsidR="00AD5D40" w:rsidRDefault="00AD5D40" w:rsidP="00AD5D40">
      <w:pPr>
        <w:rPr>
          <w:rFonts w:hint="cs"/>
          <w:rtl/>
        </w:rPr>
      </w:pPr>
      <w:r>
        <w:rPr>
          <w:rFonts w:hint="cs"/>
          <w:rtl/>
        </w:rPr>
        <w:t xml:space="preserve">לפיכך, אני מציע להתנגד לחוק הזה.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CC0A18">
      <w:pPr>
        <w:rPr>
          <w:rFonts w:hint="cs"/>
          <w:rtl/>
        </w:rPr>
      </w:pPr>
      <w:r>
        <w:rPr>
          <w:rFonts w:hint="cs"/>
          <w:rtl/>
        </w:rPr>
        <w:t>אנחנו עוברים להצבעה על הצעת חוק פ/71</w:t>
      </w:r>
      <w:r w:rsidR="00CC0A18">
        <w:rPr>
          <w:rFonts w:hint="cs"/>
          <w:rtl/>
        </w:rPr>
        <w:t>,</w:t>
      </w:r>
      <w:r>
        <w:rPr>
          <w:rFonts w:hint="cs"/>
          <w:rtl/>
        </w:rPr>
        <w:t xml:space="preserve"> הצעת חוק הכנסת (תיקון </w:t>
      </w:r>
      <w:r>
        <w:rPr>
          <w:rtl/>
        </w:rPr>
        <w:t>–</w:t>
      </w:r>
      <w:r>
        <w:rPr>
          <w:rFonts w:hint="cs"/>
          <w:rtl/>
        </w:rPr>
        <w:t xml:space="preserve"> זימון ראש המוסד למודיעין ולתפקידים מיוחדים לוועדת החוץ והביטחון), התשס"ו-2006. אפשר להצביע.</w:t>
      </w:r>
    </w:p>
    <w:p w:rsidR="00AD5D40" w:rsidRDefault="00AD5D40" w:rsidP="00AD5D40">
      <w:pPr>
        <w:rPr>
          <w:rtl/>
        </w:rPr>
      </w:pPr>
    </w:p>
    <w:p w:rsidR="00AD5D40" w:rsidRDefault="00AD5D40" w:rsidP="00AD5D40">
      <w:pPr>
        <w:rPr>
          <w:rFonts w:hint="cs"/>
          <w:rtl/>
        </w:rPr>
      </w:pPr>
    </w:p>
    <w:p w:rsidR="00AD5D40" w:rsidRDefault="00AD5D40" w:rsidP="00AD5D40">
      <w:pPr>
        <w:pStyle w:val="af1"/>
        <w:rPr>
          <w:rFonts w:hint="cs"/>
          <w:rtl/>
        </w:rPr>
      </w:pPr>
      <w:r>
        <w:rPr>
          <w:rFonts w:hint="cs"/>
          <w:rtl/>
        </w:rPr>
        <w:t>הצבעה מס' 10</w:t>
      </w:r>
    </w:p>
    <w:p w:rsidR="00AD5D40" w:rsidRDefault="00AD5D40" w:rsidP="00AD5D40">
      <w:pPr>
        <w:rPr>
          <w:rFonts w:hint="cs"/>
          <w:rtl/>
        </w:rPr>
      </w:pPr>
    </w:p>
    <w:p w:rsidR="00AD5D40" w:rsidRDefault="00AD5D40" w:rsidP="00AD5D40">
      <w:pPr>
        <w:pStyle w:val="--"/>
        <w:rPr>
          <w:rFonts w:hint="cs"/>
          <w:rtl/>
        </w:rPr>
      </w:pPr>
      <w:r>
        <w:rPr>
          <w:rFonts w:hint="cs"/>
          <w:rtl/>
        </w:rPr>
        <w:t>בעד ההצעה להעביר את הצעת החוק לדיון מוקדם בוועדה - 28</w:t>
      </w:r>
    </w:p>
    <w:p w:rsidR="00AD5D40" w:rsidRDefault="00AD5D40" w:rsidP="00AD5D40">
      <w:pPr>
        <w:pStyle w:val="--"/>
        <w:rPr>
          <w:rFonts w:hint="cs"/>
          <w:rtl/>
        </w:rPr>
      </w:pPr>
      <w:r>
        <w:rPr>
          <w:rFonts w:hint="cs"/>
          <w:rtl/>
        </w:rPr>
        <w:t xml:space="preserve">בעד ההצעה להסיר מסדר-היום את הצעת החוק -  35 </w:t>
      </w:r>
    </w:p>
    <w:p w:rsidR="00AD5D40" w:rsidRPr="003A315B" w:rsidRDefault="00AD5D40" w:rsidP="00AD5D40">
      <w:pPr>
        <w:pStyle w:val="--"/>
        <w:rPr>
          <w:rFonts w:hint="cs"/>
          <w:rtl/>
        </w:rPr>
      </w:pPr>
      <w:r>
        <w:rPr>
          <w:rFonts w:hint="cs"/>
          <w:rtl/>
        </w:rPr>
        <w:t>נמנעים - אין</w:t>
      </w:r>
    </w:p>
    <w:p w:rsidR="00AD5D40" w:rsidRDefault="00AD5D40" w:rsidP="00CB72F9">
      <w:pPr>
        <w:pStyle w:val="af2"/>
        <w:rPr>
          <w:rFonts w:hint="cs"/>
          <w:rtl/>
        </w:rPr>
      </w:pPr>
      <w:r>
        <w:rPr>
          <w:rFonts w:hint="cs"/>
          <w:rtl/>
        </w:rPr>
        <w:t xml:space="preserve">ההצעה להסיר מסדר-היום את הצעת חוק  הכנסת (תיקון </w:t>
      </w:r>
      <w:r>
        <w:rPr>
          <w:rtl/>
        </w:rPr>
        <w:t>–</w:t>
      </w:r>
      <w:r>
        <w:rPr>
          <w:rFonts w:hint="cs"/>
          <w:rtl/>
        </w:rPr>
        <w:t xml:space="preserve"> זימון ראש המוסד למודיעין ולתפקידים מיוחדים לוועדת החוץ והביטחון), התשס"ו-2006,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CC0A18">
      <w:pPr>
        <w:rPr>
          <w:rFonts w:hint="cs"/>
          <w:rtl/>
        </w:rPr>
      </w:pPr>
      <w:r>
        <w:rPr>
          <w:rFonts w:hint="cs"/>
          <w:rtl/>
        </w:rPr>
        <w:t xml:space="preserve">בעד הצעת החוק </w:t>
      </w:r>
      <w:r w:rsidR="00CC0A18">
        <w:rPr>
          <w:rFonts w:hint="cs"/>
          <w:rtl/>
        </w:rPr>
        <w:t xml:space="preserve">- </w:t>
      </w:r>
      <w:r>
        <w:rPr>
          <w:rFonts w:hint="cs"/>
          <w:rtl/>
        </w:rPr>
        <w:t>28, 35 נגד ואין נמנעים</w:t>
      </w:r>
      <w:r w:rsidR="00CC0A18">
        <w:rPr>
          <w:rFonts w:hint="cs"/>
          <w:rtl/>
        </w:rPr>
        <w:t>.</w:t>
      </w:r>
      <w:r>
        <w:rPr>
          <w:rFonts w:hint="cs"/>
          <w:rtl/>
        </w:rPr>
        <w:t xml:space="preserve"> הצעת החוק לא התקבלה. </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Fonts w:hint="cs"/>
          <w:rtl/>
        </w:rPr>
      </w:pPr>
      <w:bookmarkStart w:id="303" w:name="CS130766FI0130766T05_07_2006_14_25_16"/>
      <w:bookmarkStart w:id="304" w:name="_Toc145407436"/>
      <w:bookmarkEnd w:id="303"/>
      <w:r>
        <w:rPr>
          <w:rFonts w:hint="eastAsia"/>
          <w:rtl/>
        </w:rPr>
        <w:t>הצעת</w:t>
      </w:r>
      <w:r>
        <w:rPr>
          <w:rtl/>
        </w:rPr>
        <w:t xml:space="preserve"> חוק המסייעים לנטרול תוצאות אסון צ'רנוביל (תיקון - אות מנטרל, </w:t>
      </w:r>
      <w:r w:rsidR="00961253">
        <w:rPr>
          <w:rFonts w:hint="cs"/>
          <w:rtl/>
        </w:rPr>
        <w:br/>
      </w:r>
      <w:r>
        <w:rPr>
          <w:rtl/>
        </w:rPr>
        <w:t>מענק שנתי וארגון יציג), התשס"ו-2006</w:t>
      </w:r>
      <w:bookmarkEnd w:id="304"/>
      <w:r>
        <w:rPr>
          <w:rtl/>
        </w:rPr>
        <w:t xml:space="preserve"> </w:t>
      </w:r>
    </w:p>
    <w:p w:rsidR="00AD5D40" w:rsidRDefault="00AD5D40" w:rsidP="00FF6135">
      <w:pPr>
        <w:rPr>
          <w:rFonts w:hint="cs"/>
          <w:rtl/>
        </w:rPr>
      </w:pPr>
      <w:r>
        <w:rPr>
          <w:rFonts w:hint="cs"/>
          <w:rtl/>
        </w:rPr>
        <w:t xml:space="preserve">["דברי הכנסת", חוב' י"א, עמ' </w:t>
      </w:r>
      <w:r w:rsidR="00FF6135">
        <w:rPr>
          <w:rFonts w:hint="cs"/>
          <w:rtl/>
        </w:rPr>
        <w:t>1825</w:t>
      </w:r>
      <w:r>
        <w:rPr>
          <w:rFonts w:hint="cs"/>
          <w:rtl/>
        </w:rPr>
        <w:t>.]</w:t>
      </w:r>
    </w:p>
    <w:p w:rsidR="00AD5D40" w:rsidRPr="00BC5BAF" w:rsidRDefault="00AD5D40" w:rsidP="00AD5D40">
      <w:pPr>
        <w:pStyle w:val="-0"/>
        <w:rPr>
          <w:rFonts w:hint="cs"/>
          <w:rtl/>
        </w:rPr>
      </w:pPr>
      <w:r w:rsidRPr="00BC5BAF">
        <w:rPr>
          <w:rFonts w:hint="cs"/>
          <w:rtl/>
        </w:rPr>
        <w:t>(הצעת חבר הכנסת יורי שטרן)</w:t>
      </w:r>
    </w:p>
    <w:p w:rsidR="00AD5D40" w:rsidRDefault="00AD5D40" w:rsidP="00AD5D40">
      <w:pPr>
        <w:pStyle w:val="a6"/>
        <w:rPr>
          <w:rFonts w:hint="cs"/>
          <w:rtl/>
        </w:rPr>
      </w:pPr>
      <w:bookmarkStart w:id="305" w:name="CS132163FI0132163T05_07_2006_15_18_57"/>
      <w:bookmarkStart w:id="306" w:name="_Toc145407437"/>
      <w:bookmarkEnd w:id="305"/>
      <w:r>
        <w:rPr>
          <w:rFonts w:hint="eastAsia"/>
          <w:rtl/>
        </w:rPr>
        <w:t>הצעת</w:t>
      </w:r>
      <w:r>
        <w:rPr>
          <w:rtl/>
        </w:rPr>
        <w:t xml:space="preserve"> חוק המסייעים לנטרול תוצאות אסון צ'רנוביל (תיקון - אות מנטרל, </w:t>
      </w:r>
      <w:r w:rsidR="00961253">
        <w:rPr>
          <w:rFonts w:hint="cs"/>
          <w:rtl/>
        </w:rPr>
        <w:br/>
      </w:r>
      <w:r>
        <w:rPr>
          <w:rtl/>
        </w:rPr>
        <w:t>מענק שנתי וארגון יציג), התשס"ו-2006</w:t>
      </w:r>
      <w:bookmarkEnd w:id="306"/>
    </w:p>
    <w:p w:rsidR="00AD5D40" w:rsidRPr="00BC5BAF" w:rsidRDefault="00AD5D40" w:rsidP="00FF6135">
      <w:pPr>
        <w:rPr>
          <w:rFonts w:hint="cs"/>
          <w:rtl/>
        </w:rPr>
      </w:pPr>
      <w:r>
        <w:rPr>
          <w:rFonts w:hint="cs"/>
          <w:rtl/>
        </w:rPr>
        <w:t xml:space="preserve">["דברי הכנסת", חוב' י"א, עמ' </w:t>
      </w:r>
      <w:r w:rsidR="00FF6135">
        <w:rPr>
          <w:rFonts w:hint="cs"/>
          <w:rtl/>
        </w:rPr>
        <w:t>1826</w:t>
      </w:r>
      <w:r>
        <w:rPr>
          <w:rFonts w:hint="cs"/>
          <w:rtl/>
        </w:rPr>
        <w:t>.]</w:t>
      </w:r>
    </w:p>
    <w:p w:rsidR="00AD5D40" w:rsidRPr="00BC5BAF" w:rsidRDefault="00AD5D40" w:rsidP="00AD5D40">
      <w:pPr>
        <w:pStyle w:val="-0"/>
        <w:rPr>
          <w:rFonts w:hint="cs"/>
          <w:rtl/>
        </w:rPr>
      </w:pPr>
      <w:r>
        <w:rPr>
          <w:rFonts w:hint="cs"/>
          <w:rtl/>
        </w:rPr>
        <w:t>(הצעת קבוצת חברי הכנסת)</w:t>
      </w:r>
    </w:p>
    <w:p w:rsidR="00AD5D40" w:rsidRPr="005A137C" w:rsidRDefault="00AD5D40" w:rsidP="00AD5D40">
      <w:pPr>
        <w:rPr>
          <w:rFonts w:hint="cs"/>
          <w:rtl/>
          <w:lang w:eastAsia="he-I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אנחנו עוברים להצעת החוק הבאה: הצעת חוק פ/25 </w:t>
      </w:r>
      <w:r>
        <w:rPr>
          <w:rtl/>
        </w:rPr>
        <w:t>–</w:t>
      </w:r>
      <w:r>
        <w:rPr>
          <w:rFonts w:hint="cs"/>
          <w:rtl/>
        </w:rPr>
        <w:t xml:space="preserve"> הצעת חוק המסייעים לנטרול תוצאות אסון צ'רנוביל (תיקון </w:t>
      </w:r>
      <w:r>
        <w:rPr>
          <w:rtl/>
        </w:rPr>
        <w:t>–</w:t>
      </w:r>
      <w:r>
        <w:rPr>
          <w:rFonts w:hint="cs"/>
          <w:rtl/>
        </w:rPr>
        <w:t xml:space="preserve"> אות מנטרל, מענק שנתי וארגון יציג), התשס"ו-2006, של חבר הכנסת יורי שטרן. כרגע - רק תשובה והצבעה. ישיב השר לקליטת העלייה זאב בוים, ולאחר מכן נצביע. אדוני השר, בבקשה. </w:t>
      </w:r>
    </w:p>
    <w:p w:rsidR="00AD5D40" w:rsidRDefault="00AD5D40" w:rsidP="00AD5D40">
      <w:pPr>
        <w:rPr>
          <w:rFonts w:hint="cs"/>
          <w:rtl/>
        </w:rPr>
      </w:pPr>
    </w:p>
    <w:p w:rsidR="00AD5D40" w:rsidRDefault="00AD5D40" w:rsidP="00AD5D40">
      <w:pPr>
        <w:pStyle w:val="a4"/>
        <w:rPr>
          <w:rtl/>
        </w:rPr>
      </w:pPr>
      <w:bookmarkStart w:id="307" w:name="FS000000464T05_07_2006_14_25_23"/>
      <w:bookmarkStart w:id="308" w:name="_Toc145407438"/>
      <w:bookmarkEnd w:id="307"/>
      <w:r>
        <w:rPr>
          <w:rFonts w:hint="eastAsia"/>
          <w:rtl/>
        </w:rPr>
        <w:t>השר</w:t>
      </w:r>
      <w:r>
        <w:rPr>
          <w:rtl/>
        </w:rPr>
        <w:t xml:space="preserve"> לקליטת העלייה זאב בוים:</w:t>
      </w:r>
      <w:bookmarkEnd w:id="308"/>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חברי חברי הכנסת, חברי הכנסת המציעים, נשלח מכאן ברכת החלמה שלמה ומהירה לחבר הכנסת המציע, יורי שטרן. </w:t>
      </w:r>
    </w:p>
    <w:p w:rsidR="00AD5D40" w:rsidRDefault="00AD5D40" w:rsidP="00AD5D40">
      <w:pPr>
        <w:rPr>
          <w:rFonts w:hint="cs"/>
          <w:rtl/>
        </w:rPr>
      </w:pPr>
    </w:p>
    <w:p w:rsidR="00AD5D40" w:rsidRDefault="00AD5D40" w:rsidP="00AD5D40">
      <w:pPr>
        <w:rPr>
          <w:rFonts w:hint="cs"/>
          <w:rtl/>
        </w:rPr>
      </w:pPr>
      <w:r>
        <w:rPr>
          <w:rFonts w:hint="cs"/>
          <w:rtl/>
        </w:rPr>
        <w:t xml:space="preserve">אם כן, עמדת הממשלה היא לתמוך בהצעת החוק האמורה, בכפוף לסיכום שכבר נעשה בין המציע לנציגי משרד האוצר -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אדוני השר, מייד אחרי זה יש הצעת חוק נוספת באותו עניין של חברת הכנסת סופה לנדבר. האם אדוני משיב על שתי ההצעות? בשתיהן צריך רק תשובה והצבעה. </w:t>
      </w:r>
    </w:p>
    <w:p w:rsidR="00AD5D40" w:rsidRDefault="00AD5D40" w:rsidP="00AD5D40">
      <w:pPr>
        <w:rPr>
          <w:rFonts w:hint="cs"/>
          <w:rtl/>
        </w:rPr>
      </w:pPr>
    </w:p>
    <w:p w:rsidR="00AD5D40" w:rsidRDefault="00AD5D40" w:rsidP="00AD5D40">
      <w:pPr>
        <w:pStyle w:val="-"/>
        <w:rPr>
          <w:rtl/>
        </w:rPr>
      </w:pPr>
      <w:bookmarkStart w:id="309" w:name="FS000000464T05_07_2006_14_26_21C"/>
      <w:bookmarkEnd w:id="309"/>
      <w:r>
        <w:rPr>
          <w:rFonts w:hint="eastAsia"/>
          <w:rtl/>
        </w:rPr>
        <w:t>השר</w:t>
      </w:r>
      <w:r>
        <w:rPr>
          <w:rtl/>
        </w:rPr>
        <w:t xml:space="preserve"> לקליטת העלייה זאב בוים:</w:t>
      </w:r>
    </w:p>
    <w:p w:rsidR="00AD5D40" w:rsidRDefault="00AD5D40" w:rsidP="00AD5D40">
      <w:pPr>
        <w:rPr>
          <w:rFonts w:hint="cs"/>
          <w:rtl/>
        </w:rPr>
      </w:pPr>
    </w:p>
    <w:p w:rsidR="00AD5D40" w:rsidRDefault="00AD5D40" w:rsidP="00AD5D40">
      <w:pPr>
        <w:rPr>
          <w:rFonts w:hint="cs"/>
          <w:rtl/>
        </w:rPr>
      </w:pPr>
      <w:r>
        <w:rPr>
          <w:rFonts w:hint="cs"/>
          <w:rtl/>
        </w:rPr>
        <w:t xml:space="preserve">אני משיב על שתי ההצעות. </w:t>
      </w:r>
    </w:p>
    <w:p w:rsidR="00AD5D40" w:rsidRDefault="00AD5D40" w:rsidP="00AD5D40">
      <w:pPr>
        <w:rPr>
          <w:rFonts w:hint="cs"/>
          <w:rtl/>
        </w:rPr>
      </w:pPr>
    </w:p>
    <w:p w:rsidR="005C3D7B" w:rsidRDefault="00AD5D40" w:rsidP="005C3D7B">
      <w:pPr>
        <w:rPr>
          <w:rFonts w:hint="cs"/>
          <w:rtl/>
        </w:rPr>
      </w:pPr>
      <w:r>
        <w:rPr>
          <w:rFonts w:hint="cs"/>
          <w:rtl/>
        </w:rPr>
        <w:t>כפי שפתחתי, הממשלה מבקשת לתמוך בהצע</w:t>
      </w:r>
      <w:r w:rsidR="005C3D7B">
        <w:rPr>
          <w:rFonts w:hint="cs"/>
          <w:rtl/>
        </w:rPr>
        <w:t>ו</w:t>
      </w:r>
      <w:r>
        <w:rPr>
          <w:rFonts w:hint="cs"/>
          <w:rtl/>
        </w:rPr>
        <w:t>ת החוק של המציעים, בכפוף לסיכום שכבר הגיעו אליו נציגי משרדי האוצר והמשפטים עם המציעים. אני רוצה להציג את עיקרי הסיכום הזה</w:t>
      </w:r>
      <w:r w:rsidR="005C3D7B">
        <w:rPr>
          <w:rFonts w:hint="cs"/>
          <w:rtl/>
        </w:rPr>
        <w:t>.</w:t>
      </w:r>
      <w:r>
        <w:rPr>
          <w:rFonts w:hint="cs"/>
          <w:rtl/>
        </w:rPr>
        <w:t xml:space="preserve"> </w:t>
      </w:r>
    </w:p>
    <w:p w:rsidR="005C3D7B" w:rsidRDefault="005C3D7B" w:rsidP="005C3D7B">
      <w:pPr>
        <w:rPr>
          <w:rFonts w:hint="cs"/>
          <w:rtl/>
        </w:rPr>
      </w:pPr>
    </w:p>
    <w:p w:rsidR="00AD5D40" w:rsidRDefault="00AD5D40" w:rsidP="005C3D7B">
      <w:pPr>
        <w:rPr>
          <w:rFonts w:hint="cs"/>
          <w:rtl/>
        </w:rPr>
      </w:pPr>
      <w:r>
        <w:rPr>
          <w:rFonts w:hint="cs"/>
          <w:rtl/>
        </w:rPr>
        <w:t xml:space="preserve">הצעת החוק קובעת שהשר ינכה מהמענק המשולם למנטרל דמי חבר לטובת הארגון היציג. הממשלה סבורה שאל לה להיכנס לנושא דמי החבר של הארגון היציג של הליקווידטורים, ולכן סוכם שהחוק לא יקבע ניכוי כאמור. </w:t>
      </w:r>
    </w:p>
    <w:p w:rsidR="00AD5D40" w:rsidRDefault="00AD5D40" w:rsidP="00AD5D40">
      <w:pPr>
        <w:rPr>
          <w:rFonts w:hint="cs"/>
          <w:rtl/>
        </w:rPr>
      </w:pPr>
    </w:p>
    <w:p w:rsidR="00AD5D40" w:rsidRDefault="00AD5D40" w:rsidP="00AD5D40">
      <w:pPr>
        <w:rPr>
          <w:rFonts w:hint="cs"/>
          <w:rtl/>
        </w:rPr>
      </w:pPr>
      <w:r>
        <w:rPr>
          <w:rFonts w:hint="cs"/>
          <w:rtl/>
        </w:rPr>
        <w:t>עניין שני, הצעת החוק קובעת דרגות שונות של מענק, בהתאם למועד פעילות הנטרול. סוכם שהמענק השנתי יינתן לכל המנטרלים בסכום זהה. סכום המענק ייקבע על-ידי משרד האוצר על-ידי חלוקת 3 מיליוני שקלים, בניכוי הוצאות הענקת האות, במספר המנטרלים והאלמנות. יצוין כי גם קצובת הבראה ונופש הניתנת היום למנטרלים שווה לכולם.</w:t>
      </w:r>
    </w:p>
    <w:p w:rsidR="00AD5D40" w:rsidRDefault="00AD5D40" w:rsidP="00AD5D40">
      <w:pPr>
        <w:rPr>
          <w:rFonts w:hint="cs"/>
          <w:rtl/>
        </w:rPr>
      </w:pPr>
    </w:p>
    <w:p w:rsidR="00AD5D40" w:rsidRDefault="00AD5D40" w:rsidP="005C3D7B">
      <w:pPr>
        <w:rPr>
          <w:rFonts w:hint="cs"/>
          <w:rtl/>
        </w:rPr>
      </w:pPr>
      <w:r>
        <w:rPr>
          <w:rFonts w:hint="cs"/>
          <w:rtl/>
        </w:rPr>
        <w:t xml:space="preserve">עניין נוסף, הצעת החוק קובעת שבמקרה של פטירת מנטרל, ישולם המענק לבת-זוגו כל עוד לא נישאה לאחר, ואם לא היתה לו בת-זוג בעת מותו -  ישולם המענק לילדיו עד גיל 21. סוכם שהמענק יינתן לאלמנת מנטרל רק במשך שלוש שנים מיום פטירת המנטרל, וזאת לפי המקובל בהסדרים דומים. ההוראה תחול גם על אלמנות שבני-זוגן נפטרו בתקופה של שלוש שנים לפני תחילת החוק. </w:t>
      </w:r>
    </w:p>
    <w:p w:rsidR="00AD5D40" w:rsidRDefault="00AD5D40" w:rsidP="00AD5D40">
      <w:pPr>
        <w:rPr>
          <w:rFonts w:hint="cs"/>
          <w:rtl/>
        </w:rPr>
      </w:pPr>
    </w:p>
    <w:p w:rsidR="00AD5D40" w:rsidRDefault="00AD5D40" w:rsidP="00AD5D40">
      <w:pPr>
        <w:rPr>
          <w:rFonts w:hint="cs"/>
          <w:rtl/>
        </w:rPr>
      </w:pPr>
      <w:r>
        <w:rPr>
          <w:rFonts w:hint="cs"/>
          <w:rtl/>
        </w:rPr>
        <w:t>דבר נוסף, הצעת החוק קובעת שהמדינה תעניק למנטרלים אות מנטרל. סוכם שנושא האות יוצא מהחוק ויידון במסגרת אחרת.</w:t>
      </w:r>
    </w:p>
    <w:p w:rsidR="00AD5D40" w:rsidRDefault="00AD5D40" w:rsidP="00AD5D40">
      <w:pPr>
        <w:rPr>
          <w:rFonts w:hint="cs"/>
          <w:rtl/>
        </w:rPr>
      </w:pPr>
    </w:p>
    <w:p w:rsidR="00AD5D40" w:rsidRDefault="00AD5D40" w:rsidP="005C3D7B">
      <w:pPr>
        <w:rPr>
          <w:rFonts w:hint="cs"/>
          <w:rtl/>
        </w:rPr>
      </w:pPr>
      <w:r>
        <w:rPr>
          <w:rFonts w:hint="cs"/>
          <w:rtl/>
        </w:rPr>
        <w:t xml:space="preserve">לסיכום, אני שמח שהממשלה והמציעים הגיעו לכלל סיכום בכל הנוגע לתיקון חוק המסייעים לנטרול תוצאות אסון צ'רנוביל, ואני סמוך ובטוח שבנסיבות אלה החוק אכן יתוקן ויופעל בהקדם האפשרי. על כן אני מבקש להצביע בעד הצעות החוק.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5C3D7B" w:rsidRDefault="00AD5D40" w:rsidP="005C3D7B">
      <w:pPr>
        <w:rPr>
          <w:rFonts w:hint="cs"/>
          <w:rtl/>
        </w:rPr>
      </w:pPr>
      <w:r>
        <w:rPr>
          <w:rFonts w:hint="cs"/>
          <w:rtl/>
        </w:rPr>
        <w:t xml:space="preserve">תודה, אדוני השר. אני מבקש מכולם לשבת. </w:t>
      </w:r>
    </w:p>
    <w:p w:rsidR="005C3D7B" w:rsidRDefault="005C3D7B" w:rsidP="005C3D7B">
      <w:pPr>
        <w:rPr>
          <w:rFonts w:hint="cs"/>
          <w:rtl/>
        </w:rPr>
      </w:pPr>
    </w:p>
    <w:p w:rsidR="00AD5D40" w:rsidRDefault="00AD5D40" w:rsidP="005C3D7B">
      <w:pPr>
        <w:rPr>
          <w:rFonts w:hint="cs"/>
          <w:rtl/>
        </w:rPr>
      </w:pPr>
      <w:r>
        <w:rPr>
          <w:rFonts w:hint="cs"/>
          <w:rtl/>
        </w:rPr>
        <w:t xml:space="preserve">אנחנו עוברים להצבעה על הצעת חוק פ/25 של חבר הכנסת יורי שטרן - הצעת חוק המסייעים לנטרול תוצאות אסון צ'רנוביל (תיקון </w:t>
      </w:r>
      <w:r>
        <w:rPr>
          <w:rtl/>
        </w:rPr>
        <w:t>–</w:t>
      </w:r>
      <w:r>
        <w:rPr>
          <w:rFonts w:hint="cs"/>
          <w:rtl/>
        </w:rPr>
        <w:t xml:space="preserve"> אות מנטרל, מענק שנתי וארגון יציג), התשס"ו-2006. מי בעד ההצעה?</w:t>
      </w:r>
    </w:p>
    <w:p w:rsidR="00AD5D40" w:rsidRDefault="00AD5D40" w:rsidP="00AD5D40">
      <w:pPr>
        <w:rPr>
          <w:rFonts w:hint="cs"/>
          <w:rtl/>
        </w:rPr>
      </w:pPr>
    </w:p>
    <w:p w:rsidR="00AD5D40" w:rsidRDefault="00AD5D40" w:rsidP="00AD5D40">
      <w:pPr>
        <w:pStyle w:val="af1"/>
        <w:rPr>
          <w:rtl/>
        </w:rPr>
      </w:pPr>
    </w:p>
    <w:p w:rsidR="00AD5D40" w:rsidRDefault="00AD5D40" w:rsidP="00AD5D40">
      <w:pPr>
        <w:pStyle w:val="af1"/>
        <w:rPr>
          <w:rFonts w:hint="cs"/>
          <w:rtl/>
        </w:rPr>
      </w:pPr>
      <w:r>
        <w:rPr>
          <w:rFonts w:hint="cs"/>
          <w:rtl/>
        </w:rPr>
        <w:t>הצבעה מס' 11</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48</w:t>
      </w:r>
    </w:p>
    <w:p w:rsidR="00AD5D40" w:rsidRDefault="00AD5D40" w:rsidP="00AD5D40">
      <w:pPr>
        <w:pStyle w:val="--"/>
        <w:rPr>
          <w:rFonts w:hint="cs"/>
          <w:rtl/>
        </w:rPr>
      </w:pPr>
      <w:r>
        <w:rPr>
          <w:rFonts w:hint="cs"/>
          <w:rtl/>
        </w:rPr>
        <w:t xml:space="preserve">נגד </w:t>
      </w:r>
      <w:r>
        <w:rPr>
          <w:rtl/>
        </w:rPr>
        <w:t>–</w:t>
      </w:r>
      <w:r>
        <w:rPr>
          <w:rFonts w:hint="cs"/>
          <w:rtl/>
        </w:rPr>
        <w:t xml:space="preserve"> אין</w:t>
      </w:r>
    </w:p>
    <w:p w:rsidR="00AD5D40" w:rsidRDefault="00AD5D40" w:rsidP="00AD5D40">
      <w:pPr>
        <w:pStyle w:val="--"/>
        <w:rPr>
          <w:rFonts w:hint="cs"/>
          <w:rtl/>
        </w:rPr>
      </w:pPr>
      <w:r>
        <w:rPr>
          <w:rFonts w:hint="cs"/>
          <w:rtl/>
        </w:rPr>
        <w:t xml:space="preserve">נמנעים </w:t>
      </w:r>
      <w:r>
        <w:rPr>
          <w:rtl/>
        </w:rPr>
        <w:t>–</w:t>
      </w:r>
      <w:r>
        <w:rPr>
          <w:rFonts w:hint="cs"/>
          <w:rtl/>
        </w:rPr>
        <w:t xml:space="preserve"> אין</w:t>
      </w:r>
    </w:p>
    <w:p w:rsidR="00AD5D40" w:rsidRDefault="00AD5D40" w:rsidP="00AD5D40">
      <w:pPr>
        <w:pStyle w:val="af2"/>
        <w:rPr>
          <w:rFonts w:hint="cs"/>
          <w:rtl/>
        </w:rPr>
      </w:pPr>
      <w:r>
        <w:rPr>
          <w:rFonts w:hint="cs"/>
          <w:rtl/>
        </w:rPr>
        <w:t xml:space="preserve">ההצעה להעביר את הצעת חוק המסייעים לנטרול תוצאות אסון צ'רנוביל (תיקון </w:t>
      </w:r>
      <w:r>
        <w:rPr>
          <w:rtl/>
        </w:rPr>
        <w:t>–</w:t>
      </w:r>
      <w:r>
        <w:rPr>
          <w:rFonts w:hint="cs"/>
          <w:rtl/>
        </w:rPr>
        <w:t xml:space="preserve"> אות מנטרל, מענק שנתי וארגון יציג), התשס"ו-2006, לדיון מוקדם בוועדת העלייה, הקליטה והתפוצות נתקבלה.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5C3D7B">
      <w:pPr>
        <w:rPr>
          <w:rFonts w:hint="cs"/>
          <w:rtl/>
        </w:rPr>
      </w:pPr>
      <w:r>
        <w:rPr>
          <w:rFonts w:hint="cs"/>
          <w:rtl/>
        </w:rPr>
        <w:t>בעד ההצעה - 48, אין מתנגדים ואין נמנעים</w:t>
      </w:r>
      <w:r w:rsidR="005C3D7B">
        <w:rPr>
          <w:rFonts w:hint="cs"/>
          <w:rtl/>
        </w:rPr>
        <w:t>.</w:t>
      </w:r>
      <w:r>
        <w:rPr>
          <w:rFonts w:hint="cs"/>
          <w:rtl/>
        </w:rPr>
        <w:t xml:space="preserve"> הצעת החוק התקבלה והיא תעבור לוועדת הקליטה להכנתה לקריאה ראשונה. </w:t>
      </w:r>
    </w:p>
    <w:p w:rsidR="00AD5D40" w:rsidRDefault="00AD5D40" w:rsidP="00AD5D40">
      <w:pPr>
        <w:rPr>
          <w:rFonts w:hint="cs"/>
          <w:rtl/>
        </w:rPr>
      </w:pPr>
    </w:p>
    <w:p w:rsidR="00AD5D40" w:rsidRDefault="00AD5D40" w:rsidP="00AD5D40">
      <w:pPr>
        <w:rPr>
          <w:rFonts w:hint="cs"/>
          <w:rtl/>
        </w:rPr>
      </w:pPr>
      <w:r>
        <w:rPr>
          <w:rFonts w:hint="cs"/>
          <w:rtl/>
        </w:rPr>
        <w:t>אנחנו עוברים להצעת החוק השנייה</w:t>
      </w:r>
      <w:r w:rsidR="005C3D7B">
        <w:rPr>
          <w:rFonts w:hint="cs"/>
          <w:rtl/>
        </w:rPr>
        <w:t>,</w:t>
      </w:r>
      <w:r>
        <w:rPr>
          <w:rFonts w:hint="cs"/>
          <w:rtl/>
        </w:rPr>
        <w:t xml:space="preserve"> של חברת הכנסת סופה לנדבר - פ/134 - הצעת חוק המסייעים לנטרול תוצאות אסון צ'רנוביל (תיקון </w:t>
      </w:r>
      <w:r>
        <w:rPr>
          <w:rtl/>
        </w:rPr>
        <w:t>–</w:t>
      </w:r>
      <w:r>
        <w:rPr>
          <w:rFonts w:hint="cs"/>
          <w:rtl/>
        </w:rPr>
        <w:t xml:space="preserve"> אות מנטרל, מענק שנתי וארגון יציג), התשס"ו-2006. מי בעד? מי  נגד? מי נמנע?</w:t>
      </w:r>
    </w:p>
    <w:p w:rsidR="00AD5D40" w:rsidRDefault="00AD5D40" w:rsidP="00AD5D40">
      <w:pPr>
        <w:rPr>
          <w:rFonts w:hint="cs"/>
          <w:rtl/>
        </w:rPr>
      </w:pPr>
    </w:p>
    <w:p w:rsidR="00AD5D40" w:rsidRDefault="00AD5D40" w:rsidP="00AD5D40">
      <w:pPr>
        <w:pStyle w:val="af1"/>
        <w:rPr>
          <w:rFonts w:hint="cs"/>
          <w:rtl/>
        </w:rPr>
      </w:pPr>
      <w:r>
        <w:rPr>
          <w:rFonts w:hint="cs"/>
          <w:rtl/>
        </w:rPr>
        <w:t>הצבעה מס' 12</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52</w:t>
      </w:r>
    </w:p>
    <w:p w:rsidR="00AD5D40" w:rsidRDefault="00AD5D40" w:rsidP="00AD5D40">
      <w:pPr>
        <w:pStyle w:val="--"/>
        <w:rPr>
          <w:rFonts w:hint="cs"/>
          <w:rtl/>
        </w:rPr>
      </w:pPr>
      <w:r>
        <w:rPr>
          <w:rFonts w:hint="cs"/>
          <w:rtl/>
        </w:rPr>
        <w:t xml:space="preserve">נגד - אין </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sidRPr="00881A4F">
        <w:rPr>
          <w:rFonts w:hint="cs"/>
          <w:rtl/>
        </w:rPr>
        <w:t xml:space="preserve">ההצעה להעביר את הצעת חוק המסייעים לנטרול תוצאות אסון צ'רנוביל (תיקון </w:t>
      </w:r>
      <w:r w:rsidRPr="00881A4F">
        <w:rPr>
          <w:rtl/>
        </w:rPr>
        <w:t>–</w:t>
      </w:r>
      <w:r w:rsidRPr="00881A4F">
        <w:rPr>
          <w:rFonts w:hint="cs"/>
          <w:rtl/>
        </w:rPr>
        <w:t xml:space="preserve"> אות מנטרל, מענק שנתי וארגון יציג), התשס"ו-2006, לדיון מוקדם בוועדת העלייה, הקליטה והתפוצות</w:t>
      </w:r>
      <w:r>
        <w:rPr>
          <w:rFonts w:hint="cs"/>
          <w:rtl/>
        </w:rPr>
        <w:t xml:space="preserve"> נתקבלה.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5C3D7B">
      <w:pPr>
        <w:rPr>
          <w:rFonts w:hint="cs"/>
          <w:rtl/>
        </w:rPr>
      </w:pPr>
      <w:r>
        <w:rPr>
          <w:rFonts w:hint="cs"/>
          <w:rtl/>
        </w:rPr>
        <w:t>52 בעד, אין מתנגדים ואין נמנעים</w:t>
      </w:r>
      <w:r w:rsidR="005C3D7B">
        <w:rPr>
          <w:rFonts w:hint="cs"/>
          <w:rtl/>
        </w:rPr>
        <w:t>.</w:t>
      </w:r>
      <w:r>
        <w:rPr>
          <w:rFonts w:hint="cs"/>
          <w:rtl/>
        </w:rPr>
        <w:t xml:space="preserve"> הצעת החוק תועבר לוועדת העלייה והקליטה להכנה לקריאה ראשונה.</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Fonts w:hint="cs"/>
          <w:rtl/>
        </w:rPr>
      </w:pPr>
      <w:bookmarkStart w:id="310" w:name="_Toc145407439"/>
      <w:r>
        <w:rPr>
          <w:rFonts w:hint="cs"/>
          <w:rtl/>
        </w:rPr>
        <w:t>מסמכים שהונחו על שולחן הכנסת</w:t>
      </w:r>
      <w:bookmarkEnd w:id="310"/>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הודעה לסגן המזכיר, בבקשה. </w:t>
      </w:r>
    </w:p>
    <w:p w:rsidR="00AD5D40" w:rsidRDefault="00AD5D40" w:rsidP="00AD5D40">
      <w:pPr>
        <w:rPr>
          <w:rFonts w:hint="cs"/>
          <w:rtl/>
        </w:rPr>
      </w:pPr>
    </w:p>
    <w:p w:rsidR="00AD5D40" w:rsidRDefault="00AD5D40" w:rsidP="00AD5D40">
      <w:pPr>
        <w:pStyle w:val="a4"/>
        <w:rPr>
          <w:rtl/>
        </w:rPr>
      </w:pPr>
      <w:bookmarkStart w:id="311" w:name="FS000000128T05_07_2006_14_30_42"/>
      <w:bookmarkStart w:id="312" w:name="_Toc145407440"/>
      <w:bookmarkEnd w:id="311"/>
      <w:r>
        <w:rPr>
          <w:rFonts w:hint="eastAsia"/>
          <w:rtl/>
        </w:rPr>
        <w:t>סגן</w:t>
      </w:r>
      <w:r>
        <w:rPr>
          <w:rtl/>
        </w:rPr>
        <w:t xml:space="preserve"> מזכיר הכנסת דוד לב:</w:t>
      </w:r>
      <w:bookmarkEnd w:id="312"/>
    </w:p>
    <w:p w:rsidR="00AD5D40" w:rsidRDefault="00AD5D40" w:rsidP="00AD5D40">
      <w:pPr>
        <w:rPr>
          <w:rFonts w:hint="cs"/>
          <w:rtl/>
        </w:rPr>
      </w:pPr>
    </w:p>
    <w:p w:rsidR="00AD5D40" w:rsidRDefault="00AD5D40" w:rsidP="005C3D7B">
      <w:pPr>
        <w:rPr>
          <w:rFonts w:hint="cs"/>
          <w:rtl/>
        </w:rPr>
      </w:pPr>
      <w:r>
        <w:rPr>
          <w:rFonts w:hint="cs"/>
          <w:rtl/>
        </w:rPr>
        <w:t>ברשות יושב-ראש הישיבה, הנני מתכבד להודיע, כי הונחה על שולחן הכנסת</w:t>
      </w:r>
      <w:r w:rsidR="005C3D7B">
        <w:rPr>
          <w:rFonts w:hint="cs"/>
          <w:rtl/>
        </w:rPr>
        <w:t xml:space="preserve"> -</w:t>
      </w:r>
      <w:r>
        <w:rPr>
          <w:rFonts w:hint="cs"/>
          <w:rtl/>
        </w:rPr>
        <w:t xml:space="preserve"> לקריאה ראשונה</w:t>
      </w:r>
      <w:r w:rsidR="005C3D7B">
        <w:rPr>
          <w:rFonts w:hint="cs"/>
          <w:rtl/>
        </w:rPr>
        <w:t>,</w:t>
      </w:r>
      <w:r>
        <w:rPr>
          <w:rFonts w:hint="cs"/>
          <w:rtl/>
        </w:rPr>
        <w:t xml:space="preserve"> מטעם הממשלה: הצעת חוק הביטוח הלאומי (תיקון מס' 90) (קצבאות ילדים), התשס"ו-2006. תודה. </w:t>
      </w:r>
    </w:p>
    <w:p w:rsidR="00AD5D40" w:rsidRDefault="00AD5D40" w:rsidP="00AD5D40">
      <w:pPr>
        <w:rPr>
          <w:rFonts w:hint="cs"/>
          <w:rtl/>
        </w:rPr>
      </w:pPr>
    </w:p>
    <w:p w:rsidR="00AD5D40" w:rsidRDefault="00AD5D40" w:rsidP="00AD5D40">
      <w:pPr>
        <w:pStyle w:val="a6"/>
        <w:rPr>
          <w:rtl/>
        </w:rPr>
      </w:pPr>
    </w:p>
    <w:p w:rsidR="00AD5D40" w:rsidRDefault="00AD5D40" w:rsidP="00682304">
      <w:pPr>
        <w:pStyle w:val="a6"/>
        <w:rPr>
          <w:rFonts w:hint="cs"/>
          <w:rtl/>
        </w:rPr>
      </w:pPr>
      <w:bookmarkStart w:id="313" w:name="CS130624FI0130624T05_07_2006_15_08_55"/>
      <w:bookmarkStart w:id="314" w:name="_Toc145407441"/>
      <w:bookmarkEnd w:id="313"/>
      <w:r>
        <w:rPr>
          <w:rFonts w:hint="eastAsia"/>
          <w:rtl/>
        </w:rPr>
        <w:t>הצעת</w:t>
      </w:r>
      <w:r>
        <w:rPr>
          <w:rtl/>
        </w:rPr>
        <w:t xml:space="preserve"> חוק שירות המדינה (מינויים)</w:t>
      </w:r>
      <w:r>
        <w:rPr>
          <w:rFonts w:hint="cs"/>
          <w:rtl/>
        </w:rPr>
        <w:t xml:space="preserve"> </w:t>
      </w:r>
      <w:r w:rsidR="00682304">
        <w:rPr>
          <w:rtl/>
        </w:rPr>
        <w:br/>
      </w:r>
      <w:r>
        <w:rPr>
          <w:rtl/>
        </w:rPr>
        <w:t>(תיקון</w:t>
      </w:r>
      <w:r>
        <w:rPr>
          <w:rFonts w:hint="cs"/>
          <w:rtl/>
        </w:rPr>
        <w:t xml:space="preserve"> </w:t>
      </w:r>
      <w:r>
        <w:rPr>
          <w:rtl/>
        </w:rPr>
        <w:t>-</w:t>
      </w:r>
      <w:r>
        <w:rPr>
          <w:rFonts w:hint="cs"/>
          <w:rtl/>
        </w:rPr>
        <w:t xml:space="preserve"> </w:t>
      </w:r>
      <w:r>
        <w:rPr>
          <w:rtl/>
        </w:rPr>
        <w:t>תחולת הוראות בדבר קרבה משפחתית), התשס"ו-2006</w:t>
      </w:r>
      <w:bookmarkEnd w:id="314"/>
    </w:p>
    <w:p w:rsidR="00AD5D40" w:rsidRPr="008E6F3A" w:rsidRDefault="00AD5D40" w:rsidP="00CB72F9">
      <w:pPr>
        <w:rPr>
          <w:rFonts w:hint="cs"/>
          <w:rtl/>
        </w:rPr>
      </w:pPr>
      <w:r w:rsidRPr="008E6F3A">
        <w:rPr>
          <w:rFonts w:hint="cs"/>
          <w:rtl/>
        </w:rPr>
        <w:t>[הצעת חוק פ/</w:t>
      </w:r>
      <w:r>
        <w:rPr>
          <w:rFonts w:hint="cs"/>
          <w:rtl/>
        </w:rPr>
        <w:t>31/17; נספחות.</w:t>
      </w:r>
      <w:r w:rsidRPr="008E6F3A">
        <w:rPr>
          <w:rFonts w:hint="cs"/>
          <w:rtl/>
        </w:rPr>
        <w:t>]</w:t>
      </w:r>
    </w:p>
    <w:p w:rsidR="00AD5D40" w:rsidRPr="008E6F3A" w:rsidRDefault="00AD5D40" w:rsidP="00AD5D40">
      <w:pPr>
        <w:pStyle w:val="-0"/>
        <w:rPr>
          <w:rFonts w:hint="cs"/>
          <w:rtl/>
        </w:rPr>
      </w:pPr>
      <w:r w:rsidRPr="008E6F3A">
        <w:rPr>
          <w:rFonts w:hint="cs"/>
          <w:rtl/>
        </w:rPr>
        <w:t>(הצעת חבר הכנסת זבולון אורלב)</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682304">
      <w:pPr>
        <w:rPr>
          <w:rFonts w:hint="cs"/>
          <w:rtl/>
        </w:rPr>
      </w:pPr>
      <w:r>
        <w:rPr>
          <w:rFonts w:hint="cs"/>
          <w:rtl/>
        </w:rPr>
        <w:t>אנחנו ממשיכים בסדר-היום: הצעת חוק פ/31</w:t>
      </w:r>
      <w:r w:rsidR="00682304">
        <w:rPr>
          <w:rFonts w:hint="cs"/>
          <w:rtl/>
        </w:rPr>
        <w:t>,</w:t>
      </w:r>
      <w:r>
        <w:rPr>
          <w:rFonts w:hint="cs"/>
          <w:rtl/>
        </w:rPr>
        <w:t xml:space="preserve"> הצעת חוק שירות המדינה (מינויים) (תיקון </w:t>
      </w:r>
      <w:r>
        <w:rPr>
          <w:rtl/>
        </w:rPr>
        <w:t>–</w:t>
      </w:r>
      <w:r>
        <w:rPr>
          <w:rFonts w:hint="cs"/>
          <w:rtl/>
        </w:rPr>
        <w:t xml:space="preserve"> תחולת הוראות בדבר קרבה משפחתית), התשס"ו-2006</w:t>
      </w:r>
      <w:r w:rsidR="00682304">
        <w:rPr>
          <w:rFonts w:hint="cs"/>
          <w:rtl/>
        </w:rPr>
        <w:t xml:space="preserve"> -</w:t>
      </w:r>
      <w:r>
        <w:rPr>
          <w:rFonts w:hint="cs"/>
          <w:rtl/>
        </w:rPr>
        <w:t xml:space="preserve"> של חבר הכנסת זבולון אורלב, שינמק מהמקום. </w:t>
      </w:r>
    </w:p>
    <w:p w:rsidR="00AD5D40" w:rsidRDefault="00AD5D40" w:rsidP="00AD5D40">
      <w:pPr>
        <w:rPr>
          <w:rFonts w:hint="cs"/>
          <w:rtl/>
        </w:rPr>
      </w:pPr>
    </w:p>
    <w:p w:rsidR="00AD5D40" w:rsidRDefault="00AD5D40" w:rsidP="00AD5D40">
      <w:pPr>
        <w:pStyle w:val="a4"/>
        <w:rPr>
          <w:rtl/>
        </w:rPr>
      </w:pPr>
      <w:bookmarkStart w:id="315" w:name="FS000000521T05_07_2006_14_31_26"/>
      <w:bookmarkStart w:id="316" w:name="_Toc145407442"/>
      <w:bookmarkEnd w:id="315"/>
      <w:r>
        <w:rPr>
          <w:rFonts w:hint="eastAsia"/>
          <w:rtl/>
        </w:rPr>
        <w:t>זבולון</w:t>
      </w:r>
      <w:r>
        <w:rPr>
          <w:rtl/>
        </w:rPr>
        <w:t xml:space="preserve"> אורלב (האיחוד הלאומי - מפד"ל):</w:t>
      </w:r>
      <w:bookmarkEnd w:id="316"/>
    </w:p>
    <w:p w:rsidR="00AD5D40" w:rsidRDefault="00AD5D40" w:rsidP="00AD5D40">
      <w:pPr>
        <w:rPr>
          <w:rFonts w:hint="cs"/>
          <w:rtl/>
        </w:rPr>
      </w:pPr>
    </w:p>
    <w:p w:rsidR="00AD5D40" w:rsidRDefault="00AD5D40" w:rsidP="00682304">
      <w:pPr>
        <w:rPr>
          <w:rFonts w:hint="cs"/>
          <w:rtl/>
        </w:rPr>
      </w:pPr>
      <w:r>
        <w:rPr>
          <w:rFonts w:hint="cs"/>
          <w:rtl/>
        </w:rPr>
        <w:t xml:space="preserve">אדוני היושב-ראש, חברי חברי הכנסת, חוק שירות המדינה מסדיר מניעת העסקה בקרבה משפחתית ישירה בתוך שירות המדינה, אולם אין עקביות בהחלת הוראות של מניעת העסקת קרובים על הגופים שהוקמו בחוק. בחוקים מסוימים שהקימו תאגידים ציבוריים יש הוראות כאלה, ובתאגידים אחרים יש הוראות אחרות. </w:t>
      </w:r>
    </w:p>
    <w:p w:rsidR="00AD5D40" w:rsidRDefault="00AD5D40" w:rsidP="00AD5D40">
      <w:pPr>
        <w:rPr>
          <w:rFonts w:hint="cs"/>
          <w:rtl/>
        </w:rPr>
      </w:pPr>
    </w:p>
    <w:p w:rsidR="00AD5D40" w:rsidRDefault="00AD5D40" w:rsidP="00682304">
      <w:pPr>
        <w:rPr>
          <w:rFonts w:hint="cs"/>
          <w:rtl/>
        </w:rPr>
      </w:pPr>
      <w:r>
        <w:rPr>
          <w:rFonts w:hint="cs"/>
          <w:rtl/>
        </w:rPr>
        <w:t>הצעת החוק באה לעשות סדר בעניין הזה</w:t>
      </w:r>
      <w:r w:rsidR="00682304">
        <w:rPr>
          <w:rFonts w:hint="cs"/>
          <w:rtl/>
        </w:rPr>
        <w:t>.</w:t>
      </w:r>
      <w:r>
        <w:rPr>
          <w:rFonts w:hint="cs"/>
          <w:rtl/>
        </w:rPr>
        <w:t xml:space="preserve"> קודם כול </w:t>
      </w:r>
      <w:r w:rsidR="00682304">
        <w:rPr>
          <w:rFonts w:hint="cs"/>
          <w:rtl/>
        </w:rPr>
        <w:t xml:space="preserve">- </w:t>
      </w:r>
      <w:r>
        <w:rPr>
          <w:rFonts w:hint="cs"/>
          <w:rtl/>
        </w:rPr>
        <w:t>לעקור את תופעת השחיתות של מינויים משפחתיים בשירות הציבורי, בחברות הממשלתיות ובתאגידים שהוקמו על-פי חוק. על-פי הצעת החוק יוסמך שר המשפטים להחיל את הוראות חוק שירות המדינה, כלומר את מה שנהוג בשירות המדינה בעניין העסקת קרובים,  גם על החברות הממשלתיות ועל כל התאגידים, בהתאמות המתחייבות.</w:t>
      </w:r>
    </w:p>
    <w:p w:rsidR="00AD5D40" w:rsidRDefault="00AD5D40" w:rsidP="00AD5D40">
      <w:pPr>
        <w:rPr>
          <w:rFonts w:hint="cs"/>
          <w:rtl/>
        </w:rPr>
      </w:pPr>
    </w:p>
    <w:p w:rsidR="00AD5D40" w:rsidRDefault="00AD5D40" w:rsidP="00507925">
      <w:pPr>
        <w:rPr>
          <w:rFonts w:hint="cs"/>
          <w:rtl/>
        </w:rPr>
      </w:pPr>
      <w:r>
        <w:rPr>
          <w:rFonts w:hint="cs"/>
          <w:rtl/>
        </w:rPr>
        <w:t xml:space="preserve">אני מאמין שקבלת החוק הזה היא מסר חשוב לציבור, שהכנסת עושה גם היא את צעדיה כדי לנקות את מה שצריך לנקות בשירות הציבורי. </w:t>
      </w:r>
    </w:p>
    <w:p w:rsidR="00682304" w:rsidRDefault="00682304" w:rsidP="00507925">
      <w:pPr>
        <w:rPr>
          <w:rFonts w:hint="cs"/>
          <w:rtl/>
        </w:rPr>
      </w:pPr>
    </w:p>
    <w:p w:rsidR="00682304" w:rsidRDefault="00682304" w:rsidP="00682304">
      <w:pPr>
        <w:pStyle w:val="af7"/>
        <w:rPr>
          <w:rtl/>
        </w:rPr>
      </w:pPr>
      <w:r>
        <w:rPr>
          <w:rtl/>
        </w:rPr>
        <w:t>היו"ר אמנון כהן:</w:t>
      </w:r>
    </w:p>
    <w:p w:rsidR="00AD5D40" w:rsidRDefault="00AD5D40" w:rsidP="00682304">
      <w:pPr>
        <w:ind w:left="720" w:firstLine="0"/>
        <w:rPr>
          <w:rFonts w:hint="cs"/>
          <w:rtl/>
        </w:rPr>
      </w:pPr>
      <w:r>
        <w:rPr>
          <w:rtl/>
        </w:rPr>
        <w:br/>
      </w:r>
      <w:r>
        <w:rPr>
          <w:rFonts w:hint="cs"/>
          <w:rtl/>
        </w:rPr>
        <w:t xml:space="preserve">תודה, חבר הכנסת זבולון אורלב. רוצה להשיב בשם הממשלה השר יעקב אדרי, השר המתאם. </w:t>
      </w:r>
    </w:p>
    <w:p w:rsidR="00AD5D40" w:rsidRDefault="00AD5D40" w:rsidP="00AD5D40">
      <w:pPr>
        <w:pStyle w:val="af6"/>
        <w:rPr>
          <w:rtl/>
        </w:rPr>
      </w:pPr>
      <w:r>
        <w:rPr>
          <w:rtl/>
        </w:rPr>
        <w:br/>
        <w:t>קריאות:</w:t>
      </w:r>
    </w:p>
    <w:p w:rsidR="00AD5D40" w:rsidRDefault="00AD5D40" w:rsidP="00AD5D40">
      <w:pPr>
        <w:rPr>
          <w:rtl/>
        </w:rPr>
      </w:pPr>
    </w:p>
    <w:p w:rsidR="00AD5D40" w:rsidRDefault="00AD5D40" w:rsidP="00AD5D40">
      <w:pPr>
        <w:rPr>
          <w:rFonts w:hint="cs"/>
          <w:rtl/>
        </w:rPr>
      </w:pPr>
      <w:r>
        <w:rPr>
          <w:rFonts w:hint="cs"/>
          <w:rtl/>
        </w:rPr>
        <w:t>- - -</w:t>
      </w:r>
    </w:p>
    <w:p w:rsidR="00AD5D40" w:rsidRDefault="00AD5D40" w:rsidP="00AD5D40">
      <w:pPr>
        <w:pStyle w:val="a4"/>
        <w:rPr>
          <w:rtl/>
        </w:rPr>
      </w:pPr>
      <w:r>
        <w:rPr>
          <w:rtl/>
        </w:rPr>
        <w:br/>
      </w:r>
      <w:bookmarkStart w:id="317" w:name="FS000001031T05_07_2006_14_55_51"/>
      <w:bookmarkStart w:id="318" w:name="_Toc145407443"/>
      <w:bookmarkEnd w:id="317"/>
      <w:r>
        <w:rPr>
          <w:rtl/>
        </w:rPr>
        <w:t>השר יעקב אדרי:</w:t>
      </w:r>
      <w:bookmarkEnd w:id="318"/>
    </w:p>
    <w:p w:rsidR="00AD5D40" w:rsidRDefault="00AD5D40" w:rsidP="00AD5D40">
      <w:pPr>
        <w:rPr>
          <w:rtl/>
        </w:rPr>
      </w:pPr>
    </w:p>
    <w:p w:rsidR="00AD5D40" w:rsidRDefault="00AD5D40" w:rsidP="00AD5D40">
      <w:pPr>
        <w:rPr>
          <w:rFonts w:hint="cs"/>
          <w:rtl/>
        </w:rPr>
      </w:pPr>
      <w:r>
        <w:rPr>
          <w:rFonts w:hint="cs"/>
          <w:rtl/>
        </w:rPr>
        <w:t>אדוני היושב-ראש, חברי הכנסת, אין לנו התנגדות - - -</w:t>
      </w:r>
    </w:p>
    <w:p w:rsidR="00AD5D40" w:rsidRDefault="00AD5D40" w:rsidP="00AD5D40">
      <w:pPr>
        <w:pStyle w:val="af7"/>
        <w:rPr>
          <w:rtl/>
        </w:rPr>
      </w:pPr>
      <w:r>
        <w:rPr>
          <w:rtl/>
        </w:rPr>
        <w:br/>
        <w:t>היו"ר אמנון כהן:</w:t>
      </w:r>
    </w:p>
    <w:p w:rsidR="00AD5D40" w:rsidRDefault="00AD5D40" w:rsidP="00AD5D40">
      <w:pPr>
        <w:rPr>
          <w:rtl/>
        </w:rPr>
      </w:pPr>
    </w:p>
    <w:p w:rsidR="00AD5D40" w:rsidRDefault="00AD5D40" w:rsidP="00AD5D40">
      <w:pPr>
        <w:rPr>
          <w:rFonts w:hint="cs"/>
          <w:rtl/>
        </w:rPr>
      </w:pPr>
      <w:r>
        <w:rPr>
          <w:rFonts w:hint="cs"/>
          <w:rtl/>
        </w:rPr>
        <w:t>השר בר-און, אתה מפריע לעמיתך. השר בר-און.</w:t>
      </w:r>
    </w:p>
    <w:p w:rsidR="00AD5D40" w:rsidRDefault="00AD5D40" w:rsidP="00AD5D40">
      <w:pPr>
        <w:pStyle w:val="-"/>
        <w:rPr>
          <w:rtl/>
        </w:rPr>
      </w:pPr>
      <w:r>
        <w:rPr>
          <w:rtl/>
        </w:rPr>
        <w:br/>
      </w:r>
      <w:bookmarkStart w:id="319" w:name="FS000001031T05_07_2006_14_56_50C"/>
      <w:bookmarkEnd w:id="319"/>
      <w:r>
        <w:rPr>
          <w:rtl/>
        </w:rPr>
        <w:t>השר יעקב אדרי:</w:t>
      </w:r>
    </w:p>
    <w:p w:rsidR="00AD5D40" w:rsidRDefault="00AD5D40" w:rsidP="00AD5D40">
      <w:pPr>
        <w:rPr>
          <w:rtl/>
        </w:rPr>
      </w:pPr>
    </w:p>
    <w:p w:rsidR="00AD5D40" w:rsidRDefault="00AD5D40" w:rsidP="00AD5D40">
      <w:pPr>
        <w:rPr>
          <w:rFonts w:hint="cs"/>
          <w:rtl/>
        </w:rPr>
      </w:pPr>
      <w:r>
        <w:rPr>
          <w:rFonts w:hint="cs"/>
          <w:rtl/>
        </w:rPr>
        <w:t xml:space="preserve">אין לנו התנגדות להצעת חוק זאת. </w:t>
      </w:r>
    </w:p>
    <w:p w:rsidR="00AD5D40" w:rsidRDefault="00AD5D40" w:rsidP="00AD5D40">
      <w:pPr>
        <w:pStyle w:val="af6"/>
        <w:rPr>
          <w:rtl/>
        </w:rPr>
      </w:pPr>
      <w:r>
        <w:rPr>
          <w:rtl/>
        </w:rPr>
        <w:br/>
        <w:t>השר משולם נהרי:</w:t>
      </w:r>
    </w:p>
    <w:p w:rsidR="00AD5D40" w:rsidRDefault="00AD5D40" w:rsidP="00AD5D40">
      <w:pPr>
        <w:rPr>
          <w:rtl/>
        </w:rPr>
      </w:pPr>
    </w:p>
    <w:p w:rsidR="00AD5D40" w:rsidRDefault="00AD5D40" w:rsidP="00AD5D40">
      <w:pPr>
        <w:rPr>
          <w:rFonts w:hint="cs"/>
          <w:rtl/>
        </w:rPr>
      </w:pPr>
      <w:r>
        <w:rPr>
          <w:rFonts w:hint="cs"/>
          <w:rtl/>
        </w:rPr>
        <w:t>רגע, רגע, לא. מקדמית בלבד.</w:t>
      </w:r>
    </w:p>
    <w:p w:rsidR="00AD5D40" w:rsidRDefault="00AD5D40" w:rsidP="00AD5D40">
      <w:pPr>
        <w:pStyle w:val="af7"/>
        <w:rPr>
          <w:rtl/>
        </w:rPr>
      </w:pPr>
      <w:r>
        <w:rPr>
          <w:rtl/>
        </w:rPr>
        <w:br/>
        <w:t>היו"ר אמנון כהן:</w:t>
      </w:r>
    </w:p>
    <w:p w:rsidR="00AD5D40" w:rsidRDefault="00AD5D40" w:rsidP="00AD5D40">
      <w:pPr>
        <w:rPr>
          <w:rtl/>
        </w:rPr>
      </w:pPr>
    </w:p>
    <w:p w:rsidR="00AD5D40" w:rsidRDefault="00AD5D40" w:rsidP="00AD5D40">
      <w:pPr>
        <w:rPr>
          <w:rFonts w:hint="cs"/>
          <w:rtl/>
        </w:rPr>
      </w:pPr>
      <w:r>
        <w:rPr>
          <w:rFonts w:hint="cs"/>
          <w:rtl/>
        </w:rPr>
        <w:t xml:space="preserve">בקריאה טרומית, אתה מתכוון. ועדת השרים החליטה לגבי הקריאה הטרומית. </w:t>
      </w:r>
    </w:p>
    <w:p w:rsidR="00AD5D40" w:rsidRDefault="00AD5D40" w:rsidP="00AD5D40">
      <w:pPr>
        <w:pStyle w:val="-"/>
        <w:rPr>
          <w:rtl/>
        </w:rPr>
      </w:pPr>
      <w:r>
        <w:rPr>
          <w:rtl/>
        </w:rPr>
        <w:br/>
      </w:r>
      <w:bookmarkStart w:id="320" w:name="FS000001031T05_07_2006_14_57_50C"/>
      <w:bookmarkEnd w:id="320"/>
      <w:r>
        <w:rPr>
          <w:rtl/>
        </w:rPr>
        <w:t>השר יעקב אדרי:</w:t>
      </w:r>
    </w:p>
    <w:p w:rsidR="00AD5D40" w:rsidRDefault="00AD5D40" w:rsidP="00AD5D40">
      <w:pPr>
        <w:rPr>
          <w:rtl/>
        </w:rPr>
      </w:pPr>
    </w:p>
    <w:p w:rsidR="00AD5D40" w:rsidRDefault="00AD5D40" w:rsidP="00AD5D40">
      <w:pPr>
        <w:rPr>
          <w:rFonts w:hint="cs"/>
          <w:rtl/>
        </w:rPr>
      </w:pPr>
      <w:r>
        <w:rPr>
          <w:rFonts w:hint="cs"/>
          <w:rtl/>
        </w:rPr>
        <w:t>התיקון חשוב.</w:t>
      </w:r>
    </w:p>
    <w:p w:rsidR="00AD5D40" w:rsidRDefault="00AD5D40" w:rsidP="00AD5D40">
      <w:pPr>
        <w:pStyle w:val="af7"/>
        <w:rPr>
          <w:rtl/>
        </w:rPr>
      </w:pPr>
    </w:p>
    <w:p w:rsidR="00AD5D40" w:rsidRDefault="00AD5D40" w:rsidP="00AD5D40">
      <w:pPr>
        <w:pStyle w:val="af7"/>
        <w:rPr>
          <w:rtl/>
        </w:rPr>
      </w:pPr>
      <w:r>
        <w:rPr>
          <w:rtl/>
        </w:rPr>
        <w:t>היו"ר אמנון כהן:</w:t>
      </w:r>
    </w:p>
    <w:p w:rsidR="00AD5D40" w:rsidRDefault="00AD5D40" w:rsidP="00AD5D40">
      <w:pPr>
        <w:rPr>
          <w:rtl/>
        </w:rPr>
      </w:pPr>
    </w:p>
    <w:p w:rsidR="00682304" w:rsidRDefault="00AD5D40" w:rsidP="00682304">
      <w:pPr>
        <w:rPr>
          <w:rFonts w:hint="cs"/>
          <w:rtl/>
        </w:rPr>
      </w:pPr>
      <w:r>
        <w:rPr>
          <w:rFonts w:hint="cs"/>
          <w:rtl/>
        </w:rPr>
        <w:t>תודה רבה. אין מתנגדים</w:t>
      </w:r>
      <w:r w:rsidR="00682304">
        <w:rPr>
          <w:rFonts w:hint="cs"/>
          <w:rtl/>
        </w:rPr>
        <w:t>.</w:t>
      </w:r>
      <w:r>
        <w:rPr>
          <w:rFonts w:hint="cs"/>
          <w:rtl/>
        </w:rPr>
        <w:t xml:space="preserve"> </w:t>
      </w:r>
    </w:p>
    <w:p w:rsidR="00682304" w:rsidRDefault="00682304" w:rsidP="00682304">
      <w:pPr>
        <w:rPr>
          <w:rFonts w:hint="cs"/>
          <w:rtl/>
        </w:rPr>
      </w:pPr>
    </w:p>
    <w:p w:rsidR="00AD5D40" w:rsidRDefault="00AD5D40" w:rsidP="00682304">
      <w:pPr>
        <w:rPr>
          <w:rFonts w:hint="cs"/>
          <w:rtl/>
        </w:rPr>
      </w:pPr>
      <w:r>
        <w:rPr>
          <w:rFonts w:hint="cs"/>
          <w:rtl/>
        </w:rPr>
        <w:t xml:space="preserve">אנחנו עוברים להצבעה על הצעת חוק שירות המדינה (מינויים) (תיקון </w:t>
      </w:r>
      <w:r>
        <w:rPr>
          <w:rtl/>
        </w:rPr>
        <w:t>–</w:t>
      </w:r>
      <w:r>
        <w:rPr>
          <w:rFonts w:hint="cs"/>
          <w:rtl/>
        </w:rPr>
        <w:t xml:space="preserve"> תחולת הוראות בדבר קרבה משפחתית). השר בר-און, אתה מפריע להצבעה, אי-אפשר כך. מי בעד? מי נגד? אפשר להצביע.</w:t>
      </w:r>
    </w:p>
    <w:p w:rsidR="00AD5D40" w:rsidRDefault="00AD5D40" w:rsidP="00AD5D40">
      <w:pPr>
        <w:pStyle w:val="af1"/>
        <w:rPr>
          <w:rFonts w:hint="cs"/>
          <w:rtl/>
        </w:rPr>
      </w:pPr>
      <w:r>
        <w:rPr>
          <w:rtl/>
        </w:rPr>
        <w:br/>
      </w:r>
      <w:r>
        <w:rPr>
          <w:rFonts w:hint="cs"/>
          <w:rtl/>
        </w:rPr>
        <w:t>הצבעה מס' 13</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rsidR="00AD5D40" w:rsidRDefault="00AD5D40" w:rsidP="00AD5D40">
      <w:pPr>
        <w:pStyle w:val="--"/>
        <w:rPr>
          <w:rFonts w:hint="cs"/>
          <w:rtl/>
        </w:rPr>
      </w:pPr>
      <w:r>
        <w:rPr>
          <w:rFonts w:hint="cs"/>
          <w:rtl/>
        </w:rPr>
        <w:t xml:space="preserve">נגד </w:t>
      </w:r>
      <w:r>
        <w:rPr>
          <w:rtl/>
        </w:rPr>
        <w:t>–</w:t>
      </w:r>
      <w:r>
        <w:rPr>
          <w:rFonts w:hint="cs"/>
          <w:rtl/>
        </w:rPr>
        <w:t xml:space="preserve"> אין</w:t>
      </w:r>
    </w:p>
    <w:p w:rsidR="00AD5D40" w:rsidRDefault="00AD5D40" w:rsidP="00AD5D40">
      <w:pPr>
        <w:pStyle w:val="--"/>
        <w:rPr>
          <w:rFonts w:hint="cs"/>
          <w:rtl/>
        </w:rPr>
      </w:pPr>
      <w:r>
        <w:rPr>
          <w:rFonts w:hint="cs"/>
          <w:rtl/>
        </w:rPr>
        <w:t>נמנעים - 1</w:t>
      </w:r>
    </w:p>
    <w:p w:rsidR="00682304" w:rsidRDefault="00AD5D40" w:rsidP="00682304">
      <w:pPr>
        <w:pStyle w:val="af2"/>
        <w:rPr>
          <w:rFonts w:hint="cs"/>
          <w:rtl/>
        </w:rPr>
      </w:pPr>
      <w:r>
        <w:rPr>
          <w:rFonts w:hint="cs"/>
          <w:rtl/>
        </w:rPr>
        <w:t xml:space="preserve">ההצעה להעביר את הצעת חוק שירות המדינה (מינויים) (תיקון </w:t>
      </w:r>
      <w:r>
        <w:rPr>
          <w:rtl/>
        </w:rPr>
        <w:t>–</w:t>
      </w:r>
      <w:r>
        <w:rPr>
          <w:rFonts w:hint="cs"/>
          <w:rtl/>
        </w:rPr>
        <w:t xml:space="preserve"> תחולת הוראות בדבר </w:t>
      </w:r>
    </w:p>
    <w:p w:rsidR="00AD5D40" w:rsidRDefault="00AD5D40" w:rsidP="00682304">
      <w:pPr>
        <w:pStyle w:val="af2"/>
        <w:rPr>
          <w:rFonts w:hint="cs"/>
          <w:rtl/>
        </w:rPr>
      </w:pPr>
      <w:r>
        <w:rPr>
          <w:rFonts w:hint="cs"/>
          <w:rtl/>
        </w:rPr>
        <w:t xml:space="preserve">קרבה משפחתית), </w:t>
      </w:r>
      <w:r w:rsidR="00682304">
        <w:rPr>
          <w:rFonts w:hint="cs"/>
          <w:rtl/>
        </w:rPr>
        <w:t xml:space="preserve">התשס"ו-2006, </w:t>
      </w:r>
      <w:r>
        <w:rPr>
          <w:rFonts w:hint="cs"/>
          <w:rtl/>
        </w:rPr>
        <w:t>ל</w:t>
      </w:r>
      <w:r w:rsidR="00184209">
        <w:rPr>
          <w:rFonts w:hint="cs"/>
          <w:rtl/>
        </w:rPr>
        <w:t>דיון מוקדם ב</w:t>
      </w:r>
      <w:r>
        <w:rPr>
          <w:rFonts w:hint="cs"/>
          <w:rtl/>
        </w:rPr>
        <w:t>וועדת החוקה, חוק ומשפט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בעד ההצעה </w:t>
      </w:r>
      <w:r>
        <w:rPr>
          <w:rtl/>
        </w:rPr>
        <w:t>–</w:t>
      </w:r>
      <w:r>
        <w:rPr>
          <w:rFonts w:hint="cs"/>
          <w:rtl/>
        </w:rPr>
        <w:t xml:space="preserve"> 35, נגד </w:t>
      </w:r>
      <w:r>
        <w:rPr>
          <w:rtl/>
        </w:rPr>
        <w:t>–</w:t>
      </w:r>
      <w:r>
        <w:rPr>
          <w:rFonts w:hint="cs"/>
          <w:rtl/>
        </w:rPr>
        <w:t xml:space="preserve"> אין, נמנע אחד. הצעת החוק עברה והיא תידון בוועדת החוקה, חוק ומשפט. </w:t>
      </w:r>
    </w:p>
    <w:p w:rsidR="00AD5D40" w:rsidRDefault="00AD5D40" w:rsidP="00AD5D40">
      <w:pPr>
        <w:rPr>
          <w:rtl/>
        </w:rPr>
      </w:pPr>
      <w:r>
        <w:rPr>
          <w:rtl/>
        </w:rPr>
        <w:br/>
      </w:r>
    </w:p>
    <w:p w:rsidR="00AD5D40" w:rsidRPr="00F95E27" w:rsidRDefault="00AD5D40" w:rsidP="00AD5D40">
      <w:pPr>
        <w:pStyle w:val="a6"/>
        <w:rPr>
          <w:rFonts w:hint="cs"/>
          <w:rtl/>
        </w:rPr>
      </w:pPr>
      <w:bookmarkStart w:id="321" w:name="CS143104FI0143104T05_07_2006_15_03_29"/>
      <w:bookmarkStart w:id="322" w:name="_Toc145407444"/>
      <w:bookmarkEnd w:id="321"/>
      <w:r w:rsidRPr="00F95E27">
        <w:rPr>
          <w:rtl/>
        </w:rPr>
        <w:t>הצעה לסדר-היום</w:t>
      </w:r>
      <w:bookmarkEnd w:id="322"/>
    </w:p>
    <w:p w:rsidR="00AD5D40" w:rsidRDefault="00AD5D40" w:rsidP="003B24C8">
      <w:pPr>
        <w:pStyle w:val="a6"/>
        <w:rPr>
          <w:rFonts w:hint="cs"/>
          <w:rtl/>
        </w:rPr>
      </w:pPr>
      <w:bookmarkStart w:id="323" w:name="_Toc145407445"/>
      <w:r>
        <w:rPr>
          <w:rtl/>
        </w:rPr>
        <w:t>מצבה הכלכלי של קר</w:t>
      </w:r>
      <w:r>
        <w:rPr>
          <w:rFonts w:hint="cs"/>
          <w:rtl/>
        </w:rPr>
        <w:t>י</w:t>
      </w:r>
      <w:r>
        <w:rPr>
          <w:rtl/>
        </w:rPr>
        <w:t>ית</w:t>
      </w:r>
      <w:r>
        <w:rPr>
          <w:rFonts w:hint="cs"/>
          <w:rtl/>
        </w:rPr>
        <w:t>-</w:t>
      </w:r>
      <w:r>
        <w:rPr>
          <w:rtl/>
        </w:rPr>
        <w:t>שמונה</w:t>
      </w:r>
      <w:bookmarkEnd w:id="323"/>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3B24C8">
      <w:pPr>
        <w:rPr>
          <w:rFonts w:hint="cs"/>
          <w:rtl/>
        </w:rPr>
      </w:pPr>
      <w:r>
        <w:rPr>
          <w:rFonts w:hint="cs"/>
          <w:rtl/>
        </w:rPr>
        <w:t>אנחנו עוברים להמשך סדר-היום. הצעה לסדר-היום מס' 804: מצבה הכלכלי של קריית-שמונה</w:t>
      </w:r>
      <w:r w:rsidR="003B24C8">
        <w:rPr>
          <w:rFonts w:hint="cs"/>
          <w:rtl/>
        </w:rPr>
        <w:t xml:space="preserve"> -</w:t>
      </w:r>
      <w:r>
        <w:rPr>
          <w:rFonts w:hint="cs"/>
          <w:rtl/>
        </w:rPr>
        <w:t xml:space="preserve"> של חבר הכנסת ישראל כץ. בבקשה, אדוני. </w:t>
      </w:r>
    </w:p>
    <w:p w:rsidR="00AD5D40" w:rsidRDefault="00AD5D40" w:rsidP="00AD5D40">
      <w:pPr>
        <w:pStyle w:val="a4"/>
        <w:rPr>
          <w:rFonts w:hint="cs"/>
          <w:rtl/>
        </w:rPr>
      </w:pPr>
      <w:r>
        <w:rPr>
          <w:rtl/>
        </w:rPr>
        <w:br/>
      </w:r>
      <w:bookmarkStart w:id="324" w:name="FS000000468T05_07_2006_15_04_48"/>
      <w:bookmarkStart w:id="325" w:name="_Toc145407446"/>
      <w:bookmarkEnd w:id="324"/>
      <w:r>
        <w:rPr>
          <w:rtl/>
        </w:rPr>
        <w:t>ישראל כץ (הליכוד):</w:t>
      </w:r>
      <w:bookmarkEnd w:id="325"/>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אדוני היושב-ראש, חברי הכנסת, שרים, אני ביקשתי להעלות על סדר-היום של הכנסת את מצבה של העיר קריית-שמונה. </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אתמול, כאשר נחתה פצצה </w:t>
      </w:r>
      <w:r>
        <w:rPr>
          <w:rtl/>
          <w:lang w:eastAsia="he-IL"/>
        </w:rPr>
        <w:t>–</w:t>
      </w:r>
      <w:r>
        <w:rPr>
          <w:rFonts w:hint="cs"/>
          <w:rtl/>
          <w:lang w:eastAsia="he-IL"/>
        </w:rPr>
        <w:t xml:space="preserve"> בהגדרה כזאת או אחרת - בלב העיר אשקלון, קיבלנו אולי תזכורת, מאחר שזה היה דבר חדש בעיר שטרם ספגה עד היום ממש הפגזות, קיבלנו תזכורת </w:t>
      </w:r>
      <w:r w:rsidR="003B24C8">
        <w:rPr>
          <w:rFonts w:hint="cs"/>
          <w:rtl/>
          <w:lang w:eastAsia="he-IL"/>
        </w:rPr>
        <w:t>ע</w:t>
      </w:r>
      <w:r>
        <w:rPr>
          <w:rFonts w:hint="cs"/>
          <w:rtl/>
          <w:lang w:eastAsia="he-IL"/>
        </w:rPr>
        <w:t>ל</w:t>
      </w:r>
      <w:r w:rsidR="003B24C8">
        <w:rPr>
          <w:rFonts w:hint="cs"/>
          <w:rtl/>
          <w:lang w:eastAsia="he-IL"/>
        </w:rPr>
        <w:t xml:space="preserve"> </w:t>
      </w:r>
      <w:r>
        <w:rPr>
          <w:rFonts w:hint="cs"/>
          <w:rtl/>
          <w:lang w:eastAsia="he-IL"/>
        </w:rPr>
        <w:t xml:space="preserve">מה </w:t>
      </w:r>
      <w:r w:rsidR="003B24C8">
        <w:rPr>
          <w:rFonts w:hint="cs"/>
          <w:rtl/>
          <w:lang w:eastAsia="he-IL"/>
        </w:rPr>
        <w:t>ש</w:t>
      </w:r>
      <w:r>
        <w:rPr>
          <w:rFonts w:hint="cs"/>
          <w:rtl/>
          <w:lang w:eastAsia="he-IL"/>
        </w:rPr>
        <w:t>היה בקריית-שמונה במשך שנים ר</w:t>
      </w:r>
      <w:r w:rsidR="003B24C8">
        <w:rPr>
          <w:rFonts w:hint="cs"/>
          <w:rtl/>
          <w:lang w:eastAsia="he-IL"/>
        </w:rPr>
        <w:t>ב</w:t>
      </w:r>
      <w:r>
        <w:rPr>
          <w:rFonts w:hint="cs"/>
          <w:rtl/>
          <w:lang w:eastAsia="he-IL"/>
        </w:rPr>
        <w:t xml:space="preserve">ות. </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קריית-שמונה היא העיר שספגה הכי הרבה פגזים לעת שלום, במקום כלשהו בעולם </w:t>
      </w:r>
      <w:r>
        <w:rPr>
          <w:rtl/>
          <w:lang w:eastAsia="he-IL"/>
        </w:rPr>
        <w:t>–</w:t>
      </w:r>
      <w:r>
        <w:rPr>
          <w:rFonts w:hint="cs"/>
          <w:rtl/>
          <w:lang w:eastAsia="he-IL"/>
        </w:rPr>
        <w:t xml:space="preserve"> שלא במצב מלחמה ממש. למעלה מ-4,000 טילים נחתו בקריית-שמונה. במשך שנים ר</w:t>
      </w:r>
      <w:r w:rsidR="003B24C8">
        <w:rPr>
          <w:rFonts w:hint="cs"/>
          <w:rtl/>
          <w:lang w:eastAsia="he-IL"/>
        </w:rPr>
        <w:t>ב</w:t>
      </w:r>
      <w:r>
        <w:rPr>
          <w:rFonts w:hint="cs"/>
          <w:rtl/>
          <w:lang w:eastAsia="he-IL"/>
        </w:rPr>
        <w:t xml:space="preserve">ות קריית-שמונה היתה והיא עודנה סמל לעמידה </w:t>
      </w:r>
      <w:r w:rsidR="003B24C8">
        <w:rPr>
          <w:rtl/>
          <w:lang w:eastAsia="he-IL"/>
        </w:rPr>
        <w:t>–</w:t>
      </w:r>
      <w:r>
        <w:rPr>
          <w:rFonts w:hint="cs"/>
          <w:rtl/>
          <w:lang w:eastAsia="he-IL"/>
        </w:rPr>
        <w:t xml:space="preserve"> באצבע</w:t>
      </w:r>
      <w:r w:rsidR="003B24C8">
        <w:rPr>
          <w:rFonts w:hint="cs"/>
          <w:rtl/>
          <w:lang w:eastAsia="he-IL"/>
        </w:rPr>
        <w:t>-</w:t>
      </w:r>
      <w:r>
        <w:rPr>
          <w:rFonts w:hint="cs"/>
          <w:rtl/>
          <w:lang w:eastAsia="he-IL"/>
        </w:rPr>
        <w:t xml:space="preserve">הגליל המרוחקת - להתיישבות, לאחיזה, לגבורה של ממש, כאשר אנחנו רואים מה קורה היום בשדרות, מתחילים לראות את מה שקורה באשקלון, ואנחנו נראה לצערנו את מה שיקרה באשדוד ובמקומות אחרים. </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אנחנו חייבים, דווקא לעת הזאת - דווקא כאשר האיום על קריית-שמונה לא פג, אבל הוא קיים יותר כאיום בפוטנציה, אם כי לא ממומש מדי יום - דווקא לעת הזאת עלינו להראות ולהוכיח שלא שכחנו ואנחנו לא שוכחים את העיר הזאת, שעמדה ועומדת בגבורה ובקשיים רבים. </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והנה </w:t>
      </w:r>
      <w:r>
        <w:rPr>
          <w:rtl/>
          <w:lang w:eastAsia="he-IL"/>
        </w:rPr>
        <w:t>–</w:t>
      </w:r>
      <w:r>
        <w:rPr>
          <w:rFonts w:hint="cs"/>
          <w:rtl/>
          <w:lang w:eastAsia="he-IL"/>
        </w:rPr>
        <w:t xml:space="preserve"> ומה שאני אומר כרגע חל, אדוני שר הפנים, לא רק על כהונת הממשלה הזאת, הוא חל על הממשלות בשנים האחרונות - אבל לתקן ניתן עכשיו,  גם כי רווח יותר, יש יותר תקציבים, וגם כי כרגע זאת הממשלה שקיימת, ואליה אני מפנה את הקריאה.</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אנחנו רואים שחיקה מדהימה בכספים ובסיוע שניתנים לקריית-שמונה </w:t>
      </w:r>
      <w:r>
        <w:rPr>
          <w:rtl/>
          <w:lang w:eastAsia="he-IL"/>
        </w:rPr>
        <w:t>–</w:t>
      </w:r>
      <w:r>
        <w:rPr>
          <w:rFonts w:hint="cs"/>
          <w:rtl/>
          <w:lang w:eastAsia="he-IL"/>
        </w:rPr>
        <w:t xml:space="preserve"> אם בתחום החינוך, שחיקה של 18 מיליון שקלים בשלוש השנים האחרונות, לרבות 6 מיליונים מתוכם בשנת 2006; בנושא שיפוי ארנונה על בסיס חיובים, אנחנו רואים שחיקה של 10.5 מיליו</w:t>
      </w:r>
      <w:r w:rsidR="003B24C8">
        <w:rPr>
          <w:rFonts w:hint="cs"/>
          <w:rtl/>
          <w:lang w:eastAsia="he-IL"/>
        </w:rPr>
        <w:t>נים</w:t>
      </w:r>
      <w:r>
        <w:rPr>
          <w:rFonts w:hint="cs"/>
          <w:rtl/>
          <w:lang w:eastAsia="he-IL"/>
        </w:rPr>
        <w:t xml:space="preserve">, 3.5 מיליונים מתוכם נכון לשנה הזאת; מענק ביטחון שמקוצץ ב-2.5 מיליוני שקלים בשנה, עד כדי 7.5 מיליוני שקלים, מתוכם 2.5 מיליונים בשנה הזאת; סך הכול - 36 מיליון. </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הסכומים שאתה כשר נתת, או מי שהיה שר </w:t>
      </w:r>
      <w:r>
        <w:rPr>
          <w:rtl/>
          <w:lang w:eastAsia="he-IL"/>
        </w:rPr>
        <w:t>–</w:t>
      </w:r>
      <w:r>
        <w:rPr>
          <w:rFonts w:hint="cs"/>
          <w:rtl/>
          <w:lang w:eastAsia="he-IL"/>
        </w:rPr>
        <w:t xml:space="preserve"> יכול להיות שזה עכשיו </w:t>
      </w:r>
      <w:r>
        <w:rPr>
          <w:rtl/>
          <w:lang w:eastAsia="he-IL"/>
        </w:rPr>
        <w:t>–</w:t>
      </w:r>
      <w:r>
        <w:rPr>
          <w:rFonts w:hint="cs"/>
          <w:rtl/>
          <w:lang w:eastAsia="he-IL"/>
        </w:rPr>
        <w:t xml:space="preserve"> 4.6 מיליונים שניתנו; תקציבים חסרים שניתנו בעבר לקריית-שמונה כיישוב קו עימות </w:t>
      </w:r>
      <w:r>
        <w:rPr>
          <w:rtl/>
          <w:lang w:eastAsia="he-IL"/>
        </w:rPr>
        <w:t>–</w:t>
      </w:r>
      <w:r>
        <w:rPr>
          <w:rFonts w:hint="cs"/>
          <w:rtl/>
          <w:lang w:eastAsia="he-IL"/>
        </w:rPr>
        <w:t xml:space="preserve"> 31,400 מיליון, בעצם אחרי שאני מנכה את אותו מענק של רזרבת שר; קיצוץ מענק האיזון בנוסף </w:t>
      </w:r>
      <w:r>
        <w:rPr>
          <w:rtl/>
          <w:lang w:eastAsia="he-IL"/>
        </w:rPr>
        <w:t>–</w:t>
      </w:r>
      <w:r>
        <w:rPr>
          <w:rFonts w:hint="cs"/>
          <w:rtl/>
          <w:lang w:eastAsia="he-IL"/>
        </w:rPr>
        <w:t xml:space="preserve"> 24,917 מיליון. יוצא שחסרים בקופתה של העיר 56,317 מיליון באופן ישיר ממש, שנגרעו מההכנסות כאשר כל המחזור הכספי, ההכנסות, הוא כ-130 מיליון שקל בשנה.</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יש כאן מכה קשה, יש כאן מסר לעיר שהנה, כשאתם לא סופגים באופן ישיר את ההפגזות, אף אחד לא זוכר אתכם ולא זוכר את אותן שנים, אבל הכי גרוע </w:t>
      </w:r>
      <w:r>
        <w:rPr>
          <w:rtl/>
          <w:lang w:eastAsia="he-IL"/>
        </w:rPr>
        <w:t>–</w:t>
      </w:r>
      <w:r>
        <w:rPr>
          <w:rFonts w:hint="cs"/>
          <w:rtl/>
          <w:lang w:eastAsia="he-IL"/>
        </w:rPr>
        <w:t xml:space="preserve"> יש מצב שאי-אפשר להתקיים אתו. המשכורות לא משולמות באופן סדיר זה תקופה ארוכה. </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כשהתחלתי לכהן כחבר </w:t>
      </w:r>
      <w:r w:rsidR="003B24C8">
        <w:rPr>
          <w:rFonts w:hint="cs"/>
          <w:rtl/>
          <w:lang w:eastAsia="he-IL"/>
        </w:rPr>
        <w:t>ה</w:t>
      </w:r>
      <w:r>
        <w:rPr>
          <w:rFonts w:hint="cs"/>
          <w:rtl/>
          <w:lang w:eastAsia="he-IL"/>
        </w:rPr>
        <w:t xml:space="preserve">כנסת לפני שנים, עמדתי בראש השדולה למען קריית-שמונה והגליל, ויזמתי </w:t>
      </w:r>
      <w:r>
        <w:rPr>
          <w:rtl/>
          <w:lang w:eastAsia="he-IL"/>
        </w:rPr>
        <w:t>–</w:t>
      </w:r>
      <w:r>
        <w:rPr>
          <w:rFonts w:hint="cs"/>
          <w:rtl/>
          <w:lang w:eastAsia="he-IL"/>
        </w:rPr>
        <w:t xml:space="preserve"> וזה קיבל תמיכה רחבה מאוד בכנסת </w:t>
      </w:r>
      <w:r>
        <w:rPr>
          <w:rtl/>
          <w:lang w:eastAsia="he-IL"/>
        </w:rPr>
        <w:t>–</w:t>
      </w:r>
      <w:r>
        <w:rPr>
          <w:rFonts w:hint="cs"/>
          <w:rtl/>
          <w:lang w:eastAsia="he-IL"/>
        </w:rPr>
        <w:t xml:space="preserve"> תיקון לחוק, שהעניק לתושבי קריית-שמונה 25% הנחה במס. יושב כאן פרופסור מיכאל נודלמן, חבר הכנסת, שהוא תושב קריית-שמונה </w:t>
      </w:r>
      <w:r>
        <w:rPr>
          <w:rtl/>
          <w:lang w:eastAsia="he-IL"/>
        </w:rPr>
        <w:t>–</w:t>
      </w:r>
      <w:r w:rsidR="003B24C8">
        <w:rPr>
          <w:rFonts w:hint="cs"/>
          <w:rtl/>
          <w:lang w:eastAsia="he-IL"/>
        </w:rPr>
        <w:t xml:space="preserve"> </w:t>
      </w:r>
      <w:r>
        <w:rPr>
          <w:rFonts w:hint="cs"/>
          <w:rtl/>
          <w:lang w:eastAsia="he-IL"/>
        </w:rPr>
        <w:t xml:space="preserve">גם הוא זוכר את אותה תקופה. היה כאן מעין מסר של העדפה ובשורה לתושבי קריית-שמונה, וכמובן חיזוק הגליל עצמו. אותו דבר עשיתי </w:t>
      </w:r>
      <w:r w:rsidR="003B24C8">
        <w:rPr>
          <w:rFonts w:hint="cs"/>
          <w:rtl/>
          <w:lang w:eastAsia="he-IL"/>
        </w:rPr>
        <w:t>לג</w:t>
      </w:r>
      <w:r>
        <w:rPr>
          <w:rFonts w:hint="cs"/>
          <w:rtl/>
          <w:lang w:eastAsia="he-IL"/>
        </w:rPr>
        <w:t>ב</w:t>
      </w:r>
      <w:r w:rsidR="003B24C8">
        <w:rPr>
          <w:rFonts w:hint="cs"/>
          <w:rtl/>
          <w:lang w:eastAsia="he-IL"/>
        </w:rPr>
        <w:t xml:space="preserve">י </w:t>
      </w:r>
      <w:r>
        <w:rPr>
          <w:rFonts w:hint="cs"/>
          <w:rtl/>
          <w:lang w:eastAsia="he-IL"/>
        </w:rPr>
        <w:t xml:space="preserve">מצפה-רמון שבנגב, ובחוק הנגב, שקוצץ בחלקו לאחר מכן. </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אני חושב שדווקא בתקופה הזאת, על רקע העובדה שיש הכנסות למדינה, חייבים לעזור לקריית-שמונה. נכון שאפשר להגיד דברים דומים על יישובים נוספים </w:t>
      </w:r>
      <w:r>
        <w:rPr>
          <w:rtl/>
          <w:lang w:eastAsia="he-IL"/>
        </w:rPr>
        <w:t>–</w:t>
      </w:r>
      <w:r>
        <w:rPr>
          <w:rFonts w:hint="cs"/>
          <w:rtl/>
          <w:lang w:eastAsia="he-IL"/>
        </w:rPr>
        <w:t xml:space="preserve"> גם בגליל, גם בפריפריה, גם בנגב וגם במקומות אחרים. נכון שאנחנו צריכים עוד כספים לנושא הבריאות, אם כי ודאי חלק מזה מצא את פתרונו; לנושאי הרווחה; לנושאי החינוך</w:t>
      </w:r>
      <w:r w:rsidR="003B24C8">
        <w:rPr>
          <w:rFonts w:hint="cs"/>
          <w:rtl/>
          <w:lang w:eastAsia="he-IL"/>
        </w:rPr>
        <w:t xml:space="preserve"> -</w:t>
      </w:r>
      <w:r>
        <w:rPr>
          <w:rFonts w:hint="cs"/>
          <w:rtl/>
          <w:lang w:eastAsia="he-IL"/>
        </w:rPr>
        <w:t xml:space="preserve"> אבל קריית-שמונה היא סמל וקריית-שמונה צריכה לקבל את אותו סיוע היום על מנת לשקם את עצמה ממה שהיה בעבר, ואני גם אומר</w:t>
      </w:r>
      <w:r w:rsidR="003B24C8">
        <w:rPr>
          <w:rFonts w:hint="cs"/>
          <w:rtl/>
          <w:lang w:eastAsia="he-IL"/>
        </w:rPr>
        <w:t>,</w:t>
      </w:r>
      <w:r>
        <w:rPr>
          <w:rFonts w:hint="cs"/>
          <w:rtl/>
          <w:lang w:eastAsia="he-IL"/>
        </w:rPr>
        <w:t xml:space="preserve"> על מנת להיערך כיאות למה שעלול להיות בעתיד. </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אנחנו נמצאים באזור רווי עוינות, רווי אידיאולוגיות קיצוניות שמעבר לוויכוחים ענייניים, מעבר לוויכוח על שטח, מעבר לוויכוח על זכויות </w:t>
      </w:r>
      <w:r>
        <w:rPr>
          <w:rtl/>
          <w:lang w:eastAsia="he-IL"/>
        </w:rPr>
        <w:t>–</w:t>
      </w:r>
      <w:r>
        <w:rPr>
          <w:rFonts w:hint="cs"/>
          <w:rtl/>
          <w:lang w:eastAsia="he-IL"/>
        </w:rPr>
        <w:t xml:space="preserve"> הן נושאות את דגל סילוק הישות היהודית בעצם ממדינת ישראל או מארץ-ישראל. ה"חיזבאללה" שבצפון חובר עם ה"חמאס" שבמרכז ובדרום, ומגובה על-ידי אירן שהיא מעצמה אזורית שחרתה על דגלה את השמדתה של מדינת ישראל, ואומרת את זה בריש גלי, ונוקטת אמצעים לא קונבנציונליים, אבל גם קונבנציונליים, על מנת לממש את המטרה.</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כל הארגונים האלה נתמכים</w:t>
      </w:r>
      <w:r w:rsidR="003B24C8">
        <w:rPr>
          <w:rFonts w:hint="cs"/>
          <w:rtl/>
          <w:lang w:eastAsia="he-IL"/>
        </w:rPr>
        <w:t>,</w:t>
      </w:r>
      <w:r>
        <w:rPr>
          <w:rFonts w:hint="cs"/>
          <w:rtl/>
          <w:lang w:eastAsia="he-IL"/>
        </w:rPr>
        <w:t xml:space="preserve"> אידיאולוגית וכספית</w:t>
      </w:r>
      <w:r w:rsidR="003B24C8">
        <w:rPr>
          <w:rFonts w:hint="cs"/>
          <w:rtl/>
          <w:lang w:eastAsia="he-IL"/>
        </w:rPr>
        <w:t>,</w:t>
      </w:r>
      <w:r>
        <w:rPr>
          <w:rFonts w:hint="cs"/>
          <w:rtl/>
          <w:lang w:eastAsia="he-IL"/>
        </w:rPr>
        <w:t xml:space="preserve"> על-ידי אירן ועל-ידי גרורותיה, ואין שום ספק שלקריית-שמונה עוד נכונו ימים לא קלים. השקט היחסי בצפון הוא לא שקט של אחרי התפרקות מהנשק, והוא לא שקט של אחרי הסדרים, והוא לא שקט שבין צדדים שרוצים לחיות את חייהם בשלווה. הוא שקט שבנוי על מאזן אימה מסוים, כאשר צה"ל נכון להגיב או להרתיע אם יחודש הירי. ומדי פעם יש גם פעולות, יש גם התרעות, והיום זה הזמן לבוא ולסייע לעיר הזאת </w:t>
      </w:r>
      <w:r>
        <w:rPr>
          <w:rtl/>
          <w:lang w:eastAsia="he-IL"/>
        </w:rPr>
        <w:t>–</w:t>
      </w:r>
      <w:r>
        <w:rPr>
          <w:rFonts w:hint="cs"/>
          <w:rtl/>
          <w:lang w:eastAsia="he-IL"/>
        </w:rPr>
        <w:t xml:space="preserve"> לתת חוסן לתושבים שלה. </w:t>
      </w:r>
    </w:p>
    <w:p w:rsidR="00AD5D40" w:rsidRDefault="00AD5D40" w:rsidP="00AD5D40">
      <w:pPr>
        <w:rPr>
          <w:rFonts w:hint="cs"/>
          <w:rtl/>
          <w:lang w:eastAsia="he-IL"/>
        </w:rPr>
      </w:pPr>
    </w:p>
    <w:p w:rsidR="00AD5D40" w:rsidRDefault="00AD5D40" w:rsidP="003B24C8">
      <w:pPr>
        <w:rPr>
          <w:rFonts w:hint="cs"/>
          <w:rtl/>
          <w:lang w:eastAsia="he-IL"/>
        </w:rPr>
      </w:pPr>
      <w:r>
        <w:rPr>
          <w:rFonts w:hint="cs"/>
          <w:rtl/>
          <w:lang w:eastAsia="he-IL"/>
        </w:rPr>
        <w:t xml:space="preserve">בקריית-שמונה חלפו במשך השנים למעלה מ-100,000 תושבים </w:t>
      </w:r>
      <w:r>
        <w:rPr>
          <w:rtl/>
          <w:lang w:eastAsia="he-IL"/>
        </w:rPr>
        <w:t>–</w:t>
      </w:r>
      <w:r>
        <w:rPr>
          <w:rFonts w:hint="cs"/>
          <w:rtl/>
          <w:lang w:eastAsia="he-IL"/>
        </w:rPr>
        <w:t xml:space="preserve"> שגרו בעיר, עזבו את העיר, חזרו לעיר, ילדיהם נשארו, חלק לא נשארו</w:t>
      </w:r>
      <w:r w:rsidR="003B24C8">
        <w:rPr>
          <w:rFonts w:hint="cs"/>
          <w:rtl/>
          <w:lang w:eastAsia="he-IL"/>
        </w:rPr>
        <w:t>.</w:t>
      </w:r>
      <w:r>
        <w:rPr>
          <w:rFonts w:hint="cs"/>
          <w:rtl/>
          <w:lang w:eastAsia="he-IL"/>
        </w:rPr>
        <w:t xml:space="preserve"> יש קושי עצום לגור במקום הזה, מרחק של שעות נסיעה ממרכז הארץ, אולי המקום המרכזי הרחוק ביותר ממרכז הארץ. כל דבר שבכלל ניתן להשיג עולה יותר, ואם רוצים לצרוך דברים שלא ניתן להשיג, צריך לנסוע שעות </w:t>
      </w:r>
      <w:r>
        <w:rPr>
          <w:rtl/>
          <w:lang w:eastAsia="he-IL"/>
        </w:rPr>
        <w:t>–</w:t>
      </w:r>
      <w:r>
        <w:rPr>
          <w:rFonts w:hint="cs"/>
          <w:rtl/>
          <w:lang w:eastAsia="he-IL"/>
        </w:rPr>
        <w:t xml:space="preserve"> אם בתחומי התרבות ואם בתחומים אחרים, לפעמים בתחומי הרפואה, או כל דבר שזמין יותר במרכז, באיכויות כאלה ואחרות, וזה עולה כסף. ולנו יש עניין גדול מאוד שהצעירים יישארו בקריית-שמונה והכוחות החזקים יישארו בקריית-שמונה.</w:t>
      </w:r>
    </w:p>
    <w:p w:rsidR="00AD5D40" w:rsidRDefault="00AD5D40" w:rsidP="00AD5D40">
      <w:pPr>
        <w:rPr>
          <w:color w:val="0000FF"/>
          <w:szCs w:val="28"/>
          <w:rtl/>
        </w:rPr>
      </w:pPr>
    </w:p>
    <w:p w:rsidR="00AD5D40" w:rsidRDefault="00AD5D40" w:rsidP="00AD5D40">
      <w:pPr>
        <w:rPr>
          <w:rFonts w:hint="cs"/>
          <w:rtl/>
        </w:rPr>
      </w:pPr>
      <w:r>
        <w:rPr>
          <w:rFonts w:hint="cs"/>
          <w:rtl/>
        </w:rPr>
        <w:t>יש עוד דבר, אדוני שר הפנים, שהוא בתחום סמכותך: אנחנו, אנשי האופוזיציה, חבר הכנסת ריבלין ואני ואחרים תמכנו בחוק ההסדרים, שאנחנו לא נלהבים ממנו, בתיקון שעבר שמאפשר לשר הפנים</w:t>
      </w:r>
      <w:r w:rsidR="003B24C8">
        <w:rPr>
          <w:rFonts w:hint="cs"/>
          <w:rtl/>
        </w:rPr>
        <w:t>,</w:t>
      </w:r>
      <w:r>
        <w:rPr>
          <w:rFonts w:hint="cs"/>
          <w:rtl/>
        </w:rPr>
        <w:t xml:space="preserve"> לאחר הליך מסוים, לפעול ולבצע חלוקה בהכנסות מארנונה של יישובים סמוכים. אני הגשתי חוק דומה לזה כאשר התחלתי את כהונתי בכנסת, והוא בא בעיקר לאפשר חלוקה בהכנסות בין ערים למועצות אזוריות. </w:t>
      </w:r>
    </w:p>
    <w:p w:rsidR="00AD5D40" w:rsidRDefault="00AD5D40" w:rsidP="00AD5D40">
      <w:pPr>
        <w:rPr>
          <w:rFonts w:hint="cs"/>
          <w:rtl/>
        </w:rPr>
      </w:pPr>
    </w:p>
    <w:p w:rsidR="00AD5D40" w:rsidRDefault="00AD5D40" w:rsidP="003B24C8">
      <w:pPr>
        <w:rPr>
          <w:rFonts w:hint="cs"/>
          <w:rtl/>
        </w:rPr>
      </w:pPr>
      <w:r>
        <w:rPr>
          <w:rFonts w:hint="cs"/>
          <w:rtl/>
        </w:rPr>
        <w:t>למועצה האזורית יש שטח. אני, כאיש ההתיישבות, ודאי רוצה שאורח החיים הזה יישמר, כי לא מדובר פה בעניין כספי אלא באורח חיים</w:t>
      </w:r>
      <w:r w:rsidR="003B24C8">
        <w:rPr>
          <w:rFonts w:hint="cs"/>
          <w:rtl/>
        </w:rPr>
        <w:t>.</w:t>
      </w:r>
      <w:r>
        <w:rPr>
          <w:rFonts w:hint="cs"/>
          <w:rtl/>
        </w:rPr>
        <w:t xml:space="preserve"> אבל העיר השכנה צריכה לקבל מספיק קרקע ויכולת על מנת לפתח עסקים וודאי מגורים. פעלתי כשר </w:t>
      </w:r>
      <w:r w:rsidR="003B24C8">
        <w:rPr>
          <w:rFonts w:hint="cs"/>
          <w:rtl/>
        </w:rPr>
        <w:t>ה</w:t>
      </w:r>
      <w:r>
        <w:rPr>
          <w:rFonts w:hint="cs"/>
          <w:rtl/>
        </w:rPr>
        <w:t xml:space="preserve">חקלאות להרחיב את שטח הקרקע של קריית-שמונה, כמו יישובים אחרים, לרבות במגזר הלא-יהודי, כי כל אחד צריך את השטח למחייתו. הדבר הזה עוד לא הוסדר, לצערי, אבל דבר אחד עומד לקרות כרגע והוא פורסם: הולכים להקים במועצה האזורית גליל עליון שטח מסחרי גדול מאוד על שטחי המועצה האזורית, ממש בפתח העיר קריית-שמונה. </w:t>
      </w:r>
    </w:p>
    <w:p w:rsidR="00AD5D40" w:rsidRDefault="00AD5D40" w:rsidP="00AD5D40">
      <w:pPr>
        <w:rPr>
          <w:rFonts w:hint="cs"/>
          <w:rtl/>
        </w:rPr>
      </w:pPr>
    </w:p>
    <w:p w:rsidR="00AD5D40" w:rsidRDefault="00AD5D40" w:rsidP="003B24C8">
      <w:pPr>
        <w:rPr>
          <w:rFonts w:hint="cs"/>
          <w:rtl/>
        </w:rPr>
      </w:pPr>
      <w:r>
        <w:rPr>
          <w:rFonts w:hint="cs"/>
          <w:rtl/>
        </w:rPr>
        <w:t>החוק הזה, שעבר עכשיו, מאפשר לך, אדוני השר, לממש באופן ראשוני ומיידי את העיקרון הצודק</w:t>
      </w:r>
      <w:r w:rsidR="003B24C8">
        <w:rPr>
          <w:rFonts w:hint="cs"/>
          <w:rtl/>
        </w:rPr>
        <w:t>,</w:t>
      </w:r>
      <w:r>
        <w:rPr>
          <w:rFonts w:hint="cs"/>
          <w:rtl/>
        </w:rPr>
        <w:t xml:space="preserve"> ללכת ולהכריז שמה שיוקם באזור המסחר החדש הזה, ההכנסות מהמסחר והתעשייה שיהיו שם, שעוד לא הוקמו - אף אחד לא יכול לטעון שהשקיע בזה כבר באופן היסטורי - מראש יחולקו בין המועצה לבין תושבי קריית-שמונה. ראשית, זה יכניס מיליוני שקלים לעיר קריית-שמונה על אזור שהוא קרקע של המדינה, קרקע שנמסרה על-ידי המדינה. מעבר לזה, זה יפיג ויסלק תחושות קשות של אפליה שיכולה להיות מוצדקת במקרה הזה, ושל סכסוכים שכולנו פעלנו להעלים אותם בין סוגי אוכלוסיו</w:t>
      </w:r>
      <w:r w:rsidR="003B24C8">
        <w:rPr>
          <w:rFonts w:hint="cs"/>
          <w:rtl/>
        </w:rPr>
        <w:t>ת ובין צורות התיישבות שונות.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תודה רבה.</w:t>
      </w:r>
    </w:p>
    <w:p w:rsidR="00AD5D40" w:rsidRDefault="00AD5D40" w:rsidP="00AD5D40">
      <w:pPr>
        <w:ind w:firstLine="0"/>
        <w:rPr>
          <w:rFonts w:hint="cs"/>
          <w:rtl/>
        </w:rPr>
      </w:pPr>
    </w:p>
    <w:p w:rsidR="00AD5D40" w:rsidRDefault="00AD5D40" w:rsidP="00AD5D40">
      <w:pPr>
        <w:pStyle w:val="-"/>
        <w:rPr>
          <w:rtl/>
        </w:rPr>
      </w:pPr>
      <w:bookmarkStart w:id="326" w:name="FS000000468T05_07_2006_15_15_50"/>
      <w:bookmarkStart w:id="327" w:name="FS000000468T05_07_2006_15_15_54C"/>
      <w:bookmarkEnd w:id="326"/>
      <w:bookmarkEnd w:id="327"/>
      <w:r>
        <w:rPr>
          <w:rtl/>
        </w:rPr>
        <w:t>ישראל כץ (הליכוד):</w:t>
      </w:r>
    </w:p>
    <w:p w:rsidR="00AD5D40" w:rsidRDefault="00AD5D40" w:rsidP="00AD5D40">
      <w:pPr>
        <w:rPr>
          <w:rtl/>
        </w:rPr>
      </w:pPr>
    </w:p>
    <w:p w:rsidR="00AD5D40" w:rsidRDefault="00AD5D40" w:rsidP="00AD5D40">
      <w:pPr>
        <w:rPr>
          <w:rFonts w:hint="cs"/>
          <w:rtl/>
        </w:rPr>
      </w:pPr>
      <w:r>
        <w:rPr>
          <w:rFonts w:hint="cs"/>
          <w:rtl/>
        </w:rPr>
        <w:t>זאת אפשרות, לבוא ולממש את העיקרון הזה ולהודיע עליו מראש ולקבוע אותו מראש, ואז, קריית-שמונה והגליל העליון יחיו ביחד בשקט ובשלווה, כשכל אחד תורם את תרומתו באזור הזה, שכל אחד הקריב בשבילו כל כך הרבה, ולא ייכנסו לעימותים בין מי שיש לו למי שאין לו, עקב חלוקה היסטורית כזאת או אחרת. תודה, אדוני היושב-ראש.</w:t>
      </w:r>
    </w:p>
    <w:p w:rsidR="00AD5D40" w:rsidRDefault="00AD5D40" w:rsidP="00067F42">
      <w:pPr>
        <w:rPr>
          <w:rFonts w:hint="cs"/>
          <w:rtl/>
        </w:rPr>
      </w:pPr>
    </w:p>
    <w:p w:rsidR="00AD5D40" w:rsidRDefault="00AD5D40" w:rsidP="00AD5D40">
      <w:pPr>
        <w:pStyle w:val="af7"/>
        <w:rPr>
          <w:rtl/>
        </w:rPr>
      </w:pPr>
      <w:r>
        <w:rPr>
          <w:rtl/>
        </w:rPr>
        <w:t>היו"ר אמנון כהן:</w:t>
      </w:r>
    </w:p>
    <w:p w:rsidR="00AD5D40" w:rsidRDefault="00AD5D40" w:rsidP="00AD5D40">
      <w:pPr>
        <w:rPr>
          <w:rtl/>
        </w:rPr>
      </w:pPr>
    </w:p>
    <w:p w:rsidR="00AD5D40" w:rsidRDefault="00AD5D40" w:rsidP="003B24C8">
      <w:pPr>
        <w:rPr>
          <w:rFonts w:hint="cs"/>
          <w:rtl/>
        </w:rPr>
      </w:pPr>
      <w:r>
        <w:rPr>
          <w:rFonts w:hint="cs"/>
          <w:rtl/>
        </w:rPr>
        <w:t>תודה. ישיב שר הפנים רוני בר-און</w:t>
      </w:r>
      <w:r w:rsidR="003B24C8">
        <w:rPr>
          <w:rFonts w:hint="cs"/>
          <w:rtl/>
        </w:rPr>
        <w:t>.</w:t>
      </w:r>
      <w:r>
        <w:rPr>
          <w:rFonts w:hint="cs"/>
          <w:rtl/>
        </w:rPr>
        <w:t xml:space="preserve"> בבקשה.</w:t>
      </w:r>
    </w:p>
    <w:p w:rsidR="00AD5D40" w:rsidRDefault="00AD5D40" w:rsidP="00AD5D40">
      <w:pPr>
        <w:ind w:firstLine="0"/>
        <w:rPr>
          <w:rFonts w:hint="cs"/>
          <w:rtl/>
        </w:rPr>
      </w:pPr>
    </w:p>
    <w:p w:rsidR="00AD5D40" w:rsidRDefault="00AD5D40" w:rsidP="00AD5D40">
      <w:pPr>
        <w:pStyle w:val="a4"/>
        <w:rPr>
          <w:rtl/>
        </w:rPr>
      </w:pPr>
      <w:bookmarkStart w:id="328" w:name="FS000001038T05_07_2006_14_45_18"/>
      <w:bookmarkStart w:id="329" w:name="_Toc145407447"/>
      <w:bookmarkEnd w:id="328"/>
      <w:r>
        <w:rPr>
          <w:rFonts w:hint="eastAsia"/>
          <w:rtl/>
        </w:rPr>
        <w:t>שר</w:t>
      </w:r>
      <w:r>
        <w:rPr>
          <w:rtl/>
        </w:rPr>
        <w:t xml:space="preserve"> הפנים רוני בר-און:</w:t>
      </w:r>
      <w:bookmarkEnd w:id="329"/>
    </w:p>
    <w:p w:rsidR="00AD5D40" w:rsidRDefault="00AD5D40" w:rsidP="00AD5D40">
      <w:pPr>
        <w:rPr>
          <w:rFonts w:hint="cs"/>
          <w:rtl/>
        </w:rPr>
      </w:pPr>
    </w:p>
    <w:p w:rsidR="00AD5D40" w:rsidRDefault="00AD5D40" w:rsidP="00ED7A60">
      <w:pPr>
        <w:rPr>
          <w:rFonts w:hint="cs"/>
          <w:rtl/>
        </w:rPr>
      </w:pPr>
      <w:r>
        <w:rPr>
          <w:rFonts w:hint="cs"/>
          <w:rtl/>
        </w:rPr>
        <w:t>אדוני היושב-ראש, אדוני השר, חברי הכנסת, עניינה של קריית-שמונה הוא עניין חשוב ויקר ונוגע לכולנו. חבר הכנסת ישראל כץ, כשהצגת את הנושא של קריית-שמונה, אפרופו ההפגזות וההפצצות שהיא סבלה במשך שנים ר</w:t>
      </w:r>
      <w:r w:rsidR="00ED7A60">
        <w:rPr>
          <w:rFonts w:hint="cs"/>
          <w:rtl/>
        </w:rPr>
        <w:t>ב</w:t>
      </w:r>
      <w:r>
        <w:rPr>
          <w:rFonts w:hint="cs"/>
          <w:rtl/>
        </w:rPr>
        <w:t xml:space="preserve">ות, במידה מסוימת הזכרת לי את הסיפור על הגברת שיושבת ברכבת ומתלוננת שוב ושוב עד כמה היא צמאה. </w:t>
      </w:r>
      <w:r w:rsidR="00ED7A60">
        <w:rPr>
          <w:rFonts w:hint="cs"/>
          <w:rtl/>
        </w:rPr>
        <w:t>מי</w:t>
      </w:r>
      <w:r>
        <w:rPr>
          <w:rFonts w:hint="cs"/>
          <w:rtl/>
        </w:rPr>
        <w:t xml:space="preserve"> שיושב לצדה קם, הולך כל הדרך למזנון ומביא לה בקבוק מים, היא שותה ואז היא חוזרת להתלונן: </w:t>
      </w:r>
      <w:r w:rsidR="00ED7A60">
        <w:rPr>
          <w:rFonts w:hint="cs"/>
          <w:rtl/>
        </w:rPr>
        <w:t>א</w:t>
      </w:r>
      <w:r>
        <w:rPr>
          <w:rFonts w:hint="cs"/>
          <w:rtl/>
        </w:rPr>
        <w:t xml:space="preserve">וי, כמה הייתי צמאה. </w:t>
      </w:r>
    </w:p>
    <w:p w:rsidR="00AD5D40" w:rsidRDefault="00AD5D40" w:rsidP="00AD5D40">
      <w:pPr>
        <w:rPr>
          <w:rFonts w:hint="cs"/>
          <w:rtl/>
        </w:rPr>
      </w:pPr>
    </w:p>
    <w:p w:rsidR="00AD5D40" w:rsidRDefault="00AD5D40" w:rsidP="00AD5D40">
      <w:pPr>
        <w:rPr>
          <w:rFonts w:hint="cs"/>
          <w:rtl/>
        </w:rPr>
      </w:pPr>
      <w:r>
        <w:rPr>
          <w:rFonts w:hint="cs"/>
          <w:rtl/>
        </w:rPr>
        <w:t>אני לא אומר את זה על דרך ההלצה, אבל כולנו, אנשי קריית-שמונה, ההנהגה שלה ותושביה שמחים שקריית-שמונה שוב לא נמצאת במוקד העניין של קו העימות. לפחות בשלב הזה היא לא נמצאת במוקד העניין של קו העימות ואנחנו מקישים בעץ ומקווים שכך זה יימשך.</w:t>
      </w:r>
    </w:p>
    <w:p w:rsidR="00AD5D40" w:rsidRDefault="00AD5D40" w:rsidP="00AD5D40">
      <w:pPr>
        <w:rPr>
          <w:rFonts w:hint="cs"/>
          <w:rtl/>
        </w:rPr>
      </w:pPr>
    </w:p>
    <w:p w:rsidR="00AD5D40" w:rsidRDefault="00AD5D40" w:rsidP="00AD5D40">
      <w:pPr>
        <w:rPr>
          <w:rFonts w:hint="cs"/>
          <w:rtl/>
        </w:rPr>
      </w:pPr>
      <w:r>
        <w:rPr>
          <w:rFonts w:hint="cs"/>
          <w:rtl/>
        </w:rPr>
        <w:t>לקריית-שמונה יש בעיות מבניות לא פשוטות, וממשלת ישראל לדורותיה, גם כשהיא הונהגה על-ידי הליכוד וגם על-ידי המערך, וגם כשהיא מונהגת על-ידי קדימה, ערה לבעיות האלה, רגישה לבעיות האלה ומנסה ככל יכולתה להתמודד עם הבעיות המבניות, לקרב את קריית-שמונה על-ידי הרחבת כבישים ואולי על-ידי יצירת מסילה. פעם היה סיפור שדה התעופה שעלה וירד ושוב עולה ויורד. אלה הבעיות המבניות, הבעיה של הקרבה לגבול, הבעיה של הריחוק ממרכזי האוכלוסין הגדולים. אלה בעיות שגם הממשל המרכזי ובעיקר הממשל המרכזי צריך להיות ער להן ולנסות להקל במידת האפשר.</w:t>
      </w:r>
    </w:p>
    <w:p w:rsidR="00AD5D40" w:rsidRDefault="00AD5D40" w:rsidP="00AD5D40">
      <w:pPr>
        <w:rPr>
          <w:rFonts w:hint="cs"/>
          <w:rtl/>
        </w:rPr>
      </w:pPr>
    </w:p>
    <w:p w:rsidR="00AD5D40" w:rsidRDefault="00AD5D40" w:rsidP="00ED7A60">
      <w:pPr>
        <w:rPr>
          <w:rFonts w:hint="cs"/>
          <w:rtl/>
        </w:rPr>
      </w:pPr>
      <w:r>
        <w:rPr>
          <w:rFonts w:hint="cs"/>
          <w:rtl/>
        </w:rPr>
        <w:t>אבל, לקריית-שמונה יש בעיות שהן לא מבניות</w:t>
      </w:r>
      <w:r w:rsidR="00ED7A60">
        <w:rPr>
          <w:rFonts w:hint="cs"/>
          <w:rtl/>
        </w:rPr>
        <w:t>,</w:t>
      </w:r>
      <w:r>
        <w:rPr>
          <w:rFonts w:hint="cs"/>
          <w:rtl/>
        </w:rPr>
        <w:t xml:space="preserve"> ואתה יודע את זה טוב כמוני, חבר הכנסת כץ. אלה בעיות שיוצר השלטון המקומי, וזה לא מהיום. הן לא נחלתו הפרטית של השלטון דהיום. זה היה קודם. אני מאוד מקווה שזה לא יהיה להבא. כשאתה מציין את פועלך האישי לטובת קריית-שמונה</w:t>
      </w:r>
      <w:r w:rsidR="00ED7A60">
        <w:rPr>
          <w:rFonts w:hint="cs"/>
          <w:rtl/>
        </w:rPr>
        <w:t>,</w:t>
      </w:r>
      <w:r>
        <w:rPr>
          <w:rFonts w:hint="cs"/>
          <w:rtl/>
        </w:rPr>
        <w:t xml:space="preserve"> אני בהחלט מרגיש שותף בעניין הזה, כי גם כשהייתי יושב-ראש ועדת הכנסת והונחתה הגיליוטינה הקשה על השלטון המקומי, בתקופת שר הפנים פורז ושר האוצר בנימין נתניהו, וכשלא היה כסף לשלם משכורות לעובדי קריית-שמונה ערב פסח, לפני שלוש שנים, נזעקתי ועשיתי והגיעו הכספים האלה. </w:t>
      </w:r>
    </w:p>
    <w:p w:rsidR="00AD5D40" w:rsidRDefault="00AD5D40" w:rsidP="00AD5D40">
      <w:pPr>
        <w:rPr>
          <w:rFonts w:hint="cs"/>
          <w:rtl/>
        </w:rPr>
      </w:pPr>
    </w:p>
    <w:p w:rsidR="00ED7A60" w:rsidRDefault="00AD5D40" w:rsidP="00ED7A60">
      <w:pPr>
        <w:rPr>
          <w:rFonts w:hint="cs"/>
          <w:rtl/>
        </w:rPr>
      </w:pPr>
      <w:r>
        <w:rPr>
          <w:rFonts w:hint="cs"/>
          <w:rtl/>
        </w:rPr>
        <w:t>אחר כך היה סיור שלנו, כאנשי הליכוד, בקריית-שמונה, ובאמצעות קשר אישי שלא אפרט אותו פה, השגנו הזמנות לתעשייה בקריית-שמונה</w:t>
      </w:r>
      <w:r w:rsidR="00ED7A60">
        <w:rPr>
          <w:rFonts w:hint="cs"/>
          <w:rtl/>
        </w:rPr>
        <w:t>,</w:t>
      </w:r>
      <w:r>
        <w:rPr>
          <w:rFonts w:hint="cs"/>
          <w:rtl/>
        </w:rPr>
        <w:t xml:space="preserve"> לייצוא </w:t>
      </w:r>
      <w:r w:rsidR="00ED7A60">
        <w:rPr>
          <w:rFonts w:hint="cs"/>
          <w:rtl/>
        </w:rPr>
        <w:t xml:space="preserve">- </w:t>
      </w:r>
      <w:r>
        <w:rPr>
          <w:rFonts w:hint="cs"/>
          <w:rtl/>
        </w:rPr>
        <w:t>מספרים פנומנליים</w:t>
      </w:r>
      <w:r w:rsidR="00ED7A60">
        <w:rPr>
          <w:rFonts w:hint="cs"/>
          <w:rtl/>
        </w:rPr>
        <w:t>.</w:t>
      </w:r>
      <w:r>
        <w:rPr>
          <w:rFonts w:hint="cs"/>
          <w:rtl/>
        </w:rPr>
        <w:t xml:space="preserve"> </w:t>
      </w:r>
    </w:p>
    <w:p w:rsidR="00ED7A60" w:rsidRDefault="00ED7A60" w:rsidP="00ED7A60">
      <w:pPr>
        <w:rPr>
          <w:rFonts w:hint="cs"/>
          <w:rtl/>
        </w:rPr>
      </w:pPr>
    </w:p>
    <w:p w:rsidR="00AD5D40" w:rsidRDefault="00AD5D40" w:rsidP="00ED7A60">
      <w:pPr>
        <w:rPr>
          <w:rFonts w:hint="cs"/>
          <w:rtl/>
        </w:rPr>
      </w:pPr>
      <w:r>
        <w:rPr>
          <w:rFonts w:hint="cs"/>
          <w:rtl/>
        </w:rPr>
        <w:t xml:space="preserve">אגלה לך סוד: בגלל הזיקה לקריית-שמונה ולהנהגה שלה, 48 שעות אחרי שנכנסתי לתפקיד, כאשר הודעתי שלא אפגש עם אף ראש עיר בישראל לפני שאכיר את המשרד, את היכולות והאפשרויות שלי לעזור, לא עמדתי בפני הטלפונים שקיבלתי מקריית-שמונה ונפגשתי עם הנהלת העיר. תוך כדי הפגישה, פתרתי בעיות ומנעתי את סגירת המים על-ידי "מקורות" והבאתי להם כסף ממקורות-לא-מקורות. מה לעשות? הדברים לא מסתייעים. </w:t>
      </w:r>
    </w:p>
    <w:p w:rsidR="00AD5D40" w:rsidRDefault="00AD5D40" w:rsidP="00AD5D40">
      <w:pPr>
        <w:rPr>
          <w:rFonts w:hint="cs"/>
          <w:rtl/>
        </w:rPr>
      </w:pPr>
    </w:p>
    <w:p w:rsidR="00AD5D40" w:rsidRDefault="00AD5D40" w:rsidP="00ED7A60">
      <w:pPr>
        <w:rPr>
          <w:rFonts w:hint="cs"/>
          <w:rtl/>
        </w:rPr>
      </w:pPr>
      <w:r>
        <w:rPr>
          <w:rFonts w:hint="cs"/>
          <w:rtl/>
        </w:rPr>
        <w:t>יש בעיה בניהול השוטף של קריית-שמונה. המספרים שאתה מציג הם מספרים מכיוון אחד, ואני יכול להלאות אותך במספרים אחרים: הבאנו כסף, גם באותה פגישה, 48 שעות אחרי כניסתי לתפקיד. קריית-שמונה, להבדיל מהרבה רשויות אחרות, מקבלת את 100% מענק האיזון שלה ועוד תוספות. היא קיבלה למעלה מ-7 מיליוני שקלים בשנת 2005 מענק לכיסוי גירעון, ועוד 5 מיליוני שקלים מענק לשיפויי פיצויים, לפנים משורת הדין</w:t>
      </w:r>
      <w:r w:rsidR="00ED7A60">
        <w:rPr>
          <w:rFonts w:hint="cs"/>
          <w:rtl/>
        </w:rPr>
        <w:t>;</w:t>
      </w:r>
      <w:r>
        <w:rPr>
          <w:rFonts w:hint="cs"/>
          <w:rtl/>
        </w:rPr>
        <w:t xml:space="preserve"> פיצויי פיטורין על פיטורי עובדים אגב תוכנית ההבראה. </w:t>
      </w:r>
    </w:p>
    <w:p w:rsidR="00AD5D40" w:rsidRDefault="00AD5D40" w:rsidP="00AD5D40">
      <w:pPr>
        <w:rPr>
          <w:rFonts w:hint="cs"/>
          <w:rtl/>
        </w:rPr>
      </w:pPr>
    </w:p>
    <w:p w:rsidR="00ED7A60" w:rsidRDefault="00AD5D40" w:rsidP="00AD5D40">
      <w:pPr>
        <w:rPr>
          <w:rFonts w:hint="cs"/>
          <w:rtl/>
        </w:rPr>
      </w:pPr>
      <w:r>
        <w:rPr>
          <w:rFonts w:hint="cs"/>
          <w:rtl/>
        </w:rPr>
        <w:t>אני מצטער לקבוע, שהעירייה איננה עומדת כמעט בכל תוכנית ההבראה שהיא נטלה על עצמה, שהיא חתומה עליה. תוכנית הבראה חתומה מול משרד הפנים היא סוג של הסכם. העירייה לא ממלאת את חלקה בהסכם. היא לא גובה מספיק ארנונה, היא חורגת בפעולות כלליות, היא חורגת בהוצאות חינוך שאינן מגובות על-ידי משרד החינוך. זה נכון שהיא עמדה בסעיף כללי של שכר וקיצוץ בכוח-אדם, וזו בשורה טובה. היא מסיימת את שנת 2005 בגירעון של כמעט 9% מהתקציב שלה</w:t>
      </w:r>
      <w:r w:rsidR="00ED7A60">
        <w:rPr>
          <w:rFonts w:hint="cs"/>
          <w:rtl/>
        </w:rPr>
        <w:t>,</w:t>
      </w:r>
      <w:r>
        <w:rPr>
          <w:rFonts w:hint="cs"/>
          <w:rtl/>
        </w:rPr>
        <w:t xml:space="preserve"> וזה לא בסדר. </w:t>
      </w:r>
    </w:p>
    <w:p w:rsidR="00ED7A60" w:rsidRDefault="00ED7A60" w:rsidP="00AD5D40">
      <w:pPr>
        <w:rPr>
          <w:rFonts w:hint="cs"/>
          <w:rtl/>
        </w:rPr>
      </w:pPr>
    </w:p>
    <w:p w:rsidR="00AD5D40" w:rsidRDefault="00AD5D40" w:rsidP="00AD5D40">
      <w:pPr>
        <w:rPr>
          <w:rFonts w:hint="cs"/>
          <w:rtl/>
        </w:rPr>
      </w:pPr>
      <w:r>
        <w:rPr>
          <w:rFonts w:hint="cs"/>
          <w:rtl/>
        </w:rPr>
        <w:t>אנחנו נשדרג לקריית-שמונה את התוכנית - -</w:t>
      </w:r>
      <w:r w:rsidR="00ED7A60">
        <w:rPr>
          <w:rFonts w:hint="cs"/>
          <w:rtl/>
        </w:rPr>
        <w:t xml:space="preserve"> -</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Default="00AD5D40" w:rsidP="00AD5D40">
      <w:pPr>
        <w:rPr>
          <w:rFonts w:hint="cs"/>
          <w:rtl/>
        </w:rPr>
      </w:pPr>
      <w:r>
        <w:rPr>
          <w:rFonts w:hint="cs"/>
          <w:rtl/>
        </w:rPr>
        <w:t>גירעון שוטף?</w:t>
      </w:r>
    </w:p>
    <w:p w:rsidR="00AD5D40" w:rsidRDefault="00AD5D40" w:rsidP="00AD5D40">
      <w:pPr>
        <w:rPr>
          <w:rFonts w:hint="cs"/>
          <w:rtl/>
        </w:rPr>
      </w:pPr>
    </w:p>
    <w:p w:rsidR="00AD5D40" w:rsidRDefault="00AD5D40" w:rsidP="00AD5D40">
      <w:pPr>
        <w:pStyle w:val="-"/>
        <w:rPr>
          <w:rtl/>
        </w:rPr>
      </w:pPr>
      <w:bookmarkStart w:id="330" w:name="FS000001038T05_07_2006_14_51_41C"/>
      <w:bookmarkEnd w:id="330"/>
      <w:r>
        <w:rPr>
          <w:rFonts w:hint="eastAsia"/>
          <w:rtl/>
        </w:rPr>
        <w:t>שר</w:t>
      </w:r>
      <w:r>
        <w:rPr>
          <w:rtl/>
        </w:rPr>
        <w:t xml:space="preserve"> הפנים רוני בר-און:</w:t>
      </w:r>
    </w:p>
    <w:p w:rsidR="00AD5D40" w:rsidRDefault="00AD5D40" w:rsidP="00AD5D40">
      <w:pPr>
        <w:rPr>
          <w:rFonts w:hint="cs"/>
          <w:rtl/>
        </w:rPr>
      </w:pPr>
    </w:p>
    <w:p w:rsidR="00AD5D40" w:rsidRDefault="00AD5D40" w:rsidP="00AD5D40">
      <w:pPr>
        <w:rPr>
          <w:rFonts w:hint="cs"/>
          <w:rtl/>
        </w:rPr>
      </w:pPr>
      <w:r>
        <w:rPr>
          <w:rFonts w:hint="cs"/>
          <w:rtl/>
        </w:rPr>
        <w:t xml:space="preserve">כן. </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Default="00AD5D40" w:rsidP="00AD5D40">
      <w:pPr>
        <w:rPr>
          <w:rFonts w:hint="cs"/>
          <w:rtl/>
        </w:rPr>
      </w:pPr>
      <w:r>
        <w:rPr>
          <w:rFonts w:hint="cs"/>
          <w:rtl/>
        </w:rPr>
        <w:t>זה בגלל חובות עבר?</w:t>
      </w:r>
    </w:p>
    <w:p w:rsidR="00AD5D40" w:rsidRDefault="00AD5D40" w:rsidP="00AD5D40">
      <w:pPr>
        <w:rPr>
          <w:rFonts w:hint="cs"/>
          <w:rtl/>
        </w:rPr>
      </w:pPr>
    </w:p>
    <w:p w:rsidR="00AD5D40" w:rsidRDefault="00AD5D40" w:rsidP="00AD5D40">
      <w:pPr>
        <w:pStyle w:val="-"/>
        <w:rPr>
          <w:rtl/>
        </w:rPr>
      </w:pPr>
      <w:bookmarkStart w:id="331" w:name="FS000001038T05_07_2006_14_51_47C"/>
      <w:bookmarkEnd w:id="331"/>
      <w:r>
        <w:rPr>
          <w:rFonts w:hint="eastAsia"/>
          <w:rtl/>
        </w:rPr>
        <w:t>שר</w:t>
      </w:r>
      <w:r>
        <w:rPr>
          <w:rtl/>
        </w:rPr>
        <w:t xml:space="preserve"> הפנים רוני בר-און:</w:t>
      </w:r>
    </w:p>
    <w:p w:rsidR="00AD5D40" w:rsidRDefault="00AD5D40" w:rsidP="00AD5D40">
      <w:pPr>
        <w:rPr>
          <w:rFonts w:hint="cs"/>
          <w:rtl/>
        </w:rPr>
      </w:pPr>
    </w:p>
    <w:p w:rsidR="00AD5D40" w:rsidRDefault="00AD5D40" w:rsidP="00AD5D40">
      <w:pPr>
        <w:rPr>
          <w:rFonts w:hint="cs"/>
          <w:rtl/>
        </w:rPr>
      </w:pPr>
      <w:r>
        <w:rPr>
          <w:rFonts w:hint="cs"/>
          <w:rtl/>
        </w:rPr>
        <w:t>אני אומר לך גירעון שוטף. גירעון חובות עבר מגולם בתוכנית ההבראה, אלה דברים ברורים. אנחנו ביקשנו לשדרג את התוכנית וביקשנו ממנה להציג סוג של מחויבות, איך היא מגיעה לאיזון תקציבי. האיזון הזה לא הוצג בפני אנשי המשרד.</w:t>
      </w:r>
    </w:p>
    <w:p w:rsidR="00AD5D40" w:rsidRDefault="00AD5D40" w:rsidP="00AD5D40">
      <w:pPr>
        <w:rPr>
          <w:rFonts w:hint="cs"/>
          <w:rtl/>
        </w:rPr>
      </w:pPr>
    </w:p>
    <w:p w:rsidR="00AD5D40" w:rsidRDefault="00AD5D40" w:rsidP="00ED7A60">
      <w:pPr>
        <w:rPr>
          <w:rFonts w:hint="cs"/>
          <w:rtl/>
        </w:rPr>
      </w:pPr>
      <w:r>
        <w:rPr>
          <w:rFonts w:hint="cs"/>
          <w:rtl/>
        </w:rPr>
        <w:t xml:space="preserve">אני רוצה להגיד לך עוד כמה דברים. קל נורא לבוא ל"כספומט" הזה שקוראים לו "משרד הפנים" או "משרד האוצר" ואת כל התחלואים של השלטון המקומי להשית עליהם. אין לי בעיה, אני מוכן לקבל את זה. הוצאות השכר לתושב בקריית-שמונה, הוצאות שכר </w:t>
      </w:r>
      <w:r>
        <w:rPr>
          <w:rtl/>
        </w:rPr>
        <w:t>–</w:t>
      </w:r>
      <w:r>
        <w:rPr>
          <w:rFonts w:hint="cs"/>
          <w:rtl/>
        </w:rPr>
        <w:t xml:space="preserve"> תקשיב טוב, חבר הכנסת כץ </w:t>
      </w:r>
      <w:r>
        <w:rPr>
          <w:rtl/>
        </w:rPr>
        <w:t>–</w:t>
      </w:r>
      <w:r>
        <w:rPr>
          <w:rFonts w:hint="cs"/>
          <w:rtl/>
        </w:rPr>
        <w:t xml:space="preserve"> הן 3,000 שקלים לשנה, לכל תושב, </w:t>
      </w:r>
      <w:r w:rsidR="00ED7A60">
        <w:rPr>
          <w:rFonts w:hint="cs"/>
          <w:rtl/>
        </w:rPr>
        <w:t>ו</w:t>
      </w:r>
      <w:r>
        <w:rPr>
          <w:rFonts w:hint="cs"/>
          <w:rtl/>
        </w:rPr>
        <w:t>זה ב-5% העליונים בקרב הרשויות. זאת אומרת, מכלל 100% הרשויות במדינת ישראל, קריית-שמונה, בהוצאות שכר לתושב נמצאת, לא בעשירון העליון, אלא בחצי העליון של העשירון העליון. אם תחשוב שתמורת השכר הזה שמשלמים, העובדים בקריית-שמונה עובדים כל כך קשה, אני יכול לגלות לך שעובד המועצה בקריית-שמונה עובד בממוצע 38 שעות בשבוע במקום 42.5, 10% פחות מעובד במקום רגיל. בחישוב שנתי של הוצאות שכר זו חריגה של למעלה מ-3 מיליוני שקלים בשנה. נכון שזה נראה כמו דקדוקי עניות, ואני מנהל אתך בוכהלטריה, אבל מיליון פה ומיליון שם ושלושה פה ושלושה שם זה הכסף שחסר לתת להם חיים יותר טובים.</w:t>
      </w:r>
    </w:p>
    <w:p w:rsidR="00AD5D40" w:rsidRDefault="00AD5D40" w:rsidP="00067F42">
      <w:pPr>
        <w:rPr>
          <w:rFonts w:hint="cs"/>
          <w:rtl/>
        </w:rPr>
      </w:pPr>
    </w:p>
    <w:p w:rsidR="00AD5D40" w:rsidRDefault="00AD5D40" w:rsidP="00AD5D40">
      <w:pPr>
        <w:rPr>
          <w:rFonts w:hint="cs"/>
          <w:rtl/>
        </w:rPr>
      </w:pPr>
      <w:r>
        <w:rPr>
          <w:rFonts w:hint="cs"/>
          <w:rtl/>
        </w:rPr>
        <w:t>יש לנבחרים בקריית-שמונה, בעיר הענייה הזאת, שכל שקל קובע את איכות החיים של התושבים - הנבחרים, נבחרי העיר, חייבים כמעט חצי מיליון שקל חובות לעירייה, הם לא משלמים. אלה חובות ארנונה של נבחרי המועצה.</w:t>
      </w:r>
    </w:p>
    <w:p w:rsidR="00AD5D40" w:rsidRDefault="00AD5D40" w:rsidP="00067F42">
      <w:pPr>
        <w:rPr>
          <w:rFonts w:hint="cs"/>
          <w:rtl/>
        </w:rPr>
      </w:pPr>
    </w:p>
    <w:p w:rsidR="00AD5D40" w:rsidRDefault="00AD5D40" w:rsidP="00AD5D40">
      <w:pPr>
        <w:rPr>
          <w:rFonts w:hint="cs"/>
          <w:rtl/>
        </w:rPr>
      </w:pPr>
      <w:r>
        <w:rPr>
          <w:rFonts w:hint="cs"/>
          <w:rtl/>
        </w:rPr>
        <w:t>תאמין לי, אם יש משהו שאנחנו יודעים עליו כמעט הכול, זה קריית-שמונה, כי היא גם בוכה בצדק וצועקת את צעקתה, ואנחנו גם ערים לצעקה הזאת. יש לי תמונת רנטגן על קריית-שמונה, אני יודע כל דבר על קריית-שמונה, ולא כל התמונה השחורה מונחת לצד משרד הפנים.</w:t>
      </w:r>
    </w:p>
    <w:p w:rsidR="00AD5D40" w:rsidRDefault="00AD5D40" w:rsidP="00067F42">
      <w:pPr>
        <w:rPr>
          <w:rFonts w:hint="cs"/>
          <w:rtl/>
        </w:rPr>
      </w:pPr>
    </w:p>
    <w:p w:rsidR="00AD5D40" w:rsidRDefault="00AD5D40" w:rsidP="00ED7A60">
      <w:pPr>
        <w:rPr>
          <w:rFonts w:hint="cs"/>
          <w:rtl/>
        </w:rPr>
      </w:pPr>
      <w:r>
        <w:rPr>
          <w:rFonts w:hint="cs"/>
          <w:rtl/>
        </w:rPr>
        <w:t xml:space="preserve">אנחנו נמנה </w:t>
      </w:r>
      <w:r w:rsidR="00ED7A60">
        <w:rPr>
          <w:rFonts w:hint="cs"/>
          <w:rtl/>
        </w:rPr>
        <w:t xml:space="preserve">בקריית-שמונה </w:t>
      </w:r>
      <w:r>
        <w:rPr>
          <w:rFonts w:hint="cs"/>
          <w:rtl/>
        </w:rPr>
        <w:t xml:space="preserve">בזמן הקרוב ביותר חשב מלווה, כדי שלצד החובה שלנו לטפל בה </w:t>
      </w:r>
      <w:r w:rsidR="00ED7A60">
        <w:rPr>
          <w:rFonts w:hint="cs"/>
          <w:rtl/>
        </w:rPr>
        <w:t xml:space="preserve"> </w:t>
      </w:r>
      <w:r>
        <w:rPr>
          <w:rFonts w:hint="cs"/>
          <w:rtl/>
        </w:rPr>
        <w:t>תהיה לנו גם האחריות למה שקורה שם ברמת הכספים</w:t>
      </w:r>
      <w:r w:rsidR="00ED7A60">
        <w:rPr>
          <w:rFonts w:hint="cs"/>
          <w:rtl/>
        </w:rPr>
        <w:t>.</w:t>
      </w:r>
      <w:r>
        <w:rPr>
          <w:rFonts w:hint="cs"/>
          <w:rtl/>
        </w:rPr>
        <w:t xml:space="preserve"> גם על זה יהיו הצעות לסדר-היום וגם על זה יהיה בכי ונהי. אנחנו נעמוד בזה.</w:t>
      </w:r>
    </w:p>
    <w:p w:rsidR="00AD5D40" w:rsidRDefault="00AD5D40" w:rsidP="00067F42">
      <w:pPr>
        <w:rPr>
          <w:rFonts w:hint="cs"/>
          <w:rtl/>
        </w:rPr>
      </w:pPr>
    </w:p>
    <w:p w:rsidR="00ED7A60" w:rsidRDefault="00AD5D40" w:rsidP="00ED7A60">
      <w:pPr>
        <w:rPr>
          <w:rFonts w:hint="cs"/>
          <w:rtl/>
        </w:rPr>
      </w:pPr>
      <w:r>
        <w:rPr>
          <w:rFonts w:hint="cs"/>
          <w:rtl/>
        </w:rPr>
        <w:t>אני מסכים אתך שהבעיה של אזור התעשייה והיכולת שיש לנו על-פי חוק ההסדרים החדש לשתף</w:t>
      </w:r>
      <w:r w:rsidR="00ED7A60">
        <w:rPr>
          <w:rFonts w:hint="cs"/>
          <w:rtl/>
        </w:rPr>
        <w:t xml:space="preserve"> -</w:t>
      </w:r>
      <w:r>
        <w:rPr>
          <w:rFonts w:hint="cs"/>
          <w:rtl/>
        </w:rPr>
        <w:t xml:space="preserve"> הנושא של המועצה האזורית גליל עליון ופארק המסחר והתעשייה שעומד להיבנות לכאורה בפאתיה הדרומיים של קריית-שמונה מוכר לי, אני אקבע עמדה לגביו. אני לא רוצה לומר כרגע יותר מזה. אני ער לתוצאות שיכולות להיות אם יאושר כל מה שצריך להיות מאושר שם מבחינת היכולת של קריית-שמונה להמשיך ולעודד את המסחר שלה, במיוחד המסחר העירוני והמסחר החוץ-עירוני שנמצא לכאורה בפאתיה הצפוניים של קריית-שמונה. גם בקשר לשיתוף ניתן את דעתנו. </w:t>
      </w:r>
    </w:p>
    <w:p w:rsidR="00ED7A60" w:rsidRDefault="00ED7A60" w:rsidP="00ED7A60">
      <w:pPr>
        <w:rPr>
          <w:rFonts w:hint="cs"/>
          <w:rtl/>
        </w:rPr>
      </w:pPr>
    </w:p>
    <w:p w:rsidR="00AD5D40" w:rsidRDefault="00AD5D40" w:rsidP="00ED7A60">
      <w:pPr>
        <w:rPr>
          <w:rFonts w:hint="cs"/>
          <w:rtl/>
        </w:rPr>
      </w:pPr>
      <w:r>
        <w:rPr>
          <w:rFonts w:hint="cs"/>
          <w:rtl/>
        </w:rPr>
        <w:t>אני יכול להבטיח לך נאמנה שקריית-שמונה יקרה לממשלה כפי שהיא יקרה לך, שהצעת את ההצעה הזאת, ונעשה ככל הניתן כדי  להקל את המעט שניתן מהסבל שלה.</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מה אתה מציע?</w:t>
      </w:r>
    </w:p>
    <w:p w:rsidR="00AD5D40" w:rsidRDefault="00AD5D40" w:rsidP="00AD5D40">
      <w:pPr>
        <w:rPr>
          <w:rFonts w:hint="cs"/>
          <w:rtl/>
        </w:rPr>
      </w:pPr>
    </w:p>
    <w:p w:rsidR="00AD5D40" w:rsidRDefault="00AD5D40" w:rsidP="00AD5D40">
      <w:pPr>
        <w:pStyle w:val="a4"/>
        <w:rPr>
          <w:rtl/>
        </w:rPr>
      </w:pPr>
      <w:bookmarkStart w:id="332" w:name="FS000001038T05_07_2006_14_56_32"/>
      <w:bookmarkStart w:id="333" w:name="_Toc145407448"/>
      <w:bookmarkEnd w:id="332"/>
      <w:r>
        <w:rPr>
          <w:rFonts w:hint="eastAsia"/>
          <w:rtl/>
        </w:rPr>
        <w:t>שר</w:t>
      </w:r>
      <w:r>
        <w:rPr>
          <w:rtl/>
        </w:rPr>
        <w:t xml:space="preserve"> הפנים רוני בר-און:</w:t>
      </w:r>
      <w:bookmarkEnd w:id="333"/>
    </w:p>
    <w:p w:rsidR="00AD5D40" w:rsidRDefault="00AD5D40" w:rsidP="00AD5D40">
      <w:pPr>
        <w:rPr>
          <w:rFonts w:hint="cs"/>
          <w:rtl/>
        </w:rPr>
      </w:pPr>
    </w:p>
    <w:p w:rsidR="00AD5D40" w:rsidRDefault="00AD5D40" w:rsidP="00AD5D40">
      <w:pPr>
        <w:rPr>
          <w:rFonts w:hint="cs"/>
          <w:rtl/>
        </w:rPr>
      </w:pPr>
      <w:r>
        <w:rPr>
          <w:rFonts w:hint="cs"/>
          <w:rtl/>
        </w:rPr>
        <w:t>אם חבר הכנסת כץ מסתפק בדברים, אני אשמח. אם לא, אז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אם לא, אז?</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Default="00AD5D40" w:rsidP="00AD5D40">
      <w:pPr>
        <w:rPr>
          <w:rFonts w:hint="cs"/>
          <w:rtl/>
        </w:rPr>
      </w:pPr>
      <w:r>
        <w:rPr>
          <w:rFonts w:hint="cs"/>
          <w:rtl/>
        </w:rPr>
        <w:t>דיון בוועדה.</w:t>
      </w:r>
    </w:p>
    <w:p w:rsidR="00AD5D40" w:rsidRDefault="00AD5D40" w:rsidP="00AD5D40">
      <w:pPr>
        <w:rPr>
          <w:rFonts w:hint="cs"/>
          <w:rtl/>
        </w:rPr>
      </w:pPr>
    </w:p>
    <w:p w:rsidR="00AD5D40" w:rsidRDefault="00AD5D40" w:rsidP="00AD5D40">
      <w:pPr>
        <w:pStyle w:val="af6"/>
        <w:rPr>
          <w:rtl/>
        </w:rPr>
      </w:pPr>
      <w:r>
        <w:rPr>
          <w:rFonts w:hint="eastAsia"/>
          <w:rtl/>
        </w:rPr>
        <w:t>ישראל</w:t>
      </w:r>
      <w:r>
        <w:rPr>
          <w:rtl/>
        </w:rPr>
        <w:t xml:space="preserve"> כץ (הליכוד):</w:t>
      </w:r>
    </w:p>
    <w:p w:rsidR="00AD5D40" w:rsidRDefault="00AD5D40" w:rsidP="00AD5D40">
      <w:pPr>
        <w:rPr>
          <w:rFonts w:hint="cs"/>
          <w:rtl/>
        </w:rPr>
      </w:pPr>
    </w:p>
    <w:p w:rsidR="00AD5D40" w:rsidRDefault="00AD5D40" w:rsidP="00AD5D40">
      <w:pPr>
        <w:rPr>
          <w:rFonts w:hint="cs"/>
          <w:rtl/>
        </w:rPr>
      </w:pPr>
      <w:r>
        <w:rPr>
          <w:rFonts w:hint="cs"/>
          <w:rtl/>
        </w:rPr>
        <w:t>דיון בוועדה.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אדוני המציע, האם אתה מסתפק בדברי השר?</w:t>
      </w:r>
    </w:p>
    <w:p w:rsidR="00AD5D40" w:rsidRPr="003D22F8" w:rsidRDefault="00AD5D40" w:rsidP="00AD5D40">
      <w:pPr>
        <w:rPr>
          <w:rFonts w:hint="cs"/>
          <w:rtl/>
        </w:rPr>
      </w:pPr>
    </w:p>
    <w:p w:rsidR="00AD5D40" w:rsidRDefault="00AD5D40" w:rsidP="00AD5D40">
      <w:pPr>
        <w:pStyle w:val="af6"/>
        <w:rPr>
          <w:rtl/>
        </w:rPr>
      </w:pPr>
      <w:r>
        <w:rPr>
          <w:rFonts w:hint="eastAsia"/>
          <w:rtl/>
        </w:rPr>
        <w:t>ישראל</w:t>
      </w:r>
      <w:r>
        <w:rPr>
          <w:rtl/>
        </w:rPr>
        <w:t xml:space="preserve"> כץ (הליכוד):</w:t>
      </w:r>
    </w:p>
    <w:p w:rsidR="00AD5D40" w:rsidRDefault="00AD5D40" w:rsidP="00AD5D40">
      <w:pPr>
        <w:rPr>
          <w:rFonts w:hint="cs"/>
          <w:rtl/>
        </w:rPr>
      </w:pPr>
    </w:p>
    <w:p w:rsidR="00AD5D40" w:rsidRDefault="00AD5D40" w:rsidP="00AD5D40">
      <w:pPr>
        <w:rPr>
          <w:rFonts w:hint="cs"/>
          <w:rtl/>
        </w:rPr>
      </w:pPr>
      <w:r>
        <w:rPr>
          <w:rFonts w:hint="cs"/>
          <w:rtl/>
        </w:rPr>
        <w:t>השר רוצה בוועדת הפנים.</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יש הצעה אחרת של חבר הכנסת דב חנין. בבקשה.</w:t>
      </w:r>
    </w:p>
    <w:p w:rsidR="00AD5D40" w:rsidRDefault="00AD5D40" w:rsidP="00AD5D40">
      <w:pPr>
        <w:rPr>
          <w:rFonts w:hint="cs"/>
          <w:rtl/>
        </w:rPr>
      </w:pPr>
    </w:p>
    <w:p w:rsidR="00AD5D40" w:rsidRDefault="00AD5D40" w:rsidP="00AD5D40">
      <w:pPr>
        <w:pStyle w:val="a4"/>
        <w:rPr>
          <w:rtl/>
        </w:rPr>
      </w:pPr>
      <w:bookmarkStart w:id="334" w:name="FS000001038T05_07_2006_14_57_07"/>
      <w:bookmarkStart w:id="335" w:name="FS000004416T05_07_2006_14_57_14"/>
      <w:bookmarkStart w:id="336" w:name="_Toc145407449"/>
      <w:bookmarkEnd w:id="334"/>
      <w:r>
        <w:rPr>
          <w:rFonts w:hint="eastAsia"/>
          <w:rtl/>
        </w:rPr>
        <w:t>דב</w:t>
      </w:r>
      <w:r>
        <w:rPr>
          <w:rtl/>
        </w:rPr>
        <w:t xml:space="preserve"> חנין (חד"ש):</w:t>
      </w:r>
      <w:bookmarkEnd w:id="336"/>
    </w:p>
    <w:p w:rsidR="00AD5D40" w:rsidRDefault="00AD5D40" w:rsidP="00AD5D40">
      <w:pPr>
        <w:rPr>
          <w:rtl/>
        </w:rPr>
      </w:pPr>
    </w:p>
    <w:p w:rsidR="00AD5D40" w:rsidRDefault="00AD5D40" w:rsidP="00ED7A60">
      <w:pPr>
        <w:rPr>
          <w:rFonts w:hint="cs"/>
          <w:rtl/>
        </w:rPr>
      </w:pPr>
      <w:r>
        <w:rPr>
          <w:rFonts w:hint="cs"/>
          <w:rtl/>
        </w:rPr>
        <w:t xml:space="preserve">תודה רבה, אדוני היושב-ראש. אכן לקריית-שמונה יש בעיות, ואכן יש שם מצוקות חברתיות קשות. אבל המצוקות האלה אינן של קריית-שמונה בלבד, וגם חשוב שלא נמקד את המצוקות החברתיות לפי פגיעות טילי "קסאם" כאלה או אחרים, כי מצוקות חברתיות לא פחות קשות </w:t>
      </w:r>
      <w:r w:rsidR="00ED7A60">
        <w:rPr>
          <w:rFonts w:hint="cs"/>
          <w:rtl/>
        </w:rPr>
        <w:t>קיימ</w:t>
      </w:r>
      <w:r>
        <w:rPr>
          <w:rFonts w:hint="cs"/>
          <w:rtl/>
        </w:rPr>
        <w:t>ות בערים וביישובים קרובים לקריית-שמונה. הנה הבוקר היתה מול משרדך, אדוני שר הפנים, הפגנה של עובדי המועצה המקומית בעראבה, שעשרה חודשים לא מקבלים שכר. יש לנו פה בעיה רוחבית - -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הפנים רוני בר-און:</w:t>
      </w:r>
    </w:p>
    <w:p w:rsidR="00AD5D40" w:rsidRDefault="00AD5D40" w:rsidP="00AD5D40">
      <w:pPr>
        <w:ind w:firstLine="0"/>
        <w:rPr>
          <w:rFonts w:hint="cs"/>
          <w:rtl/>
        </w:rPr>
      </w:pPr>
    </w:p>
    <w:p w:rsidR="00AD5D40" w:rsidRPr="00333203" w:rsidRDefault="00AD5D40" w:rsidP="00ED7A60">
      <w:pPr>
        <w:rPr>
          <w:rFonts w:hint="cs"/>
          <w:rtl/>
        </w:rPr>
      </w:pPr>
      <w:r>
        <w:rPr>
          <w:rFonts w:hint="cs"/>
          <w:rtl/>
        </w:rPr>
        <w:t>למה הם לא מפגינים מול ראשי הערים שלהם, שעשו כל מיני דברים שאני לא רוצה לדבר עליהם?</w:t>
      </w:r>
    </w:p>
    <w:bookmarkEnd w:id="335"/>
    <w:p w:rsidR="00AD5D40" w:rsidRDefault="00AD5D40" w:rsidP="00AD5D40">
      <w:pPr>
        <w:rPr>
          <w:rFonts w:hint="cs"/>
          <w:rtl/>
        </w:rPr>
      </w:pPr>
    </w:p>
    <w:p w:rsidR="00AD5D40" w:rsidRDefault="00AD5D40" w:rsidP="00AD5D40">
      <w:pPr>
        <w:pStyle w:val="-"/>
        <w:rPr>
          <w:rtl/>
        </w:rPr>
      </w:pPr>
      <w:bookmarkStart w:id="337" w:name="FS000004416T05_07_2006_15_52_09"/>
      <w:bookmarkStart w:id="338" w:name="FS000004416T05_07_2006_15_52_11C"/>
      <w:bookmarkEnd w:id="337"/>
      <w:r>
        <w:rPr>
          <w:rFonts w:hint="eastAsia"/>
          <w:rtl/>
        </w:rPr>
        <w:t>דב</w:t>
      </w:r>
      <w:r>
        <w:rPr>
          <w:rtl/>
        </w:rPr>
        <w:t xml:space="preserve"> חנין (חד"ש):</w:t>
      </w:r>
    </w:p>
    <w:p w:rsidR="00AD5D40" w:rsidRDefault="00AD5D40" w:rsidP="00AD5D40">
      <w:pPr>
        <w:rPr>
          <w:rtl/>
        </w:rPr>
      </w:pPr>
    </w:p>
    <w:bookmarkEnd w:id="338"/>
    <w:p w:rsidR="00AD5D40" w:rsidRDefault="00AD5D40" w:rsidP="00AD5D40">
      <w:pPr>
        <w:rPr>
          <w:rFonts w:hint="cs"/>
          <w:rtl/>
        </w:rPr>
      </w:pPr>
      <w:r>
        <w:rPr>
          <w:rFonts w:hint="cs"/>
          <w:rtl/>
        </w:rPr>
        <w:t xml:space="preserve">גם למדינה יש אחריות, אנחנו לא יכולים רק לומר - ראשי ערים וראשי רשויות. אחריותם של ראשי ערים וראשי רשויות - - - </w:t>
      </w:r>
    </w:p>
    <w:p w:rsidR="00AD5D40" w:rsidRDefault="00AD5D40" w:rsidP="00AD5D40">
      <w:pPr>
        <w:pStyle w:val="af6"/>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eastAsia"/>
          <w:rtl/>
        </w:rPr>
      </w:pPr>
    </w:p>
    <w:p w:rsidR="00AD5D40" w:rsidRDefault="00AD5D40" w:rsidP="00AD5D40">
      <w:pPr>
        <w:rPr>
          <w:rFonts w:hint="cs"/>
          <w:rtl/>
        </w:rPr>
      </w:pPr>
      <w:r>
        <w:rPr>
          <w:rFonts w:hint="cs"/>
          <w:rtl/>
        </w:rPr>
        <w:t>מה ההצעה, חבר הכנסת?</w:t>
      </w:r>
    </w:p>
    <w:p w:rsidR="00AD5D40" w:rsidRDefault="00AD5D40" w:rsidP="00AD5D40">
      <w:pPr>
        <w:rPr>
          <w:rFonts w:hint="cs"/>
          <w:rtl/>
        </w:rPr>
      </w:pPr>
    </w:p>
    <w:p w:rsidR="00AD5D40" w:rsidRDefault="00AD5D40" w:rsidP="00AD5D40">
      <w:pPr>
        <w:pStyle w:val="-"/>
        <w:rPr>
          <w:rtl/>
        </w:rPr>
      </w:pPr>
      <w:r>
        <w:rPr>
          <w:rFonts w:hint="eastAsia"/>
          <w:rtl/>
        </w:rPr>
        <w:t>דב</w:t>
      </w:r>
      <w:r>
        <w:rPr>
          <w:rtl/>
        </w:rPr>
        <w:t xml:space="preserve"> חנין (חד"ש):</w:t>
      </w:r>
    </w:p>
    <w:p w:rsidR="00AD5D40" w:rsidRDefault="00AD5D40" w:rsidP="00AD5D40">
      <w:pPr>
        <w:rPr>
          <w:rtl/>
        </w:rPr>
      </w:pPr>
    </w:p>
    <w:p w:rsidR="00AD5D40" w:rsidRDefault="00AD5D40" w:rsidP="00AD5D40">
      <w:pPr>
        <w:rPr>
          <w:rFonts w:hint="cs"/>
          <w:rtl/>
        </w:rPr>
      </w:pPr>
      <w:r>
        <w:rPr>
          <w:rFonts w:hint="cs"/>
          <w:rtl/>
        </w:rPr>
        <w:t xml:space="preserve">ההצעה לקיים בנושא הזה דיון במליאה, כיוון שאנחנו מדברים על בעיה רוחבית, עקרונית.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או להסיר.</w:t>
      </w:r>
    </w:p>
    <w:p w:rsidR="00AD5D40" w:rsidRDefault="00AD5D40" w:rsidP="00AD5D40">
      <w:pPr>
        <w:rPr>
          <w:rFonts w:hint="cs"/>
          <w:rtl/>
        </w:rPr>
      </w:pPr>
    </w:p>
    <w:p w:rsidR="00AD5D40" w:rsidRDefault="00AD5D40" w:rsidP="00AD5D40">
      <w:pPr>
        <w:pStyle w:val="af6"/>
        <w:rPr>
          <w:rtl/>
        </w:rPr>
      </w:pPr>
      <w:r>
        <w:rPr>
          <w:rFonts w:hint="eastAsia"/>
          <w:rtl/>
        </w:rPr>
        <w:t>קריאה</w:t>
      </w:r>
      <w:r>
        <w:rPr>
          <w:rtl/>
        </w:rPr>
        <w:t>:</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339" w:name="FS000004416T05_07_2006_15_53_37C"/>
      <w:bookmarkEnd w:id="339"/>
      <w:r>
        <w:rPr>
          <w:rFonts w:hint="eastAsia"/>
          <w:rtl/>
        </w:rPr>
        <w:t>דב</w:t>
      </w:r>
      <w:r>
        <w:rPr>
          <w:rtl/>
        </w:rPr>
        <w:t xml:space="preserve"> חנין (חד"ש):</w:t>
      </w:r>
    </w:p>
    <w:p w:rsidR="00AD5D40" w:rsidRDefault="00AD5D40" w:rsidP="00AD5D40">
      <w:pPr>
        <w:rPr>
          <w:rFonts w:hint="cs"/>
          <w:rtl/>
        </w:rPr>
      </w:pPr>
    </w:p>
    <w:p w:rsidR="00AD5D40" w:rsidRDefault="00AD5D40" w:rsidP="00AD5D40">
      <w:pPr>
        <w:rPr>
          <w:rFonts w:hint="cs"/>
          <w:rtl/>
        </w:rPr>
      </w:pPr>
      <w:r>
        <w:rPr>
          <w:rFonts w:hint="cs"/>
          <w:rtl/>
        </w:rPr>
        <w:t>אני מציע, אם כן, ש</w:t>
      </w:r>
      <w:r w:rsidR="00ED7A60">
        <w:rPr>
          <w:rFonts w:hint="cs"/>
          <w:rtl/>
        </w:rPr>
        <w:t xml:space="preserve">ההצעה </w:t>
      </w:r>
      <w:r>
        <w:rPr>
          <w:rFonts w:hint="cs"/>
          <w:rtl/>
        </w:rPr>
        <w:t>תועבר לוועדת הפנים. תודה.</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ED7A60" w:rsidRDefault="00AD5D40" w:rsidP="00AD5D40">
      <w:pPr>
        <w:rPr>
          <w:rFonts w:hint="cs"/>
          <w:rtl/>
        </w:rPr>
      </w:pPr>
      <w:r>
        <w:rPr>
          <w:rFonts w:hint="cs"/>
          <w:rtl/>
        </w:rPr>
        <w:t xml:space="preserve">תודה. </w:t>
      </w:r>
    </w:p>
    <w:p w:rsidR="00ED7A60" w:rsidRDefault="00ED7A60" w:rsidP="00AD5D40">
      <w:pPr>
        <w:rPr>
          <w:rFonts w:hint="cs"/>
          <w:rtl/>
        </w:rPr>
      </w:pPr>
    </w:p>
    <w:p w:rsidR="00AD5D40" w:rsidRDefault="00AD5D40" w:rsidP="00AD5D40">
      <w:pPr>
        <w:rPr>
          <w:rFonts w:hint="cs"/>
          <w:rtl/>
        </w:rPr>
      </w:pPr>
      <w:r>
        <w:rPr>
          <w:rFonts w:hint="cs"/>
          <w:rtl/>
        </w:rPr>
        <w:t>אנחנו עוברים להצבעה. מי שבעד ההצעה, זה יהיה לוועדה. מי שנגד, זה הסרה. עוברים להצבעה.</w:t>
      </w:r>
    </w:p>
    <w:p w:rsidR="00AD5D40" w:rsidRDefault="00AD5D40" w:rsidP="00AD5D40">
      <w:pPr>
        <w:rPr>
          <w:rFonts w:hint="cs"/>
          <w:rtl/>
        </w:rPr>
      </w:pPr>
    </w:p>
    <w:p w:rsidR="00AD5D40" w:rsidRDefault="00AD5D40" w:rsidP="00AD5D40">
      <w:pPr>
        <w:pStyle w:val="af1"/>
        <w:rPr>
          <w:rFonts w:hint="cs"/>
          <w:rtl/>
        </w:rPr>
      </w:pPr>
      <w:r>
        <w:rPr>
          <w:rFonts w:hint="cs"/>
          <w:rtl/>
        </w:rPr>
        <w:t>הצבעה מס' 14</w:t>
      </w:r>
    </w:p>
    <w:p w:rsidR="00AD5D40" w:rsidRDefault="00AD5D40" w:rsidP="00AD5D40">
      <w:pPr>
        <w:pStyle w:val="af1"/>
        <w:rPr>
          <w:rFonts w:hint="cs"/>
          <w:rtl/>
        </w:rPr>
      </w:pPr>
    </w:p>
    <w:p w:rsidR="00AD5D40" w:rsidRDefault="00AD5D40" w:rsidP="00ED7A60">
      <w:pPr>
        <w:pStyle w:val="--"/>
        <w:rPr>
          <w:rFonts w:hint="cs"/>
          <w:rtl/>
        </w:rPr>
      </w:pPr>
      <w:r>
        <w:rPr>
          <w:rFonts w:hint="cs"/>
          <w:rtl/>
        </w:rPr>
        <w:t xml:space="preserve">בעד ההצעה להעביר את הנושא לוועדה </w:t>
      </w:r>
      <w:r>
        <w:rPr>
          <w:rtl/>
        </w:rPr>
        <w:t>–</w:t>
      </w:r>
      <w:r>
        <w:rPr>
          <w:rFonts w:hint="cs"/>
          <w:rtl/>
        </w:rPr>
        <w:t xml:space="preserve"> 13</w:t>
      </w:r>
    </w:p>
    <w:p w:rsidR="00AD5D40" w:rsidRDefault="00AD5D40" w:rsidP="00AD5D40">
      <w:pPr>
        <w:pStyle w:val="--"/>
        <w:rPr>
          <w:rFonts w:hint="cs"/>
          <w:rtl/>
        </w:rPr>
      </w:pPr>
      <w:r>
        <w:rPr>
          <w:rFonts w:hint="cs"/>
          <w:rtl/>
        </w:rPr>
        <w:t xml:space="preserve"> בעד ההצעה שלא לכלול את הנושא בסדר-היום </w:t>
      </w:r>
      <w:r>
        <w:rPr>
          <w:rtl/>
        </w:rPr>
        <w:t>–</w:t>
      </w:r>
      <w:r>
        <w:rPr>
          <w:rFonts w:hint="cs"/>
          <w:rtl/>
        </w:rPr>
        <w:t xml:space="preserve"> 8</w:t>
      </w:r>
    </w:p>
    <w:p w:rsidR="00AD5D40" w:rsidRDefault="00AD5D40" w:rsidP="00ED7A60">
      <w:pPr>
        <w:pStyle w:val="--"/>
        <w:rPr>
          <w:rFonts w:hint="cs"/>
          <w:rtl/>
        </w:rPr>
      </w:pPr>
      <w:r>
        <w:rPr>
          <w:rFonts w:hint="cs"/>
          <w:rtl/>
        </w:rPr>
        <w:t xml:space="preserve"> נמנעים </w:t>
      </w:r>
      <w:r>
        <w:rPr>
          <w:rtl/>
        </w:rPr>
        <w:t>–</w:t>
      </w:r>
      <w:r>
        <w:rPr>
          <w:rFonts w:hint="cs"/>
          <w:rtl/>
        </w:rPr>
        <w:t xml:space="preserve"> 1</w:t>
      </w:r>
    </w:p>
    <w:p w:rsidR="00AD5D40" w:rsidRPr="00AD7B26" w:rsidRDefault="00AD5D40" w:rsidP="00AD7B26">
      <w:pPr>
        <w:pStyle w:val="af2"/>
        <w:rPr>
          <w:rFonts w:hint="cs"/>
          <w:rtl/>
        </w:rPr>
      </w:pPr>
      <w:r w:rsidRPr="00AD7B26">
        <w:rPr>
          <w:rFonts w:hint="cs"/>
          <w:rtl/>
        </w:rPr>
        <w:t>ההצעה להעביר את הנושא לוועדת הפנים ואיכות הסביבה נתקבלה.</w:t>
      </w:r>
    </w:p>
    <w:p w:rsidR="00AD5D40" w:rsidRDefault="00AD5D40" w:rsidP="00AD5D40">
      <w:pPr>
        <w:pStyle w:val="a6"/>
        <w:rPr>
          <w:rStyle w:val="af3"/>
          <w:rFonts w:hint="cs"/>
          <w:b w:val="0"/>
          <w:bCs w:val="0"/>
          <w:u w:val="none"/>
          <w:rtl/>
        </w:rPr>
      </w:pPr>
    </w:p>
    <w:p w:rsidR="00AD5D40" w:rsidRDefault="00AD5D40" w:rsidP="00AD5D40">
      <w:pPr>
        <w:pStyle w:val="af7"/>
        <w:rPr>
          <w:rtl/>
        </w:rPr>
      </w:pPr>
      <w:r>
        <w:rPr>
          <w:rtl/>
        </w:rPr>
        <w:t>היו"ר אמנון כהן:</w:t>
      </w:r>
    </w:p>
    <w:p w:rsidR="00AD5D40" w:rsidRDefault="00AD5D40" w:rsidP="00AD5D40">
      <w:pPr>
        <w:rPr>
          <w:rtl/>
        </w:rPr>
      </w:pPr>
    </w:p>
    <w:p w:rsidR="00AD5D40" w:rsidRPr="003D22F8" w:rsidRDefault="00AD5D40" w:rsidP="00ED7A60">
      <w:pPr>
        <w:rPr>
          <w:rFonts w:hint="cs"/>
          <w:rtl/>
        </w:rPr>
      </w:pPr>
      <w:r>
        <w:rPr>
          <w:rFonts w:hint="cs"/>
          <w:rtl/>
        </w:rPr>
        <w:t>תודה. בעד ההצעה - 13, נגד - 8, נמנע אחד. ההצעה הזאת לסדר-היום עוברת לוועדת הפנים של הכנסת. תודה רבה.</w:t>
      </w:r>
    </w:p>
    <w:p w:rsidR="00AD5D40" w:rsidRDefault="00AD5D40" w:rsidP="00AD5D40">
      <w:pPr>
        <w:rPr>
          <w:rStyle w:val="af3"/>
          <w:b/>
          <w:bCs/>
          <w:rtl/>
        </w:rPr>
      </w:pPr>
    </w:p>
    <w:p w:rsidR="00AD5D40" w:rsidRDefault="00AD5D40" w:rsidP="00AD5D40">
      <w:pPr>
        <w:pStyle w:val="a6"/>
        <w:rPr>
          <w:rStyle w:val="af3"/>
          <w:b w:val="0"/>
          <w:bCs w:val="0"/>
          <w:u w:val="none"/>
          <w:rtl/>
        </w:rPr>
      </w:pPr>
    </w:p>
    <w:p w:rsidR="00AD5D40" w:rsidRDefault="00AD5D40" w:rsidP="00AD5D40">
      <w:pPr>
        <w:pStyle w:val="a6"/>
        <w:rPr>
          <w:rFonts w:hint="cs"/>
          <w:rtl/>
        </w:rPr>
      </w:pPr>
      <w:bookmarkStart w:id="340" w:name="CS143365FI0143365T05_07_2006_15_00_44"/>
      <w:bookmarkStart w:id="341" w:name="_Toc145407450"/>
      <w:bookmarkEnd w:id="340"/>
      <w:r>
        <w:rPr>
          <w:rFonts w:hint="eastAsia"/>
          <w:rtl/>
        </w:rPr>
        <w:t>הצע</w:t>
      </w:r>
      <w:r>
        <w:rPr>
          <w:rFonts w:hint="cs"/>
          <w:rtl/>
        </w:rPr>
        <w:t>ות</w:t>
      </w:r>
      <w:r>
        <w:rPr>
          <w:rtl/>
        </w:rPr>
        <w:t xml:space="preserve"> לסדר-היום</w:t>
      </w:r>
      <w:bookmarkEnd w:id="341"/>
    </w:p>
    <w:p w:rsidR="00AD5D40" w:rsidRDefault="00AD5D40" w:rsidP="00AD5D40">
      <w:pPr>
        <w:pStyle w:val="a6"/>
        <w:rPr>
          <w:rtl/>
        </w:rPr>
      </w:pPr>
      <w:bookmarkStart w:id="342" w:name="_Toc145407451"/>
      <w:r>
        <w:rPr>
          <w:rtl/>
        </w:rPr>
        <w:t>מעצר ראשי ה</w:t>
      </w:r>
      <w:r>
        <w:rPr>
          <w:rFonts w:hint="cs"/>
          <w:rtl/>
        </w:rPr>
        <w:t>"</w:t>
      </w:r>
      <w:r>
        <w:rPr>
          <w:rtl/>
        </w:rPr>
        <w:t>חמאס</w:t>
      </w:r>
      <w:r>
        <w:rPr>
          <w:rFonts w:hint="cs"/>
          <w:rtl/>
        </w:rPr>
        <w:t>"</w:t>
      </w:r>
      <w:r>
        <w:rPr>
          <w:rtl/>
        </w:rPr>
        <w:t xml:space="preserve"> ופעולת ישראל בעזה</w:t>
      </w:r>
      <w:bookmarkEnd w:id="342"/>
      <w:r>
        <w:rPr>
          <w:rtl/>
        </w:rPr>
        <w:t xml:space="preserve"> </w:t>
      </w:r>
    </w:p>
    <w:p w:rsidR="00AD5D40" w:rsidRDefault="00AD5D40" w:rsidP="00AD5D40">
      <w:pPr>
        <w:pStyle w:val="-0"/>
        <w:rPr>
          <w:rFonts w:hint="cs"/>
          <w:rtl/>
        </w:rPr>
      </w:pPr>
      <w:bookmarkStart w:id="343" w:name="CS143369FI0143369T05_07_2006_15_00_21"/>
      <w:bookmarkEnd w:id="343"/>
      <w:r>
        <w:rPr>
          <w:rFonts w:hint="cs"/>
          <w:rtl/>
        </w:rPr>
        <w:t xml:space="preserve"> </w:t>
      </w:r>
    </w:p>
    <w:p w:rsidR="00AD5D40" w:rsidRDefault="00AD5D40" w:rsidP="00AD5D40">
      <w:pPr>
        <w:pStyle w:val="af7"/>
        <w:rPr>
          <w:rtl/>
        </w:rPr>
      </w:pPr>
      <w:r>
        <w:rPr>
          <w:rtl/>
        </w:rPr>
        <w:t>היו"ר אמנון כהן:</w:t>
      </w:r>
    </w:p>
    <w:p w:rsidR="00AD5D40" w:rsidRDefault="00AD5D40" w:rsidP="00AD5D40">
      <w:pPr>
        <w:rPr>
          <w:rtl/>
        </w:rPr>
      </w:pPr>
    </w:p>
    <w:p w:rsidR="00AD5D40" w:rsidRDefault="00AD5D40" w:rsidP="00B7274A">
      <w:pPr>
        <w:rPr>
          <w:rFonts w:hint="cs"/>
          <w:rtl/>
        </w:rPr>
      </w:pPr>
      <w:r>
        <w:rPr>
          <w:rFonts w:hint="cs"/>
          <w:rtl/>
        </w:rPr>
        <w:t>אנחנו עוברים להמשך סדר-היום: מעצר ראשי ה"חמאס" ופעולת ישראל בעזה</w:t>
      </w:r>
      <w:r w:rsidR="00B7274A">
        <w:rPr>
          <w:rFonts w:hint="cs"/>
          <w:rtl/>
        </w:rPr>
        <w:t xml:space="preserve"> -</w:t>
      </w:r>
      <w:r>
        <w:rPr>
          <w:rFonts w:hint="cs"/>
          <w:rtl/>
        </w:rPr>
        <w:t xml:space="preserve"> </w:t>
      </w:r>
      <w:r w:rsidR="00B7274A">
        <w:rPr>
          <w:rFonts w:hint="cs"/>
          <w:rtl/>
        </w:rPr>
        <w:t xml:space="preserve">הצעות לסדר-היום </w:t>
      </w:r>
      <w:r>
        <w:rPr>
          <w:rFonts w:hint="cs"/>
          <w:rtl/>
        </w:rPr>
        <w:t>שמספר</w:t>
      </w:r>
      <w:r w:rsidR="00B7274A">
        <w:rPr>
          <w:rFonts w:hint="cs"/>
          <w:rtl/>
        </w:rPr>
        <w:t>יה</w:t>
      </w:r>
      <w:r>
        <w:rPr>
          <w:rFonts w:hint="cs"/>
          <w:rtl/>
        </w:rPr>
        <w:t xml:space="preserve">ן 742, 752, 758 ו-781. ראשון הדוברים, חבר הכנסת מאיר פרוש, בבקשה, ואחריו </w:t>
      </w:r>
      <w:r>
        <w:rPr>
          <w:rtl/>
        </w:rPr>
        <w:t>–</w:t>
      </w:r>
      <w:r>
        <w:rPr>
          <w:rFonts w:hint="cs"/>
          <w:rtl/>
        </w:rPr>
        <w:t xml:space="preserve"> חברי הכנסת סטס מיסז'ניקוב, נסים זאב ויובל שטייניץ. תהיו מוכנים.</w:t>
      </w:r>
    </w:p>
    <w:p w:rsidR="00AD5D40" w:rsidRDefault="00AD5D40" w:rsidP="00AD5D40">
      <w:pPr>
        <w:rPr>
          <w:rFonts w:hint="cs"/>
          <w:rtl/>
        </w:rPr>
      </w:pPr>
    </w:p>
    <w:p w:rsidR="00AD5D40" w:rsidRDefault="00AD5D40" w:rsidP="00AD5D40">
      <w:pPr>
        <w:pStyle w:val="a4"/>
        <w:rPr>
          <w:rtl/>
        </w:rPr>
      </w:pPr>
      <w:bookmarkStart w:id="344" w:name="FS000000563T05_07_2006_14_59_43"/>
      <w:bookmarkStart w:id="345" w:name="_Toc145407452"/>
      <w:bookmarkEnd w:id="344"/>
      <w:r>
        <w:rPr>
          <w:rFonts w:hint="eastAsia"/>
          <w:rtl/>
        </w:rPr>
        <w:t>מאיר</w:t>
      </w:r>
      <w:r>
        <w:rPr>
          <w:rtl/>
        </w:rPr>
        <w:t xml:space="preserve"> פרוש (יהדות התורה):</w:t>
      </w:r>
      <w:bookmarkEnd w:id="345"/>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עמיתי חברי הכנסת, מכובדי השרים, שיגור ה"קסאם" ללב העיר אשקלון הוא בלי ספק עליית מדרגה מסוכנת בטרור ה"חמאסי" נגד ישראל. יש אף המגדירים זאת הזמנה חד-משמעית של ה"חמאס" למלחמה ממש, כלומר, כבר לא מעשי טרור לא סדירים, לא קבועים, המופיעים ומתרחשים מדי פעם, אלא מלחמה, משמע עימות צבאי רציף ונמשך ללא הפסקה. </w:t>
      </w:r>
    </w:p>
    <w:p w:rsidR="00AD5D40" w:rsidRDefault="00AD5D40" w:rsidP="00AD5D40">
      <w:pPr>
        <w:rPr>
          <w:rFonts w:hint="cs"/>
          <w:rtl/>
        </w:rPr>
      </w:pPr>
    </w:p>
    <w:p w:rsidR="00AD5D40" w:rsidRDefault="00AD5D40" w:rsidP="00AD5D40">
      <w:pPr>
        <w:rPr>
          <w:rFonts w:hint="cs"/>
          <w:rtl/>
        </w:rPr>
      </w:pPr>
      <w:r>
        <w:rPr>
          <w:rFonts w:hint="cs"/>
          <w:rtl/>
        </w:rPr>
        <w:t xml:space="preserve">אין ספק </w:t>
      </w:r>
      <w:r>
        <w:rPr>
          <w:rtl/>
        </w:rPr>
        <w:t>–</w:t>
      </w:r>
      <w:r>
        <w:rPr>
          <w:rFonts w:hint="cs"/>
          <w:rtl/>
        </w:rPr>
        <w:t xml:space="preserve"> ואני לא רוצה בימים אלה לפתוח שוב את הפצע </w:t>
      </w:r>
      <w:r>
        <w:rPr>
          <w:rtl/>
        </w:rPr>
        <w:t>–</w:t>
      </w:r>
      <w:r>
        <w:rPr>
          <w:rFonts w:hint="cs"/>
          <w:rtl/>
        </w:rPr>
        <w:t xml:space="preserve"> שגורם חוץ, אירני או סורי, מדרבן את ה"חמאס" ומעוניין בהסלמה ובעימות הצבאי הזה, והרקטות המשוכללות האלו הוברחו לרצועת-עזה דרך מה שכינינו "ציר פילדלפי", וזה מוכיח שהפקרת ציר פילדלפי היה אכן החטא שנוסף על הפשע של הנסיגה האומללה מגוש-קטיף. כזכור, מי שגילה את זה אז היה חבר הכנסת יובל שטייניץ בתפקידו כיושב-ראש ועדת החוץ והביטחון. לא רק רקטות וטילים הוברחו, אלא אלפי טונות של אמצעי לחימה מכל הסוגים, כפי שציין ראש השב"כ.</w:t>
      </w:r>
    </w:p>
    <w:p w:rsidR="00AD5D40" w:rsidRDefault="00AD5D40" w:rsidP="00AD5D40">
      <w:pPr>
        <w:rPr>
          <w:rFonts w:hint="cs"/>
          <w:rtl/>
        </w:rPr>
      </w:pPr>
    </w:p>
    <w:p w:rsidR="00AD5D40" w:rsidRDefault="00AD5D40" w:rsidP="00C93434">
      <w:pPr>
        <w:rPr>
          <w:rFonts w:hint="cs"/>
          <w:rtl/>
        </w:rPr>
      </w:pPr>
      <w:r>
        <w:rPr>
          <w:rFonts w:hint="cs"/>
          <w:rtl/>
        </w:rPr>
        <w:t xml:space="preserve">אני מציע לכולנו שלא לשגות באשליות </w:t>
      </w:r>
      <w:r>
        <w:rPr>
          <w:rtl/>
        </w:rPr>
        <w:t>–</w:t>
      </w:r>
      <w:r>
        <w:rPr>
          <w:rFonts w:hint="cs"/>
          <w:rtl/>
        </w:rPr>
        <w:t xml:space="preserve"> אם האויב האכזרי הצליח לשגר "קסאם" בעל טווח של 12 קילומטרים, המגיע עד ללב אשקלון, יעלה בידו חלילה להצטייד גם ברקטות משוכללות יותר, שעלולות חלילה להגיע עד לגוש-דן, אך נראה שגם באמצעים הקיימים עתה בידי</w:t>
      </w:r>
      <w:r w:rsidR="00C93434">
        <w:rPr>
          <w:rFonts w:hint="cs"/>
          <w:rtl/>
        </w:rPr>
        <w:t>ו</w:t>
      </w:r>
      <w:r>
        <w:rPr>
          <w:rFonts w:hint="cs"/>
          <w:rtl/>
        </w:rPr>
        <w:t xml:space="preserve"> יוכלו חלילה "קסאמים" להגיע לאשדוד ולסביבותיה.</w:t>
      </w:r>
    </w:p>
    <w:p w:rsidR="00AD5D40" w:rsidRDefault="00AD5D40" w:rsidP="00AD5D40">
      <w:pPr>
        <w:rPr>
          <w:rFonts w:hint="cs"/>
          <w:rtl/>
        </w:rPr>
      </w:pPr>
    </w:p>
    <w:p w:rsidR="00AD5D40" w:rsidRDefault="00AD5D40" w:rsidP="00C93434">
      <w:pPr>
        <w:rPr>
          <w:rFonts w:hint="cs"/>
          <w:rtl/>
        </w:rPr>
      </w:pPr>
      <w:r>
        <w:rPr>
          <w:rFonts w:hint="cs"/>
          <w:rtl/>
        </w:rPr>
        <w:t>אדוני היושב-ראש, כבר לא מדובר "רק" בשדרות ובמושבים בנגב המערבי, אלא באיום ממשי על חיי מאות אלפי תושבים ממישור החוף הדרומי, אשדוד, ועד צפונה לפאתי גוש-דן, ואינני רוצה אפילו להעלות את המחשבה מה יקרה אם הם יחליפו את חומר הנפץ בראש הרקטות בחומרים כימיים או ביולוגיים, ירחם השם.</w:t>
      </w:r>
    </w:p>
    <w:p w:rsidR="00AD5D40" w:rsidRDefault="00AD5D40" w:rsidP="00AD5D40">
      <w:pPr>
        <w:rPr>
          <w:rFonts w:hint="cs"/>
          <w:rtl/>
        </w:rPr>
      </w:pPr>
    </w:p>
    <w:p w:rsidR="00AD5D40" w:rsidRDefault="00AD5D40" w:rsidP="00AD5D40">
      <w:pPr>
        <w:rPr>
          <w:rFonts w:hint="cs"/>
          <w:rtl/>
        </w:rPr>
      </w:pPr>
      <w:r>
        <w:rPr>
          <w:rFonts w:hint="cs"/>
          <w:rtl/>
        </w:rPr>
        <w:t>ואסור לנו לשכוח את הבן היקר, את החייל החטוף גלעד שליט, חייל ישראלי בידי חבורת טרוריסטים. זו תופעה שאסור לנו להשלים אתה. מנקודת מבט יהודית, וגם אנושית כללית, אין דבר חשוב יותר מהניסיון להציל את החייל מידי שוביו, וכולנו נושאים תפילה לבורא העולם שאכן יעלה בידינו להחזירו לחיק משפחתו בריא ושלם, בעזרת השם.</w:t>
      </w:r>
    </w:p>
    <w:p w:rsidR="00AD5D40" w:rsidRDefault="00AD5D40" w:rsidP="00AD5D40">
      <w:pPr>
        <w:rPr>
          <w:rFonts w:hint="cs"/>
          <w:rtl/>
        </w:rPr>
      </w:pPr>
    </w:p>
    <w:p w:rsidR="00AD5D40" w:rsidRDefault="00AD5D40" w:rsidP="00AD5D40">
      <w:pPr>
        <w:rPr>
          <w:rFonts w:hint="cs"/>
          <w:rtl/>
        </w:rPr>
      </w:pPr>
      <w:r>
        <w:rPr>
          <w:rFonts w:hint="cs"/>
          <w:rtl/>
        </w:rPr>
        <w:t xml:space="preserve">עמיתי חברי הכנסת, אינני משיא עצות לממשלה מה וכיצד לנהוג בשעה קשה זו. בכל הצניעות, אינני חושב שיש לי ידע וניסיון בתחום הצבאי, אבל אני כן יכול לומר לממשלה הזאת: כל גילוי של חולשה ישראלית הופך למקור כוח לפלסטינים. הם שואבים עידוד מתגובה נרפית של ישראל. הם כבר ניצלו את ההפוגה החלקית שלנו </w:t>
      </w:r>
      <w:r w:rsidR="00C93434">
        <w:rPr>
          <w:rFonts w:hint="cs"/>
          <w:rtl/>
        </w:rPr>
        <w:t xml:space="preserve">בתגובה </w:t>
      </w:r>
      <w:r>
        <w:rPr>
          <w:rFonts w:hint="cs"/>
          <w:rtl/>
        </w:rPr>
        <w:t xml:space="preserve">על ירי ה"קסאמים" בשדרות, כדי לצבור עוד כוח. הם, כפי שאנו רואים, שיפרו את טווח ה"קסאמים" והגבירו בקצב מבהיל את כמותם. הם הצליחו להצטייד ב"קטיושות", שהטווח שלהן הרחיק, כפי שאנחנו רואים, עד לב אשקלון. </w:t>
      </w:r>
    </w:p>
    <w:p w:rsidR="00AD5D40" w:rsidRDefault="00AD5D40" w:rsidP="00AD5D40">
      <w:pPr>
        <w:rPr>
          <w:rFonts w:hint="cs"/>
          <w:rtl/>
        </w:rPr>
      </w:pPr>
    </w:p>
    <w:p w:rsidR="00AD5D40" w:rsidRDefault="00AD5D40" w:rsidP="00C93434">
      <w:pPr>
        <w:ind w:firstLine="0"/>
        <w:rPr>
          <w:rFonts w:hint="cs"/>
          <w:rtl/>
        </w:rPr>
      </w:pPr>
      <w:r>
        <w:rPr>
          <w:rFonts w:hint="cs"/>
          <w:rtl/>
        </w:rPr>
        <w:tab/>
        <w:t>יש גם היגיון בטענה הנשמעת, שלא לציטוט, מפי בכירים בצבא, שההחלטה לפני עשרה ימים לתקוף את המוצב שליד כרם-שלום, נפלה מפני שכוח ההרתעה של צה"ל הלך ונמוג והחשש מפני תגובתה החזקה של ישראל התפוגג.</w:t>
      </w:r>
    </w:p>
    <w:p w:rsidR="00AD5D40" w:rsidRDefault="00AD5D40" w:rsidP="00AD5D40">
      <w:pPr>
        <w:rPr>
          <w:rFonts w:hint="cs"/>
          <w:rtl/>
        </w:rPr>
      </w:pPr>
    </w:p>
    <w:p w:rsidR="00AD5D40" w:rsidRDefault="00AD5D40" w:rsidP="00AD5D40">
      <w:pPr>
        <w:ind w:firstLine="0"/>
        <w:rPr>
          <w:rFonts w:hint="cs"/>
          <w:rtl/>
        </w:rPr>
      </w:pPr>
      <w:r>
        <w:rPr>
          <w:rFonts w:hint="cs"/>
          <w:rtl/>
        </w:rPr>
        <w:tab/>
        <w:t>אדוני היושב-ראש, אני רוצה לקוות שהאיפוק המופרז של הממשלה עד כה לא נבע מרצונו של ראש הממשלה לקדם את תוכנית ההתכנסות, תוכנית ההסתבכות, כפי שאני קורא לה, כי יש גם השערה כזאת. ברור שבנסיבות החדשות שנוצרו תוכנית ההתכנסות שבקה חיים לכל חי, גם אם מר אולמרט טרם הכריז רשמית על ביטולה.</w:t>
      </w:r>
    </w:p>
    <w:p w:rsidR="00AD5D40" w:rsidRDefault="00AD5D40" w:rsidP="00AD5D40">
      <w:pPr>
        <w:ind w:firstLine="0"/>
        <w:rPr>
          <w:rFonts w:hint="cs"/>
          <w:rtl/>
        </w:rPr>
      </w:pPr>
    </w:p>
    <w:p w:rsidR="00AD5D40" w:rsidRDefault="00AD5D40" w:rsidP="00AD5D40">
      <w:pPr>
        <w:ind w:firstLine="0"/>
        <w:rPr>
          <w:rFonts w:hint="cs"/>
          <w:rtl/>
        </w:rPr>
      </w:pPr>
      <w:r>
        <w:rPr>
          <w:rFonts w:hint="cs"/>
          <w:rtl/>
        </w:rPr>
        <w:tab/>
        <w:t>אסור לנו לחזור על רצף השגיאות של תוכנית ההתנתקות, שדרדרה את המצב לשפל שבו אנחנו נמצאים עתה. על אותה שגיאה אסור לחזור פעמיים.</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עליך לסיים.</w:t>
      </w:r>
    </w:p>
    <w:p w:rsidR="00AD5D40" w:rsidRPr="00AD7ED6" w:rsidRDefault="00AD5D40" w:rsidP="00AD5D40">
      <w:pPr>
        <w:ind w:firstLine="0"/>
        <w:rPr>
          <w:rFonts w:hint="cs"/>
          <w:rtl/>
        </w:rPr>
      </w:pPr>
    </w:p>
    <w:p w:rsidR="00AD5D40" w:rsidRDefault="00AD5D40" w:rsidP="00AD5D40">
      <w:pPr>
        <w:pStyle w:val="-"/>
        <w:rPr>
          <w:rtl/>
        </w:rPr>
      </w:pPr>
      <w:bookmarkStart w:id="346" w:name="FS000000563T05_07_2006_15_44_00C"/>
      <w:bookmarkEnd w:id="346"/>
      <w:r>
        <w:rPr>
          <w:rFonts w:hint="eastAsia"/>
          <w:rtl/>
        </w:rPr>
        <w:t>מאיר</w:t>
      </w:r>
      <w:r>
        <w:rPr>
          <w:rtl/>
        </w:rPr>
        <w:t xml:space="preserve"> פרוש (יהדות התורה):</w:t>
      </w:r>
    </w:p>
    <w:p w:rsidR="00AD5D40" w:rsidRDefault="00AD5D40" w:rsidP="00AD5D40">
      <w:pPr>
        <w:rPr>
          <w:rFonts w:hint="cs"/>
          <w:rtl/>
        </w:rPr>
      </w:pPr>
    </w:p>
    <w:p w:rsidR="00AD5D40" w:rsidRDefault="00AD5D40" w:rsidP="00C93434">
      <w:pPr>
        <w:rPr>
          <w:rFonts w:hint="cs"/>
          <w:rtl/>
        </w:rPr>
      </w:pPr>
      <w:r>
        <w:rPr>
          <w:rFonts w:hint="cs"/>
          <w:rtl/>
        </w:rPr>
        <w:t>אני מסיים. על הממשלה לסגת מההחלטה לפנות בקרוב את ארבעת המאחזים. ביקרתי אתמול בהר-ברכה, בבית-הכנסת, וגם בבתים. גם אם יש התחייבות ממשלתית כלפי בג"ץ או כלפי האמריקנים, כל זה לא תקף בעידן כזה שרוצחים  וחוטפים חיילים.</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משפט אחרון, אדוני.</w:t>
      </w:r>
    </w:p>
    <w:p w:rsidR="00AD5D40" w:rsidRDefault="00AD5D40" w:rsidP="00AD5D40">
      <w:pPr>
        <w:ind w:firstLine="0"/>
        <w:rPr>
          <w:rFonts w:hint="cs"/>
          <w:rtl/>
        </w:rPr>
      </w:pPr>
    </w:p>
    <w:p w:rsidR="00AD5D40" w:rsidRDefault="00AD5D40" w:rsidP="00AD5D40">
      <w:pPr>
        <w:pStyle w:val="-"/>
        <w:rPr>
          <w:rtl/>
        </w:rPr>
      </w:pPr>
      <w:bookmarkStart w:id="347" w:name="FS000000563T05_07_2006_15_44_52C"/>
      <w:bookmarkEnd w:id="347"/>
      <w:r>
        <w:rPr>
          <w:rFonts w:hint="eastAsia"/>
          <w:rtl/>
        </w:rPr>
        <w:t>מאיר</w:t>
      </w:r>
      <w:r>
        <w:rPr>
          <w:rtl/>
        </w:rPr>
        <w:t xml:space="preserve"> פרוש (יהדות התורה):</w:t>
      </w:r>
    </w:p>
    <w:p w:rsidR="00AD5D40" w:rsidRDefault="00AD5D40" w:rsidP="00AD5D40">
      <w:pPr>
        <w:rPr>
          <w:rFonts w:hint="cs"/>
          <w:rtl/>
        </w:rPr>
      </w:pPr>
    </w:p>
    <w:p w:rsidR="00AD5D40" w:rsidRDefault="00AD5D40" w:rsidP="00AD5D40">
      <w:pPr>
        <w:rPr>
          <w:rFonts w:hint="cs"/>
          <w:rtl/>
        </w:rPr>
      </w:pPr>
      <w:r>
        <w:rPr>
          <w:rFonts w:hint="cs"/>
          <w:rtl/>
        </w:rPr>
        <w:t>לטעמי, בכלל צריך לסגת מהרעיון המטופש של פינוי מאחזים. זה נובע משנאה כלפי המתיישבים ומקנטור לשם קנטור.</w:t>
      </w:r>
    </w:p>
    <w:p w:rsidR="00AD5D40" w:rsidRDefault="00AD5D40" w:rsidP="00AD5D40">
      <w:pPr>
        <w:rPr>
          <w:rFonts w:hint="cs"/>
          <w:rtl/>
        </w:rPr>
      </w:pPr>
    </w:p>
    <w:p w:rsidR="00AD5D40" w:rsidRDefault="00AD5D40" w:rsidP="00C93434">
      <w:pPr>
        <w:rPr>
          <w:rFonts w:hint="cs"/>
          <w:rtl/>
        </w:rPr>
      </w:pPr>
      <w:r>
        <w:rPr>
          <w:rFonts w:hint="cs"/>
          <w:rtl/>
        </w:rPr>
        <w:t>אנחנו ביהדות התורה מגבים לעת הזאת את הממשלה ומתפללים לאבינו שבשמים שתקבל החלטות טובות ונכונות ותצליח בדרכה. ראוי שתזכור הממשלה את המסר העיקרי: שיקום מחדש של כוח ההרתעה של ישראל ה</w:t>
      </w:r>
      <w:r w:rsidR="00C93434">
        <w:rPr>
          <w:rFonts w:hint="cs"/>
          <w:rtl/>
        </w:rPr>
        <w:t>וא</w:t>
      </w:r>
      <w:r>
        <w:rPr>
          <w:rFonts w:hint="cs"/>
          <w:rtl/>
        </w:rPr>
        <w:t xml:space="preserve"> דבר חשוב וחיוני. תודה.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חבר הכנסת סטס מיסז'ניקוב, ואחריו </w:t>
      </w:r>
      <w:r>
        <w:rPr>
          <w:rtl/>
        </w:rPr>
        <w:t>–</w:t>
      </w:r>
      <w:r>
        <w:rPr>
          <w:rFonts w:hint="cs"/>
          <w:rtl/>
        </w:rPr>
        <w:t xml:space="preserve"> חבר הכנסת נסים זאב. אחריו </w:t>
      </w:r>
      <w:r>
        <w:rPr>
          <w:rtl/>
        </w:rPr>
        <w:t>–</w:t>
      </w:r>
      <w:r>
        <w:rPr>
          <w:rFonts w:hint="cs"/>
          <w:rtl/>
        </w:rPr>
        <w:t xml:space="preserve"> חבר הכנסת יובל שטייניץ. בבקשה.</w:t>
      </w:r>
    </w:p>
    <w:p w:rsidR="00AD5D40" w:rsidRDefault="00AD5D40" w:rsidP="00AD5D40">
      <w:pPr>
        <w:rPr>
          <w:rFonts w:hint="cs"/>
          <w:rtl/>
        </w:rPr>
      </w:pPr>
    </w:p>
    <w:p w:rsidR="00AD5D40" w:rsidRDefault="00AD5D40" w:rsidP="00AD5D40">
      <w:pPr>
        <w:pStyle w:val="a4"/>
        <w:rPr>
          <w:rtl/>
        </w:rPr>
      </w:pPr>
      <w:bookmarkStart w:id="348" w:name="FS000004411T05_07_2006_15_05_09"/>
      <w:bookmarkStart w:id="349" w:name="_Toc145407453"/>
      <w:bookmarkEnd w:id="348"/>
      <w:r>
        <w:rPr>
          <w:rFonts w:hint="eastAsia"/>
          <w:rtl/>
        </w:rPr>
        <w:t>סטס</w:t>
      </w:r>
      <w:r>
        <w:rPr>
          <w:rtl/>
        </w:rPr>
        <w:t xml:space="preserve"> מיסז'ניקוב (ישראל ביתנו):</w:t>
      </w:r>
      <w:bookmarkEnd w:id="349"/>
    </w:p>
    <w:p w:rsidR="00AD5D40" w:rsidRDefault="00AD5D40" w:rsidP="00AD5D40">
      <w:pPr>
        <w:rPr>
          <w:rFonts w:hint="cs"/>
          <w:rtl/>
        </w:rPr>
      </w:pPr>
    </w:p>
    <w:p w:rsidR="00AD5D40" w:rsidRDefault="00AD5D40" w:rsidP="00BE220D">
      <w:pPr>
        <w:rPr>
          <w:rFonts w:hint="cs"/>
          <w:rtl/>
        </w:rPr>
      </w:pPr>
      <w:r>
        <w:rPr>
          <w:rFonts w:hint="cs"/>
          <w:rtl/>
        </w:rPr>
        <w:t>אדוני היושב-ראש, כבוד השר, חברי הכנסת, אתמול שמעתי שהאמריקנים מזהירים את הצפון-קוריאנים לבל יעשו ניסוי בטילים הבליסטיים שלהם, שיכולים להגיע עד ארצות-הברית. אנחנו יודעים מההיסטוריה</w:t>
      </w:r>
      <w:r w:rsidR="00BE220D">
        <w:rPr>
          <w:rFonts w:hint="cs"/>
          <w:rtl/>
        </w:rPr>
        <w:t>,</w:t>
      </w:r>
      <w:r>
        <w:rPr>
          <w:rFonts w:hint="cs"/>
          <w:rtl/>
        </w:rPr>
        <w:t xml:space="preserve"> שברגע שארצות-הברית מאיימת ועדיין מתגרים בה, היא גם מבצעת. ראינו מה היא עשתה באפגניסטן, ראינו מה היא עשתה בעירק, בניגוד לנו, שכבר השלמנ</w:t>
      </w:r>
      <w:r w:rsidR="00BE220D">
        <w:rPr>
          <w:rFonts w:hint="cs"/>
          <w:rtl/>
        </w:rPr>
        <w:t>ו עם זה ששדרות הפכה כנראה לעיר ש</w:t>
      </w:r>
      <w:r>
        <w:rPr>
          <w:rFonts w:hint="cs"/>
          <w:rtl/>
        </w:rPr>
        <w:t>א</w:t>
      </w:r>
      <w:r w:rsidR="00BE220D">
        <w:rPr>
          <w:rFonts w:hint="cs"/>
          <w:rtl/>
        </w:rPr>
        <w:t>ינה</w:t>
      </w:r>
      <w:r>
        <w:rPr>
          <w:rFonts w:hint="cs"/>
          <w:rtl/>
        </w:rPr>
        <w:t xml:space="preserve"> בתחום מדינת ישראל, אם אנחנו מרשים יום אחרי יום להפציץ אותה בטילים, ועכשיו אשקלון הפכה לעיר שנייה</w:t>
      </w:r>
      <w:r w:rsidR="00BE220D">
        <w:rPr>
          <w:rFonts w:hint="cs"/>
          <w:rtl/>
        </w:rPr>
        <w:t xml:space="preserve"> כזאת</w:t>
      </w:r>
      <w:r>
        <w:rPr>
          <w:rFonts w:hint="cs"/>
          <w:rtl/>
        </w:rPr>
        <w:t xml:space="preserve">. </w:t>
      </w:r>
    </w:p>
    <w:p w:rsidR="00AD5D40" w:rsidRDefault="00AD5D40" w:rsidP="00AD5D40">
      <w:pPr>
        <w:rPr>
          <w:rFonts w:hint="cs"/>
          <w:rtl/>
        </w:rPr>
      </w:pPr>
    </w:p>
    <w:p w:rsidR="00AD5D40" w:rsidRDefault="00AD5D40" w:rsidP="00BE220D">
      <w:pPr>
        <w:rPr>
          <w:rFonts w:hint="cs"/>
          <w:rtl/>
        </w:rPr>
      </w:pPr>
      <w:r>
        <w:rPr>
          <w:rFonts w:hint="cs"/>
          <w:rtl/>
        </w:rPr>
        <w:t>כל הנושא של מיגון הוא מוזר ותמ</w:t>
      </w:r>
      <w:r w:rsidR="00BE220D">
        <w:rPr>
          <w:rFonts w:hint="cs"/>
          <w:rtl/>
        </w:rPr>
        <w:t>ו</w:t>
      </w:r>
      <w:r>
        <w:rPr>
          <w:rFonts w:hint="cs"/>
          <w:rtl/>
        </w:rPr>
        <w:t>ה. כי האנשים שנהרגו בשדרות, נהרגו ברחובות העיר ולא בבתים ולא בבתי-ספר. אבל מה שקורה באשקלון, אם היה צריך בשבילנו איזה קזוס-בלי</w:t>
      </w:r>
      <w:r w:rsidR="00BE220D">
        <w:rPr>
          <w:rFonts w:hint="cs"/>
          <w:rtl/>
        </w:rPr>
        <w:t xml:space="preserve"> - זה ממש ק</w:t>
      </w:r>
      <w:r>
        <w:rPr>
          <w:rFonts w:hint="cs"/>
          <w:rtl/>
        </w:rPr>
        <w:t xml:space="preserve">זוס-בלי. </w:t>
      </w:r>
    </w:p>
    <w:p w:rsidR="00AD5D40" w:rsidRDefault="00AD5D40" w:rsidP="00AD5D40">
      <w:pPr>
        <w:ind w:firstLine="0"/>
        <w:rPr>
          <w:rFonts w:hint="cs"/>
          <w:rtl/>
        </w:rPr>
      </w:pPr>
    </w:p>
    <w:p w:rsidR="00AD5D40" w:rsidRDefault="00AD5D40" w:rsidP="00BE220D">
      <w:pPr>
        <w:ind w:firstLine="0"/>
        <w:rPr>
          <w:rFonts w:hint="cs"/>
          <w:rtl/>
        </w:rPr>
      </w:pPr>
      <w:r>
        <w:rPr>
          <w:rFonts w:hint="cs"/>
          <w:rtl/>
        </w:rPr>
        <w:tab/>
        <w:t>הממשלה שלנו אומרת א' ולא אומרת ב'. ואם כבר היא אומרת ב', היא אומרת את זה כל כך מאוחר, שכבר אף אחד לא מאמין לנו. זה כמו בקריאה "זאב, זאב"</w:t>
      </w:r>
      <w:r w:rsidR="00BE220D">
        <w:rPr>
          <w:rFonts w:hint="cs"/>
          <w:rtl/>
        </w:rPr>
        <w:t xml:space="preserve"> -</w:t>
      </w:r>
      <w:r>
        <w:rPr>
          <w:rFonts w:hint="cs"/>
          <w:rtl/>
        </w:rPr>
        <w:t xml:space="preserve"> </w:t>
      </w:r>
      <w:r w:rsidR="00BE220D">
        <w:rPr>
          <w:rFonts w:hint="cs"/>
          <w:rtl/>
        </w:rPr>
        <w:t>כ</w:t>
      </w:r>
      <w:r>
        <w:rPr>
          <w:rFonts w:hint="cs"/>
          <w:rtl/>
        </w:rPr>
        <w:t xml:space="preserve">שהזאב מגיע אף אחד </w:t>
      </w:r>
      <w:r w:rsidR="00BE220D">
        <w:rPr>
          <w:rFonts w:hint="cs"/>
          <w:rtl/>
        </w:rPr>
        <w:t xml:space="preserve">כבר </w:t>
      </w:r>
      <w:r>
        <w:rPr>
          <w:rFonts w:hint="cs"/>
          <w:rtl/>
        </w:rPr>
        <w:t>לא מאמין לאותו רועה צאן. עצרנו ראשי פרלמנט ושרים, אבל לא עצרנו את הראש. למה אנחנו לא עוצרים את אסמאעיל הנייה? האם זו החלטה אסטרטגית שלא לעצור אותו, וזה מה שנקרא הזדמנות אחרונה דיפלומטית? או שאנחנו לא מוצאים אותה? יש הבדל גדול.</w:t>
      </w:r>
    </w:p>
    <w:p w:rsidR="00AD5D40" w:rsidRDefault="00AD5D40" w:rsidP="00AD5D40">
      <w:pPr>
        <w:ind w:firstLine="0"/>
        <w:rPr>
          <w:rFonts w:hint="cs"/>
          <w:rtl/>
        </w:rPr>
      </w:pPr>
    </w:p>
    <w:p w:rsidR="00AD5D40" w:rsidRDefault="00AD5D40" w:rsidP="00AD5D40">
      <w:pPr>
        <w:ind w:firstLine="0"/>
        <w:rPr>
          <w:rFonts w:hint="cs"/>
          <w:rtl/>
        </w:rPr>
      </w:pPr>
      <w:r>
        <w:rPr>
          <w:rFonts w:hint="cs"/>
          <w:rtl/>
        </w:rPr>
        <w:tab/>
        <w:t>הממשלה נגררת אחרי תגובות במקום להבין שאנחנו במלחמה, ובמלחמה כמו במלחמה: אותם חברי פרלמנט של ממשלת הטרור "חמאס" הם אויבים ומקומם בבית-הכלא ולא בבית פרלמנט הזוי של ממשלת "חמאס".</w:t>
      </w:r>
    </w:p>
    <w:p w:rsidR="00AD5D40" w:rsidRDefault="00AD5D40" w:rsidP="00AD5D40">
      <w:pPr>
        <w:ind w:firstLine="0"/>
        <w:rPr>
          <w:rFonts w:hint="cs"/>
          <w:rtl/>
        </w:rPr>
      </w:pPr>
    </w:p>
    <w:p w:rsidR="00AD5D40" w:rsidRDefault="00AD5D40" w:rsidP="00AD5D40">
      <w:pPr>
        <w:rPr>
          <w:rFonts w:hint="cs"/>
          <w:rtl/>
        </w:rPr>
      </w:pPr>
      <w:r>
        <w:rPr>
          <w:rFonts w:hint="cs"/>
          <w:rtl/>
        </w:rPr>
        <w:t xml:space="preserve"> אני גם  חושב שהממשלה צריכה לדעת מתי מציעים לה רעיונות טובים. אני זוכר שלפני שבועיים יושב-ראש סיעת ישראל ביתנו, אביגדור ליברמן, הציע </w:t>
      </w:r>
      <w:r>
        <w:rPr>
          <w:rtl/>
        </w:rPr>
        <w:t>–</w:t>
      </w:r>
      <w:r>
        <w:rPr>
          <w:rFonts w:hint="cs"/>
          <w:rtl/>
        </w:rPr>
        <w:t xml:space="preserve"> עוד לפני שחטפו לנו את החייל - בתמורה על ירי ועל הפצצת שדרות להפוך את לשכתו ואת ביתו של אסמאעיל הנייה למגרש כדורגל. אגב, אני לא כל כך מסכים אתו, מגרש כדורגל חייב להיות שטח נקי שיוכלו לשחק בו ולא לשבור רגליים. מבחינתי שיהיו שם מהמורות, אבל שיהרסו את הבית. זו תהיה הרתעה. מייד אחריו הופיע שר בכיר ברדיו ואמר: איזה רעיון הזוי, זו התלהמות, אתה שוב מתלהם, לא יהיה. כעבור שבועיים אנחנו רואים שמפציצים את הלשכה של הנייה. </w:t>
      </w:r>
    </w:p>
    <w:p w:rsidR="00AD5D40" w:rsidRDefault="00AD5D40" w:rsidP="00AD5D40">
      <w:pPr>
        <w:ind w:firstLine="0"/>
        <w:rPr>
          <w:rFonts w:hint="cs"/>
          <w:rtl/>
        </w:rPr>
      </w:pPr>
    </w:p>
    <w:p w:rsidR="00AD5D40" w:rsidRDefault="00AD5D40" w:rsidP="00AD5D40">
      <w:pPr>
        <w:rPr>
          <w:rFonts w:hint="cs"/>
          <w:rtl/>
        </w:rPr>
      </w:pPr>
      <w:r>
        <w:rPr>
          <w:rFonts w:hint="cs"/>
          <w:rtl/>
        </w:rPr>
        <w:t xml:space="preserve">כיוון שהזמן שלי נגמר, אני פשוט מציע לממשלה להפסיק להיגרר, להתחיל ליזום </w:t>
      </w:r>
      <w:r w:rsidR="003C033B">
        <w:rPr>
          <w:rFonts w:hint="cs"/>
          <w:rtl/>
        </w:rPr>
        <w:t>ולהזכיר לכולם שיש לנו כוח הרתעה</w:t>
      </w:r>
      <w:r>
        <w:rPr>
          <w:rFonts w:hint="cs"/>
          <w:rtl/>
        </w:rPr>
        <w:t xml:space="preserve"> ואנחנו באמת מסוגלים לא רק להתגונן אלא גם להגן על עצמנו בצורה תקיפה. תודה.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תודה רבה. חבר הכנסת נסים זאב, בבקשה.</w:t>
      </w:r>
    </w:p>
    <w:p w:rsidR="00AD5D40" w:rsidRDefault="00AD5D40" w:rsidP="00AD5D40">
      <w:pPr>
        <w:ind w:firstLine="0"/>
        <w:rPr>
          <w:rFonts w:hint="cs"/>
          <w:rtl/>
        </w:rPr>
      </w:pPr>
    </w:p>
    <w:p w:rsidR="00AD5D40" w:rsidRDefault="00AD5D40" w:rsidP="00AD5D40">
      <w:pPr>
        <w:pStyle w:val="af6"/>
        <w:rPr>
          <w:rtl/>
        </w:rPr>
      </w:pPr>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נסים, הוא הרס לך את כל הבתים.</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יש בתים נוספים.</w:t>
      </w:r>
    </w:p>
    <w:p w:rsidR="00AD5D40" w:rsidRPr="00187B30" w:rsidRDefault="00AD5D40" w:rsidP="00AD5D40">
      <w:pPr>
        <w:rPr>
          <w:rFonts w:hint="cs"/>
          <w:rtl/>
        </w:rPr>
      </w:pPr>
    </w:p>
    <w:p w:rsidR="00AD5D40" w:rsidRDefault="00AD5D40" w:rsidP="00AD5D40">
      <w:pPr>
        <w:pStyle w:val="a4"/>
        <w:rPr>
          <w:rtl/>
        </w:rPr>
      </w:pPr>
      <w:bookmarkStart w:id="350" w:name="FS000000490T05_07_2006_15_08_41"/>
      <w:bookmarkStart w:id="351" w:name="_Toc145407454"/>
      <w:bookmarkEnd w:id="350"/>
      <w:r>
        <w:rPr>
          <w:rFonts w:hint="eastAsia"/>
          <w:rtl/>
        </w:rPr>
        <w:t>נסים</w:t>
      </w:r>
      <w:r>
        <w:rPr>
          <w:rtl/>
        </w:rPr>
        <w:t xml:space="preserve"> זאב (ש"ס):</w:t>
      </w:r>
      <w:bookmarkEnd w:id="351"/>
    </w:p>
    <w:p w:rsidR="00AD5D40" w:rsidRDefault="00AD5D40" w:rsidP="00AD5D40">
      <w:pPr>
        <w:rPr>
          <w:rFonts w:hint="cs"/>
          <w:rtl/>
        </w:rPr>
      </w:pPr>
    </w:p>
    <w:p w:rsidR="00AD5D40" w:rsidRDefault="00AD5D40" w:rsidP="00AD5D40">
      <w:pPr>
        <w:rPr>
          <w:rFonts w:hint="cs"/>
          <w:rtl/>
        </w:rPr>
      </w:pPr>
      <w:r>
        <w:rPr>
          <w:rFonts w:hint="cs"/>
          <w:rtl/>
        </w:rPr>
        <w:t>בפעם הבאה אני אבקש שהוא ידבר אחרי, שישאיר לי משהו.</w:t>
      </w:r>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כנסת נכבדה, הרצח של אליהו אשרי - הייתי בהלווייתו של הבחור הזה </w:t>
      </w:r>
      <w:r>
        <w:rPr>
          <w:rtl/>
        </w:rPr>
        <w:t>–</w:t>
      </w:r>
      <w:r>
        <w:rPr>
          <w:rFonts w:hint="cs"/>
          <w:rtl/>
        </w:rPr>
        <w:t xml:space="preserve"> הוא רצח נתעב של ברברים, חלאות המין האנושי. איך אפשר לקחת ילד ולירות בראשו בלי רחמים? זו תפיסת העולם של העם הפלסטיני. צריך לדעת, זה חלק מתפיסת עולמם </w:t>
      </w:r>
      <w:r>
        <w:rPr>
          <w:rtl/>
        </w:rPr>
        <w:t>–</w:t>
      </w:r>
      <w:r>
        <w:rPr>
          <w:rFonts w:hint="cs"/>
          <w:rtl/>
        </w:rPr>
        <w:t xml:space="preserve"> "ועל חרבך תחיה". הם מאמינים בדם, הם מאמינים בנשק, הם מאמינים בחיסולה של מדינת ישראל. השאלה, מה הממשלה - - -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לא כל העם, אולי.</w:t>
      </w:r>
    </w:p>
    <w:p w:rsidR="00AD5D40" w:rsidRDefault="00AD5D40" w:rsidP="00AD5D40">
      <w:pPr>
        <w:ind w:firstLine="0"/>
        <w:rPr>
          <w:rFonts w:hint="cs"/>
          <w:rtl/>
        </w:rPr>
      </w:pPr>
    </w:p>
    <w:p w:rsidR="00AD5D40" w:rsidRDefault="00AD5D40" w:rsidP="00AD5D40">
      <w:pPr>
        <w:pStyle w:val="-"/>
        <w:rPr>
          <w:rtl/>
        </w:rPr>
      </w:pPr>
      <w:bookmarkStart w:id="352" w:name="FS000000490T05_07_2006_15_09_39C"/>
      <w:bookmarkEnd w:id="352"/>
      <w:r>
        <w:rPr>
          <w:rFonts w:hint="eastAsia"/>
          <w:rtl/>
        </w:rPr>
        <w:t>נסים</w:t>
      </w:r>
      <w:r>
        <w:rPr>
          <w:rtl/>
        </w:rPr>
        <w:t xml:space="preserve"> זאב (ש"ס):</w:t>
      </w:r>
    </w:p>
    <w:p w:rsidR="00AD5D40" w:rsidRDefault="00AD5D40" w:rsidP="00AD5D40">
      <w:pPr>
        <w:rPr>
          <w:rFonts w:hint="cs"/>
          <w:rtl/>
        </w:rPr>
      </w:pPr>
    </w:p>
    <w:p w:rsidR="00AD5D40" w:rsidRDefault="00AD5D40" w:rsidP="003C033B">
      <w:pPr>
        <w:rPr>
          <w:rFonts w:hint="cs"/>
          <w:rtl/>
        </w:rPr>
      </w:pPr>
      <w:r>
        <w:rPr>
          <w:rFonts w:hint="cs"/>
          <w:rtl/>
        </w:rPr>
        <w:t>לא כל העם, ודאי שלא. אבל עם שמגבה טרור, עם שתומך בממשלת טרור, עם שמלכתחילה בוחר "חמאסניקים" לממשלה בעצם אומר: זו הדרך שלי, רצח, דם יהודי</w:t>
      </w:r>
      <w:r w:rsidR="003C033B">
        <w:rPr>
          <w:rFonts w:hint="cs"/>
          <w:rtl/>
        </w:rPr>
        <w:t>;</w:t>
      </w:r>
      <w:r>
        <w:rPr>
          <w:rFonts w:hint="cs"/>
          <w:rtl/>
        </w:rPr>
        <w:t xml:space="preserve"> אני רוצה לראות את המדינה הזאת מחוסלת. הם מאמינים בדרך הזאת. כמה אנחנו יכולים להיות ממשלה איוולת ועיוורת, עיזה עיוורת?</w:t>
      </w:r>
    </w:p>
    <w:p w:rsidR="00AD5D40" w:rsidRDefault="00AD5D40" w:rsidP="00AD5D40">
      <w:pPr>
        <w:rPr>
          <w:rFonts w:hint="cs"/>
          <w:rtl/>
        </w:rPr>
      </w:pPr>
    </w:p>
    <w:p w:rsidR="003C033B" w:rsidRDefault="00AD5D40" w:rsidP="00AD5D40">
      <w:pPr>
        <w:rPr>
          <w:rFonts w:hint="cs"/>
          <w:rtl/>
        </w:rPr>
      </w:pPr>
      <w:r>
        <w:rPr>
          <w:rFonts w:hint="cs"/>
          <w:rtl/>
        </w:rPr>
        <w:t xml:space="preserve">אני פונה לראש הממשלה שלנו, שהשכם והערב, כל יום, יש לו הצהרה חדשה. כל יום הוא מצהיר הצהרות. תפסיקו להצהיר הצהרות. תדווחו על מה שאתם עושים. ואנחנו כחברי ועדת החוץ והביטחון נבקר אם הביצוע היה נכון או לא. אבל אל תצהירו הצהרות לפני ביצוע. </w:t>
      </w:r>
    </w:p>
    <w:p w:rsidR="003C033B" w:rsidRDefault="003C033B" w:rsidP="00AD5D40">
      <w:pPr>
        <w:rPr>
          <w:rFonts w:hint="cs"/>
          <w:rtl/>
        </w:rPr>
      </w:pPr>
    </w:p>
    <w:p w:rsidR="00AD5D40" w:rsidRDefault="00AD5D40" w:rsidP="00AD5D40">
      <w:pPr>
        <w:rPr>
          <w:rFonts w:hint="cs"/>
          <w:rtl/>
        </w:rPr>
      </w:pPr>
      <w:r>
        <w:rPr>
          <w:rFonts w:hint="cs"/>
          <w:rtl/>
        </w:rPr>
        <w:t xml:space="preserve">כמה פעמים עמדנו מעל הדוכן הזה, השר אדרי, והזהרנו את ראש הממשלה: גם אם אתה רוצה לעקור יישובים, את צפון רצועת-עזה - גם עמרם מצנע אמר - אל תחזירו. תלכו אפילו לתוכנית של מפלגת העבודה. מה השחרור הזה? איך אפשר לתת שטחים לפני הסכם שלום? אני רק רוצה להאמין שהטיל הדו-מנועי שבא ללב אשקלון - הלוא היה כבר טיל "קסאם" בשבוע שעבר, </w:t>
      </w:r>
      <w:r w:rsidR="003C033B">
        <w:rPr>
          <w:rFonts w:hint="cs"/>
          <w:rtl/>
        </w:rPr>
        <w:t>ו</w:t>
      </w:r>
      <w:r>
        <w:rPr>
          <w:rFonts w:hint="cs"/>
          <w:rtl/>
        </w:rPr>
        <w:t xml:space="preserve">בנס לא נפגע איש. גם אתמול בנס לא נפגע איש. אבל כמה קווים אדומים צריכים לחצות כדי להבין שצפון רצועת-עזה חייבת לחזור לידינו? </w:t>
      </w:r>
    </w:p>
    <w:p w:rsidR="00AD5D40" w:rsidRDefault="00AD5D40" w:rsidP="00AD5D40">
      <w:pPr>
        <w:rPr>
          <w:rFonts w:hint="cs"/>
          <w:rtl/>
        </w:rPr>
      </w:pPr>
    </w:p>
    <w:p w:rsidR="00AD5D40" w:rsidRDefault="00AD5D40" w:rsidP="00AD5D40">
      <w:pPr>
        <w:rPr>
          <w:rFonts w:hint="cs"/>
          <w:rtl/>
        </w:rPr>
      </w:pPr>
      <w:r>
        <w:rPr>
          <w:rFonts w:hint="cs"/>
          <w:rtl/>
        </w:rPr>
        <w:t>צריכים להחזיר את הביטחון לא רק לשדרות, לא רק לאשקלון, ושמעתי שגורמים צבאיים מודיעים שאשקלון לא תיהפך לשדרות. זאת אומרת, שדרות כבר מופקרת. ביקרנו בשדרות, אדוני השר, בשבוע שעבר. היו כמה נפגעי חרדה. קוראים לזה נפגעי חרדה כי הפגיעה לא כל כך מזוהה. אי-אפשר לזהות אותה כל כך כי זו לא חבלה פיזית. אבל אתה יודע כמה מאושפזים בבית-חולים לחולי נפש? כמה אנשים מהם בטיפולים רפואיים נפשיים? אתה יודע איזה חורבן זה של משפחות שלמות? איך אפשר להמשיך ולדהור קדימה ובעיוורון מוחלט?</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תודה. חבר הכנסת יובל שטייניץ, בבקשה. איפה שר הביטחון? השר אדרי, אתה משיב במקום שר הביטחון?</w:t>
      </w:r>
    </w:p>
    <w:p w:rsidR="00AD5D40" w:rsidRDefault="00AD5D40" w:rsidP="00AD5D40">
      <w:pPr>
        <w:ind w:firstLine="0"/>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כן.</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DB7F84" w:rsidRDefault="00AD5D40" w:rsidP="00AD5D40">
      <w:pPr>
        <w:rPr>
          <w:rFonts w:hint="cs"/>
          <w:rtl/>
        </w:rPr>
      </w:pPr>
      <w:r>
        <w:rPr>
          <w:rFonts w:hint="cs"/>
          <w:rtl/>
        </w:rPr>
        <w:t xml:space="preserve">הפכת להיות שר כללי. </w:t>
      </w:r>
      <w:bookmarkStart w:id="353" w:name="FS000000477T05_07_2006_15_12_33"/>
      <w:bookmarkEnd w:id="353"/>
    </w:p>
    <w:p w:rsidR="00AD5D40" w:rsidRDefault="00AD5D40" w:rsidP="00AD5D40">
      <w:pPr>
        <w:rPr>
          <w:rFonts w:hint="cs"/>
          <w:color w:val="0000FF"/>
          <w:szCs w:val="28"/>
          <w:rtl/>
        </w:rPr>
      </w:pPr>
    </w:p>
    <w:p w:rsidR="00AD5D40" w:rsidRDefault="00AD5D40" w:rsidP="00AD5D40">
      <w:pPr>
        <w:pStyle w:val="a4"/>
        <w:rPr>
          <w:rtl/>
        </w:rPr>
      </w:pPr>
      <w:bookmarkStart w:id="354" w:name="FS000000477T05_07_2006_15_28_58"/>
      <w:bookmarkStart w:id="355" w:name="_Toc145407455"/>
      <w:bookmarkEnd w:id="354"/>
      <w:r>
        <w:rPr>
          <w:rFonts w:hint="eastAsia"/>
          <w:rtl/>
        </w:rPr>
        <w:t>יובל</w:t>
      </w:r>
      <w:r>
        <w:rPr>
          <w:rtl/>
        </w:rPr>
        <w:t xml:space="preserve"> שטייניץ (הליכוד):</w:t>
      </w:r>
      <w:bookmarkEnd w:id="355"/>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בשנת 1933 נבחר בבחירות דמוקרטיות אדולף היטלר לשלטון. הוא נבחר בבחירות דמוקרטיות, וחבל, חבל שאיש לא סיכל אותו, לא גירש אותו, לא עצר אותו, לא טרפד את הפיהרר הזה, שנבחר בבחירות דמוקרטיות. </w:t>
      </w:r>
    </w:p>
    <w:p w:rsidR="00AD5D40" w:rsidRDefault="00AD5D40" w:rsidP="00AD5D40">
      <w:pPr>
        <w:rPr>
          <w:rFonts w:hint="cs"/>
          <w:rtl/>
        </w:rPr>
      </w:pPr>
    </w:p>
    <w:p w:rsidR="00AD5D40" w:rsidRDefault="00AD5D40" w:rsidP="00AD5D40">
      <w:pPr>
        <w:pStyle w:val="af6"/>
        <w:rPr>
          <w:rtl/>
        </w:rPr>
      </w:pPr>
      <w:r>
        <w:rPr>
          <w:rFonts w:hint="eastAsia"/>
          <w:rtl/>
        </w:rPr>
        <w:t>טלב</w:t>
      </w:r>
      <w:r>
        <w:rPr>
          <w:rtl/>
        </w:rPr>
        <w:t xml:space="preserve"> אלסאנע (רע"ם-תע"ל):</w:t>
      </w:r>
    </w:p>
    <w:p w:rsidR="00AD5D40" w:rsidRDefault="00AD5D40" w:rsidP="00AD5D40">
      <w:pPr>
        <w:rPr>
          <w:rFonts w:hint="cs"/>
          <w:rtl/>
        </w:rPr>
      </w:pPr>
    </w:p>
    <w:p w:rsidR="00AD5D40" w:rsidRDefault="00AD5D40" w:rsidP="00AD5D40">
      <w:pPr>
        <w:rPr>
          <w:rFonts w:hint="cs"/>
          <w:rtl/>
        </w:rPr>
      </w:pPr>
      <w:r>
        <w:rPr>
          <w:rFonts w:hint="cs"/>
          <w:rtl/>
        </w:rPr>
        <w:t>באותו  מעמד האדמות של גרמניה היו כבושות?</w:t>
      </w:r>
    </w:p>
    <w:p w:rsidR="00AD5D40" w:rsidRDefault="00AD5D40" w:rsidP="00AD5D40">
      <w:pPr>
        <w:rPr>
          <w:rFonts w:hint="cs"/>
          <w:rtl/>
        </w:rPr>
      </w:pPr>
    </w:p>
    <w:p w:rsidR="00AD5D40" w:rsidRDefault="00AD5D40" w:rsidP="00AD5D40">
      <w:pPr>
        <w:pStyle w:val="-"/>
        <w:rPr>
          <w:rtl/>
        </w:rPr>
      </w:pPr>
      <w:bookmarkStart w:id="356" w:name="FS000000477T05_07_2006_16_56_38C"/>
      <w:bookmarkEnd w:id="356"/>
      <w:r>
        <w:rPr>
          <w:rFonts w:hint="eastAsia"/>
          <w:rtl/>
        </w:rPr>
        <w:t>יובל</w:t>
      </w:r>
      <w:r>
        <w:rPr>
          <w:rtl/>
        </w:rPr>
        <w:t xml:space="preserve"> שטייניץ (הליכוד):</w:t>
      </w:r>
    </w:p>
    <w:p w:rsidR="00AD5D40" w:rsidRDefault="00AD5D40" w:rsidP="00AD5D40">
      <w:pPr>
        <w:rPr>
          <w:rFonts w:hint="cs"/>
          <w:rtl/>
        </w:rPr>
      </w:pPr>
    </w:p>
    <w:p w:rsidR="00AD5D40" w:rsidRDefault="00AD5D40" w:rsidP="00AD5D40">
      <w:pPr>
        <w:rPr>
          <w:rFonts w:hint="cs"/>
          <w:rtl/>
        </w:rPr>
      </w:pPr>
      <w:r>
        <w:rPr>
          <w:rFonts w:hint="cs"/>
          <w:rtl/>
        </w:rPr>
        <w:t xml:space="preserve">גם ממשלת ה"חמאס" נבחרה, לכאורה, בבחירות דמוקרטיות, וזה אינו אומר שהיא אינה ממשלת טרור, שהיא אינה כמו נשיא אירן אחמדינג'אד בימינו וכמו היטלר אז, ממשלת טרור ששואפת להשמיד את עם ישראל, את מדינת ישראל ואת מדינת היהודים. </w:t>
      </w:r>
    </w:p>
    <w:p w:rsidR="00AD5D40" w:rsidRDefault="00AD5D40" w:rsidP="00AD5D40">
      <w:pPr>
        <w:rPr>
          <w:rFonts w:hint="cs"/>
          <w:rtl/>
        </w:rPr>
      </w:pPr>
    </w:p>
    <w:p w:rsidR="00AD5D40" w:rsidRDefault="00AD5D40" w:rsidP="00AD5D40">
      <w:pPr>
        <w:rPr>
          <w:rFonts w:hint="cs"/>
          <w:rtl/>
        </w:rPr>
      </w:pPr>
      <w:r>
        <w:rPr>
          <w:rFonts w:hint="cs"/>
          <w:rtl/>
        </w:rPr>
        <w:t xml:space="preserve">מה עושה ממשלת ישראל בראשותו של מר אהוד אולמרט נגד הדבר הזה? ראשית, היא מאפשרת בחירות בהשתתפות ה"חמאס", אף שהן מנוגדות באופן חד-משמעי להסכמים שעל-פיהם קמה הרשות הפלסטינית. בא ראש השב"כ ומזהיר בדיון חירום מיוחד בוועדת החוץ והביטחון, שה"חמאס" עלול לעלות לשלטון, אבל הממשלה מחכה. היום, רבותי, מתחולל תהליך מדאיג שבו עמדות ה"חמאס" משתלטות על "פתח" ועל </w:t>
      </w:r>
      <w:r w:rsidR="000D6106">
        <w:rPr>
          <w:rFonts w:hint="cs"/>
          <w:rtl/>
        </w:rPr>
        <w:t>אבו-מאזן</w:t>
      </w:r>
      <w:r>
        <w:rPr>
          <w:rFonts w:hint="cs"/>
          <w:rtl/>
        </w:rPr>
        <w:t xml:space="preserve"> ולא להיפך. </w:t>
      </w:r>
    </w:p>
    <w:p w:rsidR="00AD5D40" w:rsidRDefault="00AD5D40" w:rsidP="00AD5D40">
      <w:pPr>
        <w:rPr>
          <w:rFonts w:hint="cs"/>
          <w:rtl/>
        </w:rPr>
      </w:pPr>
    </w:p>
    <w:p w:rsidR="00AD5D40" w:rsidRDefault="00AD5D40" w:rsidP="00AD5D40">
      <w:pPr>
        <w:rPr>
          <w:rFonts w:hint="cs"/>
          <w:rtl/>
        </w:rPr>
      </w:pPr>
      <w:r>
        <w:rPr>
          <w:rFonts w:hint="cs"/>
          <w:rtl/>
        </w:rPr>
        <w:t xml:space="preserve">צדק מר אולמרט כשאמר שמסמך ההבנות, מסמך האסירים הוא נון-סטרטר, כי אין בו הכרה בישראל, אין בו מחויבות להסכמים קודמים ולכן הוא לא מענייננו, אבל הוא כן מענייננו, כי המסמך הזה, שחוזר בו מדו-קיום, שחוזר בו מהכרה בישראל וחוזר בו מהסכמי אוסלו, "פתח" חותם עליו, </w:t>
      </w:r>
      <w:r w:rsidR="000D6106">
        <w:rPr>
          <w:rFonts w:hint="cs"/>
          <w:rtl/>
        </w:rPr>
        <w:t>אבו-מאזן</w:t>
      </w:r>
      <w:r>
        <w:rPr>
          <w:rFonts w:hint="cs"/>
          <w:rtl/>
        </w:rPr>
        <w:t xml:space="preserve"> מסכים לו. זאת אומרת שלא ה"חמאס" מתמתן ומקבל את עמדות </w:t>
      </w:r>
      <w:r w:rsidR="000D6106">
        <w:rPr>
          <w:rFonts w:hint="cs"/>
          <w:rtl/>
        </w:rPr>
        <w:t>אבו-מאזן</w:t>
      </w:r>
      <w:r>
        <w:rPr>
          <w:rFonts w:hint="cs"/>
          <w:rtl/>
        </w:rPr>
        <w:t xml:space="preserve">, אלא </w:t>
      </w:r>
      <w:r w:rsidR="000D6106">
        <w:rPr>
          <w:rFonts w:hint="cs"/>
          <w:rtl/>
        </w:rPr>
        <w:t>אבו-מאזן</w:t>
      </w:r>
      <w:r>
        <w:rPr>
          <w:rFonts w:hint="cs"/>
          <w:rtl/>
        </w:rPr>
        <w:t xml:space="preserve"> נאלץ יותר ויותר לקבל את עמדות ה"חמאס". </w:t>
      </w:r>
    </w:p>
    <w:p w:rsidR="00AD5D40" w:rsidRDefault="00AD5D40" w:rsidP="00AD5D40">
      <w:pPr>
        <w:rPr>
          <w:rFonts w:hint="cs"/>
          <w:rtl/>
        </w:rPr>
      </w:pPr>
    </w:p>
    <w:p w:rsidR="00AD5D40" w:rsidRDefault="00AD5D40" w:rsidP="00AD5D40">
      <w:pPr>
        <w:rPr>
          <w:rFonts w:hint="cs"/>
          <w:rtl/>
        </w:rPr>
      </w:pPr>
      <w:r>
        <w:rPr>
          <w:rFonts w:hint="cs"/>
          <w:rtl/>
        </w:rPr>
        <w:t>לכן, אדוני היושב-ראש, אני קורא כאן, מעל הדוכן הזה, לממשלת ישראל - רבותי השרים, עוז לתמורה בטרם פורענות. תמשיכו את מה שהתחלתם בו, גם מבחינה צבאית, לא צעד אחד ועצירה. נכנסים לפינה צפון-מערבית בעזה וחושבים שזה יגרום ללחץ אדיר על הרשות לשחרר את גלעד שלנו. אם יש לחץ, שיהיה לחץ עד הסוף. יותר מזה, עצרתם שרים וחברי פרלמנט של ממשלת הטרור? הגיע הזמן שתחסלו את המשטר ה"חמאסי" הזה. אפשר לעצור, אפשר לגרש, אפשר לנטרל. ערפאת היה נשיא שנבחר באופן דמוקרטי ואריאל שרון בודד אותו ברמאללה, אחר כך במוקטעה</w:t>
      </w:r>
      <w:r w:rsidR="000D6106">
        <w:rPr>
          <w:rFonts w:hint="cs"/>
          <w:rtl/>
        </w:rPr>
        <w:t>,</w:t>
      </w:r>
      <w:r>
        <w:rPr>
          <w:rFonts w:hint="cs"/>
          <w:rtl/>
        </w:rPr>
        <w:t xml:space="preserve"> וניתק לו את קווי הטלפון. העולם התנגד בהתחלה ובסוף הוא הבין את הכורח שבעניין. מה שאפשר היה לעשות לערפאת, קל וחומר אפשר וצריך לעשות לממשלת ה"חמאס". </w:t>
      </w:r>
    </w:p>
    <w:p w:rsidR="00AD5D40" w:rsidRDefault="00AD5D40" w:rsidP="00AD5D40">
      <w:pPr>
        <w:rPr>
          <w:rFonts w:hint="cs"/>
          <w:rtl/>
        </w:rPr>
      </w:pPr>
    </w:p>
    <w:p w:rsidR="00AD5D40" w:rsidRDefault="00AD5D40" w:rsidP="000D6106">
      <w:pPr>
        <w:rPr>
          <w:rFonts w:hint="cs"/>
          <w:rtl/>
        </w:rPr>
      </w:pPr>
      <w:r>
        <w:rPr>
          <w:rFonts w:hint="cs"/>
          <w:rtl/>
        </w:rPr>
        <w:t>אני רוצה לומר לחברי השרים, השר הירשזון, השר אדרי וגם לאלה שאינם נמצאים פה. אי</w:t>
      </w:r>
      <w:r w:rsidR="000D6106">
        <w:rPr>
          <w:rFonts w:hint="cs"/>
          <w:rtl/>
        </w:rPr>
        <w:t>-</w:t>
      </w:r>
      <w:r>
        <w:rPr>
          <w:rFonts w:hint="cs"/>
          <w:rtl/>
        </w:rPr>
        <w:t xml:space="preserve"> הקשבה לאזהרות השב"כ ומתן אפשרות לקיום בחירות עם ה"חמאס" הם דברים חמורים. אבל חמורה שבעתיים תהיה אחריותכם וגם אחריתכם הפוליטית אם תעצרו היום את המהלך שהתחלתם בו ובמקום לסכל את המשטר ה"חמאסי", הטרוריסטי וההיטלרי הזה, תיתנו לו להמשיך להתקיים ולאיים על חיינו ועל קיומנו.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בשם שר הביטחון ישיב השר יעקב אדרי, השר המתאם. חבשת הרבה כובעים היום. </w:t>
      </w:r>
    </w:p>
    <w:p w:rsidR="00AD5D40" w:rsidRDefault="00AD5D40" w:rsidP="00AD5D40">
      <w:pPr>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הוא חובש כובע אחד, השר המתאם, זה מתאים לכול.</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אני הייתי מעדיף שכל שר יבוא, ייצג את משרדו וישיב בשם משרדו. זה לטובת כולם. </w:t>
      </w:r>
    </w:p>
    <w:p w:rsidR="00AD5D40" w:rsidRDefault="00AD5D40" w:rsidP="00AD5D40">
      <w:pPr>
        <w:rPr>
          <w:rFonts w:hint="cs"/>
          <w:rtl/>
        </w:rPr>
      </w:pPr>
    </w:p>
    <w:p w:rsidR="00AD5D40" w:rsidRDefault="00AD5D40" w:rsidP="00AD5D40">
      <w:pPr>
        <w:pStyle w:val="a4"/>
        <w:rPr>
          <w:rtl/>
        </w:rPr>
      </w:pPr>
      <w:bookmarkStart w:id="357" w:name="FS000001031T05_07_2006_15_44_44"/>
      <w:bookmarkStart w:id="358" w:name="_Toc145407456"/>
      <w:bookmarkEnd w:id="357"/>
      <w:r>
        <w:rPr>
          <w:rFonts w:hint="eastAsia"/>
          <w:rtl/>
        </w:rPr>
        <w:t>השר</w:t>
      </w:r>
      <w:r>
        <w:rPr>
          <w:rtl/>
        </w:rPr>
        <w:t xml:space="preserve"> יעקב אדרי:</w:t>
      </w:r>
      <w:bookmarkEnd w:id="358"/>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חברי חברי הכנסת, ב-28-29 ביוני עצרו כוחות צה"ל פעילים בכירים בתנועת ה"חמאס" ביהודה ובשומרון, בהם שרי ממשלה וחברי פרלמנט מטעמה, כמו גם כמה מנהיגים תנועתיים. המעצר הוא על רקע החשד הקיים נגד העצורים בגין חברות בארגון טרור, וזה ארגון טרור, כפי שאמר חבר הכנסת יובל שטייניץ. יצוין כי כל העצורים חברים ואף מנהיגים ופעילים בכירים בתנועת ה"חמאס", ארגון טרור מוכר ומוכרז על-פי חוק, לא רק בישראל אלא גם בארצות-הברית ובחלק ממדינות אירופה, וכן בגין קשר ישיר של העצורים לפעילות טרור, אשר באה לפגוע באזרחי מדינת ישראל. </w:t>
      </w:r>
    </w:p>
    <w:p w:rsidR="00AD5D40" w:rsidRDefault="00AD5D40" w:rsidP="00AD5D40">
      <w:pPr>
        <w:rPr>
          <w:rFonts w:hint="cs"/>
          <w:rtl/>
        </w:rPr>
      </w:pPr>
    </w:p>
    <w:p w:rsidR="00AD5D40" w:rsidRDefault="00AD5D40" w:rsidP="000D6106">
      <w:pPr>
        <w:rPr>
          <w:rFonts w:hint="cs"/>
          <w:rtl/>
        </w:rPr>
      </w:pPr>
      <w:r>
        <w:rPr>
          <w:rFonts w:hint="cs"/>
          <w:rtl/>
        </w:rPr>
        <w:t>כל העצורים, מתוקף תפקידם ומעמדם כמנהיגים בתנועת ה"חמאס", הם לצורך העניין שותפים ומגבים את מדיניות התנועה בנושא הטרור, וחלקם אף שותפים לגיבושה ולעיצובה, בהם יש המעודדים בפומבי את פעילות הטרור ומטיפים לכך בעקביות. לדוגמה, שר ההקדשים, נא</w:t>
      </w:r>
      <w:r w:rsidR="000D6106">
        <w:rPr>
          <w:rFonts w:hint="cs"/>
          <w:rtl/>
        </w:rPr>
        <w:t>י</w:t>
      </w:r>
      <w:r>
        <w:rPr>
          <w:rFonts w:hint="cs"/>
          <w:rtl/>
        </w:rPr>
        <w:t xml:space="preserve">ף רג'וב, נוהג במשך שנים לשאת נאומי הסתה חריפים נגד מדינת ישראל, הכוללים גם קריאה להמשך האינתיפאדה ואף לפגיעה באישים ישראלים בכירים. בין העצורים יש גם כאלה הקשורים ישירות לפעילות טרור, ובשלב זה לא נפרט את כל החומר המצוי ברשות מערכת הביטחון. </w:t>
      </w:r>
    </w:p>
    <w:p w:rsidR="00AD5D40" w:rsidRDefault="00AD5D40" w:rsidP="00AD5D40">
      <w:pPr>
        <w:rPr>
          <w:rFonts w:hint="cs"/>
          <w:rtl/>
        </w:rPr>
      </w:pPr>
    </w:p>
    <w:p w:rsidR="00AD5D40" w:rsidRDefault="00AD5D40" w:rsidP="00AD5D40">
      <w:pPr>
        <w:rPr>
          <w:rFonts w:hint="cs"/>
          <w:rtl/>
        </w:rPr>
      </w:pPr>
      <w:r>
        <w:rPr>
          <w:rFonts w:hint="cs"/>
          <w:rtl/>
        </w:rPr>
        <w:t xml:space="preserve">זכותה וחובתה של כל מדינה להגן על עצמה מפני פעילי טרור המתכננים, הן ישירות והן בעקיפין, לבצע פעילות נגד ביטחונם ושלומם של אזרחי ישראל ולסכל כל פעילות כזאת במסגרת הכלים המשפטיים הנתונים למדינה.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מה אתה מציע, אדוני השר?</w:t>
      </w:r>
    </w:p>
    <w:p w:rsidR="00AD5D40" w:rsidRDefault="00AD5D40" w:rsidP="00AD5D40">
      <w:pPr>
        <w:rPr>
          <w:rFonts w:hint="cs"/>
          <w:rtl/>
        </w:rPr>
      </w:pPr>
    </w:p>
    <w:p w:rsidR="00AD5D40" w:rsidRDefault="00AD5D40" w:rsidP="00AD5D40">
      <w:pPr>
        <w:pStyle w:val="-"/>
        <w:rPr>
          <w:rtl/>
        </w:rPr>
      </w:pPr>
      <w:bookmarkStart w:id="359" w:name="FS000001031T05_07_2006_16_57_11C"/>
      <w:bookmarkEnd w:id="359"/>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להעביר לוועדה.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אתה יכול להציע דיון במליאה.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יש הצעה אחרת לחבר הכנסת עזמי בשארה, בבקשה. </w:t>
      </w:r>
    </w:p>
    <w:p w:rsidR="00AD5D40" w:rsidRDefault="00AD5D40" w:rsidP="00AD5D40">
      <w:pPr>
        <w:rPr>
          <w:rFonts w:hint="cs"/>
          <w:rtl/>
        </w:rPr>
      </w:pPr>
    </w:p>
    <w:p w:rsidR="00AD5D40" w:rsidRDefault="00AD5D40" w:rsidP="00AD5D40">
      <w:pPr>
        <w:pStyle w:val="a4"/>
        <w:rPr>
          <w:rtl/>
        </w:rPr>
      </w:pPr>
      <w:bookmarkStart w:id="360" w:name="FS000000558T05_07_2006_15_51_27"/>
      <w:bookmarkStart w:id="361" w:name="_Toc145407457"/>
      <w:bookmarkEnd w:id="360"/>
      <w:r>
        <w:rPr>
          <w:rFonts w:hint="eastAsia"/>
          <w:rtl/>
        </w:rPr>
        <w:t>עזמי</w:t>
      </w:r>
      <w:r>
        <w:rPr>
          <w:rtl/>
        </w:rPr>
        <w:t xml:space="preserve"> בשארה (בל"ד):</w:t>
      </w:r>
      <w:bookmarkEnd w:id="361"/>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לצערי, אנחנו עדים לריטואל של מי שלא רוצים לראות את התמונה. לא רק שעצרו בעבר מנהיגי "חמאס", אלא הרגו או עצרו ואחר כך הרגו. לא ראש ממשלה, אלא בכירי "חמאס" ומייסדיו. קמו אחרים. את ערפאת הקיפו וניתקו לו טלפונים. זה באמת מבצע צבאי מזהיר. ומה היה אחר כך? נבחרו אנשים אחרים. מי הם? בעד ההסדר? פחות? יותר? אי-אפשר להתייחס לנושא של עם שלם תחת כיבוש במושגים כאלה. אם למדינת ישראל יש החלטה להגיע להסדר מדיני, היא לא יכולה ללכת בכיוון של חיסול כל זרם עיקרי וראשי אצל העם השכן, "חמאס" או "פתח" וכו' וכו'. מה יביאו, אגודות כפרים? מה שהיה בשנות ה-70? עכשיו ימציאו לנו אגודות כפרים? זה העם, הוא בחר את נציגיו.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מה ההצעה?</w:t>
      </w:r>
    </w:p>
    <w:p w:rsidR="00AD5D40" w:rsidRDefault="00AD5D40" w:rsidP="00AD5D40">
      <w:pPr>
        <w:rPr>
          <w:rFonts w:hint="cs"/>
          <w:rtl/>
        </w:rPr>
      </w:pPr>
    </w:p>
    <w:p w:rsidR="00AD5D40" w:rsidRDefault="00AD5D40" w:rsidP="00AD5D40">
      <w:pPr>
        <w:pStyle w:val="a4"/>
        <w:rPr>
          <w:rtl/>
        </w:rPr>
      </w:pPr>
      <w:bookmarkStart w:id="362" w:name="FS000000558T05_07_2006_15_53_48"/>
      <w:bookmarkStart w:id="363" w:name="_Toc145407458"/>
      <w:bookmarkEnd w:id="362"/>
      <w:r>
        <w:rPr>
          <w:rFonts w:hint="eastAsia"/>
          <w:rtl/>
        </w:rPr>
        <w:t>עזמי</w:t>
      </w:r>
      <w:r>
        <w:rPr>
          <w:rtl/>
        </w:rPr>
        <w:t xml:space="preserve"> בשארה (בל"ד):</w:t>
      </w:r>
      <w:bookmarkEnd w:id="363"/>
    </w:p>
    <w:p w:rsidR="00AD5D40" w:rsidRDefault="00AD5D40" w:rsidP="00AD5D40">
      <w:pPr>
        <w:rPr>
          <w:rFonts w:hint="cs"/>
          <w:rtl/>
        </w:rPr>
      </w:pPr>
    </w:p>
    <w:p w:rsidR="00AD5D40" w:rsidRDefault="00AD5D40" w:rsidP="00AD5D40">
      <w:pPr>
        <w:rPr>
          <w:rFonts w:hint="cs"/>
          <w:rtl/>
        </w:rPr>
      </w:pPr>
      <w:r>
        <w:rPr>
          <w:rFonts w:hint="cs"/>
          <w:rtl/>
        </w:rPr>
        <w:t xml:space="preserve">ההצעה חייבת להיות להסיר את הנושא. </w:t>
      </w:r>
    </w:p>
    <w:p w:rsidR="00AD5D40" w:rsidRPr="00A95342"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להצעה של חבר הכנסת סטס מיסז'ניקוב יש לחבר הכנסת טלב אלסאנע הצעה אחרת. בבקשה. </w:t>
      </w:r>
    </w:p>
    <w:p w:rsidR="00AD5D40" w:rsidRDefault="00AD5D40" w:rsidP="00AD5D40">
      <w:pPr>
        <w:rPr>
          <w:rFonts w:hint="cs"/>
          <w:rtl/>
        </w:rPr>
      </w:pPr>
    </w:p>
    <w:p w:rsidR="00AD5D40" w:rsidRDefault="00AD5D40" w:rsidP="00AD5D40">
      <w:pPr>
        <w:pStyle w:val="a4"/>
        <w:rPr>
          <w:rtl/>
        </w:rPr>
      </w:pPr>
      <w:bookmarkStart w:id="364" w:name="FS000000549T05_07_2006_15_54_34"/>
      <w:bookmarkStart w:id="365" w:name="_Toc145407459"/>
      <w:bookmarkEnd w:id="364"/>
      <w:r>
        <w:rPr>
          <w:rFonts w:hint="eastAsia"/>
          <w:rtl/>
        </w:rPr>
        <w:t>טלב</w:t>
      </w:r>
      <w:r>
        <w:rPr>
          <w:rtl/>
        </w:rPr>
        <w:t xml:space="preserve"> אלסאנע (רע"ם-תע"ל):</w:t>
      </w:r>
      <w:bookmarkEnd w:id="365"/>
    </w:p>
    <w:p w:rsidR="00AD5D40" w:rsidRDefault="00AD5D40" w:rsidP="00AD5D40">
      <w:pPr>
        <w:rPr>
          <w:rFonts w:hint="cs"/>
          <w:rtl/>
        </w:rPr>
      </w:pPr>
    </w:p>
    <w:p w:rsidR="000D6106" w:rsidRDefault="00AD5D40" w:rsidP="00AD5D40">
      <w:pPr>
        <w:rPr>
          <w:rFonts w:hint="cs"/>
          <w:rtl/>
        </w:rPr>
      </w:pPr>
      <w:r>
        <w:rPr>
          <w:rFonts w:hint="cs"/>
          <w:rtl/>
        </w:rPr>
        <w:t xml:space="preserve">אדוני היושב-ראש, חברי הכנסת, בערבית יש פתגם האומר, שעל אדם רטוב לא מאיימים בגשם. עם שנמצא תחת כיבוש, במה אפשר לאיים עליו? שיכבשו אותו שוב? הרי הוא תחת כיבוש. הגיע הזמן להשתמש בקצת שכל. </w:t>
      </w:r>
    </w:p>
    <w:p w:rsidR="000D6106" w:rsidRDefault="000D6106" w:rsidP="00AD5D40">
      <w:pPr>
        <w:rPr>
          <w:rFonts w:hint="cs"/>
          <w:rtl/>
        </w:rPr>
      </w:pPr>
    </w:p>
    <w:p w:rsidR="000D6106" w:rsidRDefault="00AD5D40" w:rsidP="000D6106">
      <w:pPr>
        <w:rPr>
          <w:rFonts w:hint="cs"/>
          <w:rtl/>
        </w:rPr>
      </w:pPr>
      <w:r>
        <w:rPr>
          <w:rFonts w:hint="cs"/>
          <w:rtl/>
        </w:rPr>
        <w:t xml:space="preserve">ראש הממשלה דאז יצחק רבין ניסה את המהלך הזה וגירש את כל המנהיגות של ההנהגה הפלסטינית של דרום-לבנון, ומה היתה התוצאה? בסוף הוא ישב וניהל אתה משא-ומתן. מדוע צריך לחזור על הטעות עוד פעם? זה שיא הפשע, לעשות טעות ועוד טעות כשאזרחים חפים מפשע משלמים את המחיר. </w:t>
      </w:r>
    </w:p>
    <w:p w:rsidR="000D6106" w:rsidRDefault="000D6106" w:rsidP="000D6106">
      <w:pPr>
        <w:rPr>
          <w:rFonts w:hint="cs"/>
          <w:rtl/>
        </w:rPr>
      </w:pPr>
    </w:p>
    <w:p w:rsidR="00AD5D40" w:rsidRDefault="00AD5D40" w:rsidP="000D6106">
      <w:pPr>
        <w:rPr>
          <w:rFonts w:hint="cs"/>
          <w:rtl/>
        </w:rPr>
      </w:pPr>
      <w:r>
        <w:rPr>
          <w:rFonts w:hint="cs"/>
          <w:rtl/>
        </w:rPr>
        <w:t xml:space="preserve">עוד לא היה בהיסטוריה שמדינה חוטפת ושודדת בלילה את המנהיגות, חברי פרלמנט ושרים של שלטון אחר. תארו לעצמכם, לו דובר בחברי כנסת שמדינה אחרת עוצרת אותם או חוטפת אותם. זה שוד בצהרי היום. לא יכול להיות דבר כזה ואסור לחברי הכנסת לשתוק על הפשע הזה.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הצעה אחרת להצעת חבר הכנסת נסים זאב - חבר הכנסת אריה אלדד, בבקשה. </w:t>
      </w:r>
    </w:p>
    <w:p w:rsidR="00AD5D40" w:rsidRPr="000E5499" w:rsidRDefault="00AD5D40" w:rsidP="00AD5D40">
      <w:pPr>
        <w:rPr>
          <w:rFonts w:hint="cs"/>
          <w:rtl/>
        </w:rPr>
      </w:pPr>
    </w:p>
    <w:p w:rsidR="00AD5D40" w:rsidRDefault="00AD5D40" w:rsidP="00AD5D40">
      <w:pPr>
        <w:pStyle w:val="a4"/>
        <w:rPr>
          <w:rtl/>
        </w:rPr>
      </w:pPr>
      <w:bookmarkStart w:id="366" w:name="FS000001055T05_07_2006_15_23_29"/>
      <w:bookmarkStart w:id="367" w:name="_Toc145407460"/>
      <w:bookmarkEnd w:id="366"/>
      <w:r>
        <w:rPr>
          <w:rFonts w:hint="eastAsia"/>
          <w:rtl/>
        </w:rPr>
        <w:t>אריה</w:t>
      </w:r>
      <w:r>
        <w:rPr>
          <w:rtl/>
        </w:rPr>
        <w:t xml:space="preserve"> אלדד (האיחוד הלאומי - מפד"ל):</w:t>
      </w:r>
      <w:bookmarkEnd w:id="367"/>
    </w:p>
    <w:p w:rsidR="00AD5D40" w:rsidRDefault="00AD5D40" w:rsidP="00AD5D40">
      <w:pPr>
        <w:rPr>
          <w:rFonts w:hint="cs"/>
          <w:rtl/>
        </w:rPr>
      </w:pPr>
    </w:p>
    <w:p w:rsidR="00AD5D40" w:rsidRDefault="00AD5D40" w:rsidP="000D6106">
      <w:pPr>
        <w:rPr>
          <w:rFonts w:hint="cs"/>
          <w:rtl/>
        </w:rPr>
      </w:pPr>
      <w:r>
        <w:rPr>
          <w:rFonts w:hint="cs"/>
          <w:rtl/>
        </w:rPr>
        <w:t>אדוני היושב-ראש</w:t>
      </w:r>
      <w:r w:rsidR="000D6106">
        <w:rPr>
          <w:rFonts w:hint="cs"/>
          <w:rtl/>
        </w:rPr>
        <w:t>,</w:t>
      </w:r>
      <w:r>
        <w:rPr>
          <w:rFonts w:hint="cs"/>
          <w:rtl/>
        </w:rPr>
        <w:t xml:space="preserve"> שמענו שאחרי נפילת - - - </w:t>
      </w:r>
    </w:p>
    <w:p w:rsidR="00AD5D40" w:rsidRDefault="00AD5D40" w:rsidP="00AD5D40">
      <w:pPr>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מה עם התור שלי?</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נרשם פה עוד אחד, עבאס זכור. חבר הכנסת אריה אלדד, בבקשה. </w:t>
      </w:r>
    </w:p>
    <w:p w:rsidR="00AD5D40" w:rsidRDefault="00AD5D40" w:rsidP="00AD5D40">
      <w:pPr>
        <w:rPr>
          <w:rFonts w:hint="cs"/>
          <w:rtl/>
        </w:rPr>
      </w:pPr>
    </w:p>
    <w:p w:rsidR="00AD5D40" w:rsidRDefault="00AD5D40" w:rsidP="00AD5D40">
      <w:pPr>
        <w:pStyle w:val="-"/>
        <w:rPr>
          <w:rtl/>
        </w:rPr>
      </w:pPr>
      <w:bookmarkStart w:id="368" w:name="FS000001055T05_07_2006_16_36_31C"/>
      <w:bookmarkEnd w:id="368"/>
      <w:r>
        <w:rPr>
          <w:rFonts w:hint="eastAsia"/>
          <w:rtl/>
        </w:rPr>
        <w:t>אריה</w:t>
      </w:r>
      <w:r>
        <w:rPr>
          <w:rtl/>
        </w:rPr>
        <w:t xml:space="preserve"> אלדד (האיחוד הלאומי - מפד"ל):</w:t>
      </w:r>
    </w:p>
    <w:p w:rsidR="00AD5D40" w:rsidRDefault="00AD5D40" w:rsidP="00AD5D40">
      <w:pPr>
        <w:rPr>
          <w:rFonts w:hint="cs"/>
          <w:rtl/>
        </w:rPr>
      </w:pPr>
    </w:p>
    <w:p w:rsidR="00AD5D40" w:rsidRDefault="00AD5D40" w:rsidP="000D6106">
      <w:pPr>
        <w:rPr>
          <w:rFonts w:hint="cs"/>
          <w:rtl/>
        </w:rPr>
      </w:pPr>
      <w:r>
        <w:rPr>
          <w:rFonts w:hint="cs"/>
          <w:rtl/>
        </w:rPr>
        <w:t>אדוני היושב-ראש, שמענו</w:t>
      </w:r>
      <w:r w:rsidR="000D6106">
        <w:rPr>
          <w:rFonts w:hint="cs"/>
          <w:rtl/>
        </w:rPr>
        <w:t xml:space="preserve"> שאחרי נפילת ה"קסאם" באשקלון</w:t>
      </w:r>
      <w:r>
        <w:rPr>
          <w:rFonts w:hint="cs"/>
          <w:rtl/>
        </w:rPr>
        <w:t xml:space="preserve"> החליט הקבינט המדיני-הביטחוני להקים אזור חיץ בצפון הרצועה. ראוי לשאול: דמם של תושבי אשקלון סמוק יותר מדמם של תושבי שדרות? למה 1,000 טילים על שדרות סבלנו, ודווקא כשזה נפל על אשקלון צריך להקים אזור ביטחון? והאם אין בהקמת אזור הביטחון שאלה של הוד</w:t>
      </w:r>
      <w:r w:rsidR="000D6106">
        <w:rPr>
          <w:rFonts w:hint="cs"/>
          <w:rtl/>
        </w:rPr>
        <w:t>א</w:t>
      </w:r>
      <w:r>
        <w:rPr>
          <w:rFonts w:hint="cs"/>
          <w:rtl/>
        </w:rPr>
        <w:t>ה מפורשת בכך שעצם היציאה מהאזור הזה היתה שגיאה ותוכנית ההתנתקות היתה מיקח טעות? אם כך, מדוע הממשלה איננה מודה בגלוי שהיא יורדת מתוכנית ההתכנסות, שהיא העתק פחם, אחד לאחד, של תוכנית ההתנתקות בשטחים אחרים</w:t>
      </w:r>
      <w:r w:rsidR="000D6106">
        <w:rPr>
          <w:rFonts w:hint="cs"/>
          <w:rtl/>
        </w:rPr>
        <w:t>?</w:t>
      </w:r>
      <w:r>
        <w:rPr>
          <w:rFonts w:hint="cs"/>
          <w:rtl/>
        </w:rPr>
        <w:t xml:space="preserve"> אני מציע, באמת, שלא לדון בדברים אלא לעשות דברים.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0D6106">
      <w:pPr>
        <w:rPr>
          <w:rtl/>
        </w:rPr>
      </w:pPr>
      <w:r>
        <w:rPr>
          <w:rFonts w:hint="cs"/>
          <w:rtl/>
        </w:rPr>
        <w:t>תודה רבה. להצעתו של חבר הכנסת יובל שטייניץ</w:t>
      </w:r>
      <w:r w:rsidR="000D6106">
        <w:rPr>
          <w:rFonts w:hint="cs"/>
          <w:rtl/>
        </w:rPr>
        <w:t xml:space="preserve"> -</w:t>
      </w:r>
      <w:r>
        <w:rPr>
          <w:rFonts w:hint="cs"/>
          <w:rtl/>
        </w:rPr>
        <w:t xml:space="preserve"> חבר הכנסת עבאס זכור, בבקשה.</w:t>
      </w:r>
    </w:p>
    <w:p w:rsidR="00AD5D40" w:rsidRDefault="00AD5D40" w:rsidP="00AD5D40">
      <w:pPr>
        <w:rPr>
          <w:rFonts w:hint="cs"/>
          <w:rtl/>
        </w:rPr>
      </w:pPr>
      <w:r>
        <w:rPr>
          <w:rFonts w:hint="cs"/>
          <w:rtl/>
        </w:rPr>
        <w:t xml:space="preserve"> </w:t>
      </w:r>
    </w:p>
    <w:p w:rsidR="00AD5D40" w:rsidRDefault="00AD5D40" w:rsidP="00AD5D40">
      <w:pPr>
        <w:pStyle w:val="a4"/>
        <w:rPr>
          <w:rtl/>
        </w:rPr>
      </w:pPr>
      <w:bookmarkStart w:id="369" w:name="FS000004415T05_07_2006_15_24_29"/>
      <w:bookmarkStart w:id="370" w:name="_Toc145407461"/>
      <w:bookmarkEnd w:id="369"/>
      <w:r>
        <w:rPr>
          <w:rFonts w:hint="eastAsia"/>
          <w:rtl/>
        </w:rPr>
        <w:t>עבאס</w:t>
      </w:r>
      <w:r>
        <w:rPr>
          <w:rtl/>
        </w:rPr>
        <w:t xml:space="preserve"> זכור (רע"ם-תע"ל):</w:t>
      </w:r>
      <w:bookmarkEnd w:id="370"/>
    </w:p>
    <w:p w:rsidR="00AD5D40" w:rsidRDefault="00AD5D40" w:rsidP="00AD5D40">
      <w:pPr>
        <w:rPr>
          <w:rFonts w:hint="cs"/>
          <w:rtl/>
        </w:rPr>
      </w:pPr>
    </w:p>
    <w:p w:rsidR="00AD5D40" w:rsidRDefault="00AD5D40" w:rsidP="000D6106">
      <w:pPr>
        <w:rPr>
          <w:rFonts w:hint="cs"/>
          <w:rtl/>
        </w:rPr>
      </w:pPr>
      <w:r>
        <w:rPr>
          <w:rFonts w:hint="cs"/>
          <w:rtl/>
        </w:rPr>
        <w:t>כבוד היושב-ראש, אני חושב שממשלת ישראל</w:t>
      </w:r>
      <w:r w:rsidR="000D6106">
        <w:rPr>
          <w:rFonts w:hint="cs"/>
          <w:rtl/>
        </w:rPr>
        <w:t>,</w:t>
      </w:r>
      <w:r>
        <w:rPr>
          <w:rFonts w:hint="cs"/>
          <w:rtl/>
        </w:rPr>
        <w:t xml:space="preserve"> המדיניות שלה הי</w:t>
      </w:r>
      <w:r w:rsidR="000D6106">
        <w:rPr>
          <w:rFonts w:hint="cs"/>
          <w:rtl/>
        </w:rPr>
        <w:t>א שהביאה להי</w:t>
      </w:r>
      <w:r>
        <w:rPr>
          <w:rFonts w:hint="cs"/>
          <w:rtl/>
        </w:rPr>
        <w:t>דרדרות המצב שאנחנו נמצאים ב</w:t>
      </w:r>
      <w:r w:rsidR="000D6106">
        <w:rPr>
          <w:rFonts w:hint="cs"/>
          <w:rtl/>
        </w:rPr>
        <w:t>ה</w:t>
      </w:r>
      <w:r>
        <w:rPr>
          <w:rFonts w:hint="cs"/>
          <w:rtl/>
        </w:rPr>
        <w:t xml:space="preserve"> היום. ואני שואל, האם לא ידעו מדינת ישראל וממשלת ישראל ש"חמאס" מתמודדת בבחירות</w:t>
      </w:r>
      <w:r w:rsidR="000D6106">
        <w:rPr>
          <w:rFonts w:hint="cs"/>
          <w:rtl/>
        </w:rPr>
        <w:t>?</w:t>
      </w:r>
      <w:r>
        <w:rPr>
          <w:rFonts w:hint="cs"/>
          <w:rtl/>
        </w:rPr>
        <w:t xml:space="preserve"> השב"כ גם הציע ואמר את המלה שלו, כמה "חמאס" יכולה לנצח  </w:t>
      </w:r>
      <w:r>
        <w:rPr>
          <w:rtl/>
        </w:rPr>
        <w:t>–</w:t>
      </w:r>
      <w:r>
        <w:rPr>
          <w:rFonts w:hint="cs"/>
          <w:rtl/>
        </w:rPr>
        <w:t xml:space="preserve"> 30% או 40%. למה היום אנחנו רואים ב"חמאס" - </w:t>
      </w:r>
      <w:r w:rsidRPr="00FF7C6F">
        <w:rPr>
          <w:rFonts w:hint="cs"/>
          <w:rtl/>
        </w:rPr>
        <w:t>שאתם במדינת ישר</w:t>
      </w:r>
      <w:r>
        <w:rPr>
          <w:rFonts w:hint="cs"/>
          <w:rtl/>
        </w:rPr>
        <w:t>אל וממשלת ישראל אישרה שהיא תשתתף בבחירות, והיום עוצרים על כל המנהיגים של ה"חמאס".</w:t>
      </w:r>
    </w:p>
    <w:p w:rsidR="00AD5D40" w:rsidRDefault="00AD5D40" w:rsidP="00AD5D40">
      <w:pPr>
        <w:rPr>
          <w:rFonts w:hint="cs"/>
          <w:rtl/>
        </w:rPr>
      </w:pPr>
    </w:p>
    <w:p w:rsidR="00AD5D40" w:rsidRDefault="00AD5D40" w:rsidP="00AD5D40">
      <w:pPr>
        <w:rPr>
          <w:rFonts w:hint="cs"/>
          <w:rtl/>
        </w:rPr>
      </w:pPr>
      <w:r>
        <w:rPr>
          <w:rFonts w:hint="cs"/>
          <w:rtl/>
        </w:rPr>
        <w:t xml:space="preserve">ההצעה שלי היא לשחרר את כל הנבחרים שנבחרו על-ידי הציבור הערבי הפלסטיני. אני נדהם מחברי זאב שרצה לדעת במי העם הפלסטיני יבחר לפני הבחירות. האם אנחנו נקבל, במדינת ישראל, שהעם הפלסטיני יבחר לעם ישראל במי יבחר? זה לא מקובל. אני מציע להסיר ולשחרר את כל העצירים.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0D6106">
      <w:pPr>
        <w:rPr>
          <w:rFonts w:hint="cs"/>
          <w:rtl/>
        </w:rPr>
      </w:pPr>
      <w:r>
        <w:rPr>
          <w:rFonts w:hint="cs"/>
          <w:rtl/>
        </w:rPr>
        <w:t>תודה רבה. לפנים משורת הדין, חבר הכנסת מוחמד ברכה</w:t>
      </w:r>
      <w:r w:rsidR="000D6106">
        <w:rPr>
          <w:rFonts w:hint="cs"/>
          <w:rtl/>
        </w:rPr>
        <w:t xml:space="preserve"> -</w:t>
      </w:r>
      <w:r>
        <w:rPr>
          <w:rFonts w:hint="cs"/>
          <w:rtl/>
        </w:rPr>
        <w:t xml:space="preserve"> אם תרצה</w:t>
      </w:r>
      <w:r w:rsidR="000D6106">
        <w:rPr>
          <w:rFonts w:hint="cs"/>
          <w:rtl/>
        </w:rPr>
        <w:t>,</w:t>
      </w:r>
      <w:r>
        <w:rPr>
          <w:rFonts w:hint="cs"/>
          <w:rtl/>
        </w:rPr>
        <w:t xml:space="preserve"> בבקשה. </w:t>
      </w:r>
    </w:p>
    <w:p w:rsidR="00AD5D40" w:rsidRDefault="00AD5D40" w:rsidP="00AD5D40">
      <w:pPr>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 xml:space="preserve">אם זה לפנים משורת הדין, אני לא רוצה.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תודה רבה. אנחנו עוברים להצבעה.</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לוועדה.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סטס - לא נמצא. חבר הכנסת מאיר פרוש - יצא. חבר הכנסת נסים זאב, לוועדה? למליאה? או להסיר ואתה מסתפק?</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לוועדה.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יובל?</w:t>
      </w:r>
    </w:p>
    <w:p w:rsidR="00AD5D40" w:rsidRDefault="00AD5D40" w:rsidP="00AD5D40">
      <w:pPr>
        <w:rPr>
          <w:rFonts w:hint="cs"/>
          <w:rtl/>
        </w:rPr>
      </w:pPr>
    </w:p>
    <w:p w:rsidR="00AD5D40" w:rsidRDefault="00AD5D40" w:rsidP="00AD5D40">
      <w:pPr>
        <w:pStyle w:val="af6"/>
        <w:rPr>
          <w:rtl/>
        </w:rPr>
      </w:pPr>
      <w:r>
        <w:rPr>
          <w:rFonts w:hint="eastAsia"/>
          <w:rtl/>
        </w:rPr>
        <w:t>יובל</w:t>
      </w:r>
      <w:r>
        <w:rPr>
          <w:rtl/>
        </w:rPr>
        <w:t xml:space="preserve"> שטייניץ (הליכוד):</w:t>
      </w:r>
    </w:p>
    <w:p w:rsidR="00AD5D40" w:rsidRDefault="00AD5D40" w:rsidP="00AD5D40">
      <w:pPr>
        <w:rPr>
          <w:rFonts w:hint="cs"/>
          <w:rtl/>
        </w:rPr>
      </w:pPr>
    </w:p>
    <w:p w:rsidR="00AD5D40" w:rsidRDefault="00AD5D40" w:rsidP="00AD5D40">
      <w:pPr>
        <w:rPr>
          <w:rFonts w:hint="cs"/>
          <w:rtl/>
        </w:rPr>
      </w:pPr>
      <w:r>
        <w:rPr>
          <w:rFonts w:hint="cs"/>
          <w:rtl/>
        </w:rPr>
        <w:t>אני מציע דיון במליאה.</w:t>
      </w:r>
    </w:p>
    <w:p w:rsidR="00AD5D40" w:rsidRDefault="00AD5D40" w:rsidP="00AD5D40">
      <w:pPr>
        <w:pStyle w:val="af6"/>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זה לא דיון במליאה?</w:t>
      </w:r>
    </w:p>
    <w:p w:rsidR="00AD5D40" w:rsidRDefault="00AD5D40" w:rsidP="00AD5D40">
      <w:pPr>
        <w:rPr>
          <w:rFonts w:hint="cs"/>
          <w:rtl/>
        </w:rPr>
      </w:pPr>
    </w:p>
    <w:p w:rsidR="00AD5D40" w:rsidRDefault="00AD5D40" w:rsidP="00AD5D40">
      <w:pPr>
        <w:pStyle w:val="af6"/>
        <w:rPr>
          <w:rtl/>
        </w:rPr>
      </w:pPr>
      <w:r>
        <w:rPr>
          <w:rFonts w:hint="eastAsia"/>
          <w:rtl/>
        </w:rPr>
        <w:t>יובל</w:t>
      </w:r>
      <w:r>
        <w:rPr>
          <w:rtl/>
        </w:rPr>
        <w:t xml:space="preserve"> שטייניץ (הליכוד):</w:t>
      </w:r>
    </w:p>
    <w:p w:rsidR="00AD5D40" w:rsidRDefault="00AD5D40" w:rsidP="00AD5D40">
      <w:pPr>
        <w:rPr>
          <w:rFonts w:hint="cs"/>
          <w:rtl/>
        </w:rPr>
      </w:pPr>
    </w:p>
    <w:p w:rsidR="00AD5D40" w:rsidRDefault="00AD5D40" w:rsidP="00AD5D40">
      <w:pPr>
        <w:rPr>
          <w:rFonts w:hint="cs"/>
          <w:rtl/>
        </w:rPr>
      </w:pPr>
      <w:r>
        <w:rPr>
          <w:rFonts w:hint="cs"/>
          <w:rtl/>
        </w:rPr>
        <w:t xml:space="preserve">זה היה רק דיון פתיחה.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הצעתי ועדה, אתה לא יכול להציע משהו אחר.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זה יהיה או ועדה או להסיר, בסדר? מי שבעד </w:t>
      </w:r>
      <w:r>
        <w:rPr>
          <w:rtl/>
        </w:rPr>
        <w:t>–</w:t>
      </w:r>
      <w:r>
        <w:rPr>
          <w:rFonts w:hint="cs"/>
          <w:rtl/>
        </w:rPr>
        <w:t xml:space="preserve"> יעבור לוועדה, מי שנגד </w:t>
      </w:r>
      <w:r>
        <w:rPr>
          <w:rtl/>
        </w:rPr>
        <w:t>–</w:t>
      </w:r>
      <w:r>
        <w:rPr>
          <w:rFonts w:hint="cs"/>
          <w:rtl/>
        </w:rPr>
        <w:t xml:space="preserve"> יוסר מסדר-היום. </w:t>
      </w:r>
    </w:p>
    <w:p w:rsidR="00AD5D40" w:rsidRDefault="00AD5D40" w:rsidP="00AD5D40">
      <w:pPr>
        <w:rPr>
          <w:rFonts w:hint="cs"/>
          <w:rtl/>
        </w:rPr>
      </w:pPr>
    </w:p>
    <w:p w:rsidR="00AD5D40" w:rsidRDefault="00AD5D40" w:rsidP="00AD5D40">
      <w:pPr>
        <w:pStyle w:val="af1"/>
        <w:rPr>
          <w:rFonts w:hint="cs"/>
          <w:rtl/>
        </w:rPr>
      </w:pPr>
      <w:r>
        <w:rPr>
          <w:rFonts w:hint="cs"/>
          <w:rtl/>
        </w:rPr>
        <w:t>הצבעה מס' 15</w:t>
      </w:r>
    </w:p>
    <w:p w:rsidR="00AD5D40" w:rsidRPr="00E425E4" w:rsidRDefault="00AD5D40" w:rsidP="00AD5D40">
      <w:pPr>
        <w:rPr>
          <w:rFonts w:hint="cs"/>
          <w:rtl/>
        </w:rPr>
      </w:pPr>
    </w:p>
    <w:p w:rsidR="00AD5D40" w:rsidRDefault="00AD5D40" w:rsidP="00AD5D40">
      <w:pPr>
        <w:pStyle w:val="--"/>
        <w:rPr>
          <w:rFonts w:hint="cs"/>
          <w:rtl/>
        </w:rPr>
      </w:pPr>
      <w:r>
        <w:rPr>
          <w:rFonts w:hint="cs"/>
          <w:rtl/>
        </w:rPr>
        <w:t xml:space="preserve">בעד </w:t>
      </w:r>
      <w:r w:rsidR="000D6106">
        <w:rPr>
          <w:rFonts w:hint="cs"/>
          <w:rtl/>
        </w:rPr>
        <w:t>ההצעה ל</w:t>
      </w:r>
      <w:r>
        <w:rPr>
          <w:rFonts w:hint="cs"/>
          <w:rtl/>
        </w:rPr>
        <w:t>העב</w:t>
      </w:r>
      <w:r w:rsidR="000D6106">
        <w:rPr>
          <w:rFonts w:hint="cs"/>
          <w:rtl/>
        </w:rPr>
        <w:t>י</w:t>
      </w:r>
      <w:r>
        <w:rPr>
          <w:rFonts w:hint="cs"/>
          <w:rtl/>
        </w:rPr>
        <w:t>ר</w:t>
      </w:r>
      <w:r w:rsidR="000D6106">
        <w:rPr>
          <w:rFonts w:hint="cs"/>
          <w:rtl/>
        </w:rPr>
        <w:t xml:space="preserve"> א</w:t>
      </w:r>
      <w:r>
        <w:rPr>
          <w:rFonts w:hint="cs"/>
          <w:rtl/>
        </w:rPr>
        <w:t>ת הנושא לוועדה - 12</w:t>
      </w:r>
    </w:p>
    <w:p w:rsidR="00AD5D40" w:rsidRDefault="00AD5D40" w:rsidP="00AD5D40">
      <w:pPr>
        <w:pStyle w:val="--"/>
        <w:rPr>
          <w:rFonts w:hint="cs"/>
          <w:rtl/>
        </w:rPr>
      </w:pPr>
      <w:r>
        <w:rPr>
          <w:rFonts w:hint="cs"/>
          <w:rtl/>
        </w:rPr>
        <w:t>בעד ההצעה שלא לכלול את הנושא בסדר-היום - 6</w:t>
      </w:r>
    </w:p>
    <w:p w:rsidR="00AD5D40" w:rsidRDefault="00AD5D40" w:rsidP="00AD5D40">
      <w:pPr>
        <w:pStyle w:val="--"/>
        <w:rPr>
          <w:rFonts w:hint="cs"/>
          <w:rtl/>
        </w:rPr>
      </w:pPr>
      <w:r>
        <w:rPr>
          <w:rFonts w:hint="cs"/>
          <w:rtl/>
        </w:rPr>
        <w:t xml:space="preserve">נמנעים </w:t>
      </w:r>
      <w:r>
        <w:rPr>
          <w:rtl/>
        </w:rPr>
        <w:t>–</w:t>
      </w:r>
      <w:r>
        <w:rPr>
          <w:rFonts w:hint="cs"/>
          <w:rtl/>
        </w:rPr>
        <w:t xml:space="preserve"> אין</w:t>
      </w:r>
    </w:p>
    <w:p w:rsidR="00AD5D40" w:rsidRPr="000E5499" w:rsidRDefault="00AD5D40" w:rsidP="00AD5D40">
      <w:pPr>
        <w:pStyle w:val="af2"/>
        <w:rPr>
          <w:rFonts w:hint="cs"/>
          <w:rtl/>
        </w:rPr>
      </w:pPr>
      <w:r>
        <w:rPr>
          <w:rFonts w:hint="cs"/>
          <w:rtl/>
        </w:rPr>
        <w:t>ההצעה להעביר את הנושא לוועדת החוץ והביטחון נתקבלה.</w:t>
      </w:r>
    </w:p>
    <w:p w:rsidR="00AD5D40" w:rsidRDefault="00AD5D40" w:rsidP="00AD5D40">
      <w:pPr>
        <w:rPr>
          <w:rFonts w:hint="cs"/>
          <w:rtl/>
        </w:rPr>
      </w:pPr>
    </w:p>
    <w:p w:rsidR="00AD5D40" w:rsidRDefault="00AD5D40" w:rsidP="00AD5D40">
      <w:pPr>
        <w:pStyle w:val="af7"/>
        <w:rPr>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0D6106">
      <w:pPr>
        <w:rPr>
          <w:rFonts w:hint="cs"/>
          <w:rtl/>
        </w:rPr>
      </w:pPr>
      <w:r>
        <w:rPr>
          <w:rFonts w:hint="cs"/>
          <w:rtl/>
        </w:rPr>
        <w:t>בעד ההצעה - 12, נגד - 6, אפס נמנעים. ההצע</w:t>
      </w:r>
      <w:r w:rsidR="000D6106">
        <w:rPr>
          <w:rFonts w:hint="cs"/>
          <w:rtl/>
        </w:rPr>
        <w:t>ות</w:t>
      </w:r>
      <w:r>
        <w:rPr>
          <w:rFonts w:hint="cs"/>
          <w:rtl/>
        </w:rPr>
        <w:t xml:space="preserve"> לסדר-היום הועבר</w:t>
      </w:r>
      <w:r w:rsidR="000D6106">
        <w:rPr>
          <w:rFonts w:hint="cs"/>
          <w:rtl/>
        </w:rPr>
        <w:t>ו</w:t>
      </w:r>
      <w:r>
        <w:rPr>
          <w:rFonts w:hint="cs"/>
          <w:rtl/>
        </w:rPr>
        <w:t xml:space="preserve"> לוועדת החוץ והביטחון.</w:t>
      </w:r>
    </w:p>
    <w:p w:rsidR="00AD5D40" w:rsidRDefault="00AD5D40" w:rsidP="00AD5D40">
      <w:pPr>
        <w:pStyle w:val="a6"/>
        <w:rPr>
          <w:rFonts w:hint="cs"/>
          <w:rtl/>
        </w:rPr>
      </w:pPr>
    </w:p>
    <w:p w:rsidR="00AD5D40" w:rsidRPr="00EB38C1" w:rsidRDefault="00AD5D40" w:rsidP="00AD5D40">
      <w:pPr>
        <w:rPr>
          <w:rFonts w:hint="cs"/>
          <w:rtl/>
        </w:rPr>
      </w:pPr>
    </w:p>
    <w:p w:rsidR="00AD5D40" w:rsidRDefault="00AD5D40" w:rsidP="00AD5D40">
      <w:pPr>
        <w:pStyle w:val="a6"/>
        <w:rPr>
          <w:rtl/>
        </w:rPr>
      </w:pPr>
      <w:bookmarkStart w:id="371" w:name="_Toc145407462"/>
      <w:r>
        <w:rPr>
          <w:rFonts w:hint="eastAsia"/>
          <w:rtl/>
        </w:rPr>
        <w:t>שאילתות</w:t>
      </w:r>
      <w:r>
        <w:rPr>
          <w:rtl/>
        </w:rPr>
        <w:t xml:space="preserve"> ותשובות</w:t>
      </w:r>
      <w:bookmarkEnd w:id="371"/>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אנחנו ממשיכים בסדר-היום ומגיעים לשאילתות ותשובות לשר הרווחה. במקומו ישיב השר המתאם, השר יעקב אדרי. השאילתא הראשונה - מס' 18. </w:t>
      </w:r>
    </w:p>
    <w:p w:rsidR="00AD5D40" w:rsidRDefault="00AD5D40" w:rsidP="00AD5D40">
      <w:pPr>
        <w:rPr>
          <w:rFonts w:hint="cs"/>
          <w:rtl/>
        </w:rPr>
      </w:pPr>
    </w:p>
    <w:p w:rsidR="00AD5D40" w:rsidRDefault="00AD5D40" w:rsidP="00AD5D40">
      <w:pPr>
        <w:pStyle w:val="af6"/>
        <w:rPr>
          <w:rtl/>
        </w:rPr>
      </w:pPr>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הממשלה תיקח את זה לתשומת לבה, שתמנה אותך, סוף-סוף, לשר הרווחה של מדינת ישראל. אנחנו סמוכים ובטוחים שבכישוריך וברגישותך - - - </w:t>
      </w:r>
    </w:p>
    <w:p w:rsidR="00AD5D40" w:rsidRDefault="00AD5D40" w:rsidP="00AD5D40">
      <w:pPr>
        <w:rPr>
          <w:rFonts w:hint="cs"/>
          <w:rtl/>
        </w:rPr>
      </w:pPr>
    </w:p>
    <w:p w:rsidR="00AD5D40" w:rsidRPr="000E5499" w:rsidRDefault="00AD5D40" w:rsidP="00F544BF">
      <w:pPr>
        <w:rPr>
          <w:rFonts w:hint="cs"/>
          <w:rtl/>
        </w:rPr>
      </w:pPr>
      <w:r>
        <w:rPr>
          <w:rFonts w:hint="cs"/>
          <w:rtl/>
        </w:rPr>
        <w:t>שאילתא מס' 18 של חבר הכנסת יעקב מרגי</w:t>
      </w:r>
      <w:r w:rsidR="00F544BF">
        <w:rPr>
          <w:rFonts w:hint="cs"/>
          <w:rtl/>
        </w:rPr>
        <w:t xml:space="preserve"> -</w:t>
      </w:r>
      <w:r>
        <w:rPr>
          <w:rFonts w:hint="cs"/>
          <w:rtl/>
        </w:rPr>
        <w:t xml:space="preserve"> לא נמצא</w:t>
      </w:r>
      <w:r w:rsidR="00F544BF">
        <w:rPr>
          <w:rFonts w:hint="cs"/>
          <w:rtl/>
        </w:rPr>
        <w:t>;</w:t>
      </w:r>
      <w:r>
        <w:rPr>
          <w:rFonts w:hint="cs"/>
          <w:rtl/>
        </w:rPr>
        <w:t xml:space="preserve"> לפרוטוקול.</w:t>
      </w:r>
    </w:p>
    <w:p w:rsidR="00AD5D40" w:rsidRPr="000E5499" w:rsidRDefault="00AD5D40" w:rsidP="00AD5D40">
      <w:pPr>
        <w:rPr>
          <w:rFonts w:hint="cs"/>
          <w:rtl/>
        </w:rPr>
      </w:pPr>
    </w:p>
    <w:p w:rsidR="00AD5D40" w:rsidRDefault="00AD5D40" w:rsidP="00AD5D40">
      <w:pPr>
        <w:pStyle w:val="a9"/>
        <w:jc w:val="center"/>
        <w:rPr>
          <w:rtl/>
        </w:rPr>
      </w:pPr>
      <w:bookmarkStart w:id="372" w:name="CQ131900FI0131900T05_07_2006_15_27_52"/>
      <w:bookmarkStart w:id="373" w:name="_Toc145407463"/>
      <w:bookmarkEnd w:id="372"/>
      <w:r>
        <w:rPr>
          <w:rtl/>
        </w:rPr>
        <w:t>18. סיוע למשפחה בהרצלי</w:t>
      </w:r>
      <w:r>
        <w:rPr>
          <w:rFonts w:hint="cs"/>
          <w:rtl/>
        </w:rPr>
        <w:t>י</w:t>
      </w:r>
      <w:r>
        <w:rPr>
          <w:rtl/>
        </w:rPr>
        <w:t>ה</w:t>
      </w:r>
      <w:bookmarkEnd w:id="373"/>
    </w:p>
    <w:p w:rsidR="00AD5D40" w:rsidRDefault="00AD5D40" w:rsidP="00AD5D40">
      <w:pPr>
        <w:rPr>
          <w:rFonts w:hint="cs"/>
          <w:rtl/>
        </w:rPr>
      </w:pPr>
    </w:p>
    <w:p w:rsidR="00AD5D40" w:rsidRPr="00E425E4" w:rsidRDefault="00AD5D40" w:rsidP="00AD5D40">
      <w:pPr>
        <w:ind w:firstLine="0"/>
        <w:rPr>
          <w:u w:val="single"/>
        </w:rPr>
      </w:pPr>
      <w:bookmarkStart w:id="374" w:name="ESQ131900"/>
      <w:bookmarkEnd w:id="374"/>
      <w:r w:rsidRPr="00E425E4">
        <w:rPr>
          <w:bCs/>
          <w:u w:val="single"/>
          <w:rtl/>
        </w:rPr>
        <w:t>חבר</w:t>
      </w:r>
      <w:r w:rsidRPr="00E425E4">
        <w:rPr>
          <w:rFonts w:hint="cs"/>
          <w:bCs/>
          <w:u w:val="single"/>
          <w:rtl/>
        </w:rPr>
        <w:t xml:space="preserve"> הכנסת </w:t>
      </w:r>
      <w:r w:rsidRPr="00E425E4">
        <w:rPr>
          <w:bCs/>
          <w:u w:val="single"/>
          <w:rtl/>
        </w:rPr>
        <w:t>יעקב מרגי</w:t>
      </w:r>
      <w:r w:rsidRPr="00E425E4">
        <w:rPr>
          <w:rFonts w:hint="cs"/>
          <w:bCs/>
          <w:u w:val="single"/>
          <w:rtl/>
        </w:rPr>
        <w:t xml:space="preserve"> </w:t>
      </w:r>
      <w:r w:rsidRPr="00E425E4">
        <w:rPr>
          <w:bCs/>
          <w:u w:val="single"/>
          <w:rtl/>
        </w:rPr>
        <w:t>שאל</w:t>
      </w:r>
      <w:r w:rsidRPr="00E425E4">
        <w:rPr>
          <w:rFonts w:hint="cs"/>
          <w:bCs/>
          <w:u w:val="single"/>
          <w:rtl/>
        </w:rPr>
        <w:t xml:space="preserve"> את</w:t>
      </w:r>
      <w:r w:rsidRPr="00E425E4">
        <w:rPr>
          <w:bCs/>
          <w:u w:val="single"/>
          <w:rtl/>
        </w:rPr>
        <w:t xml:space="preserve"> שר</w:t>
      </w:r>
      <w:r w:rsidRPr="00E425E4">
        <w:rPr>
          <w:rFonts w:hint="cs"/>
          <w:bCs/>
          <w:u w:val="single"/>
          <w:rtl/>
        </w:rPr>
        <w:t xml:space="preserve"> </w:t>
      </w:r>
      <w:bookmarkStart w:id="375" w:name="GMGOVMINISTRYNAME"/>
      <w:r w:rsidRPr="00E425E4">
        <w:rPr>
          <w:bCs/>
          <w:u w:val="single"/>
          <w:rtl/>
        </w:rPr>
        <w:t>הרווחה</w:t>
      </w:r>
      <w:bookmarkEnd w:id="375"/>
    </w:p>
    <w:p w:rsidR="00AD5D40" w:rsidRPr="00E03582" w:rsidRDefault="00AD5D40" w:rsidP="004A5C97">
      <w:r w:rsidRPr="00E03582">
        <w:rPr>
          <w:rtl/>
        </w:rPr>
        <w:t xml:space="preserve"> ביום </w:t>
      </w:r>
      <w:r w:rsidR="004A5C97">
        <w:rPr>
          <w:rFonts w:hint="cs"/>
          <w:rtl/>
        </w:rPr>
        <w:t>י"ט באייר</w:t>
      </w:r>
      <w:r w:rsidRPr="00E03582">
        <w:rPr>
          <w:rtl/>
        </w:rPr>
        <w:t xml:space="preserve"> התשס"ו (</w:t>
      </w:r>
      <w:r w:rsidR="004A5C97">
        <w:rPr>
          <w:rFonts w:hint="cs"/>
          <w:rtl/>
        </w:rPr>
        <w:t>17 במאי</w:t>
      </w:r>
      <w:r w:rsidRPr="00E03582">
        <w:rPr>
          <w:rtl/>
        </w:rPr>
        <w:t xml:space="preserve"> 2006):</w:t>
      </w:r>
    </w:p>
    <w:p w:rsidR="00AD5D40" w:rsidRPr="00E03582" w:rsidRDefault="00AD5D40" w:rsidP="00AD5D40">
      <w:pPr>
        <w:rPr>
          <w:rFonts w:hint="cs"/>
        </w:rPr>
      </w:pPr>
    </w:p>
    <w:p w:rsidR="00AD5D40" w:rsidRPr="00E03582" w:rsidRDefault="00AD5D40" w:rsidP="00AD5D40">
      <w:r w:rsidRPr="00E03582">
        <w:rPr>
          <w:rFonts w:hint="cs"/>
          <w:rtl/>
        </w:rPr>
        <w:t>פורסם</w:t>
      </w:r>
      <w:r w:rsidRPr="00E03582">
        <w:rPr>
          <w:rtl/>
        </w:rPr>
        <w:t xml:space="preserve"> ב</w:t>
      </w:r>
      <w:r w:rsidRPr="00E03582">
        <w:rPr>
          <w:rFonts w:hint="cs"/>
          <w:rtl/>
        </w:rPr>
        <w:t>"</w:t>
      </w:r>
      <w:r w:rsidRPr="00E03582">
        <w:rPr>
          <w:rtl/>
        </w:rPr>
        <w:t>ידיעות</w:t>
      </w:r>
      <w:r w:rsidRPr="00E03582">
        <w:rPr>
          <w:rFonts w:hint="cs"/>
          <w:rtl/>
        </w:rPr>
        <w:t xml:space="preserve"> </w:t>
      </w:r>
      <w:r w:rsidRPr="00E03582">
        <w:rPr>
          <w:rtl/>
        </w:rPr>
        <w:t>אחרונות</w:t>
      </w:r>
      <w:r w:rsidRPr="00E03582">
        <w:rPr>
          <w:rFonts w:hint="cs"/>
          <w:rtl/>
        </w:rPr>
        <w:t>" כי אשה קשת יום, גרושה ואם</w:t>
      </w:r>
      <w:r w:rsidRPr="00E03582">
        <w:rPr>
          <w:rtl/>
        </w:rPr>
        <w:t xml:space="preserve"> </w:t>
      </w:r>
      <w:r w:rsidRPr="00E03582">
        <w:rPr>
          <w:rFonts w:hint="cs"/>
          <w:rtl/>
        </w:rPr>
        <w:t>ל</w:t>
      </w:r>
      <w:r w:rsidRPr="00E03582">
        <w:rPr>
          <w:rtl/>
        </w:rPr>
        <w:t>עשרה ילדי</w:t>
      </w:r>
      <w:r w:rsidRPr="00E03582">
        <w:rPr>
          <w:rFonts w:hint="cs"/>
          <w:rtl/>
        </w:rPr>
        <w:t>ם, מקבצת נדבות</w:t>
      </w:r>
      <w:r w:rsidRPr="00E03582">
        <w:rPr>
          <w:rtl/>
        </w:rPr>
        <w:t xml:space="preserve"> מול עיריית הרצלי</w:t>
      </w:r>
      <w:r w:rsidRPr="00E03582">
        <w:rPr>
          <w:rFonts w:hint="cs"/>
          <w:rtl/>
        </w:rPr>
        <w:t>י</w:t>
      </w:r>
      <w:r w:rsidRPr="00E03582">
        <w:rPr>
          <w:rtl/>
        </w:rPr>
        <w:t>ה</w:t>
      </w:r>
      <w:r w:rsidRPr="00E03582">
        <w:rPr>
          <w:rFonts w:hint="cs"/>
          <w:rtl/>
        </w:rPr>
        <w:t>.</w:t>
      </w:r>
      <w:r w:rsidRPr="00E03582">
        <w:rPr>
          <w:rtl/>
        </w:rPr>
        <w:t xml:space="preserve"> </w:t>
      </w:r>
    </w:p>
    <w:p w:rsidR="00AD5D40" w:rsidRPr="00E03582" w:rsidRDefault="00AD5D40" w:rsidP="00AD5D40"/>
    <w:p w:rsidR="00AD5D40" w:rsidRPr="00E03582" w:rsidRDefault="00AD5D40" w:rsidP="00AD5D40">
      <w:r w:rsidRPr="00E03582">
        <w:rPr>
          <w:rFonts w:hint="cs"/>
          <w:rtl/>
        </w:rPr>
        <w:t>רצוני לשאול</w:t>
      </w:r>
      <w:r w:rsidRPr="00E03582">
        <w:rPr>
          <w:rtl/>
        </w:rPr>
        <w:t>:</w:t>
      </w:r>
    </w:p>
    <w:p w:rsidR="00AD5D40" w:rsidRPr="00E03582" w:rsidRDefault="00AD5D40" w:rsidP="00AD5D40"/>
    <w:p w:rsidR="00AD5D40" w:rsidRPr="00E03582" w:rsidRDefault="00AD5D40" w:rsidP="00AD5D40">
      <w:pPr>
        <w:rPr>
          <w:rtl/>
        </w:rPr>
      </w:pPr>
      <w:r>
        <w:rPr>
          <w:rFonts w:hint="cs"/>
          <w:rtl/>
        </w:rPr>
        <w:t xml:space="preserve">1. </w:t>
      </w:r>
      <w:r w:rsidRPr="00E03582">
        <w:rPr>
          <w:rtl/>
        </w:rPr>
        <w:t xml:space="preserve">האם </w:t>
      </w:r>
      <w:r w:rsidRPr="00E03582">
        <w:rPr>
          <w:rFonts w:hint="cs"/>
          <w:rtl/>
        </w:rPr>
        <w:t>נכון הדבר</w:t>
      </w:r>
      <w:r w:rsidRPr="00E03582">
        <w:rPr>
          <w:rtl/>
        </w:rPr>
        <w:t>?</w:t>
      </w:r>
    </w:p>
    <w:p w:rsidR="00AD5D40" w:rsidRPr="00E03582" w:rsidRDefault="00AD5D40" w:rsidP="00AD5D40">
      <w:pPr>
        <w:rPr>
          <w:rtl/>
        </w:rPr>
      </w:pPr>
    </w:p>
    <w:p w:rsidR="00AD5D40" w:rsidRPr="00E03582" w:rsidRDefault="00AD5D40" w:rsidP="00F544BF">
      <w:pPr>
        <w:rPr>
          <w:rtl/>
        </w:rPr>
      </w:pPr>
      <w:r>
        <w:rPr>
          <w:rFonts w:hint="cs"/>
          <w:rtl/>
        </w:rPr>
        <w:t xml:space="preserve">2. </w:t>
      </w:r>
      <w:r w:rsidRPr="00E03582">
        <w:rPr>
          <w:rtl/>
        </w:rPr>
        <w:t xml:space="preserve">אם כן </w:t>
      </w:r>
      <w:r w:rsidRPr="00E03582">
        <w:rPr>
          <w:rFonts w:hint="cs"/>
          <w:rtl/>
        </w:rPr>
        <w:t>–</w:t>
      </w:r>
      <w:r w:rsidRPr="00E03582">
        <w:rPr>
          <w:rtl/>
        </w:rPr>
        <w:t xml:space="preserve"> מה נעשה עד כה</w:t>
      </w:r>
      <w:r w:rsidRPr="00E03582">
        <w:rPr>
          <w:rFonts w:hint="cs"/>
          <w:rtl/>
        </w:rPr>
        <w:t xml:space="preserve"> ומה ייעשה בעתיד כדי</w:t>
      </w:r>
      <w:r w:rsidRPr="00E03582">
        <w:rPr>
          <w:rtl/>
        </w:rPr>
        <w:t xml:space="preserve"> לסייע למשפחה?</w:t>
      </w:r>
    </w:p>
    <w:p w:rsidR="00AD5D40" w:rsidRPr="00E03582" w:rsidRDefault="00AD5D40" w:rsidP="00AD5D40">
      <w:pPr>
        <w:rPr>
          <w:rtl/>
        </w:rPr>
      </w:pPr>
    </w:p>
    <w:p w:rsidR="00AD5D40" w:rsidRDefault="00AD5D40" w:rsidP="00AD5D40">
      <w:pPr>
        <w:pStyle w:val="10"/>
        <w:rPr>
          <w:rFonts w:hint="cs"/>
          <w:b w:val="0"/>
          <w:bCs/>
          <w:u w:val="single"/>
          <w:rtl/>
        </w:rPr>
      </w:pPr>
      <w:r>
        <w:rPr>
          <w:rFonts w:hint="cs"/>
          <w:b w:val="0"/>
          <w:bCs/>
          <w:u w:val="single"/>
          <w:rtl/>
        </w:rPr>
        <w:t>תשובת השר יעקב אדרי:</w:t>
      </w:r>
    </w:p>
    <w:p w:rsidR="00AD5D40" w:rsidRPr="00E425E4" w:rsidRDefault="00AD5D40" w:rsidP="00AD5D40">
      <w:pPr>
        <w:pStyle w:val="10"/>
        <w:rPr>
          <w:rFonts w:hint="cs"/>
          <w:rtl/>
        </w:rPr>
      </w:pPr>
      <w:r w:rsidRPr="00E425E4">
        <w:rPr>
          <w:rFonts w:hint="cs"/>
          <w:rtl/>
        </w:rPr>
        <w:t>(לא נקראה, נמסרה לפרוטוקול)</w:t>
      </w:r>
    </w:p>
    <w:p w:rsidR="00AD5D40" w:rsidRPr="00583160" w:rsidRDefault="00AD5D40" w:rsidP="00AD5D40">
      <w:pPr>
        <w:pStyle w:val="10"/>
        <w:rPr>
          <w:rtl/>
        </w:rPr>
      </w:pPr>
    </w:p>
    <w:p w:rsidR="00AD5D40" w:rsidRPr="00583160" w:rsidRDefault="00AD5D40" w:rsidP="00AD5D40">
      <w:pPr>
        <w:pStyle w:val="10"/>
        <w:ind w:firstLine="720"/>
        <w:rPr>
          <w:rFonts w:hint="cs"/>
          <w:rtl/>
        </w:rPr>
      </w:pPr>
      <w:r>
        <w:rPr>
          <w:rFonts w:hint="cs"/>
          <w:rtl/>
        </w:rPr>
        <w:t>על-פי</w:t>
      </w:r>
      <w:r w:rsidRPr="00583160">
        <w:rPr>
          <w:rFonts w:hint="cs"/>
          <w:rtl/>
        </w:rPr>
        <w:t xml:space="preserve"> מידע שנמסר ע</w:t>
      </w:r>
      <w:r>
        <w:rPr>
          <w:rFonts w:hint="cs"/>
          <w:rtl/>
        </w:rPr>
        <w:t>ל-ידי</w:t>
      </w:r>
      <w:r w:rsidRPr="00583160">
        <w:rPr>
          <w:rFonts w:hint="cs"/>
          <w:rtl/>
        </w:rPr>
        <w:t xml:space="preserve"> סגן מנהל מחוז ת</w:t>
      </w:r>
      <w:r>
        <w:rPr>
          <w:rFonts w:hint="cs"/>
          <w:rtl/>
        </w:rPr>
        <w:t>ל-אביב</w:t>
      </w:r>
      <w:r w:rsidRPr="00583160">
        <w:rPr>
          <w:rFonts w:hint="cs"/>
          <w:rtl/>
        </w:rPr>
        <w:t xml:space="preserve"> במשרד הרווחה ובדיקתו עם ש</w:t>
      </w:r>
      <w:r>
        <w:rPr>
          <w:rFonts w:hint="cs"/>
          <w:rtl/>
        </w:rPr>
        <w:t>י</w:t>
      </w:r>
      <w:r w:rsidRPr="00583160">
        <w:rPr>
          <w:rFonts w:hint="cs"/>
          <w:rtl/>
        </w:rPr>
        <w:t>רותי הרווחה בהרצלי</w:t>
      </w:r>
      <w:r>
        <w:rPr>
          <w:rFonts w:hint="cs"/>
          <w:rtl/>
        </w:rPr>
        <w:t>ע</w:t>
      </w:r>
      <w:r w:rsidRPr="00583160">
        <w:rPr>
          <w:rFonts w:hint="cs"/>
          <w:rtl/>
        </w:rPr>
        <w:t>ה, להלן תשובותי:</w:t>
      </w:r>
    </w:p>
    <w:p w:rsidR="00AD5D40" w:rsidRPr="00583160" w:rsidRDefault="00AD5D40" w:rsidP="00AD5D40">
      <w:pPr>
        <w:pStyle w:val="10"/>
        <w:rPr>
          <w:rFonts w:hint="cs"/>
          <w:rtl/>
        </w:rPr>
      </w:pPr>
    </w:p>
    <w:p w:rsidR="00AD5D40" w:rsidRPr="00583160" w:rsidRDefault="00AD5D40" w:rsidP="00AD5D40">
      <w:pPr>
        <w:pStyle w:val="10"/>
        <w:ind w:firstLine="720"/>
        <w:rPr>
          <w:rFonts w:hint="cs"/>
          <w:rtl/>
        </w:rPr>
      </w:pPr>
      <w:r>
        <w:rPr>
          <w:rFonts w:hint="cs"/>
          <w:rtl/>
        </w:rPr>
        <w:t xml:space="preserve">1. </w:t>
      </w:r>
      <w:r w:rsidRPr="00583160">
        <w:rPr>
          <w:rFonts w:hint="cs"/>
          <w:rtl/>
        </w:rPr>
        <w:t xml:space="preserve">האם החד-הורית עם </w:t>
      </w:r>
      <w:r>
        <w:rPr>
          <w:rFonts w:hint="cs"/>
          <w:rtl/>
        </w:rPr>
        <w:t>עשרה</w:t>
      </w:r>
      <w:r w:rsidRPr="00583160">
        <w:rPr>
          <w:rFonts w:hint="cs"/>
          <w:rtl/>
        </w:rPr>
        <w:t xml:space="preserve"> ילדיה קיימה "הפגנה משפחתית" ולא קיבצה נדבות. בהתערבות ראש העיר וש</w:t>
      </w:r>
      <w:r>
        <w:rPr>
          <w:rFonts w:hint="cs"/>
          <w:rtl/>
        </w:rPr>
        <w:t>י</w:t>
      </w:r>
      <w:r w:rsidRPr="00583160">
        <w:rPr>
          <w:rFonts w:hint="cs"/>
          <w:rtl/>
        </w:rPr>
        <w:t>רותי הרווחה</w:t>
      </w:r>
      <w:r>
        <w:rPr>
          <w:rFonts w:hint="cs"/>
          <w:rtl/>
        </w:rPr>
        <w:t>,</w:t>
      </w:r>
      <w:r w:rsidRPr="00583160">
        <w:rPr>
          <w:rFonts w:hint="cs"/>
          <w:rtl/>
        </w:rPr>
        <w:t xml:space="preserve"> האשה </w:t>
      </w:r>
      <w:r>
        <w:rPr>
          <w:rFonts w:hint="cs"/>
          <w:rtl/>
        </w:rPr>
        <w:t>וילדיה שבו</w:t>
      </w:r>
      <w:r w:rsidRPr="00583160">
        <w:rPr>
          <w:rFonts w:hint="cs"/>
          <w:rtl/>
        </w:rPr>
        <w:t xml:space="preserve"> לבית הוריה.</w:t>
      </w:r>
    </w:p>
    <w:p w:rsidR="00AD5D40" w:rsidRPr="00583160" w:rsidRDefault="00AD5D40" w:rsidP="00AD5D40">
      <w:pPr>
        <w:pStyle w:val="10"/>
        <w:rPr>
          <w:rFonts w:hint="cs"/>
          <w:rtl/>
        </w:rPr>
      </w:pPr>
    </w:p>
    <w:p w:rsidR="00AD5D40" w:rsidRPr="00583160" w:rsidRDefault="00AD5D40" w:rsidP="00AD5D40">
      <w:pPr>
        <w:pStyle w:val="10"/>
        <w:ind w:firstLine="720"/>
        <w:rPr>
          <w:rFonts w:hint="cs"/>
          <w:rtl/>
        </w:rPr>
      </w:pPr>
      <w:r>
        <w:rPr>
          <w:rFonts w:hint="cs"/>
          <w:rtl/>
        </w:rPr>
        <w:t>2.</w:t>
      </w:r>
      <w:r w:rsidRPr="00583160">
        <w:rPr>
          <w:rFonts w:hint="cs"/>
          <w:rtl/>
        </w:rPr>
        <w:t xml:space="preserve"> המשפחה מתקיימת מדמי מזונות, קצבת ילדים והכנסה מדמי שכירות של הדירה שבבעלותה בטבריה </w:t>
      </w:r>
      <w:r>
        <w:rPr>
          <w:rFonts w:hint="cs"/>
          <w:rtl/>
        </w:rPr>
        <w:t xml:space="preserve">- </w:t>
      </w:r>
      <w:r w:rsidRPr="00583160">
        <w:rPr>
          <w:rFonts w:hint="cs"/>
          <w:rtl/>
        </w:rPr>
        <w:t>עוד 450 דולר לחודש. ש</w:t>
      </w:r>
      <w:r>
        <w:rPr>
          <w:rFonts w:hint="cs"/>
          <w:rtl/>
        </w:rPr>
        <w:t>י</w:t>
      </w:r>
      <w:r w:rsidRPr="00583160">
        <w:rPr>
          <w:rFonts w:hint="cs"/>
          <w:rtl/>
        </w:rPr>
        <w:t>רותי הרווחה מסייעים למשפחה מאז</w:t>
      </w:r>
      <w:r>
        <w:rPr>
          <w:rFonts w:hint="cs"/>
          <w:rtl/>
        </w:rPr>
        <w:t xml:space="preserve"> מרס</w:t>
      </w:r>
      <w:r w:rsidRPr="00583160">
        <w:rPr>
          <w:rFonts w:hint="cs"/>
          <w:rtl/>
        </w:rPr>
        <w:t xml:space="preserve"> 2004 בשורה של תחומים</w:t>
      </w:r>
      <w:r>
        <w:rPr>
          <w:rFonts w:hint="cs"/>
          <w:rtl/>
        </w:rPr>
        <w:t xml:space="preserve"> -</w:t>
      </w:r>
      <w:r w:rsidRPr="00583160">
        <w:rPr>
          <w:rFonts w:hint="cs"/>
          <w:rtl/>
        </w:rPr>
        <w:t xml:space="preserve"> הן כספית והן ע</w:t>
      </w:r>
      <w:r>
        <w:rPr>
          <w:rFonts w:hint="cs"/>
          <w:rtl/>
        </w:rPr>
        <w:t>ל-ידי</w:t>
      </w:r>
      <w:r w:rsidRPr="00583160">
        <w:rPr>
          <w:rFonts w:hint="cs"/>
          <w:rtl/>
        </w:rPr>
        <w:t xml:space="preserve"> מתן ש</w:t>
      </w:r>
      <w:r>
        <w:rPr>
          <w:rFonts w:hint="cs"/>
          <w:rtl/>
        </w:rPr>
        <w:t>י</w:t>
      </w:r>
      <w:r w:rsidRPr="00583160">
        <w:rPr>
          <w:rFonts w:hint="cs"/>
          <w:rtl/>
        </w:rPr>
        <w:t>רותים.</w:t>
      </w:r>
      <w:r>
        <w:rPr>
          <w:rFonts w:hint="cs"/>
          <w:rtl/>
        </w:rPr>
        <w:t xml:space="preserve"> </w:t>
      </w:r>
      <w:r w:rsidRPr="00583160">
        <w:rPr>
          <w:rFonts w:hint="cs"/>
          <w:rtl/>
        </w:rPr>
        <w:t xml:space="preserve">יצוין כי </w:t>
      </w:r>
      <w:r>
        <w:rPr>
          <w:rFonts w:hint="cs"/>
          <w:rtl/>
        </w:rPr>
        <w:t>שבעה</w:t>
      </w:r>
      <w:r w:rsidRPr="00583160">
        <w:rPr>
          <w:rFonts w:hint="cs"/>
          <w:rtl/>
        </w:rPr>
        <w:t xml:space="preserve"> מן הילדים מסודרים מחוץ לבית ורק</w:t>
      </w:r>
      <w:r>
        <w:rPr>
          <w:rFonts w:hint="cs"/>
          <w:rtl/>
        </w:rPr>
        <w:t xml:space="preserve"> שלושה</w:t>
      </w:r>
      <w:r w:rsidRPr="00583160">
        <w:rPr>
          <w:rFonts w:hint="cs"/>
          <w:rtl/>
        </w:rPr>
        <w:t xml:space="preserve"> ילדים חיים עם אמם.</w:t>
      </w:r>
    </w:p>
    <w:p w:rsidR="00AD5D40" w:rsidRDefault="00AD5D40" w:rsidP="00AD5D40">
      <w:pPr>
        <w:pStyle w:val="1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0E5499" w:rsidRDefault="00AD5D40" w:rsidP="00AD5D40">
      <w:pPr>
        <w:rPr>
          <w:rFonts w:hint="cs"/>
          <w:rtl/>
        </w:rPr>
      </w:pPr>
      <w:r>
        <w:rPr>
          <w:rFonts w:hint="cs"/>
          <w:rtl/>
        </w:rPr>
        <w:t xml:space="preserve">שאילתא מס' 104, של חבר הכנסת נסים זאב, שנמצא גם נמצא. הנושא: התעללות בקשישים. בבקשה. </w:t>
      </w:r>
    </w:p>
    <w:p w:rsidR="00AD5D40" w:rsidRPr="00583160" w:rsidRDefault="00AD5D40" w:rsidP="00AD5D40">
      <w:pPr>
        <w:pStyle w:val="10"/>
        <w:rPr>
          <w:rFonts w:hint="cs"/>
          <w:rtl/>
        </w:rPr>
      </w:pPr>
    </w:p>
    <w:p w:rsidR="00AD5D40" w:rsidRDefault="00AD5D40" w:rsidP="00AD5D40">
      <w:pPr>
        <w:pStyle w:val="a9"/>
        <w:jc w:val="center"/>
        <w:rPr>
          <w:rtl/>
        </w:rPr>
      </w:pPr>
      <w:bookmarkStart w:id="376" w:name="CQ135944FI0135944T05_07_2006_15_29_27"/>
      <w:bookmarkStart w:id="377" w:name="_Toc145407464"/>
      <w:bookmarkEnd w:id="376"/>
      <w:r>
        <w:rPr>
          <w:rtl/>
        </w:rPr>
        <w:t>104. התעללות בקשישים</w:t>
      </w:r>
      <w:bookmarkEnd w:id="377"/>
    </w:p>
    <w:p w:rsidR="00AD5D40" w:rsidRDefault="00AD5D40" w:rsidP="00AD5D40">
      <w:pPr>
        <w:rPr>
          <w:rFonts w:hint="cs"/>
          <w:rtl/>
        </w:rPr>
      </w:pPr>
    </w:p>
    <w:p w:rsidR="00AD5D40" w:rsidRPr="00E425E4" w:rsidRDefault="00AD5D40" w:rsidP="00AD5D40">
      <w:pPr>
        <w:ind w:firstLine="0"/>
        <w:rPr>
          <w:u w:val="single"/>
        </w:rPr>
      </w:pPr>
      <w:bookmarkStart w:id="378" w:name="ESQ135944"/>
      <w:bookmarkEnd w:id="378"/>
      <w:r w:rsidRPr="00E425E4">
        <w:rPr>
          <w:bCs/>
          <w:u w:val="single"/>
          <w:rtl/>
        </w:rPr>
        <w:t>חבר</w:t>
      </w:r>
      <w:r w:rsidRPr="00E425E4">
        <w:rPr>
          <w:rFonts w:hint="cs"/>
          <w:bCs/>
          <w:u w:val="single"/>
          <w:rtl/>
        </w:rPr>
        <w:t xml:space="preserve"> הכנסת </w:t>
      </w:r>
      <w:r w:rsidRPr="00E425E4">
        <w:rPr>
          <w:bCs/>
          <w:u w:val="single"/>
          <w:rtl/>
        </w:rPr>
        <w:t>נסים זאב</w:t>
      </w:r>
      <w:r w:rsidRPr="00E425E4">
        <w:rPr>
          <w:rFonts w:hint="cs"/>
          <w:bCs/>
          <w:u w:val="single"/>
          <w:rtl/>
        </w:rPr>
        <w:t xml:space="preserve"> </w:t>
      </w:r>
      <w:r w:rsidRPr="00E425E4">
        <w:rPr>
          <w:bCs/>
          <w:u w:val="single"/>
          <w:rtl/>
        </w:rPr>
        <w:t>שאל</w:t>
      </w:r>
      <w:r w:rsidRPr="00E425E4">
        <w:rPr>
          <w:rFonts w:hint="cs"/>
          <w:bCs/>
          <w:u w:val="single"/>
          <w:rtl/>
        </w:rPr>
        <w:t xml:space="preserve"> את</w:t>
      </w:r>
      <w:r w:rsidRPr="00E425E4">
        <w:rPr>
          <w:bCs/>
          <w:u w:val="single"/>
          <w:rtl/>
        </w:rPr>
        <w:t xml:space="preserve"> שר</w:t>
      </w:r>
      <w:r w:rsidRPr="00E425E4">
        <w:rPr>
          <w:rFonts w:hint="cs"/>
          <w:bCs/>
          <w:u w:val="single"/>
          <w:rtl/>
        </w:rPr>
        <w:t xml:space="preserve"> </w:t>
      </w:r>
      <w:r w:rsidRPr="00E425E4">
        <w:rPr>
          <w:bCs/>
          <w:u w:val="single"/>
          <w:rtl/>
        </w:rPr>
        <w:t>הרווחה</w:t>
      </w:r>
    </w:p>
    <w:p w:rsidR="00AD5D40" w:rsidRPr="00CE361C" w:rsidRDefault="00AD5D40" w:rsidP="003C59C2">
      <w:r w:rsidRPr="00CE361C">
        <w:rPr>
          <w:rtl/>
        </w:rPr>
        <w:t xml:space="preserve"> ביום </w:t>
      </w:r>
      <w:r w:rsidR="003C59C2">
        <w:rPr>
          <w:rFonts w:hint="cs"/>
          <w:rtl/>
        </w:rPr>
        <w:t>י"א בסיוון</w:t>
      </w:r>
      <w:r w:rsidRPr="00CE361C">
        <w:rPr>
          <w:rtl/>
        </w:rPr>
        <w:t xml:space="preserve"> התשס"ו (</w:t>
      </w:r>
      <w:r w:rsidR="003C59C2">
        <w:rPr>
          <w:rFonts w:hint="cs"/>
          <w:rtl/>
        </w:rPr>
        <w:t>7 ביוני</w:t>
      </w:r>
      <w:r w:rsidRPr="00CE361C">
        <w:rPr>
          <w:rtl/>
        </w:rPr>
        <w:t xml:space="preserve"> 2006):</w:t>
      </w:r>
    </w:p>
    <w:p w:rsidR="00AD5D40" w:rsidRPr="00CE361C" w:rsidRDefault="00AD5D40" w:rsidP="00AD5D40">
      <w:pPr>
        <w:rPr>
          <w:rFonts w:hint="cs"/>
        </w:rPr>
      </w:pPr>
    </w:p>
    <w:p w:rsidR="00AD5D40" w:rsidRPr="00CE361C" w:rsidRDefault="00AD5D40" w:rsidP="00AD5D40">
      <w:pPr>
        <w:rPr>
          <w:rFonts w:hint="cs"/>
        </w:rPr>
      </w:pPr>
      <w:r w:rsidRPr="00CE361C">
        <w:rPr>
          <w:rFonts w:hint="cs"/>
          <w:rtl/>
        </w:rPr>
        <w:t>פורסם, כי</w:t>
      </w:r>
      <w:r w:rsidRPr="00CE361C">
        <w:rPr>
          <w:rtl/>
        </w:rPr>
        <w:t xml:space="preserve"> אחד מארבעה קשישים בישראל סובל מהזנחה</w:t>
      </w:r>
      <w:r w:rsidRPr="00CE361C">
        <w:rPr>
          <w:rFonts w:hint="cs"/>
          <w:rtl/>
        </w:rPr>
        <w:t>, וכי</w:t>
      </w:r>
      <w:r w:rsidRPr="00CE361C">
        <w:rPr>
          <w:rtl/>
        </w:rPr>
        <w:t xml:space="preserve"> </w:t>
      </w:r>
      <w:r w:rsidRPr="00CE361C">
        <w:rPr>
          <w:rFonts w:hint="cs"/>
          <w:rtl/>
        </w:rPr>
        <w:t xml:space="preserve">קיימת תופעה קשה של </w:t>
      </w:r>
      <w:r w:rsidRPr="00CE361C">
        <w:rPr>
          <w:rtl/>
        </w:rPr>
        <w:t>התעללות בקשישים</w:t>
      </w:r>
      <w:r w:rsidRPr="00CE361C">
        <w:rPr>
          <w:rFonts w:hint="cs"/>
          <w:rtl/>
        </w:rPr>
        <w:t>.</w:t>
      </w:r>
    </w:p>
    <w:p w:rsidR="00AD5D40" w:rsidRPr="00CE361C" w:rsidRDefault="00AD5D40" w:rsidP="00AD5D40"/>
    <w:p w:rsidR="00AD5D40" w:rsidRPr="00CE361C" w:rsidRDefault="00AD5D40" w:rsidP="00AD5D40">
      <w:r w:rsidRPr="00CE361C">
        <w:rPr>
          <w:rFonts w:hint="cs"/>
          <w:rtl/>
        </w:rPr>
        <w:t>רצוני לשאול</w:t>
      </w:r>
      <w:r w:rsidRPr="00CE361C">
        <w:rPr>
          <w:rtl/>
        </w:rPr>
        <w:t>:</w:t>
      </w:r>
    </w:p>
    <w:p w:rsidR="00AD5D40" w:rsidRPr="00CE361C" w:rsidRDefault="00AD5D40" w:rsidP="00AD5D40"/>
    <w:p w:rsidR="00AD5D40" w:rsidRPr="00CE361C" w:rsidRDefault="00AD5D40" w:rsidP="00AD5D40">
      <w:pPr>
        <w:rPr>
          <w:rFonts w:hint="cs"/>
          <w:rtl/>
        </w:rPr>
      </w:pPr>
      <w:r>
        <w:rPr>
          <w:rFonts w:hint="cs"/>
          <w:rtl/>
        </w:rPr>
        <w:t xml:space="preserve">1. </w:t>
      </w:r>
      <w:r w:rsidRPr="00CE361C">
        <w:rPr>
          <w:rFonts w:hint="cs"/>
          <w:rtl/>
        </w:rPr>
        <w:t>האם נכון הדבר</w:t>
      </w:r>
      <w:r w:rsidRPr="00CE361C">
        <w:rPr>
          <w:rtl/>
        </w:rPr>
        <w:t>?</w:t>
      </w:r>
      <w:r w:rsidRPr="00CE361C">
        <w:rPr>
          <w:rFonts w:hint="cs"/>
          <w:rtl/>
        </w:rPr>
        <w:t xml:space="preserve"> </w:t>
      </w:r>
    </w:p>
    <w:p w:rsidR="00AD5D40" w:rsidRPr="00CE361C" w:rsidRDefault="00AD5D40" w:rsidP="00AD5D40">
      <w:pPr>
        <w:rPr>
          <w:rtl/>
        </w:rPr>
      </w:pPr>
    </w:p>
    <w:p w:rsidR="00AD5D40" w:rsidRPr="00CE361C" w:rsidRDefault="00AD5D40" w:rsidP="00AD5D40">
      <w:pPr>
        <w:rPr>
          <w:rFonts w:hint="cs"/>
          <w:rtl/>
        </w:rPr>
      </w:pPr>
      <w:r>
        <w:rPr>
          <w:rFonts w:hint="cs"/>
          <w:rtl/>
        </w:rPr>
        <w:t xml:space="preserve">2. </w:t>
      </w:r>
      <w:r w:rsidRPr="00CE361C">
        <w:rPr>
          <w:rFonts w:hint="cs"/>
          <w:rtl/>
        </w:rPr>
        <w:t xml:space="preserve">אם כן </w:t>
      </w:r>
      <w:r w:rsidRPr="00CE361C">
        <w:rPr>
          <w:rtl/>
        </w:rPr>
        <w:t>–</w:t>
      </w:r>
      <w:r>
        <w:rPr>
          <w:rFonts w:hint="cs"/>
          <w:rtl/>
        </w:rPr>
        <w:t xml:space="preserve"> </w:t>
      </w:r>
      <w:r w:rsidRPr="00CE361C">
        <w:rPr>
          <w:rtl/>
        </w:rPr>
        <w:t xml:space="preserve">מה </w:t>
      </w:r>
      <w:r w:rsidRPr="00CE361C">
        <w:rPr>
          <w:rFonts w:hint="cs"/>
          <w:rtl/>
        </w:rPr>
        <w:t>ייעשה</w:t>
      </w:r>
      <w:r w:rsidRPr="00CE361C">
        <w:rPr>
          <w:rtl/>
        </w:rPr>
        <w:t xml:space="preserve"> לשיפור מצבם של קשישים הסובלים</w:t>
      </w:r>
      <w:r w:rsidRPr="00CE361C">
        <w:rPr>
          <w:rFonts w:hint="cs"/>
          <w:rtl/>
        </w:rPr>
        <w:t xml:space="preserve"> מהזנחה ומהתעללות?</w:t>
      </w:r>
    </w:p>
    <w:p w:rsidR="00AD5D40" w:rsidRPr="00CE361C" w:rsidRDefault="00AD5D40" w:rsidP="00AD5D40">
      <w:pPr>
        <w:rPr>
          <w:rFonts w:hint="cs"/>
          <w:rtl/>
        </w:rPr>
      </w:pPr>
    </w:p>
    <w:p w:rsidR="00AD5D40" w:rsidRDefault="00AD5D40" w:rsidP="00AD5D40">
      <w:pPr>
        <w:pStyle w:val="10"/>
        <w:rPr>
          <w:rFonts w:hint="cs"/>
          <w:b w:val="0"/>
          <w:bCs/>
          <w:rtl/>
        </w:rPr>
      </w:pPr>
      <w:r>
        <w:rPr>
          <w:rFonts w:hint="cs"/>
          <w:b w:val="0"/>
          <w:bCs/>
          <w:u w:val="single"/>
          <w:rtl/>
        </w:rPr>
        <w:t>השר יעקב אדרי:</w:t>
      </w:r>
    </w:p>
    <w:p w:rsidR="00AD5D40" w:rsidRDefault="00AD5D40" w:rsidP="00AD5D40">
      <w:pPr>
        <w:pStyle w:val="10"/>
        <w:rPr>
          <w:rFonts w:hint="cs"/>
          <w:b w:val="0"/>
          <w:bCs/>
          <w:rtl/>
        </w:rPr>
      </w:pPr>
    </w:p>
    <w:p w:rsidR="00AD5D40" w:rsidRDefault="00AD5D40" w:rsidP="00AD5D40">
      <w:pPr>
        <w:pStyle w:val="10"/>
        <w:rPr>
          <w:rFonts w:hint="cs"/>
          <w:rtl/>
        </w:rPr>
      </w:pPr>
      <w:r>
        <w:rPr>
          <w:rFonts w:hint="cs"/>
          <w:rtl/>
        </w:rPr>
        <w:tab/>
        <w:t xml:space="preserve">אדוני היושב-ראש, חברי הכנסת </w:t>
      </w:r>
      <w:r>
        <w:rPr>
          <w:rtl/>
        </w:rPr>
        <w:t>–</w:t>
      </w:r>
      <w:r>
        <w:rPr>
          <w:rFonts w:hint="cs"/>
          <w:rtl/>
        </w:rPr>
        <w:t xml:space="preserve"> </w:t>
      </w:r>
    </w:p>
    <w:p w:rsidR="00AD5D40" w:rsidRDefault="00AD5D40" w:rsidP="00AD5D40">
      <w:pPr>
        <w:pStyle w:val="10"/>
        <w:ind w:firstLine="720"/>
        <w:rPr>
          <w:rFonts w:hint="cs"/>
          <w:rtl/>
        </w:rPr>
      </w:pPr>
    </w:p>
    <w:p w:rsidR="00AD5D40" w:rsidRPr="00B73C81" w:rsidRDefault="00AD5D40" w:rsidP="00F544BF">
      <w:pPr>
        <w:pStyle w:val="10"/>
        <w:ind w:firstLine="720"/>
        <w:rPr>
          <w:rFonts w:hint="cs"/>
          <w:rtl/>
        </w:rPr>
      </w:pPr>
      <w:r>
        <w:rPr>
          <w:rFonts w:hint="cs"/>
          <w:rtl/>
        </w:rPr>
        <w:t>1.</w:t>
      </w:r>
      <w:r w:rsidRPr="00B73C81">
        <w:rPr>
          <w:rFonts w:hint="cs"/>
          <w:rtl/>
        </w:rPr>
        <w:t xml:space="preserve"> אכן ע</w:t>
      </w:r>
      <w:r>
        <w:rPr>
          <w:rFonts w:hint="cs"/>
          <w:rtl/>
        </w:rPr>
        <w:t>ל-פי</w:t>
      </w:r>
      <w:r w:rsidRPr="00B73C81">
        <w:rPr>
          <w:rFonts w:hint="cs"/>
          <w:rtl/>
        </w:rPr>
        <w:t xml:space="preserve"> סקר שנערך ב-2003</w:t>
      </w:r>
      <w:r>
        <w:rPr>
          <w:rFonts w:hint="cs"/>
          <w:rtl/>
        </w:rPr>
        <w:t>,</w:t>
      </w:r>
      <w:r w:rsidRPr="00B73C81">
        <w:rPr>
          <w:rFonts w:hint="cs"/>
          <w:rtl/>
        </w:rPr>
        <w:t xml:space="preserve"> ביוזמת ה</w:t>
      </w:r>
      <w:r>
        <w:rPr>
          <w:rFonts w:hint="cs"/>
          <w:rtl/>
        </w:rPr>
        <w:t>"</w:t>
      </w:r>
      <w:r w:rsidRPr="00B73C81">
        <w:rPr>
          <w:rFonts w:hint="cs"/>
          <w:rtl/>
        </w:rPr>
        <w:t>ג</w:t>
      </w:r>
      <w:r>
        <w:rPr>
          <w:rFonts w:hint="cs"/>
          <w:rtl/>
        </w:rPr>
        <w:t>'</w:t>
      </w:r>
      <w:r w:rsidRPr="00B73C81">
        <w:rPr>
          <w:rFonts w:hint="cs"/>
          <w:rtl/>
        </w:rPr>
        <w:t>וינט</w:t>
      </w:r>
      <w:r>
        <w:rPr>
          <w:rFonts w:hint="cs"/>
          <w:rtl/>
        </w:rPr>
        <w:t>"</w:t>
      </w:r>
      <w:r w:rsidRPr="00B73C81">
        <w:rPr>
          <w:rFonts w:hint="cs"/>
          <w:rtl/>
        </w:rPr>
        <w:t>, הביטוח הלאומי, משרד הרווחה ואוניברסיטת חיפה, כ-25% מהקשישים סובלים מהזנחה.</w:t>
      </w:r>
      <w:r>
        <w:rPr>
          <w:rFonts w:hint="cs"/>
          <w:rtl/>
        </w:rPr>
        <w:t xml:space="preserve"> </w:t>
      </w:r>
      <w:r w:rsidRPr="00B73C81">
        <w:rPr>
          <w:rFonts w:hint="cs"/>
          <w:rtl/>
        </w:rPr>
        <w:t>18.4% מהם דיווח</w:t>
      </w:r>
      <w:r w:rsidR="00F544BF">
        <w:rPr>
          <w:rFonts w:hint="cs"/>
          <w:rtl/>
        </w:rPr>
        <w:t>ו</w:t>
      </w:r>
      <w:r w:rsidRPr="00B73C81">
        <w:rPr>
          <w:rFonts w:hint="cs"/>
          <w:rtl/>
        </w:rPr>
        <w:t xml:space="preserve"> על סוג פגיעה אחד או יותר בצורת אלימות מילולית או פיזית, או הגבלת חופש או ניצול כלכלי.</w:t>
      </w:r>
      <w:r>
        <w:rPr>
          <w:rFonts w:hint="cs"/>
          <w:rtl/>
        </w:rPr>
        <w:t xml:space="preserve"> </w:t>
      </w:r>
      <w:r w:rsidRPr="00B73C81">
        <w:rPr>
          <w:rFonts w:hint="cs"/>
          <w:rtl/>
        </w:rPr>
        <w:t xml:space="preserve">התעללות נמצאה אצל 2% מהקשישים </w:t>
      </w:r>
      <w:r w:rsidRPr="00B73C81">
        <w:rPr>
          <w:rtl/>
        </w:rPr>
        <w:t>–</w:t>
      </w:r>
      <w:r w:rsidRPr="00B73C81">
        <w:rPr>
          <w:rFonts w:hint="cs"/>
          <w:rtl/>
        </w:rPr>
        <w:t xml:space="preserve"> בדומה למצב במדינות מפותחות אחרות.</w:t>
      </w:r>
      <w:r>
        <w:rPr>
          <w:rFonts w:hint="cs"/>
          <w:rtl/>
        </w:rPr>
        <w:t xml:space="preserve"> </w:t>
      </w:r>
      <w:r w:rsidRPr="00B73C81">
        <w:rPr>
          <w:rFonts w:hint="cs"/>
          <w:rtl/>
        </w:rPr>
        <w:t>יצוין כי לפי הסקר רוב האלימות קשור בבני</w:t>
      </w:r>
      <w:r>
        <w:rPr>
          <w:rFonts w:hint="cs"/>
          <w:rtl/>
        </w:rPr>
        <w:t>-</w:t>
      </w:r>
      <w:r w:rsidRPr="00B73C81">
        <w:rPr>
          <w:rFonts w:hint="cs"/>
          <w:rtl/>
        </w:rPr>
        <w:t xml:space="preserve">זוג ורוב הניצול הכלכלי </w:t>
      </w:r>
      <w:r>
        <w:rPr>
          <w:rFonts w:hint="cs"/>
          <w:rtl/>
        </w:rPr>
        <w:t xml:space="preserve">- </w:t>
      </w:r>
      <w:r w:rsidRPr="00B73C81">
        <w:rPr>
          <w:rFonts w:hint="cs"/>
          <w:rtl/>
        </w:rPr>
        <w:t>מצד ילדים בוגרים</w:t>
      </w:r>
      <w:r>
        <w:rPr>
          <w:rFonts w:hint="cs"/>
          <w:rtl/>
        </w:rPr>
        <w:t>, הילדים שלהם</w:t>
      </w:r>
      <w:r w:rsidRPr="00B73C81">
        <w:rPr>
          <w:rFonts w:hint="cs"/>
          <w:rtl/>
        </w:rPr>
        <w:t>.</w:t>
      </w:r>
    </w:p>
    <w:p w:rsidR="00AD5D40" w:rsidRPr="00B73C81" w:rsidRDefault="00AD5D40" w:rsidP="00AD5D40">
      <w:pPr>
        <w:pStyle w:val="10"/>
        <w:rPr>
          <w:rFonts w:hint="cs"/>
          <w:rtl/>
        </w:rPr>
      </w:pPr>
    </w:p>
    <w:p w:rsidR="00AD5D40" w:rsidRDefault="00AD5D40" w:rsidP="00AD5D40">
      <w:pPr>
        <w:pStyle w:val="10"/>
        <w:ind w:firstLine="720"/>
        <w:rPr>
          <w:rFonts w:hint="cs"/>
          <w:rtl/>
        </w:rPr>
      </w:pPr>
      <w:r>
        <w:rPr>
          <w:rFonts w:hint="cs"/>
          <w:rtl/>
        </w:rPr>
        <w:t>2.</w:t>
      </w:r>
      <w:r w:rsidRPr="00B73C81">
        <w:rPr>
          <w:rFonts w:hint="cs"/>
          <w:rtl/>
        </w:rPr>
        <w:t xml:space="preserve"> הגנה מפני הזנחה והתעללות מחייבת התגייסות כל מוסדות החברה.</w:t>
      </w:r>
      <w:r>
        <w:rPr>
          <w:rFonts w:hint="cs"/>
          <w:rtl/>
        </w:rPr>
        <w:t xml:space="preserve"> </w:t>
      </w:r>
      <w:r w:rsidRPr="00B73C81">
        <w:rPr>
          <w:rFonts w:hint="cs"/>
          <w:rtl/>
        </w:rPr>
        <w:t>בידי ש</w:t>
      </w:r>
      <w:r>
        <w:rPr>
          <w:rFonts w:hint="cs"/>
          <w:rtl/>
        </w:rPr>
        <w:t>י</w:t>
      </w:r>
      <w:r w:rsidRPr="00B73C81">
        <w:rPr>
          <w:rFonts w:hint="cs"/>
          <w:rtl/>
        </w:rPr>
        <w:t>רותי הרווחה המקומיים שורה של ש</w:t>
      </w:r>
      <w:r>
        <w:rPr>
          <w:rFonts w:hint="cs"/>
          <w:rtl/>
        </w:rPr>
        <w:t>י</w:t>
      </w:r>
      <w:r w:rsidRPr="00B73C81">
        <w:rPr>
          <w:rFonts w:hint="cs"/>
          <w:rtl/>
        </w:rPr>
        <w:t>רותים למניעה ולעזרה לקשישים הנפגעים מתופעות אלה וכן כלים משפטיים להגנה על קשישים במצבי פגיעה או חוסר ישע.</w:t>
      </w:r>
      <w:r>
        <w:rPr>
          <w:rFonts w:hint="cs"/>
          <w:rtl/>
        </w:rPr>
        <w:t xml:space="preserve"> </w:t>
      </w:r>
      <w:r w:rsidRPr="00B73C81">
        <w:rPr>
          <w:rFonts w:hint="cs"/>
          <w:rtl/>
        </w:rPr>
        <w:t>בעניין זה, אנו רואים כקריטי קיום מודעות ודיווח של אזרחים לש</w:t>
      </w:r>
      <w:r>
        <w:rPr>
          <w:rFonts w:hint="cs"/>
          <w:rtl/>
        </w:rPr>
        <w:t>י</w:t>
      </w:r>
      <w:r w:rsidRPr="00B73C81">
        <w:rPr>
          <w:rFonts w:hint="cs"/>
          <w:rtl/>
        </w:rPr>
        <w:t>רותי הרווחה ולמשטרת ישראל.</w:t>
      </w:r>
    </w:p>
    <w:p w:rsidR="00AD5D40" w:rsidRDefault="00AD5D40" w:rsidP="00AD5D40">
      <w:pPr>
        <w:pStyle w:val="10"/>
        <w:ind w:firstLine="72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יש לך שאלה נוספת, חבר הכנסת נסים זאב?</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לא.</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הוא מסתפק בשאילתא שלו ובתשובתך, אדוני השר. </w:t>
      </w:r>
    </w:p>
    <w:p w:rsidR="00AD5D40" w:rsidRDefault="00AD5D40" w:rsidP="00AD5D40">
      <w:pPr>
        <w:rPr>
          <w:rFonts w:hint="cs"/>
          <w:rtl/>
        </w:rPr>
      </w:pPr>
    </w:p>
    <w:p w:rsidR="00AD5D40" w:rsidRDefault="00AD5D40" w:rsidP="00AD5D40">
      <w:pPr>
        <w:rPr>
          <w:rFonts w:hint="cs"/>
          <w:rtl/>
        </w:rPr>
      </w:pPr>
      <w:r>
        <w:rPr>
          <w:rFonts w:hint="cs"/>
          <w:rtl/>
        </w:rPr>
        <w:t>אנחנו עוברים לשאילתא מס' 151, של חברת הכנסת נאדיה חילו - איננה נוכחת, וזה עובר לפרוטוקול.</w:t>
      </w:r>
    </w:p>
    <w:p w:rsidR="00AD5D40" w:rsidRDefault="00AD5D40" w:rsidP="00AD5D40">
      <w:pPr>
        <w:rPr>
          <w:rFonts w:hint="cs"/>
          <w:rtl/>
        </w:rPr>
      </w:pPr>
    </w:p>
    <w:p w:rsidR="00AD5D40" w:rsidRDefault="00AD5D40" w:rsidP="00AD5D40">
      <w:pPr>
        <w:pStyle w:val="a9"/>
        <w:jc w:val="center"/>
        <w:rPr>
          <w:rtl/>
        </w:rPr>
      </w:pPr>
      <w:bookmarkStart w:id="379" w:name="CQ137431FI0137431T05_07_2006_16_04_48"/>
      <w:bookmarkStart w:id="380" w:name="_Toc145407465"/>
      <w:bookmarkEnd w:id="379"/>
      <w:r>
        <w:rPr>
          <w:rtl/>
        </w:rPr>
        <w:t>151. מכסות לסידור חוץ-ביתי לילדי תל-אביב</w:t>
      </w:r>
      <w:r w:rsidR="00EF6B20">
        <w:rPr>
          <w:rFonts w:hint="cs"/>
          <w:rtl/>
        </w:rPr>
        <w:t>-</w:t>
      </w:r>
      <w:r>
        <w:rPr>
          <w:rtl/>
        </w:rPr>
        <w:t>-יפו</w:t>
      </w:r>
      <w:bookmarkEnd w:id="380"/>
    </w:p>
    <w:p w:rsidR="00AD5D40" w:rsidRDefault="00AD5D40" w:rsidP="00AD5D40">
      <w:pPr>
        <w:pStyle w:val="a9"/>
        <w:jc w:val="center"/>
        <w:rPr>
          <w:rtl/>
        </w:rPr>
      </w:pPr>
    </w:p>
    <w:p w:rsidR="00AD5D40" w:rsidRPr="00E425E4" w:rsidRDefault="00AD5D40" w:rsidP="00AD5D40">
      <w:pPr>
        <w:ind w:firstLine="0"/>
        <w:rPr>
          <w:u w:val="single"/>
        </w:rPr>
      </w:pPr>
      <w:bookmarkStart w:id="381" w:name="ESQ137431"/>
      <w:bookmarkEnd w:id="381"/>
      <w:r w:rsidRPr="00E425E4">
        <w:rPr>
          <w:bCs/>
          <w:u w:val="single"/>
          <w:rtl/>
        </w:rPr>
        <w:t>חברת</w:t>
      </w:r>
      <w:r w:rsidRPr="00E425E4">
        <w:rPr>
          <w:rFonts w:hint="cs"/>
          <w:bCs/>
          <w:u w:val="single"/>
          <w:rtl/>
        </w:rPr>
        <w:t xml:space="preserve"> הכנסת </w:t>
      </w:r>
      <w:r w:rsidRPr="00E425E4">
        <w:rPr>
          <w:bCs/>
          <w:u w:val="single"/>
          <w:rtl/>
        </w:rPr>
        <w:t>נאדיה חילו</w:t>
      </w:r>
      <w:r w:rsidRPr="00E425E4">
        <w:rPr>
          <w:rFonts w:hint="cs"/>
          <w:bCs/>
          <w:u w:val="single"/>
          <w:rtl/>
        </w:rPr>
        <w:t xml:space="preserve"> </w:t>
      </w:r>
      <w:r w:rsidRPr="00E425E4">
        <w:rPr>
          <w:bCs/>
          <w:u w:val="single"/>
          <w:rtl/>
        </w:rPr>
        <w:t>שאלה</w:t>
      </w:r>
      <w:r w:rsidRPr="00E425E4">
        <w:rPr>
          <w:rFonts w:hint="cs"/>
          <w:bCs/>
          <w:u w:val="single"/>
          <w:rtl/>
        </w:rPr>
        <w:t xml:space="preserve"> את</w:t>
      </w:r>
      <w:r w:rsidRPr="00E425E4">
        <w:rPr>
          <w:bCs/>
          <w:u w:val="single"/>
          <w:rtl/>
        </w:rPr>
        <w:t xml:space="preserve"> שר</w:t>
      </w:r>
      <w:r w:rsidRPr="00E425E4">
        <w:rPr>
          <w:rFonts w:hint="cs"/>
          <w:bCs/>
          <w:u w:val="single"/>
          <w:rtl/>
        </w:rPr>
        <w:t xml:space="preserve"> </w:t>
      </w:r>
      <w:r w:rsidRPr="00E425E4">
        <w:rPr>
          <w:bCs/>
          <w:u w:val="single"/>
          <w:rtl/>
        </w:rPr>
        <w:t>הרווחה</w:t>
      </w:r>
    </w:p>
    <w:p w:rsidR="00AD5D40" w:rsidRPr="005C390D" w:rsidRDefault="00264BAC" w:rsidP="00264BAC">
      <w:pPr>
        <w:rPr>
          <w:rFonts w:hint="cs"/>
          <w:rtl/>
        </w:rPr>
      </w:pPr>
      <w:r>
        <w:rPr>
          <w:rFonts w:hint="cs"/>
          <w:rtl/>
        </w:rPr>
        <w:t>ביום י"ח</w:t>
      </w:r>
      <w:r w:rsidR="00AD5D40" w:rsidRPr="005C390D">
        <w:rPr>
          <w:rtl/>
        </w:rPr>
        <w:t xml:space="preserve"> </w:t>
      </w:r>
      <w:r>
        <w:rPr>
          <w:rFonts w:hint="cs"/>
          <w:rtl/>
        </w:rPr>
        <w:t xml:space="preserve">בסיוון </w:t>
      </w:r>
      <w:r w:rsidR="00AD5D40" w:rsidRPr="005C390D">
        <w:rPr>
          <w:rtl/>
        </w:rPr>
        <w:t>התשס"ו (</w:t>
      </w:r>
      <w:r>
        <w:rPr>
          <w:rFonts w:hint="cs"/>
          <w:rtl/>
        </w:rPr>
        <w:t>14 ביוני</w:t>
      </w:r>
      <w:r w:rsidR="00AD5D40" w:rsidRPr="005C390D">
        <w:rPr>
          <w:rtl/>
        </w:rPr>
        <w:t xml:space="preserve"> 2006):</w:t>
      </w:r>
    </w:p>
    <w:p w:rsidR="00AD5D40" w:rsidRPr="005C390D" w:rsidRDefault="00AD5D40" w:rsidP="00AD5D40"/>
    <w:p w:rsidR="00AD5D40" w:rsidRPr="005C390D" w:rsidRDefault="00AD5D40" w:rsidP="00AD5D40">
      <w:pPr>
        <w:rPr>
          <w:rFonts w:hint="cs"/>
        </w:rPr>
      </w:pPr>
      <w:r w:rsidRPr="005C390D">
        <w:rPr>
          <w:rFonts w:hint="cs"/>
          <w:rtl/>
        </w:rPr>
        <w:t>בעקבות החלטת</w:t>
      </w:r>
      <w:r w:rsidRPr="005C390D">
        <w:rPr>
          <w:rtl/>
        </w:rPr>
        <w:t xml:space="preserve"> ה</w:t>
      </w:r>
      <w:r w:rsidRPr="005C390D">
        <w:rPr>
          <w:rFonts w:hint="cs"/>
          <w:rtl/>
        </w:rPr>
        <w:t>ו</w:t>
      </w:r>
      <w:r w:rsidRPr="005C390D">
        <w:rPr>
          <w:rtl/>
        </w:rPr>
        <w:t>ועדה לבדיקת ההקצבות וההוצאות ברשויות המקומיות על שינוי הקר</w:t>
      </w:r>
      <w:r w:rsidRPr="005C390D">
        <w:rPr>
          <w:rFonts w:hint="cs"/>
          <w:rtl/>
        </w:rPr>
        <w:t>י</w:t>
      </w:r>
      <w:r w:rsidRPr="005C390D">
        <w:rPr>
          <w:rtl/>
        </w:rPr>
        <w:t>טריונים להקצאת מכסות לסידורים חוץ</w:t>
      </w:r>
      <w:r w:rsidRPr="005C390D">
        <w:rPr>
          <w:rFonts w:hint="cs"/>
          <w:rtl/>
        </w:rPr>
        <w:t>-</w:t>
      </w:r>
      <w:r w:rsidRPr="005C390D">
        <w:rPr>
          <w:rtl/>
        </w:rPr>
        <w:t xml:space="preserve">ביתיים </w:t>
      </w:r>
      <w:r w:rsidRPr="005C390D">
        <w:rPr>
          <w:rFonts w:hint="cs"/>
          <w:rtl/>
        </w:rPr>
        <w:t>בתל-אביב-</w:t>
      </w:r>
      <w:r w:rsidR="00EF6B20">
        <w:rPr>
          <w:rFonts w:hint="cs"/>
          <w:rtl/>
        </w:rPr>
        <w:t>-</w:t>
      </w:r>
      <w:r w:rsidRPr="005C390D">
        <w:rPr>
          <w:rFonts w:hint="cs"/>
          <w:rtl/>
        </w:rPr>
        <w:t xml:space="preserve">יפו, </w:t>
      </w:r>
      <w:r w:rsidRPr="005C390D">
        <w:rPr>
          <w:rtl/>
        </w:rPr>
        <w:t>קוצצו 129 מכסות</w:t>
      </w:r>
      <w:r w:rsidRPr="005C390D">
        <w:rPr>
          <w:rFonts w:hint="cs"/>
          <w:rtl/>
        </w:rPr>
        <w:t>.</w:t>
      </w:r>
    </w:p>
    <w:p w:rsidR="00AD5D40" w:rsidRPr="005C390D" w:rsidRDefault="00AD5D40" w:rsidP="00AD5D40"/>
    <w:p w:rsidR="00AD5D40" w:rsidRPr="005C390D" w:rsidRDefault="00AD5D40" w:rsidP="00AD5D40">
      <w:r w:rsidRPr="005C390D">
        <w:rPr>
          <w:rFonts w:hint="cs"/>
          <w:rtl/>
        </w:rPr>
        <w:t>רצוני לשאול</w:t>
      </w:r>
      <w:r w:rsidRPr="005C390D">
        <w:rPr>
          <w:rtl/>
        </w:rPr>
        <w:t>:</w:t>
      </w:r>
    </w:p>
    <w:p w:rsidR="00AD5D40" w:rsidRPr="005C390D" w:rsidRDefault="00AD5D40" w:rsidP="00AD5D40"/>
    <w:p w:rsidR="00AD5D40" w:rsidRPr="005C390D" w:rsidRDefault="00AD5D40" w:rsidP="00AD5D40">
      <w:pPr>
        <w:rPr>
          <w:rFonts w:hint="cs"/>
          <w:rtl/>
        </w:rPr>
      </w:pPr>
      <w:r>
        <w:rPr>
          <w:rFonts w:hint="cs"/>
          <w:rtl/>
        </w:rPr>
        <w:t xml:space="preserve">1. </w:t>
      </w:r>
      <w:r w:rsidRPr="005C390D">
        <w:rPr>
          <w:rtl/>
        </w:rPr>
        <w:t xml:space="preserve">האם </w:t>
      </w:r>
      <w:r w:rsidRPr="005C390D">
        <w:rPr>
          <w:rFonts w:hint="cs"/>
          <w:rtl/>
        </w:rPr>
        <w:t>זו</w:t>
      </w:r>
      <w:r w:rsidRPr="005C390D">
        <w:rPr>
          <w:rtl/>
        </w:rPr>
        <w:t xml:space="preserve"> </w:t>
      </w:r>
      <w:r w:rsidRPr="005C390D">
        <w:rPr>
          <w:rFonts w:hint="cs"/>
          <w:rtl/>
        </w:rPr>
        <w:t>גז</w:t>
      </w:r>
      <w:r>
        <w:rPr>
          <w:rFonts w:hint="cs"/>
          <w:rtl/>
        </w:rPr>
        <w:t>י</w:t>
      </w:r>
      <w:r w:rsidRPr="005C390D">
        <w:rPr>
          <w:rFonts w:hint="cs"/>
          <w:rtl/>
        </w:rPr>
        <w:t>רה</w:t>
      </w:r>
      <w:r w:rsidRPr="005C390D">
        <w:rPr>
          <w:rtl/>
        </w:rPr>
        <w:t xml:space="preserve"> שהעיר ת</w:t>
      </w:r>
      <w:r w:rsidRPr="005C390D">
        <w:rPr>
          <w:rFonts w:hint="cs"/>
          <w:rtl/>
        </w:rPr>
        <w:t>ל-אביב-</w:t>
      </w:r>
      <w:r w:rsidRPr="005C390D">
        <w:rPr>
          <w:rtl/>
        </w:rPr>
        <w:t xml:space="preserve">יפו תוכל </w:t>
      </w:r>
      <w:r w:rsidRPr="005C390D">
        <w:rPr>
          <w:rFonts w:hint="cs"/>
          <w:rtl/>
        </w:rPr>
        <w:t>לעמוד בה?</w:t>
      </w:r>
    </w:p>
    <w:p w:rsidR="00AD5D40" w:rsidRPr="005C390D" w:rsidRDefault="00AD5D40" w:rsidP="00AD5D40">
      <w:pPr>
        <w:rPr>
          <w:rtl/>
        </w:rPr>
      </w:pPr>
    </w:p>
    <w:p w:rsidR="00AD5D40" w:rsidRPr="005C390D" w:rsidRDefault="00AD5D40" w:rsidP="00AD5D40">
      <w:pPr>
        <w:rPr>
          <w:rFonts w:hint="cs"/>
          <w:rtl/>
        </w:rPr>
      </w:pPr>
      <w:r>
        <w:rPr>
          <w:rFonts w:hint="cs"/>
          <w:rtl/>
        </w:rPr>
        <w:t xml:space="preserve">2. </w:t>
      </w:r>
      <w:r w:rsidRPr="005C390D">
        <w:rPr>
          <w:rtl/>
        </w:rPr>
        <w:t>מה יעלה בגורלם של ילדים אלו</w:t>
      </w:r>
      <w:r w:rsidRPr="005C390D">
        <w:rPr>
          <w:rFonts w:hint="cs"/>
          <w:rtl/>
        </w:rPr>
        <w:t>,</w:t>
      </w:r>
      <w:r w:rsidRPr="005C390D">
        <w:rPr>
          <w:rtl/>
        </w:rPr>
        <w:t xml:space="preserve"> </w:t>
      </w:r>
      <w:r w:rsidRPr="005C390D">
        <w:rPr>
          <w:rFonts w:hint="cs"/>
          <w:rtl/>
        </w:rPr>
        <w:t>ו</w:t>
      </w:r>
      <w:r w:rsidRPr="005C390D">
        <w:rPr>
          <w:rtl/>
        </w:rPr>
        <w:t>מה באשר לפיתוח תוכניות בקהילה</w:t>
      </w:r>
      <w:r w:rsidRPr="005C390D">
        <w:rPr>
          <w:rFonts w:hint="cs"/>
          <w:rtl/>
        </w:rPr>
        <w:t>,</w:t>
      </w:r>
      <w:r w:rsidRPr="005C390D">
        <w:rPr>
          <w:rtl/>
        </w:rPr>
        <w:t xml:space="preserve"> </w:t>
      </w:r>
      <w:r>
        <w:rPr>
          <w:rFonts w:hint="cs"/>
          <w:rtl/>
        </w:rPr>
        <w:t>ש</w:t>
      </w:r>
      <w:r w:rsidRPr="005C390D">
        <w:rPr>
          <w:rtl/>
        </w:rPr>
        <w:t>עליו הצהיר משרד</w:t>
      </w:r>
      <w:r w:rsidRPr="005C390D">
        <w:rPr>
          <w:rFonts w:hint="cs"/>
          <w:rtl/>
        </w:rPr>
        <w:t>ך</w:t>
      </w:r>
      <w:r w:rsidRPr="005C390D">
        <w:rPr>
          <w:rtl/>
        </w:rPr>
        <w:t xml:space="preserve"> כמדיניות</w:t>
      </w:r>
      <w:r w:rsidRPr="005C390D">
        <w:rPr>
          <w:rFonts w:hint="cs"/>
          <w:rtl/>
        </w:rPr>
        <w:t>?</w:t>
      </w:r>
    </w:p>
    <w:p w:rsidR="00AD5D40" w:rsidRPr="005C390D" w:rsidRDefault="00AD5D40" w:rsidP="00AD5D40">
      <w:pPr>
        <w:rPr>
          <w:rFonts w:hint="cs"/>
          <w:rtl/>
        </w:rPr>
      </w:pPr>
    </w:p>
    <w:p w:rsidR="00AD5D40" w:rsidRDefault="00AD5D40" w:rsidP="00AD5D40">
      <w:pPr>
        <w:pStyle w:val="10"/>
        <w:rPr>
          <w:rFonts w:hint="cs"/>
          <w:b w:val="0"/>
          <w:bCs/>
          <w:u w:val="single"/>
          <w:rtl/>
        </w:rPr>
      </w:pPr>
      <w:r>
        <w:rPr>
          <w:rFonts w:hint="cs"/>
          <w:b w:val="0"/>
          <w:bCs/>
          <w:u w:val="single"/>
          <w:rtl/>
        </w:rPr>
        <w:t>תשובת השר יעקב אדרי:</w:t>
      </w:r>
    </w:p>
    <w:p w:rsidR="00AD5D40" w:rsidRDefault="00AD5D40" w:rsidP="00AD5D40">
      <w:pPr>
        <w:pStyle w:val="10"/>
        <w:rPr>
          <w:rFonts w:hint="cs"/>
          <w:rtl/>
        </w:rPr>
      </w:pPr>
      <w:r w:rsidRPr="002E76FC">
        <w:rPr>
          <w:rFonts w:hint="cs"/>
          <w:rtl/>
        </w:rPr>
        <w:t>(לא נקראה, נמסרה לפרוטוקול)</w:t>
      </w:r>
    </w:p>
    <w:p w:rsidR="00AD5D40" w:rsidRDefault="00AD5D40" w:rsidP="00AD5D40">
      <w:pPr>
        <w:pStyle w:val="10"/>
        <w:rPr>
          <w:rFonts w:hint="cs"/>
          <w:rtl/>
        </w:rPr>
      </w:pPr>
    </w:p>
    <w:p w:rsidR="00AD5D40" w:rsidRDefault="00AD5D40" w:rsidP="00AD5D40">
      <w:pPr>
        <w:pStyle w:val="10"/>
        <w:ind w:firstLine="720"/>
        <w:rPr>
          <w:rFonts w:hint="cs"/>
          <w:rtl/>
        </w:rPr>
      </w:pPr>
      <w:r>
        <w:rPr>
          <w:rFonts w:hint="cs"/>
          <w:rtl/>
        </w:rPr>
        <w:t xml:space="preserve">1. </w:t>
      </w:r>
      <w:r w:rsidRPr="00305358">
        <w:rPr>
          <w:rFonts w:hint="cs"/>
          <w:rtl/>
        </w:rPr>
        <w:t>כן.</w:t>
      </w:r>
      <w:r>
        <w:rPr>
          <w:rFonts w:hint="cs"/>
          <w:rtl/>
        </w:rPr>
        <w:t xml:space="preserve"> עיריית תל-אביב</w:t>
      </w:r>
      <w:r w:rsidR="00EF6B20">
        <w:rPr>
          <w:rFonts w:hint="cs"/>
          <w:rtl/>
        </w:rPr>
        <w:t>-</w:t>
      </w:r>
      <w:r>
        <w:rPr>
          <w:rFonts w:hint="cs"/>
          <w:rtl/>
        </w:rPr>
        <w:t xml:space="preserve">-יפו תיתן </w:t>
      </w:r>
      <w:r w:rsidRPr="00305358">
        <w:rPr>
          <w:rFonts w:hint="cs"/>
          <w:rtl/>
        </w:rPr>
        <w:t>מענים לילדים בסיכון גם בסידורים חוץ-ביתיים במסגרת נפח המכסות שהיא ביצעה בפועל בשנת 2005.</w:t>
      </w:r>
      <w:r>
        <w:rPr>
          <w:rFonts w:hint="cs"/>
          <w:rtl/>
        </w:rPr>
        <w:t xml:space="preserve"> </w:t>
      </w:r>
      <w:r w:rsidRPr="00305358">
        <w:rPr>
          <w:rFonts w:hint="cs"/>
          <w:rtl/>
        </w:rPr>
        <w:t>כדי למנוע קשיים בסידורים חוץ-ביתיים סוכם בין משרד הרווחה לבין משרד האוצר כי רשויות מקומיות שקוצצו במכסות יקבלו תוספת מכסות עד רמה מסוימת</w:t>
      </w:r>
      <w:r>
        <w:rPr>
          <w:rFonts w:hint="cs"/>
          <w:rtl/>
        </w:rPr>
        <w:t>,</w:t>
      </w:r>
      <w:r w:rsidRPr="00305358">
        <w:rPr>
          <w:rFonts w:hint="cs"/>
          <w:rtl/>
        </w:rPr>
        <w:t xml:space="preserve"> לפי היקף ההשמות בפועל ב-2005. זאת ליצירת גישור על הפער בהקצאה לשנת הלימודים 2006.</w:t>
      </w:r>
    </w:p>
    <w:p w:rsidR="00AD5D40" w:rsidRDefault="00AD5D40" w:rsidP="00AD5D40">
      <w:pPr>
        <w:pStyle w:val="10"/>
        <w:rPr>
          <w:rFonts w:hint="cs"/>
          <w:rtl/>
        </w:rPr>
      </w:pPr>
    </w:p>
    <w:p w:rsidR="00AD5D40" w:rsidRPr="00305358" w:rsidRDefault="00AD5D40" w:rsidP="00AD5D40">
      <w:pPr>
        <w:pStyle w:val="10"/>
        <w:ind w:firstLine="720"/>
        <w:rPr>
          <w:rFonts w:hint="cs"/>
          <w:rtl/>
        </w:rPr>
      </w:pPr>
      <w:r w:rsidRPr="00305358">
        <w:rPr>
          <w:rFonts w:hint="cs"/>
          <w:rtl/>
        </w:rPr>
        <w:t>המדיניות של משרד הרווחה היא לתת פתרונות ע</w:t>
      </w:r>
      <w:r>
        <w:rPr>
          <w:rFonts w:hint="cs"/>
          <w:rtl/>
        </w:rPr>
        <w:t>ל-ידי</w:t>
      </w:r>
      <w:r w:rsidRPr="00305358">
        <w:rPr>
          <w:rFonts w:hint="cs"/>
          <w:rtl/>
        </w:rPr>
        <w:t xml:space="preserve"> ש</w:t>
      </w:r>
      <w:r>
        <w:rPr>
          <w:rFonts w:hint="cs"/>
          <w:rtl/>
        </w:rPr>
        <w:t>י</w:t>
      </w:r>
      <w:r w:rsidRPr="00305358">
        <w:rPr>
          <w:rFonts w:hint="cs"/>
          <w:rtl/>
        </w:rPr>
        <w:t>רותים טובים בקהילה</w:t>
      </w:r>
      <w:r>
        <w:rPr>
          <w:rFonts w:hint="cs"/>
          <w:rtl/>
        </w:rPr>
        <w:t>,</w:t>
      </w:r>
      <w:r w:rsidRPr="00305358">
        <w:rPr>
          <w:rFonts w:hint="cs"/>
          <w:rtl/>
        </w:rPr>
        <w:t xml:space="preserve"> במקום הפתרון הקל של הוצאת הילד מביתו.</w:t>
      </w:r>
    </w:p>
    <w:p w:rsidR="00AD5D40" w:rsidRPr="00305358" w:rsidRDefault="00AD5D40" w:rsidP="00AD5D40">
      <w:pPr>
        <w:pStyle w:val="10"/>
        <w:rPr>
          <w:rFonts w:hint="cs"/>
          <w:rtl/>
        </w:rPr>
      </w:pPr>
    </w:p>
    <w:p w:rsidR="00AD5D40" w:rsidRDefault="00AD5D40" w:rsidP="00AD5D40">
      <w:pPr>
        <w:pStyle w:val="10"/>
        <w:ind w:firstLine="720"/>
        <w:rPr>
          <w:rFonts w:hint="cs"/>
          <w:rtl/>
        </w:rPr>
      </w:pPr>
      <w:r>
        <w:rPr>
          <w:rFonts w:hint="cs"/>
          <w:rtl/>
        </w:rPr>
        <w:t xml:space="preserve">2. </w:t>
      </w:r>
      <w:r w:rsidRPr="00305358">
        <w:rPr>
          <w:rFonts w:hint="cs"/>
          <w:rtl/>
        </w:rPr>
        <w:t>איננו צופים בעייה מיוחדת בת</w:t>
      </w:r>
      <w:r>
        <w:rPr>
          <w:rFonts w:hint="cs"/>
          <w:rtl/>
        </w:rPr>
        <w:t>ל-אביב</w:t>
      </w:r>
      <w:r w:rsidR="00EF6B20">
        <w:rPr>
          <w:rFonts w:hint="cs"/>
          <w:rtl/>
        </w:rPr>
        <w:t>-</w:t>
      </w:r>
      <w:r w:rsidRPr="00305358">
        <w:rPr>
          <w:rFonts w:hint="cs"/>
          <w:rtl/>
        </w:rPr>
        <w:t>-יפו. פתרונות קהילתיים לילדים בסיכון מפותחים בעיר זו בצורה טובה ושיטתית. משרד הרווחה יסייע בהרחבה ובפיתוח של ש</w:t>
      </w:r>
      <w:r>
        <w:rPr>
          <w:rFonts w:hint="cs"/>
          <w:rtl/>
        </w:rPr>
        <w:t>י</w:t>
      </w:r>
      <w:r w:rsidRPr="00305358">
        <w:rPr>
          <w:rFonts w:hint="cs"/>
          <w:rtl/>
        </w:rPr>
        <w:t>רותים קהילתיים נוספים לילדים בסיכון.</w:t>
      </w:r>
    </w:p>
    <w:p w:rsidR="00AD5D40" w:rsidRPr="00305358" w:rsidRDefault="00AD5D40" w:rsidP="00AD5D40">
      <w:pPr>
        <w:pStyle w:val="10"/>
        <w:ind w:firstLine="72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EF6B20">
      <w:pPr>
        <w:rPr>
          <w:rFonts w:hint="cs"/>
          <w:rtl/>
        </w:rPr>
      </w:pPr>
      <w:r>
        <w:rPr>
          <w:rFonts w:hint="cs"/>
          <w:rtl/>
        </w:rPr>
        <w:t>שאילתא מס' 154, של חבר הכנסת אמנון כהן</w:t>
      </w:r>
      <w:r w:rsidR="00EF6B20">
        <w:rPr>
          <w:rFonts w:hint="cs"/>
          <w:rtl/>
        </w:rPr>
        <w:t>;</w:t>
      </w:r>
      <w:r>
        <w:rPr>
          <w:rFonts w:hint="cs"/>
          <w:rtl/>
        </w:rPr>
        <w:t xml:space="preserve"> הנושא: תשלום לביטוח הלאומי. </w:t>
      </w:r>
    </w:p>
    <w:p w:rsidR="00AD5D40" w:rsidRPr="000E5499" w:rsidRDefault="00AD5D40" w:rsidP="00AD5D40">
      <w:pPr>
        <w:rPr>
          <w:rFonts w:hint="cs"/>
          <w:rtl/>
        </w:rPr>
      </w:pPr>
    </w:p>
    <w:p w:rsidR="00AD5D40" w:rsidRDefault="00AD5D40" w:rsidP="00AD5D40">
      <w:pPr>
        <w:pStyle w:val="a9"/>
        <w:jc w:val="center"/>
        <w:rPr>
          <w:rtl/>
        </w:rPr>
      </w:pPr>
      <w:bookmarkStart w:id="382" w:name="CQ137644FI0137644T05_07_2006_15_31_09"/>
      <w:bookmarkStart w:id="383" w:name="_Toc145407466"/>
      <w:bookmarkEnd w:id="382"/>
      <w:r>
        <w:rPr>
          <w:rtl/>
        </w:rPr>
        <w:t xml:space="preserve">154. תשלום </w:t>
      </w:r>
      <w:r>
        <w:rPr>
          <w:rFonts w:hint="cs"/>
          <w:rtl/>
        </w:rPr>
        <w:t xml:space="preserve">רטרואקטיבי </w:t>
      </w:r>
      <w:r>
        <w:rPr>
          <w:rtl/>
        </w:rPr>
        <w:t>לביטוח הלאומי</w:t>
      </w:r>
      <w:bookmarkEnd w:id="383"/>
    </w:p>
    <w:p w:rsidR="00AD5D40" w:rsidRDefault="00AD5D40" w:rsidP="00AD5D40">
      <w:pPr>
        <w:rPr>
          <w:rFonts w:hint="cs"/>
          <w:rtl/>
        </w:rPr>
      </w:pPr>
    </w:p>
    <w:p w:rsidR="00AD5D40" w:rsidRPr="00E425E4" w:rsidRDefault="00AD5D40" w:rsidP="00AD5D40">
      <w:pPr>
        <w:ind w:firstLine="0"/>
        <w:rPr>
          <w:u w:val="single"/>
        </w:rPr>
      </w:pPr>
      <w:bookmarkStart w:id="384" w:name="ESQ137644"/>
      <w:bookmarkEnd w:id="384"/>
      <w:r w:rsidRPr="00E425E4">
        <w:rPr>
          <w:bCs/>
          <w:u w:val="single"/>
          <w:rtl/>
        </w:rPr>
        <w:t>חבר</w:t>
      </w:r>
      <w:r w:rsidRPr="00E425E4">
        <w:rPr>
          <w:rFonts w:hint="cs"/>
          <w:bCs/>
          <w:u w:val="single"/>
          <w:rtl/>
        </w:rPr>
        <w:t xml:space="preserve"> הכנסת </w:t>
      </w:r>
      <w:r w:rsidRPr="00E425E4">
        <w:rPr>
          <w:bCs/>
          <w:u w:val="single"/>
          <w:rtl/>
        </w:rPr>
        <w:t>אמנון כהן</w:t>
      </w:r>
      <w:r w:rsidRPr="00E425E4">
        <w:rPr>
          <w:rFonts w:hint="cs"/>
          <w:bCs/>
          <w:u w:val="single"/>
          <w:rtl/>
        </w:rPr>
        <w:t xml:space="preserve"> </w:t>
      </w:r>
      <w:r w:rsidRPr="00E425E4">
        <w:rPr>
          <w:bCs/>
          <w:u w:val="single"/>
          <w:rtl/>
        </w:rPr>
        <w:t>שאל</w:t>
      </w:r>
      <w:r w:rsidRPr="00E425E4">
        <w:rPr>
          <w:rFonts w:hint="cs"/>
          <w:bCs/>
          <w:u w:val="single"/>
          <w:rtl/>
        </w:rPr>
        <w:t xml:space="preserve"> את</w:t>
      </w:r>
      <w:r w:rsidRPr="00E425E4">
        <w:rPr>
          <w:bCs/>
          <w:u w:val="single"/>
          <w:rtl/>
        </w:rPr>
        <w:t xml:space="preserve"> שר</w:t>
      </w:r>
      <w:r w:rsidRPr="00E425E4">
        <w:rPr>
          <w:rFonts w:hint="cs"/>
          <w:bCs/>
          <w:u w:val="single"/>
          <w:rtl/>
        </w:rPr>
        <w:t xml:space="preserve"> </w:t>
      </w:r>
      <w:r w:rsidRPr="00E425E4">
        <w:rPr>
          <w:bCs/>
          <w:u w:val="single"/>
          <w:rtl/>
        </w:rPr>
        <w:t>הרווחה</w:t>
      </w:r>
    </w:p>
    <w:p w:rsidR="00AD5D40" w:rsidRPr="005C750D" w:rsidRDefault="00AD5D40" w:rsidP="00E526A5">
      <w:r w:rsidRPr="005C750D">
        <w:rPr>
          <w:rtl/>
        </w:rPr>
        <w:t xml:space="preserve"> ביום </w:t>
      </w:r>
      <w:r w:rsidR="00E526A5">
        <w:rPr>
          <w:rFonts w:hint="cs"/>
          <w:rtl/>
        </w:rPr>
        <w:t>י"ח בסיוון</w:t>
      </w:r>
      <w:r w:rsidRPr="005C750D">
        <w:rPr>
          <w:rtl/>
        </w:rPr>
        <w:t xml:space="preserve"> התשס"ו (</w:t>
      </w:r>
      <w:r w:rsidR="00E526A5">
        <w:rPr>
          <w:rFonts w:hint="cs"/>
          <w:rtl/>
        </w:rPr>
        <w:t>14 ביוני</w:t>
      </w:r>
      <w:r w:rsidRPr="005C750D">
        <w:rPr>
          <w:rtl/>
        </w:rPr>
        <w:t xml:space="preserve"> 2006):</w:t>
      </w:r>
    </w:p>
    <w:p w:rsidR="00AD5D40" w:rsidRPr="005C750D" w:rsidRDefault="00AD5D40" w:rsidP="00AD5D40">
      <w:pPr>
        <w:rPr>
          <w:rFonts w:hint="cs"/>
        </w:rPr>
      </w:pPr>
    </w:p>
    <w:p w:rsidR="00AD5D40" w:rsidRPr="005C750D" w:rsidRDefault="00AD5D40" w:rsidP="00AD5D40">
      <w:r w:rsidRPr="005C750D">
        <w:rPr>
          <w:rtl/>
        </w:rPr>
        <w:t>ה</w:t>
      </w:r>
      <w:r w:rsidRPr="005C750D">
        <w:rPr>
          <w:rFonts w:hint="cs"/>
          <w:rtl/>
        </w:rPr>
        <w:t>מוסד ל</w:t>
      </w:r>
      <w:r w:rsidRPr="005C750D">
        <w:rPr>
          <w:rtl/>
        </w:rPr>
        <w:t>ביטוח</w:t>
      </w:r>
      <w:r w:rsidRPr="005C750D">
        <w:rPr>
          <w:rFonts w:hint="cs"/>
          <w:rtl/>
        </w:rPr>
        <w:t xml:space="preserve"> </w:t>
      </w:r>
      <w:r w:rsidRPr="005C750D">
        <w:rPr>
          <w:rtl/>
        </w:rPr>
        <w:t>הלאומי גובה לעתים תשלום רט</w:t>
      </w:r>
      <w:r w:rsidRPr="005C750D">
        <w:rPr>
          <w:rFonts w:hint="cs"/>
          <w:rtl/>
        </w:rPr>
        <w:t>ר</w:t>
      </w:r>
      <w:r w:rsidRPr="005C750D">
        <w:rPr>
          <w:rtl/>
        </w:rPr>
        <w:t xml:space="preserve">ואקטיבי. הכספים הם כביטוח המחייב גם את </w:t>
      </w:r>
      <w:r w:rsidRPr="005C750D">
        <w:rPr>
          <w:rFonts w:hint="cs"/>
          <w:rtl/>
        </w:rPr>
        <w:t>הביטוח הלאומי</w:t>
      </w:r>
      <w:r w:rsidRPr="005C750D">
        <w:rPr>
          <w:rtl/>
        </w:rPr>
        <w:t xml:space="preserve">, אולם במקרה של תשלום רטרואקטיבי </w:t>
      </w:r>
      <w:r w:rsidRPr="005C750D">
        <w:rPr>
          <w:rFonts w:hint="cs"/>
          <w:rtl/>
        </w:rPr>
        <w:t>הוא</w:t>
      </w:r>
      <w:r w:rsidRPr="005C750D">
        <w:rPr>
          <w:rtl/>
        </w:rPr>
        <w:t xml:space="preserve"> חד-צדדי</w:t>
      </w:r>
      <w:r w:rsidRPr="005C750D">
        <w:rPr>
          <w:rFonts w:hint="cs"/>
          <w:rtl/>
        </w:rPr>
        <w:t>.</w:t>
      </w:r>
      <w:r w:rsidRPr="005C750D">
        <w:rPr>
          <w:rtl/>
        </w:rPr>
        <w:t xml:space="preserve"> </w:t>
      </w:r>
      <w:r w:rsidRPr="005C750D">
        <w:rPr>
          <w:rFonts w:hint="cs"/>
          <w:rtl/>
        </w:rPr>
        <w:t>כמו</w:t>
      </w:r>
      <w:r>
        <w:rPr>
          <w:rFonts w:hint="cs"/>
          <w:rtl/>
        </w:rPr>
        <w:t xml:space="preserve"> </w:t>
      </w:r>
      <w:r w:rsidRPr="005C750D">
        <w:rPr>
          <w:rFonts w:hint="cs"/>
          <w:rtl/>
        </w:rPr>
        <w:t>כן,</w:t>
      </w:r>
      <w:r w:rsidRPr="005C750D">
        <w:rPr>
          <w:rtl/>
        </w:rPr>
        <w:t xml:space="preserve"> נגבים תשלומים מעובדים</w:t>
      </w:r>
      <w:r w:rsidRPr="005C750D">
        <w:rPr>
          <w:rFonts w:hint="cs"/>
          <w:rtl/>
        </w:rPr>
        <w:t>,</w:t>
      </w:r>
      <w:r w:rsidRPr="005C750D">
        <w:rPr>
          <w:rtl/>
        </w:rPr>
        <w:t xml:space="preserve"> כמו המשתכרים שכר סופרים</w:t>
      </w:r>
      <w:r w:rsidRPr="005C750D">
        <w:rPr>
          <w:rFonts w:hint="cs"/>
          <w:rtl/>
        </w:rPr>
        <w:t xml:space="preserve">, </w:t>
      </w:r>
      <w:r w:rsidRPr="005C750D">
        <w:rPr>
          <w:rtl/>
        </w:rPr>
        <w:t>שאינם זוכים לשום זכויות בגין תשלום זה.</w:t>
      </w:r>
    </w:p>
    <w:p w:rsidR="00AD5D40" w:rsidRPr="00FF7C6F" w:rsidRDefault="00AD5D40" w:rsidP="00AD5D40"/>
    <w:p w:rsidR="00AD5D40" w:rsidRPr="005C750D" w:rsidRDefault="00AD5D40" w:rsidP="00AD5D40">
      <w:r w:rsidRPr="005C750D">
        <w:rPr>
          <w:rFonts w:hint="cs"/>
          <w:rtl/>
        </w:rPr>
        <w:t>רצוני לשאול</w:t>
      </w:r>
      <w:r w:rsidRPr="005C750D">
        <w:rPr>
          <w:rtl/>
        </w:rPr>
        <w:t>:</w:t>
      </w:r>
    </w:p>
    <w:p w:rsidR="00AD5D40" w:rsidRPr="005C750D" w:rsidRDefault="00AD5D40" w:rsidP="00AD5D40"/>
    <w:p w:rsidR="00AD5D40" w:rsidRPr="005C750D" w:rsidRDefault="00AD5D40" w:rsidP="00AD5D40">
      <w:pPr>
        <w:rPr>
          <w:rtl/>
        </w:rPr>
      </w:pPr>
      <w:r>
        <w:rPr>
          <w:rFonts w:hint="cs"/>
          <w:rtl/>
        </w:rPr>
        <w:t xml:space="preserve">1. </w:t>
      </w:r>
      <w:r w:rsidRPr="005C750D">
        <w:rPr>
          <w:rtl/>
        </w:rPr>
        <w:t>האם גם המשלמים רטרואקטיבית זכאים לכלל הזכויות רטרואקטיבית?</w:t>
      </w:r>
    </w:p>
    <w:p w:rsidR="00AD5D40" w:rsidRPr="005C750D" w:rsidRDefault="00AD5D40" w:rsidP="00AD5D40">
      <w:pPr>
        <w:rPr>
          <w:rtl/>
        </w:rPr>
      </w:pPr>
    </w:p>
    <w:p w:rsidR="00AD5D40" w:rsidRPr="005C750D" w:rsidRDefault="00AD5D40" w:rsidP="00AD5D40">
      <w:pPr>
        <w:rPr>
          <w:rFonts w:hint="cs"/>
          <w:rtl/>
        </w:rPr>
      </w:pPr>
      <w:r>
        <w:rPr>
          <w:rFonts w:hint="cs"/>
          <w:rtl/>
        </w:rPr>
        <w:t xml:space="preserve">2. </w:t>
      </w:r>
      <w:r w:rsidRPr="005C750D">
        <w:rPr>
          <w:rtl/>
        </w:rPr>
        <w:t>האם משת</w:t>
      </w:r>
      <w:r w:rsidRPr="005C750D">
        <w:rPr>
          <w:rFonts w:hint="cs"/>
          <w:rtl/>
        </w:rPr>
        <w:t>כ</w:t>
      </w:r>
      <w:r w:rsidRPr="005C750D">
        <w:rPr>
          <w:rtl/>
        </w:rPr>
        <w:t>רי שכר</w:t>
      </w:r>
      <w:r w:rsidRPr="005C750D">
        <w:rPr>
          <w:rFonts w:hint="cs"/>
          <w:rtl/>
        </w:rPr>
        <w:t xml:space="preserve"> </w:t>
      </w:r>
      <w:r w:rsidRPr="005C750D">
        <w:rPr>
          <w:rtl/>
        </w:rPr>
        <w:t>סופרים חייבים בתשלום לביטוח לאומי</w:t>
      </w:r>
      <w:r w:rsidRPr="005C750D">
        <w:rPr>
          <w:rFonts w:hint="cs"/>
          <w:rtl/>
        </w:rPr>
        <w:t>,</w:t>
      </w:r>
      <w:r w:rsidRPr="005C750D">
        <w:rPr>
          <w:rtl/>
        </w:rPr>
        <w:t xml:space="preserve"> ואם כן </w:t>
      </w:r>
      <w:r w:rsidRPr="005C750D">
        <w:rPr>
          <w:rFonts w:hint="cs"/>
          <w:rtl/>
        </w:rPr>
        <w:t>–</w:t>
      </w:r>
      <w:r w:rsidRPr="005C750D">
        <w:rPr>
          <w:rtl/>
        </w:rPr>
        <w:t xml:space="preserve"> מה </w:t>
      </w:r>
      <w:r w:rsidR="00EF6B20">
        <w:rPr>
          <w:rFonts w:hint="cs"/>
          <w:rtl/>
        </w:rPr>
        <w:t xml:space="preserve">הן </w:t>
      </w:r>
      <w:r w:rsidRPr="005C750D">
        <w:rPr>
          <w:rFonts w:hint="cs"/>
          <w:rtl/>
        </w:rPr>
        <w:t>זכויותיהם?</w:t>
      </w:r>
    </w:p>
    <w:p w:rsidR="00AD5D40" w:rsidRPr="005C750D" w:rsidRDefault="00AD5D40" w:rsidP="00AD5D40">
      <w:pPr>
        <w:rPr>
          <w:rtl/>
        </w:rPr>
      </w:pPr>
    </w:p>
    <w:p w:rsidR="00AD5D40" w:rsidRDefault="00AD5D40" w:rsidP="00AD5D40">
      <w:pPr>
        <w:pStyle w:val="10"/>
        <w:rPr>
          <w:b w:val="0"/>
          <w:bCs/>
          <w:u w:val="single"/>
        </w:rPr>
      </w:pPr>
      <w:r>
        <w:rPr>
          <w:rFonts w:hint="cs"/>
          <w:b w:val="0"/>
          <w:bCs/>
          <w:u w:val="single"/>
          <w:rtl/>
        </w:rPr>
        <w:t>השר יעקב אדרי:</w:t>
      </w:r>
    </w:p>
    <w:p w:rsidR="00AD5D40" w:rsidRPr="00E66A44" w:rsidRDefault="00AD5D40" w:rsidP="00AD5D40">
      <w:pPr>
        <w:pStyle w:val="10"/>
        <w:jc w:val="left"/>
        <w:rPr>
          <w:rFonts w:hint="cs"/>
          <w:rtl/>
        </w:rPr>
      </w:pPr>
    </w:p>
    <w:p w:rsidR="00AD5D40" w:rsidRDefault="00AD5D40" w:rsidP="00AD5D40">
      <w:pPr>
        <w:rPr>
          <w:rFonts w:hint="cs"/>
          <w:rtl/>
        </w:rPr>
      </w:pPr>
      <w:r>
        <w:rPr>
          <w:rFonts w:hint="cs"/>
          <w:rtl/>
        </w:rPr>
        <w:t xml:space="preserve">לשאלך הראשונה, אדוני היושב-ראש, </w:t>
      </w:r>
      <w:r w:rsidRPr="00E66A44">
        <w:rPr>
          <w:rFonts w:hint="cs"/>
          <w:rtl/>
        </w:rPr>
        <w:t>על</w:t>
      </w:r>
      <w:r>
        <w:rPr>
          <w:rFonts w:hint="cs"/>
          <w:rtl/>
        </w:rPr>
        <w:t>-</w:t>
      </w:r>
      <w:r w:rsidRPr="00E66A44">
        <w:rPr>
          <w:rFonts w:hint="cs"/>
          <w:rtl/>
        </w:rPr>
        <w:t xml:space="preserve">פי סעיף 296 לחוק הביטוח הלאומי, תביעה </w:t>
      </w:r>
      <w:r>
        <w:rPr>
          <w:rFonts w:hint="cs"/>
          <w:rtl/>
        </w:rPr>
        <w:t>ל</w:t>
      </w:r>
      <w:r w:rsidRPr="00E66A44">
        <w:rPr>
          <w:rFonts w:hint="cs"/>
          <w:rtl/>
        </w:rPr>
        <w:t>גמלת כסף</w:t>
      </w:r>
      <w:r>
        <w:rPr>
          <w:rFonts w:hint="cs"/>
          <w:rtl/>
        </w:rPr>
        <w:t xml:space="preserve"> </w:t>
      </w:r>
      <w:r w:rsidRPr="00E66A44">
        <w:rPr>
          <w:rFonts w:hint="cs"/>
          <w:rtl/>
        </w:rPr>
        <w:t xml:space="preserve">יש להגיש למוסד </w:t>
      </w:r>
      <w:r>
        <w:rPr>
          <w:rFonts w:hint="cs"/>
          <w:rtl/>
        </w:rPr>
        <w:t>ב</w:t>
      </w:r>
      <w:r w:rsidRPr="00E66A44">
        <w:rPr>
          <w:rFonts w:hint="cs"/>
          <w:rtl/>
        </w:rPr>
        <w:t>תוך 12 חודשים ממועד עילת הזכאות.</w:t>
      </w:r>
      <w:r>
        <w:rPr>
          <w:rFonts w:hint="cs"/>
          <w:rtl/>
        </w:rPr>
        <w:t xml:space="preserve"> </w:t>
      </w:r>
      <w:r w:rsidRPr="00E66A44">
        <w:rPr>
          <w:rFonts w:hint="cs"/>
          <w:rtl/>
        </w:rPr>
        <w:t>הוגשה תביעה לאחר שחלפו</w:t>
      </w:r>
      <w:r>
        <w:rPr>
          <w:rFonts w:hint="cs"/>
          <w:rtl/>
        </w:rPr>
        <w:t xml:space="preserve"> </w:t>
      </w:r>
      <w:r w:rsidRPr="00E66A44">
        <w:rPr>
          <w:rFonts w:hint="cs"/>
          <w:rtl/>
        </w:rPr>
        <w:t>12 חודשים, היא תאושר למפרע לתקופה שלא תעלה</w:t>
      </w:r>
      <w:r>
        <w:rPr>
          <w:rFonts w:hint="cs"/>
          <w:rtl/>
        </w:rPr>
        <w:t xml:space="preserve"> </w:t>
      </w:r>
      <w:r w:rsidRPr="00E66A44">
        <w:rPr>
          <w:rFonts w:hint="cs"/>
          <w:rtl/>
        </w:rPr>
        <w:t xml:space="preserve">על 12 </w:t>
      </w:r>
      <w:r>
        <w:rPr>
          <w:rFonts w:hint="cs"/>
          <w:rtl/>
        </w:rPr>
        <w:t>ח</w:t>
      </w:r>
      <w:r w:rsidRPr="00E66A44">
        <w:rPr>
          <w:rFonts w:hint="cs"/>
          <w:rtl/>
        </w:rPr>
        <w:t>ודשים מה</w:t>
      </w:r>
      <w:r>
        <w:rPr>
          <w:rFonts w:hint="cs"/>
          <w:rtl/>
        </w:rPr>
        <w:t xml:space="preserve">ראשון </w:t>
      </w:r>
      <w:r w:rsidRPr="00E66A44">
        <w:rPr>
          <w:rFonts w:hint="cs"/>
          <w:rtl/>
        </w:rPr>
        <w:t>בחודש בו הוגשה</w:t>
      </w:r>
      <w:r>
        <w:rPr>
          <w:rFonts w:hint="cs"/>
          <w:rtl/>
        </w:rPr>
        <w:t xml:space="preserve"> </w:t>
      </w:r>
      <w:r w:rsidRPr="00E66A44">
        <w:rPr>
          <w:rFonts w:hint="cs"/>
          <w:rtl/>
        </w:rPr>
        <w:t>התביעה למוסד.</w:t>
      </w:r>
    </w:p>
    <w:p w:rsidR="00AD5D40" w:rsidRDefault="00AD5D40" w:rsidP="00AD5D40">
      <w:pPr>
        <w:rPr>
          <w:rFonts w:hint="cs"/>
          <w:rtl/>
        </w:rPr>
      </w:pPr>
    </w:p>
    <w:p w:rsidR="00AD5D40" w:rsidRPr="00E66A44" w:rsidRDefault="00AD5D40" w:rsidP="00EF6B20">
      <w:pPr>
        <w:rPr>
          <w:rFonts w:hint="cs"/>
          <w:rtl/>
        </w:rPr>
      </w:pPr>
      <w:r w:rsidRPr="00E66A44">
        <w:rPr>
          <w:rFonts w:hint="cs"/>
          <w:rtl/>
        </w:rPr>
        <w:t xml:space="preserve">יוצאים מן הכלל הם: תביעה לתשלום דמי תאונה </w:t>
      </w:r>
      <w:r>
        <w:rPr>
          <w:rFonts w:hint="cs"/>
          <w:rtl/>
        </w:rPr>
        <w:t>ש</w:t>
      </w:r>
      <w:r w:rsidRPr="00E66A44">
        <w:rPr>
          <w:rFonts w:hint="cs"/>
          <w:rtl/>
        </w:rPr>
        <w:t>אותה יש להגיש על</w:t>
      </w:r>
      <w:r>
        <w:rPr>
          <w:rFonts w:hint="cs"/>
          <w:rtl/>
        </w:rPr>
        <w:t>-</w:t>
      </w:r>
      <w:r w:rsidRPr="00E66A44">
        <w:rPr>
          <w:rFonts w:hint="cs"/>
          <w:rtl/>
        </w:rPr>
        <w:t xml:space="preserve">פי החוק </w:t>
      </w:r>
      <w:r>
        <w:rPr>
          <w:rFonts w:hint="cs"/>
          <w:rtl/>
        </w:rPr>
        <w:t>ב</w:t>
      </w:r>
      <w:r w:rsidRPr="00E66A44">
        <w:rPr>
          <w:rFonts w:hint="cs"/>
          <w:rtl/>
        </w:rPr>
        <w:t>תוך 90 ימים ממועד התאונה, וכן תביעה</w:t>
      </w:r>
      <w:r>
        <w:rPr>
          <w:rFonts w:hint="cs"/>
          <w:rtl/>
        </w:rPr>
        <w:t xml:space="preserve"> </w:t>
      </w:r>
      <w:r w:rsidRPr="00E66A44">
        <w:rPr>
          <w:rFonts w:hint="cs"/>
          <w:rtl/>
        </w:rPr>
        <w:t xml:space="preserve">לתגמולי מילואים המשולמת מ-1 בחודש שלאחר החודש </w:t>
      </w:r>
      <w:r>
        <w:rPr>
          <w:rFonts w:hint="cs"/>
          <w:rtl/>
        </w:rPr>
        <w:t>ש</w:t>
      </w:r>
      <w:r w:rsidRPr="00E66A44">
        <w:rPr>
          <w:rFonts w:hint="cs"/>
          <w:rtl/>
        </w:rPr>
        <w:t xml:space="preserve">בו חל שירות </w:t>
      </w:r>
      <w:r>
        <w:rPr>
          <w:rFonts w:hint="cs"/>
          <w:rtl/>
        </w:rPr>
        <w:t>ה</w:t>
      </w:r>
      <w:r w:rsidRPr="00E66A44">
        <w:rPr>
          <w:rFonts w:hint="cs"/>
          <w:rtl/>
        </w:rPr>
        <w:t xml:space="preserve">מילואים ואין כל משמעות למועד הגשת התביעה. </w:t>
      </w:r>
      <w:r>
        <w:rPr>
          <w:rFonts w:hint="cs"/>
          <w:rtl/>
        </w:rPr>
        <w:t>בנוסף, על-פי</w:t>
      </w:r>
      <w:r w:rsidRPr="00E66A44">
        <w:rPr>
          <w:rFonts w:hint="cs"/>
          <w:rtl/>
        </w:rPr>
        <w:t xml:space="preserve"> חוק הבטחת</w:t>
      </w:r>
      <w:r>
        <w:rPr>
          <w:rFonts w:hint="cs"/>
          <w:rtl/>
        </w:rPr>
        <w:t xml:space="preserve"> </w:t>
      </w:r>
      <w:r w:rsidRPr="00E66A44">
        <w:rPr>
          <w:rFonts w:hint="cs"/>
          <w:rtl/>
        </w:rPr>
        <w:t>הכנסה משולמת הגמלה</w:t>
      </w:r>
      <w:r>
        <w:rPr>
          <w:rFonts w:hint="cs"/>
          <w:rtl/>
        </w:rPr>
        <w:t xml:space="preserve"> </w:t>
      </w:r>
      <w:r w:rsidRPr="00E66A44">
        <w:rPr>
          <w:rFonts w:hint="cs"/>
          <w:rtl/>
        </w:rPr>
        <w:t>ממועד הגשת התביעה בלבד.</w:t>
      </w:r>
    </w:p>
    <w:p w:rsidR="00AD5D40" w:rsidRPr="00E66A44" w:rsidRDefault="00AD5D40" w:rsidP="00AD5D40">
      <w:pPr>
        <w:pStyle w:val="10"/>
        <w:jc w:val="left"/>
        <w:rPr>
          <w:rFonts w:hint="cs"/>
          <w:rtl/>
        </w:rPr>
      </w:pPr>
    </w:p>
    <w:p w:rsidR="00AD5D40" w:rsidRPr="00E66A44" w:rsidRDefault="00AD5D40" w:rsidP="00EF6B20">
      <w:pPr>
        <w:rPr>
          <w:rFonts w:hint="cs"/>
          <w:rtl/>
        </w:rPr>
      </w:pPr>
      <w:r>
        <w:rPr>
          <w:rFonts w:hint="cs"/>
          <w:rtl/>
        </w:rPr>
        <w:t xml:space="preserve">לשאלה 2 - </w:t>
      </w:r>
      <w:r w:rsidRPr="00E66A44">
        <w:rPr>
          <w:rFonts w:hint="cs"/>
          <w:rtl/>
        </w:rPr>
        <w:t>"שכר סופרים" מוגדר</w:t>
      </w:r>
      <w:r>
        <w:rPr>
          <w:rFonts w:hint="cs"/>
          <w:rtl/>
        </w:rPr>
        <w:t xml:space="preserve"> </w:t>
      </w:r>
      <w:r w:rsidRPr="00E66A44">
        <w:rPr>
          <w:rFonts w:hint="cs"/>
          <w:rtl/>
        </w:rPr>
        <w:t>כהכנסה חייבת במס לפי סעיף 2</w:t>
      </w:r>
      <w:r>
        <w:rPr>
          <w:rFonts w:hint="cs"/>
          <w:rtl/>
        </w:rPr>
        <w:t xml:space="preserve"> </w:t>
      </w:r>
      <w:r w:rsidRPr="00E66A44">
        <w:rPr>
          <w:rFonts w:hint="cs"/>
          <w:rtl/>
        </w:rPr>
        <w:t>לפקודת מס הכנסה</w:t>
      </w:r>
      <w:r w:rsidR="00EF6B20">
        <w:rPr>
          <w:rFonts w:hint="cs"/>
          <w:rtl/>
        </w:rPr>
        <w:t>,</w:t>
      </w:r>
      <w:r w:rsidRPr="00E66A44">
        <w:rPr>
          <w:rFonts w:hint="cs"/>
          <w:rtl/>
        </w:rPr>
        <w:t xml:space="preserve"> ולכן</w:t>
      </w:r>
      <w:r>
        <w:rPr>
          <w:rFonts w:hint="cs"/>
          <w:rtl/>
        </w:rPr>
        <w:t xml:space="preserve"> ה</w:t>
      </w:r>
      <w:r w:rsidRPr="00E66A44">
        <w:rPr>
          <w:rFonts w:hint="cs"/>
          <w:rtl/>
        </w:rPr>
        <w:t>כנסה זאת חייבת בתשלום דמי ביטוח</w:t>
      </w:r>
      <w:r>
        <w:rPr>
          <w:rFonts w:hint="cs"/>
          <w:rtl/>
        </w:rPr>
        <w:t xml:space="preserve"> על-פי </w:t>
      </w:r>
      <w:r w:rsidRPr="00E66A44">
        <w:rPr>
          <w:rFonts w:hint="cs"/>
          <w:rtl/>
        </w:rPr>
        <w:t>סעיף 345 לחוק הביטוח הלאומי.</w:t>
      </w:r>
    </w:p>
    <w:p w:rsidR="00AD5D40" w:rsidRDefault="00AD5D40" w:rsidP="00AD5D40">
      <w:pPr>
        <w:rPr>
          <w:rFonts w:hint="cs"/>
          <w:rtl/>
        </w:rPr>
      </w:pPr>
    </w:p>
    <w:p w:rsidR="00AD5D40" w:rsidRPr="00E66A44" w:rsidRDefault="00AD5D40" w:rsidP="00AD5D40">
      <w:pPr>
        <w:rPr>
          <w:rFonts w:hint="cs"/>
          <w:rtl/>
        </w:rPr>
      </w:pPr>
      <w:r w:rsidRPr="00E66A44">
        <w:rPr>
          <w:rFonts w:hint="cs"/>
          <w:rtl/>
        </w:rPr>
        <w:t>לעניין זכויותיהם של משתכרי</w:t>
      </w:r>
      <w:r>
        <w:rPr>
          <w:rFonts w:hint="cs"/>
          <w:rtl/>
        </w:rPr>
        <w:t xml:space="preserve"> </w:t>
      </w:r>
      <w:r w:rsidRPr="00E66A44">
        <w:rPr>
          <w:rFonts w:hint="cs"/>
          <w:rtl/>
        </w:rPr>
        <w:t>שכר סופרים: התייחסות</w:t>
      </w:r>
      <w:r>
        <w:rPr>
          <w:rFonts w:hint="cs"/>
          <w:rtl/>
        </w:rPr>
        <w:t xml:space="preserve"> </w:t>
      </w:r>
      <w:r w:rsidRPr="00E66A44">
        <w:rPr>
          <w:rFonts w:hint="cs"/>
          <w:rtl/>
        </w:rPr>
        <w:t xml:space="preserve">הביטוח הלאומי תלויה במעמדו </w:t>
      </w:r>
      <w:r>
        <w:rPr>
          <w:rFonts w:hint="cs"/>
          <w:rtl/>
        </w:rPr>
        <w:t>ש</w:t>
      </w:r>
      <w:r w:rsidRPr="00E66A44">
        <w:rPr>
          <w:rFonts w:hint="cs"/>
          <w:rtl/>
        </w:rPr>
        <w:t>ל</w:t>
      </w:r>
      <w:r>
        <w:rPr>
          <w:rFonts w:hint="cs"/>
          <w:rtl/>
        </w:rPr>
        <w:t xml:space="preserve"> ב</w:t>
      </w:r>
      <w:r w:rsidRPr="00E66A44">
        <w:rPr>
          <w:rFonts w:hint="cs"/>
          <w:rtl/>
        </w:rPr>
        <w:t>על ההכנסה במהלך תקופה</w:t>
      </w:r>
      <w:r>
        <w:rPr>
          <w:rFonts w:hint="cs"/>
          <w:rtl/>
        </w:rPr>
        <w:t xml:space="preserve"> </w:t>
      </w:r>
      <w:r w:rsidRPr="00E66A44">
        <w:rPr>
          <w:rFonts w:hint="cs"/>
          <w:rtl/>
        </w:rPr>
        <w:t>מסוימת</w:t>
      </w:r>
      <w:r>
        <w:rPr>
          <w:rFonts w:hint="cs"/>
          <w:rtl/>
        </w:rPr>
        <w:t>,</w:t>
      </w:r>
      <w:r w:rsidRPr="00E66A44">
        <w:rPr>
          <w:rFonts w:hint="cs"/>
          <w:rtl/>
        </w:rPr>
        <w:t xml:space="preserve"> אם הוא רשום במוסד כעובד עצמאי או שמצוי במעמד של</w:t>
      </w:r>
      <w:r>
        <w:rPr>
          <w:rFonts w:hint="cs"/>
          <w:rtl/>
        </w:rPr>
        <w:t xml:space="preserve"> </w:t>
      </w:r>
      <w:r w:rsidRPr="00E66A44">
        <w:rPr>
          <w:rFonts w:hint="cs"/>
          <w:rtl/>
        </w:rPr>
        <w:t>מי שאינו עובד או אינו עובד עצמאי. אם מדובר בעובד עצמאי</w:t>
      </w:r>
      <w:r>
        <w:rPr>
          <w:rFonts w:hint="cs"/>
          <w:rtl/>
        </w:rPr>
        <w:t>,</w:t>
      </w:r>
      <w:r w:rsidRPr="00E66A44">
        <w:rPr>
          <w:rFonts w:hint="cs"/>
          <w:rtl/>
        </w:rPr>
        <w:t xml:space="preserve"> אזי הוא מבוטח לכל ענפי הביטוח הלאומי כעצמאי</w:t>
      </w:r>
      <w:r>
        <w:rPr>
          <w:rFonts w:hint="cs"/>
          <w:rtl/>
        </w:rPr>
        <w:t>.</w:t>
      </w:r>
      <w:r w:rsidRPr="00E66A44">
        <w:rPr>
          <w:rFonts w:hint="cs"/>
          <w:rtl/>
        </w:rPr>
        <w:t xml:space="preserve"> ואם מדובר במי שאינו עובד ואינו עובד עצמאי</w:t>
      </w:r>
      <w:r w:rsidR="00EF6B20">
        <w:rPr>
          <w:rFonts w:hint="cs"/>
          <w:rtl/>
        </w:rPr>
        <w:t>,</w:t>
      </w:r>
      <w:r w:rsidRPr="00E66A44">
        <w:rPr>
          <w:rFonts w:hint="cs"/>
          <w:rtl/>
        </w:rPr>
        <w:t xml:space="preserve"> אזי הוא מבוטח לכל הענפים, למעט נפגעי עבודה, אבטלה, פשיטות רגל ודמי לידה.</w:t>
      </w:r>
    </w:p>
    <w:p w:rsidR="00AD5D40" w:rsidRDefault="00AD5D40" w:rsidP="00AD5D40">
      <w:pPr>
        <w:pStyle w:val="10"/>
        <w:jc w:val="left"/>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אדוני השר. אנחנו עוברים לשאילתא הבאה, שמספרה 195, של חבר הכנסת אברהם מיכאלי. הנושא: משפחת יתומים מאור-יהודה. </w:t>
      </w:r>
    </w:p>
    <w:p w:rsidR="00AD5D40" w:rsidRPr="000E5499" w:rsidRDefault="00AD5D40" w:rsidP="00AD5D40">
      <w:pPr>
        <w:rPr>
          <w:rFonts w:hint="cs"/>
          <w:rtl/>
        </w:rPr>
      </w:pPr>
    </w:p>
    <w:p w:rsidR="00AD5D40" w:rsidRDefault="00AD5D40" w:rsidP="00AD5D40">
      <w:pPr>
        <w:pStyle w:val="a9"/>
        <w:jc w:val="center"/>
        <w:rPr>
          <w:rtl/>
        </w:rPr>
      </w:pPr>
      <w:bookmarkStart w:id="385" w:name="CQ138778FI0138778T05_07_2006_15_31_52"/>
      <w:bookmarkStart w:id="386" w:name="_Toc145407467"/>
      <w:bookmarkEnd w:id="385"/>
      <w:r>
        <w:rPr>
          <w:rtl/>
        </w:rPr>
        <w:t>195. משפחת יתומים מאור-יהודה</w:t>
      </w:r>
      <w:bookmarkEnd w:id="386"/>
    </w:p>
    <w:p w:rsidR="00AD5D40" w:rsidRDefault="00AD5D40" w:rsidP="00AD5D40">
      <w:pPr>
        <w:rPr>
          <w:rFonts w:hint="cs"/>
          <w:rtl/>
        </w:rPr>
      </w:pPr>
    </w:p>
    <w:p w:rsidR="00AD5D40" w:rsidRPr="00E425E4" w:rsidRDefault="00AD5D40" w:rsidP="00AD5D40">
      <w:pPr>
        <w:ind w:firstLine="0"/>
        <w:rPr>
          <w:u w:val="single"/>
        </w:rPr>
      </w:pPr>
      <w:bookmarkStart w:id="387" w:name="ESQ138778"/>
      <w:bookmarkEnd w:id="387"/>
      <w:r w:rsidRPr="00E425E4">
        <w:rPr>
          <w:bCs/>
          <w:u w:val="single"/>
          <w:rtl/>
        </w:rPr>
        <w:t>חבר</w:t>
      </w:r>
      <w:r w:rsidRPr="00E425E4">
        <w:rPr>
          <w:rFonts w:hint="cs"/>
          <w:bCs/>
          <w:u w:val="single"/>
          <w:rtl/>
        </w:rPr>
        <w:t xml:space="preserve"> הכנסת </w:t>
      </w:r>
      <w:r w:rsidRPr="00E425E4">
        <w:rPr>
          <w:bCs/>
          <w:u w:val="single"/>
          <w:rtl/>
        </w:rPr>
        <w:t>אברהם מיכאלי</w:t>
      </w:r>
      <w:r w:rsidRPr="00E425E4">
        <w:rPr>
          <w:rFonts w:hint="cs"/>
          <w:bCs/>
          <w:u w:val="single"/>
          <w:rtl/>
        </w:rPr>
        <w:t xml:space="preserve"> </w:t>
      </w:r>
      <w:r w:rsidRPr="00E425E4">
        <w:rPr>
          <w:bCs/>
          <w:u w:val="single"/>
          <w:rtl/>
        </w:rPr>
        <w:t>שאל</w:t>
      </w:r>
      <w:r w:rsidRPr="00E425E4">
        <w:rPr>
          <w:rFonts w:hint="cs"/>
          <w:bCs/>
          <w:u w:val="single"/>
          <w:rtl/>
        </w:rPr>
        <w:t xml:space="preserve"> את</w:t>
      </w:r>
      <w:r w:rsidRPr="00E425E4">
        <w:rPr>
          <w:bCs/>
          <w:u w:val="single"/>
          <w:rtl/>
        </w:rPr>
        <w:t xml:space="preserve"> שר</w:t>
      </w:r>
      <w:r w:rsidRPr="00E425E4">
        <w:rPr>
          <w:rFonts w:hint="cs"/>
          <w:bCs/>
          <w:u w:val="single"/>
          <w:rtl/>
        </w:rPr>
        <w:t xml:space="preserve"> </w:t>
      </w:r>
      <w:r w:rsidRPr="00E425E4">
        <w:rPr>
          <w:bCs/>
          <w:u w:val="single"/>
          <w:rtl/>
        </w:rPr>
        <w:t>הרווחה</w:t>
      </w:r>
    </w:p>
    <w:p w:rsidR="00AD5D40" w:rsidRPr="0000126A" w:rsidRDefault="00AD5D40" w:rsidP="00E945F0">
      <w:r w:rsidRPr="0000126A">
        <w:rPr>
          <w:rtl/>
        </w:rPr>
        <w:t xml:space="preserve"> ביום </w:t>
      </w:r>
      <w:r w:rsidR="00E945F0">
        <w:rPr>
          <w:rFonts w:hint="cs"/>
          <w:rtl/>
        </w:rPr>
        <w:t>כ"ה בסיוון</w:t>
      </w:r>
      <w:r w:rsidRPr="0000126A">
        <w:rPr>
          <w:rtl/>
        </w:rPr>
        <w:t xml:space="preserve"> התשס"ו (</w:t>
      </w:r>
      <w:r w:rsidR="00E945F0">
        <w:rPr>
          <w:rFonts w:hint="cs"/>
          <w:rtl/>
        </w:rPr>
        <w:t>21 ביוני</w:t>
      </w:r>
      <w:r w:rsidRPr="0000126A">
        <w:rPr>
          <w:rtl/>
        </w:rPr>
        <w:t xml:space="preserve"> 2006):</w:t>
      </w:r>
    </w:p>
    <w:p w:rsidR="00AD5D40" w:rsidRPr="0000126A" w:rsidRDefault="00AD5D40" w:rsidP="00AD5D40">
      <w:pPr>
        <w:rPr>
          <w:rFonts w:hint="cs"/>
          <w:rtl/>
        </w:rPr>
      </w:pPr>
    </w:p>
    <w:p w:rsidR="00AD5D40" w:rsidRPr="0000126A" w:rsidRDefault="00AD5D40" w:rsidP="00AD5D40">
      <w:pPr>
        <w:rPr>
          <w:rFonts w:hint="cs"/>
        </w:rPr>
      </w:pPr>
    </w:p>
    <w:p w:rsidR="00AD5D40" w:rsidRPr="0000126A" w:rsidRDefault="00AD5D40" w:rsidP="00EF6B20">
      <w:r w:rsidRPr="0000126A">
        <w:rPr>
          <w:rFonts w:hint="cs"/>
          <w:rtl/>
        </w:rPr>
        <w:t>פורסם</w:t>
      </w:r>
      <w:r w:rsidR="00EF6B20">
        <w:rPr>
          <w:rFonts w:hint="cs"/>
          <w:rtl/>
        </w:rPr>
        <w:t>,</w:t>
      </w:r>
      <w:r w:rsidRPr="0000126A">
        <w:rPr>
          <w:rFonts w:hint="cs"/>
          <w:rtl/>
        </w:rPr>
        <w:t xml:space="preserve"> כי</w:t>
      </w:r>
      <w:r w:rsidRPr="0000126A">
        <w:rPr>
          <w:rtl/>
        </w:rPr>
        <w:t xml:space="preserve"> </w:t>
      </w:r>
      <w:r w:rsidRPr="0000126A">
        <w:rPr>
          <w:rFonts w:hint="cs"/>
          <w:rtl/>
        </w:rPr>
        <w:t>אחים יתומים, עולים מאתיופיה</w:t>
      </w:r>
      <w:r w:rsidR="00EF6B20">
        <w:rPr>
          <w:rFonts w:hint="cs"/>
          <w:rtl/>
        </w:rPr>
        <w:t>,</w:t>
      </w:r>
      <w:r w:rsidRPr="0000126A">
        <w:rPr>
          <w:rtl/>
        </w:rPr>
        <w:t xml:space="preserve"> </w:t>
      </w:r>
      <w:r w:rsidRPr="0000126A">
        <w:rPr>
          <w:rFonts w:hint="cs"/>
          <w:rtl/>
        </w:rPr>
        <w:t>ה</w:t>
      </w:r>
      <w:r w:rsidRPr="0000126A">
        <w:rPr>
          <w:rtl/>
        </w:rPr>
        <w:t>מתגוררים באור-יהודה</w:t>
      </w:r>
      <w:r w:rsidRPr="0000126A">
        <w:rPr>
          <w:rFonts w:hint="cs"/>
          <w:rtl/>
        </w:rPr>
        <w:t>,</w:t>
      </w:r>
      <w:r w:rsidRPr="0000126A">
        <w:rPr>
          <w:rtl/>
        </w:rPr>
        <w:t xml:space="preserve"> נותרו </w:t>
      </w:r>
      <w:r w:rsidRPr="0000126A">
        <w:rPr>
          <w:rFonts w:hint="cs"/>
          <w:rtl/>
        </w:rPr>
        <w:t xml:space="preserve">גלמודים </w:t>
      </w:r>
      <w:r w:rsidRPr="0000126A">
        <w:rPr>
          <w:rtl/>
        </w:rPr>
        <w:t xml:space="preserve">אחר שאביהם רצח את אמם. </w:t>
      </w:r>
    </w:p>
    <w:p w:rsidR="00AD5D40" w:rsidRPr="0000126A" w:rsidRDefault="00AD5D40" w:rsidP="00AD5D40"/>
    <w:p w:rsidR="00AD5D40" w:rsidRPr="0000126A" w:rsidRDefault="00AD5D40" w:rsidP="00AD5D40">
      <w:r w:rsidRPr="0000126A">
        <w:rPr>
          <w:rFonts w:hint="cs"/>
          <w:rtl/>
        </w:rPr>
        <w:t>רצוני לשאול</w:t>
      </w:r>
      <w:r w:rsidRPr="0000126A">
        <w:rPr>
          <w:rtl/>
        </w:rPr>
        <w:t>:</w:t>
      </w:r>
    </w:p>
    <w:p w:rsidR="00AD5D40" w:rsidRPr="0000126A" w:rsidRDefault="00AD5D40" w:rsidP="00AD5D40"/>
    <w:p w:rsidR="00AD5D40" w:rsidRPr="0000126A" w:rsidRDefault="00AD5D40" w:rsidP="00AD5D40">
      <w:pPr>
        <w:rPr>
          <w:rtl/>
        </w:rPr>
      </w:pPr>
      <w:r>
        <w:rPr>
          <w:rFonts w:hint="cs"/>
          <w:rtl/>
        </w:rPr>
        <w:t xml:space="preserve">1. </w:t>
      </w:r>
      <w:r w:rsidRPr="0000126A">
        <w:rPr>
          <w:rtl/>
        </w:rPr>
        <w:t>מה עושה משרדך למענם?</w:t>
      </w:r>
    </w:p>
    <w:p w:rsidR="00AD5D40" w:rsidRPr="0000126A" w:rsidRDefault="00AD5D40" w:rsidP="00AD5D40">
      <w:pPr>
        <w:rPr>
          <w:rtl/>
        </w:rPr>
      </w:pPr>
    </w:p>
    <w:p w:rsidR="00AD5D40" w:rsidRPr="0000126A" w:rsidRDefault="00AD5D40" w:rsidP="00AD5D40">
      <w:pPr>
        <w:rPr>
          <w:rtl/>
        </w:rPr>
      </w:pPr>
      <w:r>
        <w:rPr>
          <w:rFonts w:hint="cs"/>
          <w:rtl/>
        </w:rPr>
        <w:t xml:space="preserve">2. </w:t>
      </w:r>
      <w:r w:rsidRPr="0000126A">
        <w:rPr>
          <w:rtl/>
        </w:rPr>
        <w:t xml:space="preserve">מה עושה משרדך לגבי מקרים דומים </w:t>
      </w:r>
      <w:r w:rsidRPr="0000126A">
        <w:rPr>
          <w:rFonts w:hint="cs"/>
          <w:rtl/>
        </w:rPr>
        <w:t>של</w:t>
      </w:r>
      <w:r w:rsidRPr="0000126A">
        <w:rPr>
          <w:rtl/>
        </w:rPr>
        <w:t xml:space="preserve"> יתומים מאב ואם?</w:t>
      </w:r>
    </w:p>
    <w:p w:rsidR="00AD5D40" w:rsidRPr="0000126A" w:rsidRDefault="00AD5D40" w:rsidP="00AD5D40">
      <w:pPr>
        <w:rPr>
          <w:rtl/>
        </w:rPr>
      </w:pPr>
    </w:p>
    <w:p w:rsidR="00AD5D40" w:rsidRPr="0000126A" w:rsidRDefault="00AD5D40" w:rsidP="00AD5D40">
      <w:pPr>
        <w:rPr>
          <w:rtl/>
        </w:rPr>
      </w:pPr>
      <w:r>
        <w:rPr>
          <w:rFonts w:hint="cs"/>
          <w:rtl/>
        </w:rPr>
        <w:t xml:space="preserve">3. </w:t>
      </w:r>
      <w:r w:rsidRPr="0000126A">
        <w:rPr>
          <w:rtl/>
        </w:rPr>
        <w:t>בכמה מקרים דומים טיפלו אנשי משרדך</w:t>
      </w:r>
      <w:r w:rsidRPr="0000126A">
        <w:rPr>
          <w:rFonts w:hint="cs"/>
          <w:rtl/>
        </w:rPr>
        <w:t xml:space="preserve"> בעבר</w:t>
      </w:r>
      <w:r w:rsidRPr="0000126A">
        <w:rPr>
          <w:rtl/>
        </w:rPr>
        <w:t>?</w:t>
      </w:r>
    </w:p>
    <w:p w:rsidR="00AD5D40" w:rsidRPr="0000126A" w:rsidRDefault="00AD5D40" w:rsidP="00AD5D40">
      <w:pPr>
        <w:rPr>
          <w:rtl/>
        </w:rPr>
      </w:pPr>
    </w:p>
    <w:p w:rsidR="00AD5D40" w:rsidRDefault="00AD5D40" w:rsidP="00AD5D40">
      <w:pPr>
        <w:pStyle w:val="10"/>
        <w:rPr>
          <w:b w:val="0"/>
          <w:bCs/>
          <w:u w:val="single"/>
        </w:rPr>
      </w:pPr>
      <w:r>
        <w:rPr>
          <w:rFonts w:hint="cs"/>
          <w:b w:val="0"/>
          <w:bCs/>
          <w:u w:val="single"/>
          <w:rtl/>
        </w:rPr>
        <w:t>השר יעקב אדרי:</w:t>
      </w:r>
    </w:p>
    <w:p w:rsidR="00AD5D40" w:rsidRPr="00623C2A" w:rsidRDefault="00AD5D40" w:rsidP="00AD5D40">
      <w:pPr>
        <w:pStyle w:val="10"/>
        <w:rPr>
          <w:rtl/>
        </w:rPr>
      </w:pPr>
    </w:p>
    <w:p w:rsidR="00AD5D40" w:rsidRPr="00623C2A" w:rsidRDefault="00AD5D40" w:rsidP="00AD5D40">
      <w:pPr>
        <w:pStyle w:val="10"/>
        <w:ind w:firstLine="720"/>
        <w:rPr>
          <w:rFonts w:hint="cs"/>
          <w:rtl/>
        </w:rPr>
      </w:pPr>
      <w:bookmarkStart w:id="388" w:name="ReceiverCity"/>
      <w:bookmarkEnd w:id="388"/>
      <w:r w:rsidRPr="00623C2A">
        <w:rPr>
          <w:rFonts w:hint="cs"/>
          <w:rtl/>
        </w:rPr>
        <w:t>אכן,</w:t>
      </w:r>
      <w:r>
        <w:rPr>
          <w:rFonts w:hint="cs"/>
          <w:rtl/>
        </w:rPr>
        <w:t xml:space="preserve"> </w:t>
      </w:r>
      <w:r w:rsidRPr="00623C2A">
        <w:rPr>
          <w:rFonts w:hint="cs"/>
          <w:rtl/>
        </w:rPr>
        <w:t xml:space="preserve">מדובר במקרה טרגי של רצח אשה בידי בעלה ונותרו </w:t>
      </w:r>
      <w:r>
        <w:rPr>
          <w:rFonts w:hint="cs"/>
          <w:rtl/>
        </w:rPr>
        <w:t>שבעה</w:t>
      </w:r>
      <w:r w:rsidRPr="00623C2A">
        <w:rPr>
          <w:rFonts w:hint="cs"/>
          <w:rtl/>
        </w:rPr>
        <w:t xml:space="preserve"> ילדים במצוקה לא קלה.</w:t>
      </w:r>
      <w:r>
        <w:rPr>
          <w:rFonts w:hint="cs"/>
          <w:rtl/>
        </w:rPr>
        <w:t xml:space="preserve"> </w:t>
      </w:r>
    </w:p>
    <w:p w:rsidR="00AD5D40" w:rsidRDefault="00AD5D40" w:rsidP="00AD5D40">
      <w:pPr>
        <w:pStyle w:val="10"/>
        <w:rPr>
          <w:rFonts w:hint="cs"/>
          <w:rtl/>
        </w:rPr>
      </w:pPr>
    </w:p>
    <w:p w:rsidR="00AD5D40" w:rsidRPr="00623C2A" w:rsidRDefault="00AD5D40" w:rsidP="00EF6B20">
      <w:pPr>
        <w:pStyle w:val="10"/>
        <w:ind w:firstLine="720"/>
        <w:rPr>
          <w:rFonts w:hint="cs"/>
          <w:rtl/>
        </w:rPr>
      </w:pPr>
      <w:r>
        <w:rPr>
          <w:rFonts w:hint="cs"/>
          <w:rtl/>
        </w:rPr>
        <w:t xml:space="preserve">1. </w:t>
      </w:r>
      <w:r w:rsidRPr="00623C2A">
        <w:rPr>
          <w:rFonts w:hint="cs"/>
          <w:rtl/>
        </w:rPr>
        <w:t>ש</w:t>
      </w:r>
      <w:r>
        <w:rPr>
          <w:rFonts w:hint="cs"/>
          <w:rtl/>
        </w:rPr>
        <w:t>י</w:t>
      </w:r>
      <w:r w:rsidRPr="00623C2A">
        <w:rPr>
          <w:rFonts w:hint="cs"/>
          <w:rtl/>
        </w:rPr>
        <w:t>רותי הרווחה באור</w:t>
      </w:r>
      <w:r>
        <w:rPr>
          <w:rFonts w:hint="cs"/>
          <w:rtl/>
        </w:rPr>
        <w:t>-</w:t>
      </w:r>
      <w:r w:rsidRPr="00623C2A">
        <w:rPr>
          <w:rFonts w:hint="cs"/>
          <w:rtl/>
        </w:rPr>
        <w:t>יהודה, בשיתוף הש</w:t>
      </w:r>
      <w:r>
        <w:rPr>
          <w:rFonts w:hint="cs"/>
          <w:rtl/>
        </w:rPr>
        <w:t>י</w:t>
      </w:r>
      <w:r w:rsidRPr="00623C2A">
        <w:rPr>
          <w:rFonts w:hint="cs"/>
          <w:rtl/>
        </w:rPr>
        <w:t>רות הפסיכולוגי</w:t>
      </w:r>
      <w:r>
        <w:rPr>
          <w:rFonts w:hint="cs"/>
          <w:rtl/>
        </w:rPr>
        <w:t xml:space="preserve"> </w:t>
      </w:r>
      <w:r w:rsidRPr="00623C2A">
        <w:rPr>
          <w:rFonts w:hint="cs"/>
          <w:rtl/>
        </w:rPr>
        <w:t>וש</w:t>
      </w:r>
      <w:r>
        <w:rPr>
          <w:rFonts w:hint="cs"/>
          <w:rtl/>
        </w:rPr>
        <w:t>י</w:t>
      </w:r>
      <w:r w:rsidRPr="00623C2A">
        <w:rPr>
          <w:rFonts w:hint="cs"/>
          <w:rtl/>
        </w:rPr>
        <w:t>רותי</w:t>
      </w:r>
      <w:r>
        <w:rPr>
          <w:rFonts w:hint="cs"/>
          <w:rtl/>
        </w:rPr>
        <w:t xml:space="preserve"> </w:t>
      </w:r>
      <w:r w:rsidRPr="00623C2A">
        <w:rPr>
          <w:rFonts w:hint="cs"/>
          <w:rtl/>
        </w:rPr>
        <w:t xml:space="preserve">חינוך במקום, מטפלים בילדים באופן </w:t>
      </w:r>
      <w:r>
        <w:rPr>
          <w:rFonts w:hint="cs"/>
          <w:rtl/>
        </w:rPr>
        <w:t>עקבי</w:t>
      </w:r>
      <w:r w:rsidRPr="00623C2A">
        <w:rPr>
          <w:rFonts w:hint="cs"/>
          <w:rtl/>
        </w:rPr>
        <w:t>. גם</w:t>
      </w:r>
      <w:r>
        <w:rPr>
          <w:rFonts w:hint="cs"/>
          <w:rtl/>
        </w:rPr>
        <w:t xml:space="preserve"> </w:t>
      </w:r>
      <w:r w:rsidRPr="00623C2A">
        <w:rPr>
          <w:rFonts w:hint="cs"/>
          <w:rtl/>
        </w:rPr>
        <w:t>מנהלת מחוז תל</w:t>
      </w:r>
      <w:r>
        <w:rPr>
          <w:rFonts w:hint="cs"/>
          <w:rtl/>
        </w:rPr>
        <w:t>-</w:t>
      </w:r>
      <w:r w:rsidRPr="00623C2A">
        <w:rPr>
          <w:rFonts w:hint="cs"/>
          <w:rtl/>
        </w:rPr>
        <w:t>אביב והמרכז</w:t>
      </w:r>
      <w:r>
        <w:rPr>
          <w:rFonts w:hint="cs"/>
          <w:rtl/>
        </w:rPr>
        <w:t xml:space="preserve"> </w:t>
      </w:r>
      <w:r w:rsidRPr="00623C2A">
        <w:rPr>
          <w:rFonts w:hint="cs"/>
          <w:rtl/>
        </w:rPr>
        <w:t>במשרד הרווחה קיימה מפגש ת</w:t>
      </w:r>
      <w:r>
        <w:rPr>
          <w:rFonts w:hint="cs"/>
          <w:rtl/>
        </w:rPr>
        <w:t>י</w:t>
      </w:r>
      <w:r w:rsidRPr="00623C2A">
        <w:rPr>
          <w:rFonts w:hint="cs"/>
          <w:rtl/>
        </w:rPr>
        <w:t>אום ליצירת הבנות ולחיזוק</w:t>
      </w:r>
      <w:r>
        <w:rPr>
          <w:rFonts w:hint="cs"/>
          <w:rtl/>
        </w:rPr>
        <w:t xml:space="preserve"> </w:t>
      </w:r>
      <w:r w:rsidRPr="00623C2A">
        <w:rPr>
          <w:rFonts w:hint="cs"/>
          <w:rtl/>
        </w:rPr>
        <w:t>שיתוף הפעולה הנדרש בין כל</w:t>
      </w:r>
      <w:r>
        <w:rPr>
          <w:rFonts w:hint="cs"/>
          <w:rtl/>
        </w:rPr>
        <w:t xml:space="preserve"> </w:t>
      </w:r>
      <w:r w:rsidRPr="00623C2A">
        <w:rPr>
          <w:rFonts w:hint="cs"/>
          <w:rtl/>
        </w:rPr>
        <w:t xml:space="preserve">הגורמים הקשורים לנושא. </w:t>
      </w:r>
    </w:p>
    <w:p w:rsidR="00AD5D40" w:rsidRPr="00623C2A" w:rsidRDefault="00AD5D40" w:rsidP="00AD5D40">
      <w:pPr>
        <w:pStyle w:val="10"/>
        <w:rPr>
          <w:rFonts w:hint="cs"/>
          <w:rtl/>
        </w:rPr>
      </w:pPr>
    </w:p>
    <w:p w:rsidR="00AD5D40" w:rsidRDefault="00AD5D40" w:rsidP="00AD5D40">
      <w:pPr>
        <w:pStyle w:val="10"/>
        <w:rPr>
          <w:rFonts w:hint="cs"/>
          <w:rtl/>
        </w:rPr>
      </w:pPr>
      <w:r w:rsidRPr="00623C2A">
        <w:rPr>
          <w:rFonts w:hint="cs"/>
          <w:rtl/>
        </w:rPr>
        <w:tab/>
        <w:t>במקרה זה במקום לפזר את הילדים למוסדות הוחלט על תוכנית השומרת את הילדים ביחד ובמסגרת סידור באומנה.</w:t>
      </w:r>
    </w:p>
    <w:p w:rsidR="00AD5D40" w:rsidRDefault="00AD5D40" w:rsidP="00AD5D40">
      <w:pPr>
        <w:pStyle w:val="10"/>
        <w:rPr>
          <w:rFonts w:hint="cs"/>
          <w:rtl/>
        </w:rPr>
      </w:pPr>
    </w:p>
    <w:p w:rsidR="00AD5D40" w:rsidRPr="00623C2A" w:rsidRDefault="00AD5D40" w:rsidP="00AD5D40">
      <w:pPr>
        <w:rPr>
          <w:rFonts w:hint="cs"/>
          <w:rtl/>
        </w:rPr>
      </w:pPr>
      <w:r>
        <w:rPr>
          <w:rFonts w:hint="cs"/>
          <w:rtl/>
        </w:rPr>
        <w:t>2.</w:t>
      </w:r>
      <w:r w:rsidRPr="00623C2A">
        <w:rPr>
          <w:rFonts w:hint="cs"/>
          <w:rtl/>
        </w:rPr>
        <w:t xml:space="preserve"> כל מקרה דומה נבחן לגופו של עניין ובונים תוכנית טיפול</w:t>
      </w:r>
      <w:r>
        <w:rPr>
          <w:rFonts w:hint="cs"/>
          <w:rtl/>
        </w:rPr>
        <w:t xml:space="preserve"> מותאמת לצרכים ולטובת </w:t>
      </w:r>
      <w:r w:rsidRPr="00623C2A">
        <w:rPr>
          <w:rFonts w:hint="cs"/>
          <w:rtl/>
        </w:rPr>
        <w:t xml:space="preserve">הילדים. יש מקרים </w:t>
      </w:r>
      <w:r>
        <w:rPr>
          <w:rFonts w:hint="cs"/>
          <w:rtl/>
        </w:rPr>
        <w:t>ש</w:t>
      </w:r>
      <w:r w:rsidRPr="00623C2A">
        <w:rPr>
          <w:rFonts w:hint="cs"/>
          <w:rtl/>
        </w:rPr>
        <w:t>בהם בני</w:t>
      </w:r>
      <w:r>
        <w:rPr>
          <w:rFonts w:hint="cs"/>
          <w:rtl/>
        </w:rPr>
        <w:t xml:space="preserve"> </w:t>
      </w:r>
      <w:r w:rsidRPr="00623C2A">
        <w:rPr>
          <w:rFonts w:hint="cs"/>
          <w:rtl/>
        </w:rPr>
        <w:t>המשפחה המורחבת</w:t>
      </w:r>
      <w:r>
        <w:rPr>
          <w:rFonts w:hint="cs"/>
          <w:rtl/>
        </w:rPr>
        <w:t xml:space="preserve">, כגון דודים, </w:t>
      </w:r>
      <w:r w:rsidRPr="00623C2A">
        <w:rPr>
          <w:rFonts w:hint="cs"/>
          <w:rtl/>
        </w:rPr>
        <w:t>נוטלים אחריות לי</w:t>
      </w:r>
      <w:r>
        <w:rPr>
          <w:rFonts w:hint="cs"/>
          <w:rtl/>
        </w:rPr>
        <w:t xml:space="preserve">לדים בסיוע שירותי הרווחה, </w:t>
      </w:r>
      <w:r w:rsidRPr="00623C2A">
        <w:rPr>
          <w:rFonts w:hint="cs"/>
          <w:rtl/>
        </w:rPr>
        <w:t>הביטוח הלאומי ואחרים</w:t>
      </w:r>
      <w:r>
        <w:rPr>
          <w:rFonts w:hint="cs"/>
          <w:rtl/>
        </w:rPr>
        <w:t>,</w:t>
      </w:r>
      <w:r w:rsidRPr="00623C2A">
        <w:rPr>
          <w:rFonts w:hint="cs"/>
          <w:rtl/>
        </w:rPr>
        <w:t xml:space="preserve"> ויש מקרים </w:t>
      </w:r>
      <w:r>
        <w:rPr>
          <w:rFonts w:hint="cs"/>
          <w:rtl/>
        </w:rPr>
        <w:t>ש</w:t>
      </w:r>
      <w:r w:rsidRPr="00623C2A">
        <w:rPr>
          <w:rFonts w:hint="cs"/>
          <w:rtl/>
        </w:rPr>
        <w:t>בהם, בהעדר בני</w:t>
      </w:r>
      <w:r>
        <w:rPr>
          <w:rFonts w:hint="cs"/>
          <w:rtl/>
        </w:rPr>
        <w:t xml:space="preserve"> </w:t>
      </w:r>
      <w:r w:rsidRPr="00623C2A">
        <w:rPr>
          <w:rFonts w:hint="cs"/>
          <w:rtl/>
        </w:rPr>
        <w:t>משפחה מורחבת מתאימים,</w:t>
      </w:r>
      <w:r>
        <w:rPr>
          <w:rFonts w:hint="cs"/>
          <w:rtl/>
        </w:rPr>
        <w:t xml:space="preserve"> </w:t>
      </w:r>
      <w:r w:rsidRPr="00623C2A">
        <w:rPr>
          <w:rFonts w:hint="cs"/>
          <w:rtl/>
        </w:rPr>
        <w:t>ניתנים פתרונות דרך</w:t>
      </w:r>
      <w:r>
        <w:rPr>
          <w:rFonts w:hint="cs"/>
          <w:rtl/>
        </w:rPr>
        <w:t xml:space="preserve"> </w:t>
      </w:r>
      <w:r w:rsidRPr="00623C2A">
        <w:rPr>
          <w:rFonts w:hint="cs"/>
          <w:rtl/>
        </w:rPr>
        <w:t>משפחות אומנה או דרך אימוץ.</w:t>
      </w:r>
    </w:p>
    <w:p w:rsidR="00AD5D40" w:rsidRPr="00794427" w:rsidRDefault="00AD5D40" w:rsidP="00AD5D40">
      <w:pPr>
        <w:pStyle w:val="10"/>
        <w:rPr>
          <w:rFonts w:hint="cs"/>
          <w:rtl/>
        </w:rPr>
      </w:pPr>
    </w:p>
    <w:p w:rsidR="00AD5D40" w:rsidRDefault="00AD5D40" w:rsidP="00AD5D40">
      <w:pPr>
        <w:pStyle w:val="10"/>
        <w:ind w:firstLine="720"/>
        <w:rPr>
          <w:rFonts w:hint="cs"/>
          <w:b w:val="0"/>
          <w:rtl/>
        </w:rPr>
      </w:pPr>
      <w:r>
        <w:rPr>
          <w:rFonts w:hint="cs"/>
          <w:b w:val="0"/>
          <w:rtl/>
        </w:rPr>
        <w:t xml:space="preserve">3. </w:t>
      </w:r>
      <w:r w:rsidRPr="00B22F2C">
        <w:rPr>
          <w:rFonts w:hint="cs"/>
          <w:b w:val="0"/>
          <w:rtl/>
        </w:rPr>
        <w:t>ש</w:t>
      </w:r>
      <w:r>
        <w:rPr>
          <w:rFonts w:hint="cs"/>
          <w:b w:val="0"/>
          <w:rtl/>
        </w:rPr>
        <w:t>י</w:t>
      </w:r>
      <w:r w:rsidRPr="00B22F2C">
        <w:rPr>
          <w:rFonts w:hint="cs"/>
          <w:b w:val="0"/>
          <w:rtl/>
        </w:rPr>
        <w:t>רותי הרווחה נדרשו לטפל ב-12 מקרים בשנה האחרונה</w:t>
      </w:r>
      <w:r>
        <w:rPr>
          <w:rFonts w:hint="cs"/>
          <w:b w:val="0"/>
          <w:rtl/>
        </w:rPr>
        <w:t xml:space="preserve"> - </w:t>
      </w:r>
      <w:r w:rsidRPr="00B22F2C">
        <w:rPr>
          <w:rFonts w:hint="cs"/>
          <w:b w:val="0"/>
          <w:rtl/>
        </w:rPr>
        <w:t xml:space="preserve">פרופיל של </w:t>
      </w:r>
      <w:r>
        <w:rPr>
          <w:rFonts w:hint="cs"/>
          <w:b w:val="0"/>
          <w:rtl/>
        </w:rPr>
        <w:t>שני</w:t>
      </w:r>
      <w:r w:rsidRPr="00B22F2C">
        <w:rPr>
          <w:rFonts w:hint="cs"/>
          <w:b w:val="0"/>
          <w:rtl/>
        </w:rPr>
        <w:t xml:space="preserve"> ילדים למשפחה.</w:t>
      </w:r>
      <w:r>
        <w:rPr>
          <w:rFonts w:hint="cs"/>
          <w:b w:val="0"/>
          <w:rtl/>
        </w:rPr>
        <w:t xml:space="preserve"> </w:t>
      </w:r>
      <w:r w:rsidRPr="00B22F2C">
        <w:rPr>
          <w:rFonts w:hint="cs"/>
          <w:b w:val="0"/>
          <w:rtl/>
        </w:rPr>
        <w:t>יש לציין כי בחלק ממקרי הרצח נותרים ילדים בגירים שמסוגלים להתמודד עם צורכיהם בלא</w:t>
      </w:r>
      <w:r>
        <w:rPr>
          <w:rFonts w:hint="cs"/>
          <w:b w:val="0"/>
          <w:rtl/>
        </w:rPr>
        <w:t xml:space="preserve"> </w:t>
      </w:r>
      <w:r w:rsidRPr="00B22F2C">
        <w:rPr>
          <w:rFonts w:hint="cs"/>
          <w:b w:val="0"/>
          <w:rtl/>
        </w:rPr>
        <w:t xml:space="preserve">הזדקקות מיוחדת </w:t>
      </w:r>
      <w:r>
        <w:rPr>
          <w:rFonts w:hint="cs"/>
          <w:b w:val="0"/>
          <w:rtl/>
        </w:rPr>
        <w:t>ל</w:t>
      </w:r>
      <w:r w:rsidRPr="00B22F2C">
        <w:rPr>
          <w:rFonts w:hint="cs"/>
          <w:b w:val="0"/>
          <w:rtl/>
        </w:rPr>
        <w:t>ש</w:t>
      </w:r>
      <w:r>
        <w:rPr>
          <w:rFonts w:hint="cs"/>
          <w:b w:val="0"/>
          <w:rtl/>
        </w:rPr>
        <w:t>י</w:t>
      </w:r>
      <w:r w:rsidRPr="00B22F2C">
        <w:rPr>
          <w:rFonts w:hint="cs"/>
          <w:b w:val="0"/>
          <w:rtl/>
        </w:rPr>
        <w:t>רותי הרווחה</w:t>
      </w:r>
      <w:r>
        <w:rPr>
          <w:rFonts w:hint="cs"/>
          <w:b w:val="0"/>
          <w:rtl/>
        </w:rPr>
        <w:t>,</w:t>
      </w:r>
      <w:r w:rsidRPr="00B22F2C">
        <w:rPr>
          <w:rFonts w:hint="cs"/>
          <w:b w:val="0"/>
          <w:rtl/>
        </w:rPr>
        <w:t xml:space="preserve"> ויש גם מקרים של רצח בן זוג בלא ילדים</w:t>
      </w:r>
      <w:r>
        <w:rPr>
          <w:rFonts w:hint="cs"/>
          <w:b w:val="0"/>
          <w:rtl/>
        </w:rPr>
        <w:t>. תודה.</w:t>
      </w:r>
    </w:p>
    <w:p w:rsidR="00AD5D40" w:rsidRDefault="00AD5D40" w:rsidP="00AD5D40">
      <w:pPr>
        <w:pStyle w:val="10"/>
        <w:ind w:firstLine="720"/>
        <w:rPr>
          <w:rFonts w:hint="cs"/>
          <w:b w:val="0"/>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אדוני השר. יש לך שאלה נוספת? חבר הכנסת אברהם מיכאלי, בבקשה. אדוני השר, תתכונן לשאלה נוספת. </w:t>
      </w:r>
    </w:p>
    <w:p w:rsidR="00AD5D40" w:rsidRDefault="00AD5D40" w:rsidP="00AD5D40">
      <w:pPr>
        <w:rPr>
          <w:rFonts w:hint="cs"/>
          <w:rtl/>
        </w:rPr>
      </w:pPr>
    </w:p>
    <w:p w:rsidR="00AD5D40" w:rsidRDefault="00AD5D40" w:rsidP="00AD5D40">
      <w:pPr>
        <w:pStyle w:val="af6"/>
        <w:rPr>
          <w:rtl/>
        </w:rPr>
      </w:pPr>
      <w:r>
        <w:rPr>
          <w:rFonts w:hint="eastAsia"/>
          <w:rtl/>
        </w:rPr>
        <w:t>אברהם</w:t>
      </w:r>
      <w:r>
        <w:rPr>
          <w:rtl/>
        </w:rPr>
        <w:t xml:space="preserve"> מיכאלי (ש"ס):</w:t>
      </w:r>
    </w:p>
    <w:p w:rsidR="00AD5D40" w:rsidRDefault="00AD5D40" w:rsidP="00AD5D40">
      <w:pPr>
        <w:rPr>
          <w:rFonts w:hint="cs"/>
          <w:rtl/>
        </w:rPr>
      </w:pPr>
    </w:p>
    <w:p w:rsidR="00AD5D40" w:rsidRDefault="00AD5D40" w:rsidP="00AD5D40">
      <w:pPr>
        <w:rPr>
          <w:rFonts w:hint="cs"/>
          <w:rtl/>
        </w:rPr>
      </w:pPr>
      <w:r>
        <w:rPr>
          <w:rFonts w:hint="cs"/>
          <w:rtl/>
        </w:rPr>
        <w:t>אדוני השר, אכן המקרה מאוד טרגי, ושבעה ילדים חיים היום ללא הורים וללא משגיח. נודע לי לאחרונה שמונה להם אפוטרופוס, האם כבוד השר יודע משהו על זה?</w:t>
      </w:r>
    </w:p>
    <w:p w:rsidR="00AD5D40" w:rsidRDefault="00AD5D40" w:rsidP="00AD5D40">
      <w:pPr>
        <w:rPr>
          <w:rFonts w:hint="cs"/>
          <w:rtl/>
        </w:rPr>
      </w:pPr>
    </w:p>
    <w:p w:rsidR="00AD5D40" w:rsidRDefault="00AD5D40" w:rsidP="00AD5D40">
      <w:pPr>
        <w:pStyle w:val="-"/>
        <w:rPr>
          <w:rtl/>
        </w:rPr>
      </w:pPr>
      <w:bookmarkStart w:id="389" w:name="FS000001031T05_07_2006_17_18_06C"/>
      <w:bookmarkEnd w:id="389"/>
      <w:r>
        <w:rPr>
          <w:rFonts w:hint="eastAsia"/>
          <w:rtl/>
        </w:rPr>
        <w:t>השר</w:t>
      </w:r>
      <w:r>
        <w:rPr>
          <w:rtl/>
        </w:rPr>
        <w:t xml:space="preserve"> יעקב אדרי:</w:t>
      </w:r>
    </w:p>
    <w:p w:rsidR="00AD5D40" w:rsidRDefault="00AD5D40" w:rsidP="00AD5D40">
      <w:pPr>
        <w:rPr>
          <w:rFonts w:hint="cs"/>
          <w:rtl/>
        </w:rPr>
      </w:pPr>
    </w:p>
    <w:p w:rsidR="00AD5D40" w:rsidRDefault="00AD5D40" w:rsidP="00EF6B20">
      <w:pPr>
        <w:rPr>
          <w:rFonts w:hint="cs"/>
          <w:rtl/>
        </w:rPr>
      </w:pPr>
      <w:r>
        <w:rPr>
          <w:rFonts w:hint="cs"/>
          <w:rtl/>
        </w:rPr>
        <w:t>לא</w:t>
      </w:r>
      <w:r w:rsidR="00EF6B20">
        <w:rPr>
          <w:rFonts w:hint="cs"/>
          <w:rtl/>
        </w:rPr>
        <w:t>.</w:t>
      </w:r>
      <w:r>
        <w:rPr>
          <w:rFonts w:hint="cs"/>
          <w:rtl/>
        </w:rPr>
        <w:t xml:space="preserve"> כתוב שמתוך כוונה טובה לא לפזר את הילדים, שהם יהיו ביחד, הם הוכנסו לסידור של מה שנקרא משפחה אומנת, ואני חושב שזה מה שסודר להם ולא דבר אחר. </w:t>
      </w:r>
    </w:p>
    <w:p w:rsidR="00AD5D40" w:rsidRDefault="00AD5D40" w:rsidP="00AD5D40">
      <w:pPr>
        <w:rPr>
          <w:rFonts w:hint="cs"/>
          <w:rtl/>
        </w:rPr>
      </w:pPr>
    </w:p>
    <w:p w:rsidR="00AD5D40" w:rsidRDefault="00AD5D40" w:rsidP="00AD5D40">
      <w:pPr>
        <w:pStyle w:val="af6"/>
        <w:rPr>
          <w:rtl/>
        </w:rPr>
      </w:pPr>
      <w:r>
        <w:rPr>
          <w:rFonts w:hint="eastAsia"/>
          <w:rtl/>
        </w:rPr>
        <w:t>אברהם</w:t>
      </w:r>
      <w:r>
        <w:rPr>
          <w:rtl/>
        </w:rPr>
        <w:t xml:space="preserve"> מיכאלי (ש"ס):</w:t>
      </w:r>
    </w:p>
    <w:p w:rsidR="00AD5D40" w:rsidRDefault="00AD5D40" w:rsidP="00AD5D40">
      <w:pPr>
        <w:rPr>
          <w:rFonts w:hint="cs"/>
          <w:rtl/>
        </w:rPr>
      </w:pPr>
    </w:p>
    <w:p w:rsidR="00AD5D40" w:rsidRDefault="00AD5D40" w:rsidP="00AD5D40">
      <w:pPr>
        <w:rPr>
          <w:rFonts w:hint="cs"/>
          <w:rtl/>
        </w:rPr>
      </w:pPr>
      <w:r>
        <w:rPr>
          <w:rFonts w:hint="cs"/>
          <w:rtl/>
        </w:rPr>
        <w:t>האם יש מישהו שמשגיח מטעם המשרד על כל הנושא?</w:t>
      </w:r>
    </w:p>
    <w:p w:rsidR="00AD5D40" w:rsidRDefault="00AD5D40" w:rsidP="00AD5D40">
      <w:pPr>
        <w:rPr>
          <w:rFonts w:hint="cs"/>
          <w:rtl/>
        </w:rPr>
      </w:pPr>
    </w:p>
    <w:p w:rsidR="00AD5D40" w:rsidRDefault="00AD5D40" w:rsidP="00AD5D40">
      <w:pPr>
        <w:pStyle w:val="-"/>
        <w:rPr>
          <w:rtl/>
        </w:rPr>
      </w:pPr>
      <w:bookmarkStart w:id="390" w:name="FS000001031T05_07_2006_17_18_19C"/>
      <w:bookmarkEnd w:id="390"/>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בהחלט. מנהלת המחוז מתל-אביב משגיחה, וציינתי את זה. ברור שכאשר יש סיפור של שבעה ילדים, יש מעקב הן של שירותי הרווחה במקום והן של המחוז. </w:t>
      </w:r>
    </w:p>
    <w:p w:rsidR="00AD5D40" w:rsidRDefault="00AD5D40" w:rsidP="00AD5D40">
      <w:pPr>
        <w:rPr>
          <w:rFonts w:hint="cs"/>
          <w:rtl/>
        </w:rPr>
      </w:pPr>
    </w:p>
    <w:p w:rsidR="00AD5D40" w:rsidRDefault="00AD5D40" w:rsidP="00AD5D40">
      <w:pPr>
        <w:pStyle w:val="af6"/>
        <w:rPr>
          <w:rtl/>
        </w:rPr>
      </w:pPr>
      <w:r>
        <w:rPr>
          <w:rFonts w:hint="eastAsia"/>
          <w:rtl/>
        </w:rPr>
        <w:t>אברהם</w:t>
      </w:r>
      <w:r>
        <w:rPr>
          <w:rtl/>
        </w:rPr>
        <w:t xml:space="preserve"> מיכאלי (ש"ס):</w:t>
      </w:r>
    </w:p>
    <w:p w:rsidR="00AD5D40" w:rsidRDefault="00AD5D40" w:rsidP="00AD5D40">
      <w:pPr>
        <w:rPr>
          <w:rFonts w:hint="cs"/>
          <w:rtl/>
        </w:rPr>
      </w:pPr>
    </w:p>
    <w:p w:rsidR="00AD5D40" w:rsidRPr="00493973" w:rsidRDefault="00AD5D40" w:rsidP="00AD5D40">
      <w:pPr>
        <w:rPr>
          <w:rFonts w:hint="cs"/>
          <w:rtl/>
        </w:rPr>
      </w:pPr>
      <w:r>
        <w:rPr>
          <w:rFonts w:hint="cs"/>
          <w:rtl/>
        </w:rPr>
        <w:t xml:space="preserve">תודה רבה.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EF6B20">
      <w:pPr>
        <w:rPr>
          <w:rFonts w:hint="cs"/>
          <w:rtl/>
        </w:rPr>
      </w:pPr>
      <w:r>
        <w:rPr>
          <w:rFonts w:hint="cs"/>
          <w:rtl/>
        </w:rPr>
        <w:t>תודה רבה, אדוני השר. שאילתא מס' 196</w:t>
      </w:r>
      <w:r w:rsidR="00EF6B20">
        <w:rPr>
          <w:rFonts w:hint="cs"/>
          <w:rtl/>
        </w:rPr>
        <w:t xml:space="preserve"> -</w:t>
      </w:r>
      <w:r>
        <w:rPr>
          <w:rFonts w:hint="cs"/>
          <w:rtl/>
        </w:rPr>
        <w:t xml:space="preserve"> חבר הכנסת דוד טל איננו נוכח</w:t>
      </w:r>
      <w:r w:rsidR="00EF6B20">
        <w:rPr>
          <w:rFonts w:hint="cs"/>
          <w:rtl/>
        </w:rPr>
        <w:t>;</w:t>
      </w:r>
      <w:r>
        <w:rPr>
          <w:rFonts w:hint="cs"/>
          <w:rtl/>
        </w:rPr>
        <w:t xml:space="preserve"> לפרוטוקול.</w:t>
      </w:r>
    </w:p>
    <w:p w:rsidR="00AD5D40" w:rsidRDefault="00AD5D40" w:rsidP="00AD5D40">
      <w:pPr>
        <w:rPr>
          <w:rFonts w:hint="cs"/>
          <w:rtl/>
        </w:rPr>
      </w:pPr>
    </w:p>
    <w:p w:rsidR="00AD5D40" w:rsidRDefault="00AD5D40" w:rsidP="009B5F9B">
      <w:pPr>
        <w:pStyle w:val="a9"/>
        <w:jc w:val="center"/>
        <w:rPr>
          <w:rtl/>
        </w:rPr>
      </w:pPr>
      <w:bookmarkStart w:id="391" w:name="CQ139270FI0139270T05_07_2006_16_09_43"/>
      <w:bookmarkStart w:id="392" w:name="_Toc145407468"/>
      <w:bookmarkEnd w:id="391"/>
      <w:r>
        <w:rPr>
          <w:rtl/>
        </w:rPr>
        <w:t xml:space="preserve">196. </w:t>
      </w:r>
      <w:r w:rsidR="009B5F9B">
        <w:rPr>
          <w:rFonts w:hint="cs"/>
          <w:rtl/>
        </w:rPr>
        <w:t xml:space="preserve">עוני בקרב </w:t>
      </w:r>
      <w:r>
        <w:rPr>
          <w:rtl/>
        </w:rPr>
        <w:t>קשישים</w:t>
      </w:r>
      <w:bookmarkEnd w:id="392"/>
    </w:p>
    <w:p w:rsidR="00AD5D40" w:rsidRDefault="00AD5D40" w:rsidP="00AD5D40">
      <w:pPr>
        <w:rPr>
          <w:rFonts w:hint="cs"/>
          <w:rtl/>
        </w:rPr>
      </w:pPr>
    </w:p>
    <w:p w:rsidR="00AD5D40" w:rsidRPr="004B6DBA" w:rsidRDefault="00AD5D40" w:rsidP="00AD5D40">
      <w:pPr>
        <w:ind w:firstLine="0"/>
        <w:rPr>
          <w:u w:val="single"/>
        </w:rPr>
      </w:pPr>
      <w:bookmarkStart w:id="393" w:name="ESQ139270"/>
      <w:bookmarkEnd w:id="393"/>
      <w:r w:rsidRPr="004B6DBA">
        <w:rPr>
          <w:bCs/>
          <w:u w:val="single"/>
          <w:rtl/>
        </w:rPr>
        <w:t>חבר</w:t>
      </w:r>
      <w:r w:rsidRPr="004B6DBA">
        <w:rPr>
          <w:rFonts w:hint="cs"/>
          <w:bCs/>
          <w:u w:val="single"/>
          <w:rtl/>
        </w:rPr>
        <w:t xml:space="preserve"> הכנסת </w:t>
      </w:r>
      <w:r w:rsidRPr="004B6DBA">
        <w:rPr>
          <w:bCs/>
          <w:u w:val="single"/>
          <w:rtl/>
        </w:rPr>
        <w:t>דוד טל</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הרווחה</w:t>
      </w:r>
    </w:p>
    <w:p w:rsidR="00AD5D40" w:rsidRPr="002A00F1" w:rsidRDefault="00AD5D40" w:rsidP="00C0451D">
      <w:r w:rsidRPr="002A00F1">
        <w:rPr>
          <w:rtl/>
        </w:rPr>
        <w:t xml:space="preserve"> ביום </w:t>
      </w:r>
      <w:r w:rsidR="00C0451D">
        <w:rPr>
          <w:rFonts w:hint="cs"/>
          <w:rtl/>
        </w:rPr>
        <w:t>כ"ה בסיוון</w:t>
      </w:r>
      <w:r w:rsidRPr="002A00F1">
        <w:rPr>
          <w:rtl/>
        </w:rPr>
        <w:t xml:space="preserve"> התשס"ו (</w:t>
      </w:r>
      <w:r w:rsidR="00C0451D">
        <w:rPr>
          <w:rFonts w:hint="cs"/>
          <w:rtl/>
        </w:rPr>
        <w:t>21 ביוני</w:t>
      </w:r>
      <w:r w:rsidRPr="002A00F1">
        <w:rPr>
          <w:rtl/>
        </w:rPr>
        <w:t xml:space="preserve"> 2006):</w:t>
      </w:r>
    </w:p>
    <w:p w:rsidR="00AD5D40" w:rsidRPr="002A00F1" w:rsidRDefault="00AD5D40" w:rsidP="00AD5D40">
      <w:pPr>
        <w:rPr>
          <w:rFonts w:hint="cs"/>
        </w:rPr>
      </w:pPr>
    </w:p>
    <w:p w:rsidR="00AD5D40" w:rsidRPr="002A00F1" w:rsidRDefault="00AD5D40" w:rsidP="009B5F9B">
      <w:r w:rsidRPr="002A00F1">
        <w:rPr>
          <w:rFonts w:hint="cs"/>
          <w:rtl/>
        </w:rPr>
        <w:t>על-פי</w:t>
      </w:r>
      <w:r w:rsidRPr="002A00F1">
        <w:rPr>
          <w:rtl/>
        </w:rPr>
        <w:t xml:space="preserve"> דוח של מכון ברוקד</w:t>
      </w:r>
      <w:r w:rsidRPr="002A00F1">
        <w:rPr>
          <w:rFonts w:hint="cs"/>
          <w:rtl/>
        </w:rPr>
        <w:t>י</w:t>
      </w:r>
      <w:r w:rsidRPr="002A00F1">
        <w:rPr>
          <w:rtl/>
        </w:rPr>
        <w:t>יל</w:t>
      </w:r>
      <w:r w:rsidRPr="002A00F1">
        <w:rPr>
          <w:rFonts w:hint="cs"/>
          <w:rtl/>
        </w:rPr>
        <w:t>,</w:t>
      </w:r>
      <w:r w:rsidRPr="002A00F1">
        <w:rPr>
          <w:rtl/>
        </w:rPr>
        <w:t xml:space="preserve"> כל קשיש רביעי חי בשנה שעברה מתחת לקו העוני וכל קשיש חמישי סובל מבעיית רעב.</w:t>
      </w:r>
    </w:p>
    <w:p w:rsidR="00AD5D40" w:rsidRPr="002A00F1" w:rsidRDefault="00AD5D40" w:rsidP="00AD5D40"/>
    <w:p w:rsidR="00AD5D40" w:rsidRPr="002A00F1" w:rsidRDefault="00AD5D40" w:rsidP="00AD5D40">
      <w:r w:rsidRPr="002A00F1">
        <w:rPr>
          <w:rFonts w:hint="cs"/>
          <w:rtl/>
        </w:rPr>
        <w:t>רצוני לשאול</w:t>
      </w:r>
      <w:r w:rsidRPr="002A00F1">
        <w:rPr>
          <w:rtl/>
        </w:rPr>
        <w:t>:</w:t>
      </w:r>
    </w:p>
    <w:p w:rsidR="00AD5D40" w:rsidRPr="002A00F1" w:rsidRDefault="00AD5D40" w:rsidP="00AD5D40"/>
    <w:p w:rsidR="00AD5D40" w:rsidRPr="002A00F1" w:rsidRDefault="00AD5D40" w:rsidP="00AD5D40">
      <w:pPr>
        <w:rPr>
          <w:rFonts w:hint="cs"/>
          <w:rtl/>
        </w:rPr>
      </w:pPr>
      <w:r>
        <w:rPr>
          <w:rFonts w:hint="cs"/>
          <w:rtl/>
        </w:rPr>
        <w:t xml:space="preserve">1. </w:t>
      </w:r>
      <w:r w:rsidRPr="002A00F1">
        <w:rPr>
          <w:rtl/>
        </w:rPr>
        <w:t xml:space="preserve">האם הנתונים נכונים? </w:t>
      </w:r>
    </w:p>
    <w:p w:rsidR="00AD5D40" w:rsidRPr="002A00F1" w:rsidRDefault="00AD5D40" w:rsidP="00AD5D40">
      <w:pPr>
        <w:rPr>
          <w:rtl/>
        </w:rPr>
      </w:pPr>
    </w:p>
    <w:p w:rsidR="00AD5D40" w:rsidRPr="002A00F1" w:rsidRDefault="00AD5D40" w:rsidP="00AD5D40">
      <w:pPr>
        <w:rPr>
          <w:rtl/>
        </w:rPr>
      </w:pPr>
      <w:r>
        <w:rPr>
          <w:rFonts w:hint="cs"/>
          <w:rtl/>
        </w:rPr>
        <w:t xml:space="preserve">2. </w:t>
      </w:r>
      <w:r w:rsidRPr="002A00F1">
        <w:rPr>
          <w:rtl/>
        </w:rPr>
        <w:t>אם כן</w:t>
      </w:r>
      <w:r w:rsidRPr="002A00F1">
        <w:rPr>
          <w:rFonts w:hint="cs"/>
          <w:rtl/>
        </w:rPr>
        <w:t xml:space="preserve"> </w:t>
      </w:r>
      <w:r w:rsidRPr="002A00F1">
        <w:rPr>
          <w:rtl/>
        </w:rPr>
        <w:t>–</w:t>
      </w:r>
      <w:r>
        <w:rPr>
          <w:rFonts w:hint="cs"/>
          <w:rtl/>
        </w:rPr>
        <w:t xml:space="preserve"> </w:t>
      </w:r>
      <w:r w:rsidRPr="002A00F1">
        <w:rPr>
          <w:rtl/>
        </w:rPr>
        <w:t xml:space="preserve">מה </w:t>
      </w:r>
      <w:r w:rsidR="009B5F9B">
        <w:rPr>
          <w:rFonts w:hint="cs"/>
          <w:rtl/>
        </w:rPr>
        <w:t xml:space="preserve">היא </w:t>
      </w:r>
      <w:r w:rsidRPr="002A00F1">
        <w:rPr>
          <w:rtl/>
        </w:rPr>
        <w:t>ה</w:t>
      </w:r>
      <w:r w:rsidRPr="002A00F1">
        <w:rPr>
          <w:rFonts w:hint="cs"/>
          <w:rtl/>
        </w:rPr>
        <w:t>ה</w:t>
      </w:r>
      <w:r w:rsidRPr="002A00F1">
        <w:rPr>
          <w:rtl/>
        </w:rPr>
        <w:t>כנסה הממוצעת במשקי</w:t>
      </w:r>
      <w:r>
        <w:rPr>
          <w:rFonts w:hint="cs"/>
          <w:rtl/>
        </w:rPr>
        <w:t>-</w:t>
      </w:r>
      <w:r w:rsidRPr="002A00F1">
        <w:rPr>
          <w:rtl/>
        </w:rPr>
        <w:t>הבית של הקשישים?</w:t>
      </w:r>
    </w:p>
    <w:p w:rsidR="00AD5D40" w:rsidRPr="002A00F1" w:rsidRDefault="00AD5D40" w:rsidP="00AD5D40">
      <w:pPr>
        <w:rPr>
          <w:rtl/>
        </w:rPr>
      </w:pPr>
    </w:p>
    <w:p w:rsidR="00AD5D40" w:rsidRPr="002A00F1" w:rsidRDefault="00AD5D40" w:rsidP="00AD5D40">
      <w:pPr>
        <w:rPr>
          <w:rtl/>
        </w:rPr>
      </w:pPr>
      <w:r>
        <w:rPr>
          <w:rFonts w:hint="cs"/>
          <w:rtl/>
        </w:rPr>
        <w:t xml:space="preserve">3. </w:t>
      </w:r>
      <w:r w:rsidRPr="002A00F1">
        <w:rPr>
          <w:rFonts w:hint="cs"/>
          <w:rtl/>
        </w:rPr>
        <w:t>האם יינקטו צעדים לשיפור</w:t>
      </w:r>
      <w:r w:rsidRPr="002A00F1">
        <w:rPr>
          <w:rtl/>
        </w:rPr>
        <w:t xml:space="preserve"> </w:t>
      </w:r>
      <w:r w:rsidRPr="002A00F1">
        <w:rPr>
          <w:rFonts w:hint="cs"/>
          <w:rtl/>
        </w:rPr>
        <w:t>מ</w:t>
      </w:r>
      <w:r w:rsidRPr="002A00F1">
        <w:rPr>
          <w:rtl/>
        </w:rPr>
        <w:t>צבם של הקשישים</w:t>
      </w:r>
      <w:r w:rsidRPr="002A00F1">
        <w:rPr>
          <w:rFonts w:hint="cs"/>
          <w:rtl/>
        </w:rPr>
        <w:t xml:space="preserve">, ואם כן </w:t>
      </w:r>
      <w:r w:rsidRPr="002A00F1">
        <w:rPr>
          <w:rtl/>
        </w:rPr>
        <w:t>–</w:t>
      </w:r>
      <w:r w:rsidRPr="002A00F1">
        <w:rPr>
          <w:rFonts w:hint="cs"/>
          <w:rtl/>
        </w:rPr>
        <w:t xml:space="preserve"> אילו</w:t>
      </w:r>
      <w:r w:rsidRPr="002A00F1">
        <w:rPr>
          <w:rtl/>
        </w:rPr>
        <w:t>?</w:t>
      </w:r>
    </w:p>
    <w:p w:rsidR="00AD5D40" w:rsidRPr="002A00F1" w:rsidRDefault="00AD5D40" w:rsidP="00AD5D40">
      <w:pPr>
        <w:rPr>
          <w:rtl/>
        </w:rPr>
      </w:pPr>
    </w:p>
    <w:p w:rsidR="00AD5D40" w:rsidRDefault="00AD5D40" w:rsidP="00AD5D40">
      <w:pPr>
        <w:pStyle w:val="10"/>
        <w:rPr>
          <w:rFonts w:hint="cs"/>
          <w:b w:val="0"/>
          <w:bCs/>
          <w:u w:val="single"/>
          <w:rtl/>
        </w:rPr>
      </w:pPr>
      <w:r>
        <w:rPr>
          <w:rFonts w:hint="cs"/>
          <w:b w:val="0"/>
          <w:bCs/>
          <w:u w:val="single"/>
          <w:rtl/>
        </w:rPr>
        <w:t>תשובת השר יעקב אדרי:</w:t>
      </w:r>
    </w:p>
    <w:p w:rsidR="00AD5D40" w:rsidRDefault="00AD5D40" w:rsidP="00AD5D40">
      <w:pPr>
        <w:pStyle w:val="10"/>
        <w:rPr>
          <w:rFonts w:hint="cs"/>
          <w:rtl/>
        </w:rPr>
      </w:pPr>
      <w:r>
        <w:rPr>
          <w:rFonts w:hint="cs"/>
          <w:rtl/>
        </w:rPr>
        <w:t>(לא נקראה, נמסרה לפרוטוקול)</w:t>
      </w:r>
    </w:p>
    <w:p w:rsidR="00AD5D40" w:rsidRPr="007679E3" w:rsidRDefault="00AD5D40" w:rsidP="00AD5D40">
      <w:pPr>
        <w:pStyle w:val="10"/>
        <w:rPr>
          <w:rFonts w:hint="cs"/>
          <w:rtl/>
        </w:rPr>
      </w:pPr>
    </w:p>
    <w:p w:rsidR="00AD5D40" w:rsidRDefault="00AD5D40" w:rsidP="009B5F9B">
      <w:pPr>
        <w:pStyle w:val="10"/>
        <w:ind w:firstLine="720"/>
        <w:rPr>
          <w:rFonts w:hint="cs"/>
          <w:rtl/>
        </w:rPr>
      </w:pPr>
      <w:r>
        <w:rPr>
          <w:rFonts w:hint="cs"/>
          <w:rtl/>
        </w:rPr>
        <w:t xml:space="preserve">2-1. </w:t>
      </w:r>
      <w:r w:rsidRPr="00D5681E">
        <w:rPr>
          <w:rFonts w:hint="cs"/>
          <w:rtl/>
        </w:rPr>
        <w:t>הנתונים הם נתוני סקר</w:t>
      </w:r>
      <w:r>
        <w:rPr>
          <w:rFonts w:hint="cs"/>
          <w:rtl/>
        </w:rPr>
        <w:t xml:space="preserve"> </w:t>
      </w:r>
      <w:r w:rsidRPr="00D5681E">
        <w:rPr>
          <w:rFonts w:hint="cs"/>
          <w:rtl/>
        </w:rPr>
        <w:t>טלפוני</w:t>
      </w:r>
      <w:r>
        <w:rPr>
          <w:rFonts w:hint="cs"/>
          <w:rtl/>
        </w:rPr>
        <w:t xml:space="preserve"> שנערך על-ידי</w:t>
      </w:r>
      <w:r w:rsidRPr="00D5681E">
        <w:rPr>
          <w:rFonts w:hint="cs"/>
          <w:rtl/>
        </w:rPr>
        <w:t xml:space="preserve"> מכון</w:t>
      </w:r>
      <w:r>
        <w:rPr>
          <w:rFonts w:hint="cs"/>
          <w:rtl/>
        </w:rPr>
        <w:t xml:space="preserve"> </w:t>
      </w:r>
      <w:r w:rsidRPr="00D5681E">
        <w:rPr>
          <w:rFonts w:hint="cs"/>
          <w:rtl/>
        </w:rPr>
        <w:t>ברוקדייל בתחילת שנת 2004. לפי הסקר, כ-19% מהזקנים</w:t>
      </w:r>
      <w:r>
        <w:rPr>
          <w:rFonts w:hint="cs"/>
          <w:rtl/>
        </w:rPr>
        <w:t xml:space="preserve"> </w:t>
      </w:r>
      <w:r w:rsidRPr="00D5681E">
        <w:rPr>
          <w:rFonts w:hint="cs"/>
          <w:rtl/>
        </w:rPr>
        <w:t>דיווחו על אי-ב</w:t>
      </w:r>
      <w:r>
        <w:rPr>
          <w:rFonts w:hint="cs"/>
          <w:rtl/>
        </w:rPr>
        <w:t>י</w:t>
      </w:r>
      <w:r w:rsidRPr="00D5681E">
        <w:rPr>
          <w:rFonts w:hint="cs"/>
          <w:rtl/>
        </w:rPr>
        <w:t>טחון תזונתי</w:t>
      </w:r>
      <w:r>
        <w:rPr>
          <w:rFonts w:hint="cs"/>
          <w:rtl/>
        </w:rPr>
        <w:t xml:space="preserve"> </w:t>
      </w:r>
      <w:r w:rsidRPr="00D5681E">
        <w:rPr>
          <w:rFonts w:hint="cs"/>
          <w:rtl/>
        </w:rPr>
        <w:t>חמור או מתון, כגון חשש</w:t>
      </w:r>
      <w:r>
        <w:rPr>
          <w:rFonts w:hint="cs"/>
          <w:rtl/>
        </w:rPr>
        <w:t xml:space="preserve"> </w:t>
      </w:r>
      <w:r w:rsidRPr="00D5681E">
        <w:rPr>
          <w:rFonts w:hint="cs"/>
          <w:rtl/>
        </w:rPr>
        <w:t>ודאגה שהאוכל לא יספיק</w:t>
      </w:r>
      <w:r>
        <w:rPr>
          <w:rFonts w:hint="cs"/>
          <w:rtl/>
        </w:rPr>
        <w:t xml:space="preserve"> </w:t>
      </w:r>
      <w:r w:rsidRPr="00D5681E">
        <w:rPr>
          <w:rFonts w:hint="cs"/>
          <w:rtl/>
        </w:rPr>
        <w:t>ודילוג על ארוחות</w:t>
      </w:r>
      <w:r>
        <w:rPr>
          <w:rFonts w:hint="cs"/>
          <w:rtl/>
        </w:rPr>
        <w:t>.</w:t>
      </w:r>
      <w:r w:rsidRPr="00D5681E">
        <w:rPr>
          <w:rFonts w:hint="cs"/>
          <w:rtl/>
        </w:rPr>
        <w:t xml:space="preserve"> הסקר לא</w:t>
      </w:r>
      <w:r>
        <w:rPr>
          <w:rFonts w:hint="cs"/>
          <w:rtl/>
        </w:rPr>
        <w:t xml:space="preserve"> </w:t>
      </w:r>
      <w:r w:rsidRPr="00D5681E">
        <w:rPr>
          <w:rFonts w:hint="cs"/>
          <w:rtl/>
        </w:rPr>
        <w:t>עוסק ברעב.</w:t>
      </w:r>
      <w:r>
        <w:rPr>
          <w:rFonts w:hint="cs"/>
          <w:rtl/>
        </w:rPr>
        <w:t xml:space="preserve"> </w:t>
      </w:r>
      <w:r w:rsidRPr="00D5681E">
        <w:rPr>
          <w:rFonts w:hint="cs"/>
          <w:rtl/>
        </w:rPr>
        <w:t>נתוני העוני נשענים על דוחות</w:t>
      </w:r>
      <w:r>
        <w:rPr>
          <w:rFonts w:hint="cs"/>
          <w:rtl/>
        </w:rPr>
        <w:t xml:space="preserve"> </w:t>
      </w:r>
      <w:r w:rsidRPr="00D5681E">
        <w:rPr>
          <w:rFonts w:hint="cs"/>
          <w:rtl/>
        </w:rPr>
        <w:t>המוסד לביטוח לאומי.</w:t>
      </w:r>
    </w:p>
    <w:p w:rsidR="00AD5D40" w:rsidRPr="00D5681E" w:rsidRDefault="00AD5D40" w:rsidP="00AD5D40">
      <w:pPr>
        <w:pStyle w:val="10"/>
        <w:rPr>
          <w:rFonts w:hint="cs"/>
          <w:rtl/>
        </w:rPr>
      </w:pPr>
    </w:p>
    <w:p w:rsidR="00AD5D40" w:rsidRPr="00D5681E" w:rsidRDefault="00AD5D40" w:rsidP="009B5F9B">
      <w:pPr>
        <w:pStyle w:val="10"/>
        <w:ind w:firstLine="720"/>
        <w:rPr>
          <w:rFonts w:hint="cs"/>
          <w:rtl/>
        </w:rPr>
      </w:pPr>
      <w:r w:rsidRPr="00D5681E">
        <w:rPr>
          <w:rFonts w:hint="cs"/>
          <w:rtl/>
        </w:rPr>
        <w:t>ההכנסה הממוצעת במשקי</w:t>
      </w:r>
      <w:r>
        <w:rPr>
          <w:rFonts w:hint="cs"/>
          <w:rtl/>
        </w:rPr>
        <w:t>-</w:t>
      </w:r>
      <w:r w:rsidRPr="00D5681E">
        <w:rPr>
          <w:rFonts w:hint="cs"/>
          <w:rtl/>
        </w:rPr>
        <w:t xml:space="preserve">הבית של הקשישים </w:t>
      </w:r>
      <w:r>
        <w:rPr>
          <w:rFonts w:hint="cs"/>
          <w:rtl/>
        </w:rPr>
        <w:t xml:space="preserve">- </w:t>
      </w:r>
      <w:r w:rsidRPr="00D5681E">
        <w:rPr>
          <w:rFonts w:hint="cs"/>
          <w:rtl/>
        </w:rPr>
        <w:t>נתוני 2004, מכון</w:t>
      </w:r>
      <w:r>
        <w:rPr>
          <w:rFonts w:hint="cs"/>
          <w:rtl/>
        </w:rPr>
        <w:t xml:space="preserve"> </w:t>
      </w:r>
      <w:r w:rsidRPr="00D5681E">
        <w:rPr>
          <w:rFonts w:hint="cs"/>
          <w:rtl/>
        </w:rPr>
        <w:t>ברוקדייל</w:t>
      </w:r>
      <w:r w:rsidR="009B5F9B">
        <w:rPr>
          <w:rFonts w:hint="cs"/>
          <w:rtl/>
        </w:rPr>
        <w:t xml:space="preserve"> -</w:t>
      </w:r>
      <w:r>
        <w:rPr>
          <w:rFonts w:hint="cs"/>
          <w:rtl/>
        </w:rPr>
        <w:t xml:space="preserve"> </w:t>
      </w:r>
      <w:r w:rsidRPr="00D5681E">
        <w:rPr>
          <w:rFonts w:hint="cs"/>
          <w:rtl/>
        </w:rPr>
        <w:t xml:space="preserve">לקשיש בודד: ברוטו 4,048 </w:t>
      </w:r>
      <w:r>
        <w:rPr>
          <w:rFonts w:hint="cs"/>
          <w:rtl/>
        </w:rPr>
        <w:t>ש"ח</w:t>
      </w:r>
      <w:r w:rsidRPr="00D5681E">
        <w:rPr>
          <w:rFonts w:hint="cs"/>
          <w:rtl/>
        </w:rPr>
        <w:t>,</w:t>
      </w:r>
      <w:r>
        <w:rPr>
          <w:rFonts w:hint="cs"/>
          <w:rtl/>
        </w:rPr>
        <w:t xml:space="preserve"> </w:t>
      </w:r>
      <w:r w:rsidRPr="00D5681E">
        <w:rPr>
          <w:rFonts w:hint="cs"/>
          <w:rtl/>
        </w:rPr>
        <w:t xml:space="preserve">נטו 3,702 </w:t>
      </w:r>
      <w:r>
        <w:rPr>
          <w:rFonts w:hint="cs"/>
          <w:rtl/>
        </w:rPr>
        <w:t>ש</w:t>
      </w:r>
      <w:r>
        <w:rPr>
          <w:rtl/>
        </w:rPr>
        <w:t>"</w:t>
      </w:r>
      <w:r>
        <w:rPr>
          <w:rFonts w:hint="cs"/>
          <w:rtl/>
        </w:rPr>
        <w:t xml:space="preserve">ח; </w:t>
      </w:r>
      <w:r w:rsidRPr="00D5681E">
        <w:rPr>
          <w:rFonts w:hint="cs"/>
          <w:rtl/>
        </w:rPr>
        <w:t xml:space="preserve">לזוג </w:t>
      </w:r>
      <w:r>
        <w:rPr>
          <w:rFonts w:hint="cs"/>
          <w:rtl/>
        </w:rPr>
        <w:t>קשישים: ברוטו 8,347 ש</w:t>
      </w:r>
      <w:r>
        <w:rPr>
          <w:rtl/>
        </w:rPr>
        <w:t>"</w:t>
      </w:r>
      <w:r>
        <w:rPr>
          <w:rFonts w:hint="cs"/>
          <w:rtl/>
        </w:rPr>
        <w:t>ח</w:t>
      </w:r>
      <w:r w:rsidRPr="00D5681E">
        <w:rPr>
          <w:rFonts w:hint="cs"/>
          <w:rtl/>
        </w:rPr>
        <w:t xml:space="preserve">, נטו 7,402 </w:t>
      </w:r>
      <w:r>
        <w:rPr>
          <w:rFonts w:hint="cs"/>
          <w:rtl/>
        </w:rPr>
        <w:t>ש</w:t>
      </w:r>
      <w:r>
        <w:rPr>
          <w:rtl/>
        </w:rPr>
        <w:t>"</w:t>
      </w:r>
      <w:r>
        <w:rPr>
          <w:rFonts w:hint="cs"/>
          <w:rtl/>
        </w:rPr>
        <w:t xml:space="preserve">ח. </w:t>
      </w:r>
      <w:r w:rsidRPr="00D5681E">
        <w:rPr>
          <w:rFonts w:hint="cs"/>
          <w:rtl/>
        </w:rPr>
        <w:t>קצבת הזיקנה עלתה</w:t>
      </w:r>
      <w:r>
        <w:rPr>
          <w:rFonts w:hint="cs"/>
          <w:rtl/>
        </w:rPr>
        <w:t xml:space="preserve"> </w:t>
      </w:r>
      <w:r w:rsidRPr="00D5681E">
        <w:rPr>
          <w:rFonts w:hint="cs"/>
          <w:rtl/>
        </w:rPr>
        <w:t>בשנתיים האחרונות.</w:t>
      </w:r>
      <w:r>
        <w:rPr>
          <w:rFonts w:hint="cs"/>
          <w:rtl/>
        </w:rPr>
        <w:t xml:space="preserve"> ב</w:t>
      </w:r>
      <w:r w:rsidRPr="00D5681E">
        <w:rPr>
          <w:rFonts w:hint="cs"/>
          <w:rtl/>
        </w:rPr>
        <w:t>תחילת שנת 2006 עלתה</w:t>
      </w:r>
      <w:r>
        <w:rPr>
          <w:rFonts w:hint="cs"/>
          <w:rtl/>
        </w:rPr>
        <w:t xml:space="preserve">  </w:t>
      </w:r>
      <w:r w:rsidRPr="00D5681E">
        <w:rPr>
          <w:rFonts w:hint="cs"/>
          <w:rtl/>
        </w:rPr>
        <w:t xml:space="preserve">קצבת הזיקנה </w:t>
      </w:r>
      <w:r>
        <w:rPr>
          <w:rFonts w:hint="cs"/>
          <w:rtl/>
        </w:rPr>
        <w:t>פלוס</w:t>
      </w:r>
      <w:r w:rsidRPr="00D5681E">
        <w:rPr>
          <w:rFonts w:hint="cs"/>
          <w:rtl/>
        </w:rPr>
        <w:t xml:space="preserve"> השלמת</w:t>
      </w:r>
      <w:r>
        <w:rPr>
          <w:rFonts w:hint="cs"/>
          <w:rtl/>
        </w:rPr>
        <w:t xml:space="preserve"> </w:t>
      </w:r>
      <w:r w:rsidRPr="00D5681E">
        <w:rPr>
          <w:rFonts w:hint="cs"/>
          <w:rtl/>
        </w:rPr>
        <w:t xml:space="preserve">הכנסה ל-2,089 </w:t>
      </w:r>
      <w:r>
        <w:rPr>
          <w:rFonts w:hint="cs"/>
          <w:rtl/>
        </w:rPr>
        <w:t>ש</w:t>
      </w:r>
      <w:r>
        <w:rPr>
          <w:rtl/>
        </w:rPr>
        <w:t>"</w:t>
      </w:r>
      <w:r>
        <w:rPr>
          <w:rFonts w:hint="cs"/>
          <w:rtl/>
        </w:rPr>
        <w:t>ח</w:t>
      </w:r>
      <w:r w:rsidRPr="00D5681E">
        <w:rPr>
          <w:rFonts w:hint="cs"/>
          <w:rtl/>
        </w:rPr>
        <w:t>.</w:t>
      </w:r>
    </w:p>
    <w:p w:rsidR="00AD5D40" w:rsidRDefault="00AD5D40" w:rsidP="00AD5D40">
      <w:pPr>
        <w:pStyle w:val="10"/>
        <w:rPr>
          <w:rFonts w:hint="cs"/>
          <w:rtl/>
        </w:rPr>
      </w:pPr>
    </w:p>
    <w:p w:rsidR="00AD5D40" w:rsidRDefault="00AD5D40" w:rsidP="00AD5D40">
      <w:pPr>
        <w:pStyle w:val="10"/>
        <w:ind w:firstLine="720"/>
        <w:rPr>
          <w:rFonts w:hint="cs"/>
          <w:rtl/>
        </w:rPr>
      </w:pPr>
      <w:r>
        <w:rPr>
          <w:rFonts w:hint="cs"/>
          <w:rtl/>
        </w:rPr>
        <w:t xml:space="preserve">3. </w:t>
      </w:r>
      <w:r w:rsidRPr="00D5681E">
        <w:rPr>
          <w:rFonts w:hint="cs"/>
          <w:rtl/>
        </w:rPr>
        <w:t xml:space="preserve"> כבר נוקטים צעדי מדיניות</w:t>
      </w:r>
      <w:r>
        <w:rPr>
          <w:rFonts w:hint="cs"/>
          <w:rtl/>
        </w:rPr>
        <w:t xml:space="preserve">  לשיפור מצבם של הקשישים על-ידי שיפור וע</w:t>
      </w:r>
      <w:r w:rsidRPr="00D5681E">
        <w:rPr>
          <w:rFonts w:hint="cs"/>
          <w:rtl/>
        </w:rPr>
        <w:t>דכון ש</w:t>
      </w:r>
      <w:r>
        <w:rPr>
          <w:rFonts w:hint="cs"/>
          <w:rtl/>
        </w:rPr>
        <w:t>י</w:t>
      </w:r>
      <w:r w:rsidRPr="00D5681E">
        <w:rPr>
          <w:rFonts w:hint="cs"/>
          <w:rtl/>
        </w:rPr>
        <w:t>עורי הקצבאות</w:t>
      </w:r>
      <w:r>
        <w:rPr>
          <w:rFonts w:hint="cs"/>
          <w:rtl/>
        </w:rPr>
        <w:t xml:space="preserve">. </w:t>
      </w:r>
      <w:r w:rsidRPr="00D5681E">
        <w:rPr>
          <w:rFonts w:hint="cs"/>
          <w:rtl/>
        </w:rPr>
        <w:t>שיפור רמת הקצבאות לקשישים מעוטי יכולת</w:t>
      </w:r>
      <w:r>
        <w:rPr>
          <w:rFonts w:hint="cs"/>
          <w:rtl/>
        </w:rPr>
        <w:t xml:space="preserve">, </w:t>
      </w:r>
      <w:r w:rsidRPr="00D5681E">
        <w:rPr>
          <w:rFonts w:hint="cs"/>
          <w:rtl/>
        </w:rPr>
        <w:t>הגדלת התקציב לסבסוד מרכזי יום</w:t>
      </w:r>
      <w:r>
        <w:rPr>
          <w:rFonts w:hint="cs"/>
          <w:rtl/>
        </w:rPr>
        <w:t>, סיוע במ</w:t>
      </w:r>
      <w:r w:rsidRPr="00D5681E">
        <w:rPr>
          <w:rFonts w:hint="cs"/>
          <w:rtl/>
        </w:rPr>
        <w:t xml:space="preserve">גוון צרכים אישיים של זקנים מעוטי יכולת </w:t>
      </w:r>
      <w:r>
        <w:rPr>
          <w:rFonts w:hint="cs"/>
          <w:rtl/>
        </w:rPr>
        <w:t xml:space="preserve">- </w:t>
      </w:r>
      <w:r w:rsidRPr="00D5681E">
        <w:rPr>
          <w:rFonts w:hint="cs"/>
          <w:rtl/>
        </w:rPr>
        <w:t>השלמת צרכים רפואיים, ציוד בסיסי למשק</w:t>
      </w:r>
      <w:r>
        <w:rPr>
          <w:rFonts w:hint="cs"/>
          <w:rtl/>
        </w:rPr>
        <w:t>-</w:t>
      </w:r>
      <w:r w:rsidRPr="00D5681E">
        <w:rPr>
          <w:rFonts w:hint="cs"/>
          <w:rtl/>
        </w:rPr>
        <w:t>בית, עזרה ביתית וט</w:t>
      </w:r>
      <w:r>
        <w:rPr>
          <w:rFonts w:hint="cs"/>
          <w:rtl/>
        </w:rPr>
        <w:t>י</w:t>
      </w:r>
      <w:r w:rsidRPr="00D5681E">
        <w:rPr>
          <w:rFonts w:hint="cs"/>
          <w:rtl/>
        </w:rPr>
        <w:t>פול אישי ועוד.</w:t>
      </w:r>
    </w:p>
    <w:p w:rsidR="00AD5D40" w:rsidRPr="00D5681E" w:rsidRDefault="00AD5D40" w:rsidP="00AD5D40">
      <w:pPr>
        <w:pStyle w:val="10"/>
        <w:ind w:firstLine="720"/>
        <w:rPr>
          <w:rFonts w:hint="cs"/>
        </w:rPr>
      </w:pPr>
    </w:p>
    <w:p w:rsidR="00AD5D40" w:rsidRPr="00D5681E" w:rsidRDefault="00AD5D40" w:rsidP="009B5F9B">
      <w:pPr>
        <w:pStyle w:val="10"/>
        <w:ind w:firstLine="720"/>
        <w:rPr>
          <w:rFonts w:hint="cs"/>
          <w:rtl/>
        </w:rPr>
      </w:pPr>
      <w:r w:rsidRPr="00D5681E">
        <w:rPr>
          <w:rFonts w:hint="cs"/>
          <w:rtl/>
        </w:rPr>
        <w:t xml:space="preserve">הנחות לקשישים </w:t>
      </w:r>
      <w:r w:rsidRPr="00D5681E">
        <w:rPr>
          <w:rtl/>
        </w:rPr>
        <w:t>–</w:t>
      </w:r>
      <w:r w:rsidRPr="00D5681E">
        <w:rPr>
          <w:rFonts w:hint="cs"/>
          <w:rtl/>
        </w:rPr>
        <w:t xml:space="preserve"> כאזרחים ותיקים: 50% הנחה בתחבורה צ</w:t>
      </w:r>
      <w:r>
        <w:rPr>
          <w:rFonts w:hint="cs"/>
          <w:rtl/>
        </w:rPr>
        <w:t>י</w:t>
      </w:r>
      <w:r w:rsidRPr="00D5681E">
        <w:rPr>
          <w:rFonts w:hint="cs"/>
          <w:rtl/>
        </w:rPr>
        <w:t>בורית, 50% הנחה בתרופות למקבלי הבטחת הכנסה, 50% באגרת רדיו וטלוויזי</w:t>
      </w:r>
      <w:r w:rsidRPr="00D5681E">
        <w:rPr>
          <w:rFonts w:hint="eastAsia"/>
          <w:rtl/>
        </w:rPr>
        <w:t>ה</w:t>
      </w:r>
      <w:r w:rsidRPr="00D5681E">
        <w:rPr>
          <w:rFonts w:hint="cs"/>
          <w:rtl/>
        </w:rPr>
        <w:t xml:space="preserve"> והנחות נוספות בתחומי תרבות ופנאי.</w:t>
      </w:r>
      <w:r>
        <w:rPr>
          <w:rFonts w:hint="cs"/>
          <w:rtl/>
        </w:rPr>
        <w:t xml:space="preserve"> </w:t>
      </w:r>
      <w:r w:rsidRPr="00D5681E">
        <w:rPr>
          <w:rFonts w:hint="cs"/>
          <w:rtl/>
        </w:rPr>
        <w:t>כן מפתחים לעזרת הקשישים קשת רחבה של ש</w:t>
      </w:r>
      <w:r>
        <w:rPr>
          <w:rFonts w:hint="cs"/>
          <w:rtl/>
        </w:rPr>
        <w:t>י</w:t>
      </w:r>
      <w:r w:rsidRPr="00D5681E">
        <w:rPr>
          <w:rFonts w:hint="cs"/>
          <w:rtl/>
        </w:rPr>
        <w:t>רותי הגנה ועזרה.</w:t>
      </w:r>
    </w:p>
    <w:p w:rsidR="00AD5D40" w:rsidRDefault="00AD5D40" w:rsidP="00AD5D40">
      <w:pPr>
        <w:pStyle w:val="10"/>
        <w:rPr>
          <w:rFonts w:hint="cs"/>
          <w:rtl/>
        </w:rPr>
      </w:pPr>
    </w:p>
    <w:p w:rsidR="00AD5D40" w:rsidRDefault="00AD5D40" w:rsidP="00AD5D40">
      <w:pPr>
        <w:pStyle w:val="af7"/>
        <w:rPr>
          <w:rtl/>
        </w:rPr>
      </w:pPr>
      <w:r>
        <w:rPr>
          <w:rFonts w:hint="cs"/>
          <w:rtl/>
        </w:rPr>
        <w:t xml:space="preserve"> </w:t>
      </w:r>
      <w:r>
        <w:rPr>
          <w:rFonts w:hint="eastAsia"/>
          <w:rtl/>
        </w:rPr>
        <w:t>היו</w:t>
      </w:r>
      <w:r>
        <w:rPr>
          <w:rtl/>
        </w:rPr>
        <w:t>"ר אמנון כהן:</w:t>
      </w:r>
    </w:p>
    <w:p w:rsidR="00AD5D40" w:rsidRDefault="00AD5D40" w:rsidP="00AD5D40">
      <w:pPr>
        <w:rPr>
          <w:rFonts w:hint="cs"/>
          <w:rtl/>
        </w:rPr>
      </w:pPr>
    </w:p>
    <w:p w:rsidR="00AD5D40" w:rsidRDefault="00AD5D40" w:rsidP="009B5F9B">
      <w:pPr>
        <w:rPr>
          <w:rFonts w:hint="cs"/>
          <w:rtl/>
        </w:rPr>
      </w:pPr>
      <w:r>
        <w:rPr>
          <w:rFonts w:hint="cs"/>
          <w:rtl/>
        </w:rPr>
        <w:t xml:space="preserve"> בזה</w:t>
      </w:r>
      <w:r w:rsidR="009B5F9B">
        <w:rPr>
          <w:rFonts w:hint="cs"/>
          <w:rtl/>
        </w:rPr>
        <w:t>,</w:t>
      </w:r>
      <w:r>
        <w:rPr>
          <w:rFonts w:hint="cs"/>
          <w:rtl/>
        </w:rPr>
        <w:t xml:space="preserve"> אדוני השר</w:t>
      </w:r>
      <w:r w:rsidR="009B5F9B">
        <w:rPr>
          <w:rFonts w:hint="cs"/>
          <w:rtl/>
        </w:rPr>
        <w:t>,</w:t>
      </w:r>
      <w:r>
        <w:rPr>
          <w:rFonts w:hint="cs"/>
          <w:rtl/>
        </w:rPr>
        <w:t xml:space="preserve"> אתה סיימת את התשובות על השאילתות להיום. אנחנו עוברים להמשך סדר-היום</w:t>
      </w:r>
      <w:r w:rsidR="009B5F9B">
        <w:rPr>
          <w:rFonts w:hint="cs"/>
          <w:rtl/>
        </w:rPr>
        <w:t>:</w:t>
      </w:r>
      <w:r>
        <w:rPr>
          <w:rFonts w:hint="cs"/>
          <w:rtl/>
        </w:rPr>
        <w:t xml:space="preserve"> שאילתות ותשובות לשר האוצר אברהם הירשזון</w:t>
      </w:r>
      <w:r w:rsidR="009B5F9B">
        <w:rPr>
          <w:rFonts w:hint="cs"/>
          <w:rtl/>
        </w:rPr>
        <w:t>.</w:t>
      </w:r>
      <w:r>
        <w:rPr>
          <w:rFonts w:hint="cs"/>
          <w:rtl/>
        </w:rPr>
        <w:t xml:space="preserve"> יעלה ויבוא כבוד השר ויענה על שאילתות של חברי הכנסת. השאילתא הראשונה, מס' 5, של חבר הכנסת שלמה בניזרי, הוא אמור היה להיות פה - אינו נוכח</w:t>
      </w:r>
      <w:r w:rsidR="009B5F9B">
        <w:rPr>
          <w:rFonts w:hint="cs"/>
          <w:rtl/>
        </w:rPr>
        <w:t>;</w:t>
      </w:r>
      <w:r>
        <w:rPr>
          <w:rFonts w:hint="cs"/>
          <w:rtl/>
        </w:rPr>
        <w:t xml:space="preserve"> לפרוטוקול. </w:t>
      </w:r>
    </w:p>
    <w:p w:rsidR="00AD5D40" w:rsidRDefault="00AD5D40" w:rsidP="00067F42">
      <w:pPr>
        <w:rPr>
          <w:rFonts w:hint="cs"/>
          <w:rtl/>
        </w:rPr>
      </w:pPr>
    </w:p>
    <w:p w:rsidR="00AD5D40" w:rsidRDefault="00AD5D40" w:rsidP="00447AF9">
      <w:pPr>
        <w:pStyle w:val="a9"/>
        <w:jc w:val="center"/>
        <w:rPr>
          <w:rtl/>
        </w:rPr>
      </w:pPr>
      <w:bookmarkStart w:id="394" w:name="CQ131895FI0131895T05_07_2006_16_13_06"/>
      <w:bookmarkStart w:id="395" w:name="_Toc145407469"/>
      <w:bookmarkEnd w:id="394"/>
      <w:r>
        <w:rPr>
          <w:rtl/>
        </w:rPr>
        <w:t xml:space="preserve">5. </w:t>
      </w:r>
      <w:r w:rsidR="00447AF9">
        <w:rPr>
          <w:rFonts w:hint="cs"/>
          <w:rtl/>
        </w:rPr>
        <w:t>שכר ה</w:t>
      </w:r>
      <w:r>
        <w:rPr>
          <w:rtl/>
        </w:rPr>
        <w:t>בכירי</w:t>
      </w:r>
      <w:r w:rsidR="00447AF9">
        <w:rPr>
          <w:rFonts w:hint="cs"/>
          <w:rtl/>
        </w:rPr>
        <w:t>ם</w:t>
      </w:r>
      <w:r>
        <w:rPr>
          <w:rtl/>
        </w:rPr>
        <w:t xml:space="preserve"> </w:t>
      </w:r>
      <w:r w:rsidR="00447AF9">
        <w:rPr>
          <w:rFonts w:hint="cs"/>
          <w:rtl/>
        </w:rPr>
        <w:t>ב</w:t>
      </w:r>
      <w:r>
        <w:rPr>
          <w:rtl/>
        </w:rPr>
        <w:t>בנק ישראל</w:t>
      </w:r>
      <w:bookmarkEnd w:id="395"/>
    </w:p>
    <w:p w:rsidR="00AD5D40" w:rsidRDefault="00AD5D40" w:rsidP="00AD5D40">
      <w:pPr>
        <w:rPr>
          <w:rFonts w:hint="cs"/>
          <w:rtl/>
        </w:rPr>
      </w:pPr>
    </w:p>
    <w:p w:rsidR="00AD5D40" w:rsidRPr="004B6DBA" w:rsidRDefault="00AD5D40" w:rsidP="00AD5D40">
      <w:pPr>
        <w:ind w:firstLine="0"/>
        <w:rPr>
          <w:u w:val="single"/>
        </w:rPr>
      </w:pPr>
      <w:bookmarkStart w:id="396" w:name="ESQ131895"/>
      <w:bookmarkEnd w:id="396"/>
      <w:r w:rsidRPr="004B6DBA">
        <w:rPr>
          <w:bCs/>
          <w:u w:val="single"/>
          <w:rtl/>
        </w:rPr>
        <w:t>חבר</w:t>
      </w:r>
      <w:r w:rsidRPr="004B6DBA">
        <w:rPr>
          <w:rFonts w:hint="cs"/>
          <w:bCs/>
          <w:u w:val="single"/>
          <w:rtl/>
        </w:rPr>
        <w:t xml:space="preserve"> הכנסת </w:t>
      </w:r>
      <w:r w:rsidRPr="004B6DBA">
        <w:rPr>
          <w:bCs/>
          <w:u w:val="single"/>
          <w:rtl/>
        </w:rPr>
        <w:t>שלמה בניזרי</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794DDB" w:rsidRDefault="00AD5D40" w:rsidP="00AD5D40">
      <w:r w:rsidRPr="00794DDB">
        <w:rPr>
          <w:rtl/>
        </w:rPr>
        <w:t>ביום י"ט באייר התשס"ו (17 במאי 2006):</w:t>
      </w:r>
    </w:p>
    <w:p w:rsidR="00AD5D40" w:rsidRPr="00794DDB" w:rsidRDefault="00AD5D40" w:rsidP="00AD5D40">
      <w:pPr>
        <w:rPr>
          <w:rFonts w:hint="cs"/>
        </w:rPr>
      </w:pPr>
    </w:p>
    <w:p w:rsidR="00AD5D40" w:rsidRPr="00794DDB" w:rsidRDefault="00AD5D40" w:rsidP="00447AF9">
      <w:r w:rsidRPr="00794DDB">
        <w:rPr>
          <w:rtl/>
        </w:rPr>
        <w:t>פורסם, כי חריגות שכר של שכירי בנק ישראל הוסתרו ממשרד האו</w:t>
      </w:r>
      <w:r w:rsidRPr="00794DDB">
        <w:rPr>
          <w:rFonts w:hint="cs"/>
          <w:rtl/>
        </w:rPr>
        <w:t>צ</w:t>
      </w:r>
      <w:r w:rsidRPr="00794DDB">
        <w:rPr>
          <w:rtl/>
        </w:rPr>
        <w:t xml:space="preserve">ר, וכי לטענת הבנק מאות מיליוני שקלים הוחזרו לקופת המדינה. </w:t>
      </w:r>
    </w:p>
    <w:p w:rsidR="00AD5D40" w:rsidRPr="00794DDB" w:rsidRDefault="00AD5D40" w:rsidP="00AD5D40"/>
    <w:p w:rsidR="00AD5D40" w:rsidRPr="00794DDB" w:rsidRDefault="00AD5D40" w:rsidP="00AD5D40">
      <w:r w:rsidRPr="00794DDB">
        <w:rPr>
          <w:rFonts w:hint="cs"/>
          <w:rtl/>
        </w:rPr>
        <w:t>רצוני לשאול</w:t>
      </w:r>
      <w:r w:rsidRPr="00794DDB">
        <w:rPr>
          <w:rtl/>
        </w:rPr>
        <w:t>:</w:t>
      </w:r>
    </w:p>
    <w:p w:rsidR="00AD5D40" w:rsidRPr="00794DDB" w:rsidRDefault="00AD5D40" w:rsidP="00AD5D40"/>
    <w:p w:rsidR="00AD5D40" w:rsidRPr="00794DDB" w:rsidRDefault="00AD5D40" w:rsidP="00AD5D40">
      <w:pPr>
        <w:rPr>
          <w:rFonts w:hint="cs"/>
          <w:rtl/>
        </w:rPr>
      </w:pPr>
      <w:r>
        <w:rPr>
          <w:rFonts w:hint="cs"/>
          <w:rtl/>
        </w:rPr>
        <w:t xml:space="preserve">1. </w:t>
      </w:r>
      <w:r w:rsidRPr="00794DDB">
        <w:rPr>
          <w:rtl/>
        </w:rPr>
        <w:t xml:space="preserve">האם הידיעות נכונות? </w:t>
      </w:r>
    </w:p>
    <w:p w:rsidR="00AD5D40" w:rsidRPr="00794DDB" w:rsidRDefault="00AD5D40" w:rsidP="00AD5D40">
      <w:pPr>
        <w:rPr>
          <w:rFonts w:hint="cs"/>
          <w:rtl/>
        </w:rPr>
      </w:pPr>
    </w:p>
    <w:p w:rsidR="00AD5D40" w:rsidRPr="00794DDB" w:rsidRDefault="00AD5D40" w:rsidP="00AD5D40">
      <w:pPr>
        <w:rPr>
          <w:rtl/>
        </w:rPr>
      </w:pPr>
      <w:r>
        <w:rPr>
          <w:rFonts w:hint="cs"/>
          <w:rtl/>
        </w:rPr>
        <w:t xml:space="preserve">2. </w:t>
      </w:r>
      <w:r w:rsidRPr="00794DDB">
        <w:rPr>
          <w:rtl/>
        </w:rPr>
        <w:t xml:space="preserve">אם כן </w:t>
      </w:r>
      <w:r w:rsidRPr="00794DDB">
        <w:rPr>
          <w:rFonts w:hint="cs"/>
          <w:rtl/>
        </w:rPr>
        <w:t>–</w:t>
      </w:r>
      <w:r>
        <w:rPr>
          <w:rFonts w:hint="cs"/>
          <w:rtl/>
        </w:rPr>
        <w:t xml:space="preserve"> </w:t>
      </w:r>
      <w:r w:rsidRPr="00794DDB">
        <w:rPr>
          <w:rtl/>
        </w:rPr>
        <w:t xml:space="preserve">מה </w:t>
      </w:r>
      <w:r w:rsidR="00447AF9">
        <w:rPr>
          <w:rFonts w:hint="cs"/>
          <w:rtl/>
        </w:rPr>
        <w:t xml:space="preserve">היא </w:t>
      </w:r>
      <w:r w:rsidRPr="00794DDB">
        <w:rPr>
          <w:rtl/>
        </w:rPr>
        <w:t>עמדת משרדך בנושא?</w:t>
      </w:r>
    </w:p>
    <w:p w:rsidR="00AD5D40" w:rsidRPr="00794DDB" w:rsidRDefault="00AD5D40" w:rsidP="00AD5D40">
      <w:pPr>
        <w:rPr>
          <w:rtl/>
        </w:rPr>
      </w:pPr>
    </w:p>
    <w:p w:rsidR="00AD5D40" w:rsidRPr="00794DDB" w:rsidRDefault="00AD5D40" w:rsidP="00AD5D40">
      <w:pPr>
        <w:rPr>
          <w:rtl/>
        </w:rPr>
      </w:pPr>
      <w:r>
        <w:rPr>
          <w:rFonts w:hint="cs"/>
          <w:rtl/>
        </w:rPr>
        <w:t xml:space="preserve">3. </w:t>
      </w:r>
      <w:r w:rsidRPr="00794DDB">
        <w:rPr>
          <w:rtl/>
        </w:rPr>
        <w:t>האם כעת שכר הבכירים מבוקר ומפוקח?</w:t>
      </w:r>
    </w:p>
    <w:p w:rsidR="00AD5D40" w:rsidRPr="00794DDB" w:rsidRDefault="00AD5D40" w:rsidP="00AD5D40">
      <w:pPr>
        <w:rPr>
          <w:rtl/>
        </w:rPr>
      </w:pPr>
    </w:p>
    <w:p w:rsidR="00AD5D40" w:rsidRPr="00794DDB" w:rsidRDefault="00AD5D40" w:rsidP="00AD5D40">
      <w:pPr>
        <w:rPr>
          <w:rtl/>
        </w:rPr>
      </w:pPr>
      <w:r>
        <w:rPr>
          <w:rFonts w:hint="cs"/>
          <w:rtl/>
        </w:rPr>
        <w:t xml:space="preserve">4. </w:t>
      </w:r>
      <w:r w:rsidRPr="00794DDB">
        <w:rPr>
          <w:rtl/>
        </w:rPr>
        <w:t xml:space="preserve">מה </w:t>
      </w:r>
      <w:r w:rsidR="00447AF9">
        <w:rPr>
          <w:rFonts w:hint="cs"/>
          <w:rtl/>
        </w:rPr>
        <w:t xml:space="preserve">הוא </w:t>
      </w:r>
      <w:r w:rsidRPr="00794DDB">
        <w:rPr>
          <w:rtl/>
        </w:rPr>
        <w:t>שכרם של הבכירים כיום?</w:t>
      </w:r>
    </w:p>
    <w:p w:rsidR="00AD5D40" w:rsidRPr="00794DDB" w:rsidRDefault="00AD5D40" w:rsidP="00AD5D40">
      <w:pPr>
        <w:rPr>
          <w:rFonts w:hint="cs"/>
          <w:rtl/>
        </w:rPr>
      </w:pPr>
    </w:p>
    <w:p w:rsidR="00AD5D40" w:rsidRDefault="00AD5D40" w:rsidP="00AD5D40">
      <w:pPr>
        <w:pStyle w:val="10"/>
        <w:rPr>
          <w:b w:val="0"/>
          <w:bCs/>
          <w:u w:val="single"/>
        </w:rPr>
      </w:pPr>
      <w:r>
        <w:rPr>
          <w:rFonts w:hint="cs"/>
          <w:b w:val="0"/>
          <w:bCs/>
          <w:u w:val="single"/>
          <w:rtl/>
        </w:rPr>
        <w:t>תשובת שר האוצר אברהם הירשזון:</w:t>
      </w:r>
    </w:p>
    <w:p w:rsidR="00AD5D40" w:rsidRDefault="00AD5D40" w:rsidP="00AD5D40">
      <w:pPr>
        <w:pStyle w:val="10"/>
        <w:rPr>
          <w:rFonts w:hint="cs"/>
          <w:rtl/>
        </w:rPr>
      </w:pPr>
      <w:r>
        <w:rPr>
          <w:rFonts w:hint="cs"/>
          <w:rtl/>
        </w:rPr>
        <w:t xml:space="preserve">(לא נקראה, נמסרה לפרוטוקול) </w:t>
      </w:r>
    </w:p>
    <w:p w:rsidR="00AD5D40" w:rsidRDefault="00AD5D40" w:rsidP="00AD5D40">
      <w:pPr>
        <w:pStyle w:val="10"/>
        <w:rPr>
          <w:rFonts w:hint="cs"/>
          <w:rtl/>
        </w:rPr>
      </w:pPr>
      <w:bookmarkStart w:id="397" w:name="start"/>
      <w:bookmarkEnd w:id="397"/>
    </w:p>
    <w:p w:rsidR="00AD5D40" w:rsidRPr="00697F58" w:rsidRDefault="00AD5D40" w:rsidP="00AD5D40">
      <w:pPr>
        <w:pStyle w:val="10"/>
        <w:ind w:firstLine="720"/>
      </w:pPr>
      <w:r w:rsidRPr="00697F58">
        <w:rPr>
          <w:rFonts w:hint="cs"/>
          <w:rtl/>
        </w:rPr>
        <w:t>1</w:t>
      </w:r>
      <w:r>
        <w:rPr>
          <w:rFonts w:hint="cs"/>
          <w:rtl/>
        </w:rPr>
        <w:t xml:space="preserve">. </w:t>
      </w:r>
      <w:r w:rsidRPr="00697F58">
        <w:rPr>
          <w:rFonts w:hint="cs"/>
          <w:rtl/>
        </w:rPr>
        <w:t>הנהלת בנק ישראל הקודמת לא העבירה לממונה על השכר במשרד האוצר את כל נתוני ההשתכרות של עובדי הבנק, כמתחייב מהוראות החוק, לטובת דוח הממונה על השכר המוגש לכנסת. כתוצאה מהשמטת הנתונים, שכר עובדי הבנק שפורסם בדוחות השנתיים הקודמים של הממונה על השכר היה נמוך מה</w:t>
      </w:r>
      <w:r>
        <w:rPr>
          <w:rFonts w:hint="cs"/>
          <w:rtl/>
        </w:rPr>
        <w:t xml:space="preserve">שכר </w:t>
      </w:r>
      <w:r w:rsidRPr="00697F58">
        <w:rPr>
          <w:rFonts w:hint="cs"/>
          <w:rtl/>
        </w:rPr>
        <w:t>האמיתי.</w:t>
      </w:r>
    </w:p>
    <w:p w:rsidR="00AD5D40" w:rsidRPr="00697F58" w:rsidRDefault="00AD5D40" w:rsidP="00AD5D40">
      <w:pPr>
        <w:pStyle w:val="10"/>
        <w:rPr>
          <w:rFonts w:hint="cs"/>
          <w:rtl/>
        </w:rPr>
      </w:pPr>
    </w:p>
    <w:p w:rsidR="00AD5D40" w:rsidRPr="00697F58" w:rsidRDefault="00AD5D40" w:rsidP="00AD5D40">
      <w:pPr>
        <w:pStyle w:val="10"/>
        <w:ind w:firstLine="720"/>
        <w:rPr>
          <w:rFonts w:hint="cs"/>
          <w:rtl/>
        </w:rPr>
      </w:pPr>
      <w:r w:rsidRPr="00697F58">
        <w:rPr>
          <w:rFonts w:hint="cs"/>
          <w:rtl/>
        </w:rPr>
        <w:t>2</w:t>
      </w:r>
      <w:r>
        <w:rPr>
          <w:rFonts w:hint="cs"/>
          <w:rtl/>
        </w:rPr>
        <w:t xml:space="preserve">. </w:t>
      </w:r>
      <w:r w:rsidRPr="00697F58">
        <w:rPr>
          <w:rFonts w:hint="cs"/>
          <w:rtl/>
        </w:rPr>
        <w:t>עמדת משרד האוצר היא כי יש לבחון את משמעות העברת הנתונים החלקיים גם מההיבט הפלילי. לשם כך הועברה</w:t>
      </w:r>
      <w:r>
        <w:rPr>
          <w:rFonts w:hint="cs"/>
          <w:rtl/>
        </w:rPr>
        <w:t xml:space="preserve"> </w:t>
      </w:r>
      <w:r w:rsidRPr="00697F58">
        <w:rPr>
          <w:rFonts w:hint="cs"/>
          <w:rtl/>
        </w:rPr>
        <w:t>הסוגיה לבחינת היועץ המשפטי לממשלה.</w:t>
      </w:r>
    </w:p>
    <w:p w:rsidR="00AD5D40" w:rsidRPr="00697F58" w:rsidRDefault="00AD5D40" w:rsidP="00AD5D40">
      <w:pPr>
        <w:pStyle w:val="10"/>
        <w:rPr>
          <w:rFonts w:hint="cs"/>
          <w:rtl/>
        </w:rPr>
      </w:pPr>
    </w:p>
    <w:p w:rsidR="00AD5D40" w:rsidRPr="00697F58" w:rsidRDefault="00AD5D40" w:rsidP="00AD5D40">
      <w:pPr>
        <w:pStyle w:val="10"/>
        <w:ind w:firstLine="720"/>
        <w:rPr>
          <w:rFonts w:hint="cs"/>
          <w:rtl/>
        </w:rPr>
      </w:pPr>
      <w:r w:rsidRPr="00697F58">
        <w:rPr>
          <w:rFonts w:hint="cs"/>
          <w:rtl/>
        </w:rPr>
        <w:t>3</w:t>
      </w:r>
      <w:r>
        <w:rPr>
          <w:rFonts w:hint="cs"/>
          <w:rtl/>
        </w:rPr>
        <w:t xml:space="preserve">. </w:t>
      </w:r>
      <w:r w:rsidRPr="00697F58">
        <w:rPr>
          <w:rFonts w:hint="cs"/>
          <w:rtl/>
        </w:rPr>
        <w:t>כן. בנק ישראל הוא גוף מתוקצב כהגדרתו בחוק יסודות התקציב, התשמ"ה-1985</w:t>
      </w:r>
      <w:r>
        <w:rPr>
          <w:rFonts w:hint="cs"/>
          <w:rtl/>
        </w:rPr>
        <w:t xml:space="preserve">, </w:t>
      </w:r>
      <w:r w:rsidRPr="00697F58">
        <w:rPr>
          <w:rFonts w:hint="cs"/>
          <w:rtl/>
        </w:rPr>
        <w:t>וכפוף לסעיף 29 לחוק האמור.</w:t>
      </w:r>
      <w:r>
        <w:rPr>
          <w:rFonts w:hint="cs"/>
          <w:rtl/>
        </w:rPr>
        <w:t xml:space="preserve"> על-פי </w:t>
      </w:r>
      <w:r w:rsidRPr="00697F58">
        <w:rPr>
          <w:rFonts w:hint="cs"/>
          <w:rtl/>
        </w:rPr>
        <w:t xml:space="preserve">סעיף 29, גוף מתוקצב לא ינהיג שינויים בשכר והטבות כספיות הקשורות בעבודה, אלא בהתאם לנהוג במדינה או באישור שר האוצר. </w:t>
      </w:r>
    </w:p>
    <w:p w:rsidR="00AD5D40" w:rsidRPr="00697F58" w:rsidRDefault="00AD5D40" w:rsidP="00AD5D40">
      <w:pPr>
        <w:pStyle w:val="10"/>
        <w:rPr>
          <w:rFonts w:hint="cs"/>
          <w:rtl/>
        </w:rPr>
      </w:pPr>
    </w:p>
    <w:p w:rsidR="00AD5D40" w:rsidRPr="00697F58" w:rsidRDefault="00AD5D40" w:rsidP="00AD5D40">
      <w:pPr>
        <w:pStyle w:val="10"/>
        <w:ind w:firstLine="720"/>
      </w:pPr>
      <w:r w:rsidRPr="00697F58">
        <w:rPr>
          <w:rFonts w:hint="cs"/>
          <w:rtl/>
        </w:rPr>
        <w:t>4</w:t>
      </w:r>
      <w:r>
        <w:rPr>
          <w:rFonts w:hint="cs"/>
          <w:rtl/>
        </w:rPr>
        <w:t xml:space="preserve">. על-פי </w:t>
      </w:r>
      <w:r w:rsidRPr="00697F58">
        <w:rPr>
          <w:rFonts w:hint="cs"/>
          <w:rtl/>
        </w:rPr>
        <w:t xml:space="preserve">הנתונים שבידינו, שכרם הקובע של חברי הנהלת הבנק הוא כ-44,000 </w:t>
      </w:r>
      <w:r>
        <w:rPr>
          <w:rFonts w:hint="cs"/>
          <w:rtl/>
        </w:rPr>
        <w:t>ש</w:t>
      </w:r>
      <w:r>
        <w:rPr>
          <w:rtl/>
        </w:rPr>
        <w:t>"</w:t>
      </w:r>
      <w:r>
        <w:rPr>
          <w:rFonts w:hint="cs"/>
          <w:rtl/>
        </w:rPr>
        <w:t>ח</w:t>
      </w:r>
      <w:r w:rsidRPr="00697F58">
        <w:rPr>
          <w:rFonts w:hint="cs"/>
          <w:rtl/>
        </w:rPr>
        <w:t xml:space="preserve"> ושכרם השוטף עולה על 50,000 </w:t>
      </w:r>
      <w:r>
        <w:rPr>
          <w:rFonts w:hint="cs"/>
          <w:rtl/>
        </w:rPr>
        <w:t>ש</w:t>
      </w:r>
      <w:r>
        <w:rPr>
          <w:rtl/>
        </w:rPr>
        <w:t>"</w:t>
      </w:r>
      <w:r>
        <w:rPr>
          <w:rFonts w:hint="cs"/>
          <w:rtl/>
        </w:rPr>
        <w:t>ח</w:t>
      </w:r>
      <w:r w:rsidRPr="00697F58">
        <w:rPr>
          <w:rFonts w:hint="cs"/>
          <w:rtl/>
        </w:rPr>
        <w:t>.</w:t>
      </w:r>
      <w:r>
        <w:rPr>
          <w:rFonts w:hint="cs"/>
          <w:rtl/>
        </w:rPr>
        <w:t xml:space="preserve"> </w:t>
      </w:r>
    </w:p>
    <w:p w:rsidR="00AD5D40" w:rsidRPr="00697F58" w:rsidRDefault="00AD5D40" w:rsidP="00AD5D40">
      <w:pPr>
        <w:pStyle w:val="1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447AF9">
      <w:pPr>
        <w:rPr>
          <w:rFonts w:hint="cs"/>
          <w:rtl/>
        </w:rPr>
      </w:pPr>
      <w:r>
        <w:rPr>
          <w:rFonts w:hint="cs"/>
          <w:rtl/>
        </w:rPr>
        <w:t>שאילתא מס' 22 של חברת הכנסת אורית נוקד - גם היא איננה נוכחת</w:t>
      </w:r>
      <w:r w:rsidR="00447AF9">
        <w:rPr>
          <w:rFonts w:hint="cs"/>
          <w:rtl/>
        </w:rPr>
        <w:t>;</w:t>
      </w:r>
      <w:r>
        <w:rPr>
          <w:rFonts w:hint="cs"/>
          <w:rtl/>
        </w:rPr>
        <w:t xml:space="preserve"> לפרוטוקול.</w:t>
      </w:r>
    </w:p>
    <w:p w:rsidR="00AD5D40" w:rsidRDefault="00AD5D40" w:rsidP="00AD5D40">
      <w:pPr>
        <w:rPr>
          <w:rFonts w:hint="cs"/>
          <w:rtl/>
        </w:rPr>
      </w:pPr>
    </w:p>
    <w:p w:rsidR="00AD5D40" w:rsidRDefault="00AD5D40" w:rsidP="00447AF9">
      <w:pPr>
        <w:pStyle w:val="a9"/>
        <w:jc w:val="center"/>
        <w:rPr>
          <w:rtl/>
        </w:rPr>
      </w:pPr>
      <w:bookmarkStart w:id="398" w:name="CQ132165FI0132165T05_07_2006_16_14_12"/>
      <w:bookmarkStart w:id="399" w:name="_Toc145407470"/>
      <w:bookmarkEnd w:id="398"/>
      <w:r>
        <w:rPr>
          <w:rtl/>
        </w:rPr>
        <w:t>22. תשלומי פנסיה ל</w:t>
      </w:r>
      <w:r w:rsidR="00447AF9">
        <w:rPr>
          <w:rFonts w:hint="cs"/>
          <w:rtl/>
        </w:rPr>
        <w:t>גמלא</w:t>
      </w:r>
      <w:r>
        <w:rPr>
          <w:rtl/>
        </w:rPr>
        <w:t>י בית-החולים "ביקור</w:t>
      </w:r>
      <w:r w:rsidR="00447AF9">
        <w:rPr>
          <w:rFonts w:hint="cs"/>
          <w:rtl/>
        </w:rPr>
        <w:t xml:space="preserve"> </w:t>
      </w:r>
      <w:r>
        <w:rPr>
          <w:rtl/>
        </w:rPr>
        <w:t>חולים"</w:t>
      </w:r>
      <w:bookmarkEnd w:id="399"/>
    </w:p>
    <w:p w:rsidR="00AD5D40" w:rsidRDefault="00AD5D40" w:rsidP="00AD5D40">
      <w:pPr>
        <w:rPr>
          <w:rFonts w:hint="cs"/>
          <w:rtl/>
        </w:rPr>
      </w:pPr>
    </w:p>
    <w:p w:rsidR="00AD5D40" w:rsidRPr="004B6DBA" w:rsidRDefault="00AD5D40" w:rsidP="00AD5D40">
      <w:pPr>
        <w:ind w:firstLine="0"/>
        <w:rPr>
          <w:u w:val="single"/>
        </w:rPr>
      </w:pPr>
      <w:r w:rsidRPr="004B6DBA">
        <w:rPr>
          <w:bCs/>
          <w:u w:val="single"/>
          <w:rtl/>
        </w:rPr>
        <w:t>חברת</w:t>
      </w:r>
      <w:r w:rsidRPr="004B6DBA">
        <w:rPr>
          <w:rFonts w:hint="cs"/>
          <w:bCs/>
          <w:u w:val="single"/>
          <w:rtl/>
        </w:rPr>
        <w:t xml:space="preserve"> הכנסת </w:t>
      </w:r>
      <w:r w:rsidRPr="004B6DBA">
        <w:rPr>
          <w:bCs/>
          <w:u w:val="single"/>
          <w:rtl/>
        </w:rPr>
        <w:t>אורית נוקד</w:t>
      </w:r>
      <w:r w:rsidRPr="004B6DBA">
        <w:rPr>
          <w:rFonts w:hint="cs"/>
          <w:bCs/>
          <w:u w:val="single"/>
          <w:rtl/>
        </w:rPr>
        <w:t xml:space="preserve"> </w:t>
      </w:r>
      <w:r w:rsidRPr="004B6DBA">
        <w:rPr>
          <w:bCs/>
          <w:u w:val="single"/>
          <w:rtl/>
        </w:rPr>
        <w:t>שאלה</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942A0B" w:rsidRDefault="00AD5D40" w:rsidP="00AD5D40">
      <w:r w:rsidRPr="00942A0B">
        <w:rPr>
          <w:rtl/>
        </w:rPr>
        <w:t>ביום כ"ו באייר התשס"ו (24 במאי 2006):</w:t>
      </w:r>
    </w:p>
    <w:p w:rsidR="00AD5D40" w:rsidRPr="00942A0B" w:rsidRDefault="00AD5D40" w:rsidP="00AD5D40">
      <w:pPr>
        <w:rPr>
          <w:rFonts w:hint="cs"/>
        </w:rPr>
      </w:pPr>
    </w:p>
    <w:p w:rsidR="00AD5D40" w:rsidRPr="00942A0B" w:rsidRDefault="00AD5D40" w:rsidP="00AD5D40">
      <w:r w:rsidRPr="00942A0B">
        <w:rPr>
          <w:rtl/>
        </w:rPr>
        <w:t>עקב תהליך פירוקו של בית</w:t>
      </w:r>
      <w:r w:rsidRPr="00942A0B">
        <w:rPr>
          <w:rFonts w:hint="cs"/>
          <w:rtl/>
        </w:rPr>
        <w:t>-</w:t>
      </w:r>
      <w:r w:rsidRPr="00942A0B">
        <w:rPr>
          <w:rtl/>
        </w:rPr>
        <w:t xml:space="preserve">החולים </w:t>
      </w:r>
      <w:r w:rsidR="00447AF9">
        <w:rPr>
          <w:rFonts w:hint="cs"/>
          <w:rtl/>
        </w:rPr>
        <w:t xml:space="preserve">"ביקור </w:t>
      </w:r>
      <w:r w:rsidRPr="00942A0B">
        <w:rPr>
          <w:rFonts w:hint="cs"/>
          <w:rtl/>
        </w:rPr>
        <w:t xml:space="preserve">חולים" בירושלים, </w:t>
      </w:r>
      <w:r w:rsidRPr="00942A0B">
        <w:rPr>
          <w:rtl/>
        </w:rPr>
        <w:t>ועל-פי חוק הפירוק, נוצר מצב ש</w:t>
      </w:r>
      <w:r>
        <w:rPr>
          <w:rFonts w:hint="cs"/>
          <w:rtl/>
        </w:rPr>
        <w:t xml:space="preserve">אין </w:t>
      </w:r>
      <w:r w:rsidRPr="00942A0B">
        <w:rPr>
          <w:rtl/>
        </w:rPr>
        <w:t xml:space="preserve">שום גורם המחויב לשלם פנסיה ל-270 </w:t>
      </w:r>
      <w:r w:rsidRPr="00942A0B">
        <w:rPr>
          <w:rFonts w:hint="cs"/>
          <w:rtl/>
        </w:rPr>
        <w:t>גמלאי בית-החולים</w:t>
      </w:r>
      <w:r w:rsidRPr="00942A0B">
        <w:rPr>
          <w:rtl/>
        </w:rPr>
        <w:t>. עד כה שילם משרד האוצר תשלום זמני בלבד לגמלאים, דבר המשאיר את המצב ללא פתרון הולם וקבוע.</w:t>
      </w:r>
    </w:p>
    <w:p w:rsidR="00AD5D40" w:rsidRPr="00BF2676" w:rsidRDefault="00AD5D40" w:rsidP="00AD5D40"/>
    <w:p w:rsidR="00AD5D40" w:rsidRPr="00942A0B" w:rsidRDefault="00AD5D40" w:rsidP="00AD5D40">
      <w:r w:rsidRPr="00942A0B">
        <w:rPr>
          <w:rFonts w:hint="cs"/>
          <w:rtl/>
        </w:rPr>
        <w:t>רצוני לשאול</w:t>
      </w:r>
      <w:r w:rsidRPr="00942A0B">
        <w:rPr>
          <w:rtl/>
        </w:rPr>
        <w:t>:</w:t>
      </w:r>
    </w:p>
    <w:p w:rsidR="00AD5D40" w:rsidRPr="00942A0B" w:rsidRDefault="00AD5D40" w:rsidP="00AD5D40"/>
    <w:p w:rsidR="00AD5D40" w:rsidRPr="00942A0B" w:rsidRDefault="00AD5D40" w:rsidP="00AD5D40">
      <w:pPr>
        <w:rPr>
          <w:rtl/>
        </w:rPr>
      </w:pPr>
      <w:r w:rsidRPr="00942A0B">
        <w:rPr>
          <w:rtl/>
        </w:rPr>
        <w:t xml:space="preserve">מה </w:t>
      </w:r>
      <w:r w:rsidRPr="00942A0B">
        <w:rPr>
          <w:rFonts w:hint="cs"/>
          <w:rtl/>
        </w:rPr>
        <w:t>יעשה</w:t>
      </w:r>
      <w:r w:rsidRPr="00942A0B">
        <w:rPr>
          <w:rtl/>
        </w:rPr>
        <w:t xml:space="preserve"> </w:t>
      </w:r>
      <w:r w:rsidRPr="00942A0B">
        <w:rPr>
          <w:rFonts w:hint="cs"/>
          <w:rtl/>
        </w:rPr>
        <w:t>משרדך</w:t>
      </w:r>
      <w:r w:rsidRPr="00942A0B">
        <w:rPr>
          <w:rtl/>
        </w:rPr>
        <w:t xml:space="preserve"> כדי לסייע </w:t>
      </w:r>
      <w:r w:rsidRPr="00942A0B">
        <w:rPr>
          <w:rFonts w:hint="cs"/>
          <w:rtl/>
        </w:rPr>
        <w:t>לגמלאים אלה</w:t>
      </w:r>
      <w:r w:rsidRPr="00942A0B">
        <w:rPr>
          <w:rtl/>
        </w:rPr>
        <w:t xml:space="preserve"> ולמצוא פתרון קבוע והוגן?</w:t>
      </w:r>
    </w:p>
    <w:p w:rsidR="00AD5D40" w:rsidRPr="00493973" w:rsidRDefault="00AD5D40" w:rsidP="00AD5D40">
      <w:pPr>
        <w:rPr>
          <w:rFonts w:hint="cs"/>
          <w:rtl/>
        </w:rPr>
      </w:pPr>
    </w:p>
    <w:p w:rsidR="00AD5D40" w:rsidRDefault="00AD5D40" w:rsidP="00AD5D40">
      <w:pPr>
        <w:pStyle w:val="10"/>
        <w:rPr>
          <w:b w:val="0"/>
          <w:bCs/>
          <w:u w:val="single"/>
        </w:rPr>
      </w:pPr>
      <w:r>
        <w:rPr>
          <w:rFonts w:hint="cs"/>
          <w:b w:val="0"/>
          <w:bCs/>
          <w:u w:val="single"/>
          <w:rtl/>
        </w:rPr>
        <w:t>תשובת שר האוצר אברהם הירשזון:</w:t>
      </w:r>
    </w:p>
    <w:p w:rsidR="00AD5D40" w:rsidRDefault="00AD5D40" w:rsidP="00AD5D40">
      <w:pPr>
        <w:pStyle w:val="10"/>
        <w:rPr>
          <w:rFonts w:hint="cs"/>
          <w:rtl/>
        </w:rPr>
      </w:pPr>
      <w:r>
        <w:rPr>
          <w:rFonts w:hint="cs"/>
          <w:rtl/>
        </w:rPr>
        <w:t>(לא נקראה, נמסרה לפרוטוקול)</w:t>
      </w:r>
    </w:p>
    <w:p w:rsidR="00AD5D40" w:rsidRPr="00342C62" w:rsidRDefault="00AD5D40" w:rsidP="00AD5D40">
      <w:pPr>
        <w:pStyle w:val="10"/>
        <w:rPr>
          <w:rtl/>
        </w:rPr>
      </w:pPr>
    </w:p>
    <w:p w:rsidR="00AD5D40" w:rsidRPr="00342C62" w:rsidRDefault="00AD5D40" w:rsidP="00447AF9">
      <w:pPr>
        <w:pStyle w:val="10"/>
        <w:ind w:firstLine="720"/>
        <w:rPr>
          <w:rFonts w:hint="cs"/>
          <w:rtl/>
        </w:rPr>
      </w:pPr>
      <w:r w:rsidRPr="00342C62">
        <w:rPr>
          <w:rFonts w:hint="cs"/>
          <w:rtl/>
        </w:rPr>
        <w:t>בית</w:t>
      </w:r>
      <w:r>
        <w:rPr>
          <w:rFonts w:hint="cs"/>
          <w:rtl/>
        </w:rPr>
        <w:t>-</w:t>
      </w:r>
      <w:r w:rsidRPr="00342C62">
        <w:rPr>
          <w:rFonts w:hint="cs"/>
          <w:rtl/>
        </w:rPr>
        <w:t>החולים "ביקור חולים" הוא גוף פרטי הנמצא</w:t>
      </w:r>
      <w:r>
        <w:rPr>
          <w:rFonts w:hint="cs"/>
          <w:rtl/>
        </w:rPr>
        <w:t xml:space="preserve"> </w:t>
      </w:r>
      <w:r w:rsidRPr="00342C62">
        <w:rPr>
          <w:rFonts w:hint="cs"/>
          <w:rtl/>
        </w:rPr>
        <w:t>בהליכי פירוק בניהולו של כונס הנכסים הרשמי, המנסה למכור את בית</w:t>
      </w:r>
      <w:r>
        <w:rPr>
          <w:rFonts w:hint="cs"/>
          <w:rtl/>
        </w:rPr>
        <w:t>-</w:t>
      </w:r>
      <w:r w:rsidRPr="00342C62">
        <w:rPr>
          <w:rFonts w:hint="cs"/>
          <w:rtl/>
        </w:rPr>
        <w:t>החולים בהליך מכרזי. המדינה מסייעת לבית</w:t>
      </w:r>
      <w:r>
        <w:rPr>
          <w:rFonts w:hint="cs"/>
          <w:rtl/>
        </w:rPr>
        <w:t>-</w:t>
      </w:r>
      <w:r w:rsidRPr="00342C62">
        <w:rPr>
          <w:rFonts w:hint="cs"/>
          <w:rtl/>
        </w:rPr>
        <w:t>החולים כדי לאפשר לו לעמוד בהתחייבויותיו בזמן הקרוב, עד לאישור ת</w:t>
      </w:r>
      <w:r>
        <w:rPr>
          <w:rFonts w:hint="cs"/>
          <w:rtl/>
        </w:rPr>
        <w:t>ו</w:t>
      </w:r>
      <w:r w:rsidRPr="00342C62">
        <w:rPr>
          <w:rFonts w:hint="cs"/>
          <w:rtl/>
        </w:rPr>
        <w:t>כניות המכירה. מאז שנת 2003 העבירה המדינה לבית</w:t>
      </w:r>
      <w:r>
        <w:rPr>
          <w:rFonts w:hint="cs"/>
          <w:rtl/>
        </w:rPr>
        <w:t>-</w:t>
      </w:r>
      <w:r w:rsidRPr="00342C62">
        <w:rPr>
          <w:rFonts w:hint="cs"/>
          <w:rtl/>
        </w:rPr>
        <w:t>החולים כ-29 מ</w:t>
      </w:r>
      <w:r>
        <w:rPr>
          <w:rFonts w:hint="cs"/>
          <w:rtl/>
        </w:rPr>
        <w:t>י</w:t>
      </w:r>
      <w:r w:rsidRPr="00342C62">
        <w:rPr>
          <w:rFonts w:hint="cs"/>
          <w:rtl/>
        </w:rPr>
        <w:t>ליון ש"ח.</w:t>
      </w:r>
    </w:p>
    <w:p w:rsidR="00AD5D40" w:rsidRPr="00342C62" w:rsidRDefault="00AD5D40" w:rsidP="00AD5D40">
      <w:pPr>
        <w:pStyle w:val="10"/>
        <w:rPr>
          <w:rFonts w:hint="cs"/>
          <w:rtl/>
        </w:rPr>
      </w:pPr>
    </w:p>
    <w:p w:rsidR="00AD5D40" w:rsidRPr="00342C62" w:rsidRDefault="00AD5D40" w:rsidP="00447AF9">
      <w:pPr>
        <w:pStyle w:val="10"/>
        <w:ind w:firstLine="720"/>
        <w:rPr>
          <w:rFonts w:hint="cs"/>
          <w:rtl/>
        </w:rPr>
      </w:pPr>
      <w:r w:rsidRPr="00342C62">
        <w:rPr>
          <w:rFonts w:hint="cs"/>
          <w:rtl/>
        </w:rPr>
        <w:t>תשלומי הפנסיה לעובדי בית</w:t>
      </w:r>
      <w:r>
        <w:rPr>
          <w:rFonts w:hint="cs"/>
          <w:rtl/>
        </w:rPr>
        <w:t>-</w:t>
      </w:r>
      <w:r w:rsidRPr="00342C62">
        <w:rPr>
          <w:rFonts w:hint="cs"/>
          <w:rtl/>
        </w:rPr>
        <w:t>החולים ה</w:t>
      </w:r>
      <w:r w:rsidR="00447AF9">
        <w:rPr>
          <w:rFonts w:hint="cs"/>
          <w:rtl/>
        </w:rPr>
        <w:t>ם</w:t>
      </w:r>
      <w:r w:rsidRPr="00342C62">
        <w:rPr>
          <w:rFonts w:hint="cs"/>
          <w:rtl/>
        </w:rPr>
        <w:t xml:space="preserve"> חלק מהתחייבויותיו של בית</w:t>
      </w:r>
      <w:r>
        <w:rPr>
          <w:rFonts w:hint="cs"/>
          <w:rtl/>
        </w:rPr>
        <w:t>-</w:t>
      </w:r>
      <w:r w:rsidRPr="00342C62">
        <w:rPr>
          <w:rFonts w:hint="cs"/>
          <w:rtl/>
        </w:rPr>
        <w:t>החולים, שהוא כאמור גוף פרטי שלקח על עצמו התחייבויות ומנסה להתנער</w:t>
      </w:r>
      <w:r w:rsidR="00447AF9">
        <w:rPr>
          <w:rFonts w:hint="cs"/>
          <w:rtl/>
        </w:rPr>
        <w:t xml:space="preserve"> מהן</w:t>
      </w:r>
      <w:r w:rsidRPr="00342C62">
        <w:rPr>
          <w:rFonts w:hint="cs"/>
          <w:rtl/>
        </w:rPr>
        <w:t xml:space="preserve">. </w:t>
      </w:r>
    </w:p>
    <w:p w:rsidR="00AD5D40" w:rsidRPr="00342C62" w:rsidRDefault="00AD5D40" w:rsidP="00AD5D40">
      <w:pPr>
        <w:pStyle w:val="10"/>
        <w:rPr>
          <w:rFonts w:hint="cs"/>
          <w:rtl/>
        </w:rPr>
      </w:pPr>
    </w:p>
    <w:p w:rsidR="00AD5D40" w:rsidRPr="00342C62" w:rsidRDefault="00AD5D40" w:rsidP="00AD5D40">
      <w:pPr>
        <w:pStyle w:val="10"/>
        <w:ind w:firstLine="720"/>
        <w:rPr>
          <w:rFonts w:hint="cs"/>
          <w:rtl/>
        </w:rPr>
      </w:pPr>
      <w:r w:rsidRPr="00342C62">
        <w:rPr>
          <w:rFonts w:hint="cs"/>
          <w:rtl/>
        </w:rPr>
        <w:t>בית</w:t>
      </w:r>
      <w:r>
        <w:rPr>
          <w:rFonts w:hint="cs"/>
          <w:rtl/>
        </w:rPr>
        <w:t>-</w:t>
      </w:r>
      <w:r w:rsidRPr="00342C62">
        <w:rPr>
          <w:rFonts w:hint="cs"/>
          <w:rtl/>
        </w:rPr>
        <w:t>החולים הציג לאחרונה את נתוני פעילותו ואת הצרכים העומדים בפניו. סכומי הכסף שהעביר משרד האוצר לבית</w:t>
      </w:r>
      <w:r>
        <w:rPr>
          <w:rFonts w:hint="cs"/>
          <w:rtl/>
        </w:rPr>
        <w:t>-</w:t>
      </w:r>
      <w:r w:rsidRPr="00342C62">
        <w:rPr>
          <w:rFonts w:hint="cs"/>
          <w:rtl/>
        </w:rPr>
        <w:t>החולים עד היום גבוהים מהסכום שנדרש עד עתה לכיסוי גירעונות בית</w:t>
      </w:r>
      <w:r>
        <w:rPr>
          <w:rFonts w:hint="cs"/>
          <w:rtl/>
        </w:rPr>
        <w:t>-</w:t>
      </w:r>
      <w:r w:rsidRPr="00342C62">
        <w:rPr>
          <w:rFonts w:hint="cs"/>
          <w:rtl/>
        </w:rPr>
        <w:t>החולים בתקופת הפעלתו על</w:t>
      </w:r>
      <w:r>
        <w:rPr>
          <w:rFonts w:hint="cs"/>
          <w:rtl/>
        </w:rPr>
        <w:t>-</w:t>
      </w:r>
      <w:r w:rsidRPr="00342C62">
        <w:rPr>
          <w:rFonts w:hint="cs"/>
          <w:rtl/>
        </w:rPr>
        <w:t>ידי כונס הנכסים הרשמי.</w:t>
      </w:r>
      <w:r>
        <w:rPr>
          <w:rFonts w:hint="cs"/>
          <w:rtl/>
        </w:rPr>
        <w:t xml:space="preserve"> </w:t>
      </w:r>
      <w:r w:rsidRPr="00342C62">
        <w:rPr>
          <w:rFonts w:hint="cs"/>
          <w:rtl/>
        </w:rPr>
        <w:t>על כן, להבנתנו, קיימים לבית</w:t>
      </w:r>
      <w:r>
        <w:rPr>
          <w:rFonts w:hint="cs"/>
          <w:rtl/>
        </w:rPr>
        <w:t>-</w:t>
      </w:r>
      <w:r w:rsidRPr="00342C62">
        <w:rPr>
          <w:rFonts w:hint="cs"/>
          <w:rtl/>
        </w:rPr>
        <w:t>החולים משאבים</w:t>
      </w:r>
      <w:r>
        <w:rPr>
          <w:rFonts w:hint="cs"/>
          <w:rtl/>
        </w:rPr>
        <w:t xml:space="preserve"> </w:t>
      </w:r>
      <w:r w:rsidRPr="00342C62">
        <w:rPr>
          <w:rFonts w:hint="cs"/>
          <w:rtl/>
        </w:rPr>
        <w:t xml:space="preserve">המספיקים לקיום פעילותו בטווח הקצר, לרבות תשלומי פנסיה. </w:t>
      </w:r>
    </w:p>
    <w:p w:rsidR="00AD5D40" w:rsidRPr="00342C62" w:rsidRDefault="00AD5D40" w:rsidP="00AD5D40">
      <w:pPr>
        <w:pStyle w:val="10"/>
        <w:rPr>
          <w:rFonts w:hint="cs"/>
          <w:rtl/>
        </w:rPr>
      </w:pPr>
    </w:p>
    <w:p w:rsidR="00AD5D40" w:rsidRDefault="00AD5D40" w:rsidP="00AD5D40">
      <w:pPr>
        <w:pStyle w:val="10"/>
        <w:ind w:firstLine="720"/>
        <w:rPr>
          <w:rFonts w:hint="cs"/>
          <w:rtl/>
        </w:rPr>
      </w:pPr>
      <w:r w:rsidRPr="00342C62">
        <w:rPr>
          <w:rFonts w:hint="cs"/>
          <w:rtl/>
        </w:rPr>
        <w:t>אבקש להוסיף, כפי שהודעתי השבוע בוועדת הכספים, כי בכוונתי לזמן דיון בהשתתפות נציגי הגמלאים של בית</w:t>
      </w:r>
      <w:r>
        <w:rPr>
          <w:rFonts w:hint="cs"/>
          <w:rtl/>
        </w:rPr>
        <w:t>-</w:t>
      </w:r>
      <w:r w:rsidRPr="00342C62">
        <w:rPr>
          <w:rFonts w:hint="cs"/>
          <w:rtl/>
        </w:rPr>
        <w:t>החולים "ביקור</w:t>
      </w:r>
      <w:r>
        <w:rPr>
          <w:rFonts w:hint="cs"/>
          <w:rtl/>
        </w:rPr>
        <w:t xml:space="preserve"> </w:t>
      </w:r>
      <w:r w:rsidRPr="00342C62">
        <w:rPr>
          <w:rFonts w:hint="cs"/>
          <w:rtl/>
        </w:rPr>
        <w:t>חולים" וחברי כנסת מוועדת הכספים, במטרה לבחון את המשך הטיפול בסוגיית בית</w:t>
      </w:r>
      <w:r>
        <w:rPr>
          <w:rFonts w:hint="cs"/>
          <w:rtl/>
        </w:rPr>
        <w:t>-</w:t>
      </w:r>
      <w:r w:rsidRPr="00342C62">
        <w:rPr>
          <w:rFonts w:hint="cs"/>
          <w:rtl/>
        </w:rPr>
        <w:t>החולים.</w:t>
      </w:r>
    </w:p>
    <w:p w:rsidR="00AD5D40" w:rsidRDefault="00AD5D40" w:rsidP="00AD5D40">
      <w:pPr>
        <w:pStyle w:val="10"/>
        <w:ind w:firstLine="720"/>
        <w:rPr>
          <w:rFonts w:hint="cs"/>
          <w:rtl/>
        </w:rPr>
      </w:pPr>
    </w:p>
    <w:p w:rsidR="00AD5D40" w:rsidRDefault="00AD5D40" w:rsidP="00AD5D40">
      <w:pPr>
        <w:pStyle w:val="-"/>
        <w:rPr>
          <w:rtl/>
        </w:rPr>
      </w:pPr>
      <w:bookmarkStart w:id="400" w:name="FS000000466T05_07_2006_17_22_29C"/>
      <w:bookmarkEnd w:id="400"/>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אף שבנושא הזה היתה גם שאילתא בעל-פה, אדוני -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אם תרצה לענות, בבקשה.</w:t>
      </w:r>
    </w:p>
    <w:p w:rsidR="00AD5D40" w:rsidRDefault="00AD5D40" w:rsidP="00AD5D40">
      <w:pPr>
        <w:rPr>
          <w:rFonts w:hint="cs"/>
          <w:rtl/>
        </w:rPr>
      </w:pPr>
    </w:p>
    <w:p w:rsidR="00AD5D40" w:rsidRDefault="00AD5D40" w:rsidP="00AD5D40">
      <w:pPr>
        <w:pStyle w:val="-"/>
        <w:rPr>
          <w:rtl/>
        </w:rPr>
      </w:pPr>
      <w:bookmarkStart w:id="401" w:name="FS000000466T05_07_2006_16_15_34C"/>
      <w:bookmarkEnd w:id="401"/>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לא, חבר הכנסת ענה כבר.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והבנתי שיש לך ביום שני מפגש. תעדכן אותנו. </w:t>
      </w:r>
    </w:p>
    <w:p w:rsidR="00AD5D40" w:rsidRDefault="00AD5D40" w:rsidP="00AD5D40">
      <w:pPr>
        <w:rPr>
          <w:rFonts w:hint="cs"/>
          <w:rtl/>
        </w:rPr>
      </w:pPr>
    </w:p>
    <w:p w:rsidR="00AD5D40" w:rsidRDefault="00AD5D40" w:rsidP="00AD5D40">
      <w:pPr>
        <w:pStyle w:val="-"/>
        <w:rPr>
          <w:rtl/>
        </w:rPr>
      </w:pPr>
      <w:bookmarkStart w:id="402" w:name="FS000000466T05_07_2006_16_16_06C"/>
      <w:bookmarkEnd w:id="402"/>
      <w:r>
        <w:rPr>
          <w:rFonts w:hint="eastAsia"/>
          <w:rtl/>
        </w:rPr>
        <w:t>שר</w:t>
      </w:r>
      <w:r>
        <w:rPr>
          <w:rtl/>
        </w:rPr>
        <w:t xml:space="preserve"> האוצר אברהם הירשזון:</w:t>
      </w:r>
    </w:p>
    <w:p w:rsidR="00AD5D40" w:rsidRDefault="00AD5D40" w:rsidP="00AD5D40">
      <w:pPr>
        <w:rPr>
          <w:rFonts w:hint="cs"/>
          <w:rtl/>
        </w:rPr>
      </w:pPr>
    </w:p>
    <w:p w:rsidR="00AD5D40" w:rsidRPr="00493973" w:rsidRDefault="00AD5D40" w:rsidP="00AD5D40">
      <w:pPr>
        <w:rPr>
          <w:rFonts w:hint="cs"/>
          <w:rtl/>
        </w:rPr>
      </w:pPr>
      <w:r>
        <w:rPr>
          <w:rFonts w:hint="cs"/>
          <w:rtl/>
        </w:rPr>
        <w:t>בשבוע הבא אני נפגש עם נציגות של בית-החולים</w:t>
      </w:r>
      <w:r w:rsidR="00447AF9">
        <w:rPr>
          <w:rFonts w:hint="cs"/>
          <w:rtl/>
        </w:rPr>
        <w:t>,</w:t>
      </w:r>
      <w:r>
        <w:rPr>
          <w:rFonts w:hint="cs"/>
          <w:rtl/>
        </w:rPr>
        <w:t xml:space="preserve"> ואני אקבל אותה בכבוד הראוי - - - </w:t>
      </w:r>
    </w:p>
    <w:p w:rsidR="00AD5D40" w:rsidRPr="00342C62" w:rsidRDefault="00AD5D40" w:rsidP="00AD5D40">
      <w:pPr>
        <w:pStyle w:val="10"/>
        <w:rPr>
          <w:rFonts w:hint="cs"/>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אנחנו סמוכים ובטוחים. </w:t>
      </w:r>
    </w:p>
    <w:p w:rsidR="00AD5D40" w:rsidRDefault="00AD5D40" w:rsidP="00AD5D40">
      <w:pPr>
        <w:rPr>
          <w:rFonts w:hint="cs"/>
          <w:rtl/>
        </w:rPr>
      </w:pPr>
    </w:p>
    <w:p w:rsidR="00AD5D40" w:rsidRDefault="00AD5D40" w:rsidP="00AD5D40">
      <w:pPr>
        <w:pStyle w:val="-"/>
        <w:rPr>
          <w:rtl/>
        </w:rPr>
      </w:pPr>
      <w:bookmarkStart w:id="403" w:name="FS000000466T05_07_2006_16_16_49C"/>
      <w:bookmarkEnd w:id="403"/>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ביקשתי שבמסגרת הפגישה תהיה גם אותה גברת שנפגשתי אתה בוועדת הכספים, כדי שתוכל לשטוח פעם נוספת את טענותיה, ואני אטפל בהן במלוא האנושיות.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447AF9">
      <w:pPr>
        <w:rPr>
          <w:rFonts w:hint="cs"/>
          <w:rtl/>
        </w:rPr>
      </w:pPr>
      <w:r>
        <w:rPr>
          <w:rFonts w:hint="cs"/>
          <w:rtl/>
        </w:rPr>
        <w:t>אנחנו מכירים אותך, אדוני השר, ואת רגישותך, ואנו מקווים שסוף-סוף יבוא הסוף של ה</w:t>
      </w:r>
      <w:r w:rsidR="00447AF9">
        <w:rPr>
          <w:rFonts w:hint="cs"/>
          <w:rtl/>
        </w:rPr>
        <w:t>עניין</w:t>
      </w:r>
      <w:r>
        <w:rPr>
          <w:rFonts w:hint="cs"/>
          <w:rtl/>
        </w:rPr>
        <w:t xml:space="preserve"> הזה שנמשך הרבה מאוד זמן. אנו סמוכים ובטוחים שאדוני יעשה את המ</w:t>
      </w:r>
      <w:r w:rsidR="00447AF9">
        <w:rPr>
          <w:rFonts w:hint="cs"/>
          <w:rtl/>
        </w:rPr>
        <w:t>י</w:t>
      </w:r>
      <w:r>
        <w:rPr>
          <w:rFonts w:hint="cs"/>
          <w:rtl/>
        </w:rPr>
        <w:t xml:space="preserve">רב למען סיום הנושא הזה. </w:t>
      </w:r>
    </w:p>
    <w:p w:rsidR="00AD5D40" w:rsidRDefault="00AD5D40" w:rsidP="00AD5D40">
      <w:pPr>
        <w:rPr>
          <w:rFonts w:hint="cs"/>
          <w:rtl/>
        </w:rPr>
      </w:pPr>
    </w:p>
    <w:p w:rsidR="00AD5D40" w:rsidRDefault="00AD5D40" w:rsidP="00447AF9">
      <w:pPr>
        <w:rPr>
          <w:rFonts w:hint="cs"/>
          <w:rtl/>
        </w:rPr>
      </w:pPr>
      <w:r>
        <w:rPr>
          <w:rFonts w:hint="cs"/>
          <w:rtl/>
        </w:rPr>
        <w:t xml:space="preserve">יש שלוש שאילתות שאדוני השר ישיב </w:t>
      </w:r>
      <w:r w:rsidR="00447AF9">
        <w:rPr>
          <w:rFonts w:hint="cs"/>
          <w:rtl/>
        </w:rPr>
        <w:t xml:space="preserve">עליהן </w:t>
      </w:r>
      <w:r>
        <w:rPr>
          <w:rFonts w:hint="cs"/>
          <w:rtl/>
        </w:rPr>
        <w:t>תשובה אחת, כנראה איחדו אותן</w:t>
      </w:r>
      <w:r w:rsidR="00447AF9">
        <w:rPr>
          <w:rFonts w:hint="cs"/>
          <w:rtl/>
        </w:rPr>
        <w:t>:</w:t>
      </w:r>
      <w:r>
        <w:rPr>
          <w:rFonts w:hint="cs"/>
          <w:rtl/>
        </w:rPr>
        <w:t xml:space="preserve"> שאילתות מס' 87, 93 ו-259, של חברי הכנסת ניסן סלומינסקי, ראובן ריבלין ואורי אריאל. מפאת כבודם</w:t>
      </w:r>
      <w:r w:rsidR="00447AF9">
        <w:rPr>
          <w:rFonts w:hint="cs"/>
          <w:rtl/>
        </w:rPr>
        <w:t>,</w:t>
      </w:r>
      <w:r>
        <w:rPr>
          <w:rFonts w:hint="cs"/>
          <w:rtl/>
        </w:rPr>
        <w:t xml:space="preserve"> שכן חלקם לא נמצאים, אבל חבר הכנסת רובי ריבלין פה - - - </w:t>
      </w:r>
    </w:p>
    <w:p w:rsidR="00AD5D40" w:rsidRDefault="00AD5D40" w:rsidP="00AD5D40">
      <w:pPr>
        <w:rPr>
          <w:rFonts w:hint="cs"/>
          <w:rtl/>
        </w:rPr>
      </w:pPr>
    </w:p>
    <w:p w:rsidR="00AD5D40" w:rsidRDefault="00AD5D40" w:rsidP="00AD5D40">
      <w:pPr>
        <w:pStyle w:val="-"/>
        <w:rPr>
          <w:rtl/>
        </w:rPr>
      </w:pPr>
      <w:bookmarkStart w:id="404" w:name="FS000000466T05_07_2006_16_19_41C"/>
      <w:bookmarkEnd w:id="404"/>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ראובן ריבלין נמצא פה והכבוד ראוי לו.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493973" w:rsidRDefault="00AD5D40" w:rsidP="00AD5D40">
      <w:pPr>
        <w:rPr>
          <w:rFonts w:hint="cs"/>
          <w:rtl/>
        </w:rPr>
      </w:pPr>
      <w:r>
        <w:rPr>
          <w:rFonts w:hint="cs"/>
          <w:rtl/>
        </w:rPr>
        <w:t xml:space="preserve">הנושא הוא קרן לרווחה לנפגעי השואה - תשובה אחת על שלוש השאילתות. </w:t>
      </w:r>
    </w:p>
    <w:p w:rsidR="00AD5D40" w:rsidRDefault="00AD5D40" w:rsidP="00067F42">
      <w:pPr>
        <w:rPr>
          <w:rFonts w:hint="cs"/>
          <w:rtl/>
        </w:rPr>
      </w:pPr>
    </w:p>
    <w:p w:rsidR="00AD5D40" w:rsidRDefault="00AD5D40" w:rsidP="00AD5D40">
      <w:pPr>
        <w:pStyle w:val="a9"/>
        <w:jc w:val="center"/>
        <w:rPr>
          <w:rtl/>
        </w:rPr>
      </w:pPr>
      <w:bookmarkStart w:id="405" w:name="CQ134910FI0134910T05_07_2006_16_22_58"/>
      <w:bookmarkStart w:id="406" w:name="_Toc145407471"/>
      <w:bookmarkEnd w:id="405"/>
      <w:r>
        <w:rPr>
          <w:rtl/>
        </w:rPr>
        <w:t>87</w:t>
      </w:r>
      <w:r>
        <w:rPr>
          <w:rFonts w:hint="cs"/>
          <w:rtl/>
        </w:rPr>
        <w:t>, 93, 259</w:t>
      </w:r>
      <w:r>
        <w:rPr>
          <w:rtl/>
        </w:rPr>
        <w:t xml:space="preserve">. </w:t>
      </w:r>
      <w:r>
        <w:rPr>
          <w:rFonts w:hint="cs"/>
          <w:rtl/>
        </w:rPr>
        <w:t>תקציב ה</w:t>
      </w:r>
      <w:r>
        <w:rPr>
          <w:rtl/>
        </w:rPr>
        <w:t>קרן לרווחה לנפגעי השואה</w:t>
      </w:r>
      <w:bookmarkEnd w:id="406"/>
    </w:p>
    <w:p w:rsidR="00AD5D40" w:rsidRDefault="00AD5D40" w:rsidP="00AD5D40">
      <w:pPr>
        <w:rPr>
          <w:rFonts w:hint="cs"/>
          <w:rtl/>
        </w:rPr>
      </w:pPr>
    </w:p>
    <w:p w:rsidR="00AD5D40" w:rsidRPr="004B6DBA" w:rsidRDefault="00AD5D40" w:rsidP="00AD5D40">
      <w:pPr>
        <w:ind w:firstLine="0"/>
        <w:rPr>
          <w:u w:val="single"/>
        </w:rPr>
      </w:pPr>
      <w:bookmarkStart w:id="407" w:name="ESQ134910"/>
      <w:bookmarkEnd w:id="407"/>
      <w:r w:rsidRPr="004B6DBA">
        <w:rPr>
          <w:bCs/>
          <w:u w:val="single"/>
          <w:rtl/>
        </w:rPr>
        <w:t>חבר</w:t>
      </w:r>
      <w:r w:rsidRPr="004B6DBA">
        <w:rPr>
          <w:rFonts w:hint="cs"/>
          <w:bCs/>
          <w:u w:val="single"/>
          <w:rtl/>
        </w:rPr>
        <w:t xml:space="preserve"> הכנסת </w:t>
      </w:r>
      <w:r w:rsidRPr="004B6DBA">
        <w:rPr>
          <w:bCs/>
          <w:u w:val="single"/>
          <w:rtl/>
        </w:rPr>
        <w:t>ניסן סלומינסקי</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F872CC" w:rsidRDefault="00AD5D40" w:rsidP="00AD5D40">
      <w:r w:rsidRPr="00F872CC">
        <w:rPr>
          <w:rtl/>
        </w:rPr>
        <w:t>ביום ד' בסיוון התשס"ו (31 במאי 2006):</w:t>
      </w:r>
    </w:p>
    <w:p w:rsidR="00AD5D40" w:rsidRPr="00F872CC" w:rsidRDefault="00AD5D40" w:rsidP="00AD5D40">
      <w:pPr>
        <w:rPr>
          <w:rFonts w:hint="cs"/>
          <w:rtl/>
        </w:rPr>
      </w:pPr>
    </w:p>
    <w:p w:rsidR="00AD5D40" w:rsidRPr="00F872CC" w:rsidRDefault="00AD5D40" w:rsidP="00AD5D40">
      <w:pPr>
        <w:rPr>
          <w:rFonts w:hint="cs"/>
        </w:rPr>
      </w:pPr>
    </w:p>
    <w:p w:rsidR="00AD5D40" w:rsidRPr="00F872CC" w:rsidRDefault="008F2D91" w:rsidP="008F2D91">
      <w:r>
        <w:rPr>
          <w:rFonts w:hint="cs"/>
          <w:rtl/>
        </w:rPr>
        <w:t>ב-27 בפברואר 2006</w:t>
      </w:r>
      <w:r w:rsidR="00AD5D40" w:rsidRPr="00F872CC">
        <w:rPr>
          <w:rFonts w:hint="cs"/>
          <w:rtl/>
        </w:rPr>
        <w:t xml:space="preserve"> הבטיח </w:t>
      </w:r>
      <w:r w:rsidR="00AD5D40" w:rsidRPr="00F872CC">
        <w:rPr>
          <w:rtl/>
        </w:rPr>
        <w:t>האוצר לקרן לרווחה</w:t>
      </w:r>
      <w:r w:rsidR="00AD5D40" w:rsidRPr="00F872CC">
        <w:rPr>
          <w:rFonts w:hint="cs"/>
          <w:rtl/>
        </w:rPr>
        <w:t xml:space="preserve"> לנפגעי השואה</w:t>
      </w:r>
      <w:r w:rsidR="00AD5D40" w:rsidRPr="00F872CC">
        <w:rPr>
          <w:rtl/>
        </w:rPr>
        <w:t xml:space="preserve"> תקציב של 14</w:t>
      </w:r>
      <w:r>
        <w:rPr>
          <w:rFonts w:hint="cs"/>
          <w:rtl/>
        </w:rPr>
        <w:t>-</w:t>
      </w:r>
      <w:r w:rsidR="00AD5D40" w:rsidRPr="00F872CC">
        <w:rPr>
          <w:rtl/>
        </w:rPr>
        <w:t xml:space="preserve">17 מיליון </w:t>
      </w:r>
      <w:r w:rsidR="00AD5D40">
        <w:rPr>
          <w:rFonts w:hint="cs"/>
          <w:rtl/>
        </w:rPr>
        <w:t>ש</w:t>
      </w:r>
      <w:r w:rsidR="00AD5D40">
        <w:rPr>
          <w:rtl/>
        </w:rPr>
        <w:t>"</w:t>
      </w:r>
      <w:r w:rsidR="00AD5D40">
        <w:rPr>
          <w:rFonts w:hint="cs"/>
          <w:rtl/>
        </w:rPr>
        <w:t>ח</w:t>
      </w:r>
      <w:r w:rsidR="00AD5D40" w:rsidRPr="00F872CC">
        <w:rPr>
          <w:rFonts w:hint="cs"/>
          <w:rtl/>
        </w:rPr>
        <w:t>,</w:t>
      </w:r>
      <w:r w:rsidR="00AD5D40" w:rsidRPr="00F872CC">
        <w:rPr>
          <w:rtl/>
        </w:rPr>
        <w:t xml:space="preserve"> </w:t>
      </w:r>
      <w:r>
        <w:rPr>
          <w:rFonts w:hint="cs"/>
          <w:rtl/>
        </w:rPr>
        <w:t>ו</w:t>
      </w:r>
      <w:r w:rsidR="00AD5D40" w:rsidRPr="00F872CC">
        <w:rPr>
          <w:rtl/>
        </w:rPr>
        <w:t>כ</w:t>
      </w:r>
      <w:r>
        <w:rPr>
          <w:rFonts w:hint="cs"/>
          <w:rtl/>
        </w:rPr>
        <w:t xml:space="preserve">י </w:t>
      </w:r>
      <w:r w:rsidR="00AD5D40" w:rsidRPr="00F872CC">
        <w:rPr>
          <w:rtl/>
        </w:rPr>
        <w:t>מחצית הסכום תועבר עד לחג הפסח</w:t>
      </w:r>
      <w:r w:rsidR="00AD5D40">
        <w:rPr>
          <w:rFonts w:hint="cs"/>
          <w:rtl/>
        </w:rPr>
        <w:t>,</w:t>
      </w:r>
      <w:r w:rsidR="00AD5D40" w:rsidRPr="00F872CC">
        <w:rPr>
          <w:rFonts w:hint="cs"/>
          <w:rtl/>
        </w:rPr>
        <w:t xml:space="preserve"> 11 באפריל 2006</w:t>
      </w:r>
      <w:r w:rsidR="00AD5D40" w:rsidRPr="00F872CC">
        <w:rPr>
          <w:rtl/>
        </w:rPr>
        <w:t xml:space="preserve">. </w:t>
      </w:r>
      <w:r w:rsidR="00AD5D40" w:rsidRPr="00F872CC">
        <w:rPr>
          <w:rFonts w:hint="cs"/>
          <w:rtl/>
        </w:rPr>
        <w:t xml:space="preserve">נודע לי כי </w:t>
      </w:r>
      <w:r w:rsidR="00AD5D40" w:rsidRPr="00F872CC">
        <w:rPr>
          <w:rtl/>
        </w:rPr>
        <w:t>נכון להיום התקבל</w:t>
      </w:r>
      <w:r w:rsidR="00AD5D40">
        <w:rPr>
          <w:rFonts w:hint="cs"/>
          <w:rtl/>
        </w:rPr>
        <w:t>ו</w:t>
      </w:r>
      <w:r w:rsidR="00AD5D40" w:rsidRPr="00F872CC">
        <w:rPr>
          <w:rtl/>
        </w:rPr>
        <w:t xml:space="preserve"> 2.9 מיליו</w:t>
      </w:r>
      <w:r w:rsidR="00AD5D40">
        <w:rPr>
          <w:rFonts w:hint="cs"/>
          <w:rtl/>
        </w:rPr>
        <w:t>ני</w:t>
      </w:r>
      <w:r w:rsidR="00AD5D40" w:rsidRPr="00F872CC">
        <w:rPr>
          <w:rtl/>
        </w:rPr>
        <w:t xml:space="preserve"> </w:t>
      </w:r>
      <w:r w:rsidR="00AD5D40">
        <w:rPr>
          <w:rFonts w:hint="cs"/>
          <w:rtl/>
        </w:rPr>
        <w:t>ש</w:t>
      </w:r>
      <w:r w:rsidR="00AD5D40">
        <w:rPr>
          <w:rtl/>
        </w:rPr>
        <w:t>"</w:t>
      </w:r>
      <w:r w:rsidR="00AD5D40">
        <w:rPr>
          <w:rFonts w:hint="cs"/>
          <w:rtl/>
        </w:rPr>
        <w:t>ח</w:t>
      </w:r>
      <w:r w:rsidR="00AD5D40" w:rsidRPr="00F872CC">
        <w:rPr>
          <w:rFonts w:hint="cs"/>
          <w:rtl/>
        </w:rPr>
        <w:t xml:space="preserve"> </w:t>
      </w:r>
      <w:r w:rsidR="00AD5D40" w:rsidRPr="00F872CC">
        <w:rPr>
          <w:rtl/>
        </w:rPr>
        <w:t xml:space="preserve">בלבד. </w:t>
      </w:r>
    </w:p>
    <w:p w:rsidR="00AD5D40" w:rsidRPr="00BF2676" w:rsidRDefault="00AD5D40" w:rsidP="00AD5D40"/>
    <w:p w:rsidR="00AD5D40" w:rsidRPr="00F872CC" w:rsidRDefault="00AD5D40" w:rsidP="00AD5D40">
      <w:r w:rsidRPr="00F872CC">
        <w:rPr>
          <w:rFonts w:hint="cs"/>
          <w:rtl/>
        </w:rPr>
        <w:t>רצוני לשאול</w:t>
      </w:r>
      <w:r w:rsidRPr="00F872CC">
        <w:rPr>
          <w:rtl/>
        </w:rPr>
        <w:t>:</w:t>
      </w:r>
    </w:p>
    <w:p w:rsidR="00AD5D40" w:rsidRPr="00F872CC" w:rsidRDefault="00AD5D40" w:rsidP="00AD5D40">
      <w:pPr>
        <w:rPr>
          <w:rFonts w:hint="cs"/>
          <w:rtl/>
        </w:rPr>
      </w:pPr>
    </w:p>
    <w:p w:rsidR="00AD5D40" w:rsidRPr="00F872CC" w:rsidRDefault="00AD5D40" w:rsidP="00AD5D40">
      <w:pPr>
        <w:rPr>
          <w:rFonts w:hint="cs"/>
          <w:rtl/>
        </w:rPr>
      </w:pPr>
      <w:r>
        <w:rPr>
          <w:rFonts w:hint="cs"/>
          <w:rtl/>
        </w:rPr>
        <w:t xml:space="preserve">1. </w:t>
      </w:r>
      <w:r w:rsidRPr="00F872CC">
        <w:rPr>
          <w:rFonts w:hint="cs"/>
          <w:rtl/>
        </w:rPr>
        <w:t xml:space="preserve">האם נכונים הדברים? </w:t>
      </w:r>
    </w:p>
    <w:p w:rsidR="00AD5D40" w:rsidRPr="00F872CC" w:rsidRDefault="00AD5D40" w:rsidP="00AD5D40">
      <w:pPr>
        <w:rPr>
          <w:rFonts w:hint="cs"/>
        </w:rPr>
      </w:pPr>
    </w:p>
    <w:p w:rsidR="00AD5D40" w:rsidRPr="00F872CC" w:rsidRDefault="00AD5D40" w:rsidP="00AD5D40">
      <w:pPr>
        <w:rPr>
          <w:rtl/>
        </w:rPr>
      </w:pPr>
      <w:r>
        <w:rPr>
          <w:rFonts w:hint="cs"/>
          <w:rtl/>
        </w:rPr>
        <w:t xml:space="preserve">2. </w:t>
      </w:r>
      <w:r w:rsidRPr="00F872CC">
        <w:rPr>
          <w:rFonts w:hint="cs"/>
          <w:rtl/>
        </w:rPr>
        <w:t xml:space="preserve">אם כן </w:t>
      </w:r>
      <w:r w:rsidRPr="00F872CC">
        <w:rPr>
          <w:rtl/>
        </w:rPr>
        <w:t>–</w:t>
      </w:r>
      <w:r>
        <w:rPr>
          <w:rFonts w:hint="cs"/>
          <w:rtl/>
        </w:rPr>
        <w:t xml:space="preserve"> </w:t>
      </w:r>
      <w:r w:rsidRPr="00F872CC">
        <w:rPr>
          <w:rtl/>
        </w:rPr>
        <w:t>מדוע לא הועבר הסכום עד לחג הפסח?</w:t>
      </w:r>
    </w:p>
    <w:p w:rsidR="00AD5D40" w:rsidRPr="00F872CC" w:rsidRDefault="00AD5D40" w:rsidP="00AD5D40">
      <w:pPr>
        <w:rPr>
          <w:rtl/>
        </w:rPr>
      </w:pPr>
    </w:p>
    <w:p w:rsidR="00AD5D40" w:rsidRPr="00F872CC" w:rsidRDefault="00AD5D40" w:rsidP="00AD5D40">
      <w:pPr>
        <w:rPr>
          <w:rtl/>
        </w:rPr>
      </w:pPr>
      <w:r>
        <w:rPr>
          <w:rFonts w:hint="cs"/>
          <w:rtl/>
        </w:rPr>
        <w:t xml:space="preserve">3. </w:t>
      </w:r>
      <w:r w:rsidRPr="00F872CC">
        <w:rPr>
          <w:rtl/>
        </w:rPr>
        <w:t>מתי תועבר יתרת הסכום?</w:t>
      </w:r>
    </w:p>
    <w:p w:rsidR="00AD5D40" w:rsidRDefault="00AD5D40" w:rsidP="00AD5D40">
      <w:pPr>
        <w:rPr>
          <w:rFonts w:hint="cs"/>
          <w:rtl/>
        </w:rPr>
      </w:pPr>
      <w:bookmarkStart w:id="408" w:name="CQ135970FI0135970T05_07_2006_16_23_10"/>
      <w:bookmarkEnd w:id="408"/>
    </w:p>
    <w:p w:rsidR="00AD5D40" w:rsidRPr="004B6DBA" w:rsidRDefault="00AD5D40" w:rsidP="00AD5D40">
      <w:pPr>
        <w:ind w:firstLine="0"/>
        <w:rPr>
          <w:u w:val="single"/>
        </w:rPr>
      </w:pPr>
      <w:bookmarkStart w:id="409" w:name="ESQ135970"/>
      <w:bookmarkEnd w:id="409"/>
      <w:r w:rsidRPr="004B6DBA">
        <w:rPr>
          <w:bCs/>
          <w:u w:val="single"/>
          <w:rtl/>
        </w:rPr>
        <w:t>חבר</w:t>
      </w:r>
      <w:r w:rsidRPr="004B6DBA">
        <w:rPr>
          <w:rFonts w:hint="cs"/>
          <w:bCs/>
          <w:u w:val="single"/>
          <w:rtl/>
        </w:rPr>
        <w:t xml:space="preserve"> הכנסת </w:t>
      </w:r>
      <w:r w:rsidRPr="004B6DBA">
        <w:rPr>
          <w:bCs/>
          <w:u w:val="single"/>
          <w:rtl/>
        </w:rPr>
        <w:t>ראובן ריבלין</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E16EE7" w:rsidRDefault="00AD5D40" w:rsidP="00AD5D40">
      <w:r w:rsidRPr="00E16EE7">
        <w:rPr>
          <w:rtl/>
        </w:rPr>
        <w:t>ביום י"א בסיוון התשס"ו (7 ביוני 2006):</w:t>
      </w:r>
    </w:p>
    <w:p w:rsidR="00AD5D40" w:rsidRPr="00E16EE7" w:rsidRDefault="00AD5D40" w:rsidP="00AD5D40">
      <w:pPr>
        <w:rPr>
          <w:rFonts w:hint="cs"/>
        </w:rPr>
      </w:pPr>
    </w:p>
    <w:p w:rsidR="00AD5D40" w:rsidRPr="00E16EE7" w:rsidRDefault="00AD5D40" w:rsidP="008F2D91">
      <w:r w:rsidRPr="00E16EE7">
        <w:rPr>
          <w:rtl/>
        </w:rPr>
        <w:t xml:space="preserve">נודע לי </w:t>
      </w:r>
      <w:r w:rsidR="008F2D91">
        <w:rPr>
          <w:rFonts w:hint="cs"/>
          <w:rtl/>
        </w:rPr>
        <w:t>מ</w:t>
      </w:r>
      <w:r w:rsidRPr="00E16EE7">
        <w:rPr>
          <w:rtl/>
        </w:rPr>
        <w:t>הקרן לרווחה לנפגעי השואה בישראל</w:t>
      </w:r>
      <w:r w:rsidRPr="00E16EE7">
        <w:rPr>
          <w:rFonts w:hint="cs"/>
          <w:rtl/>
        </w:rPr>
        <w:t>, כי הבטחת משרדך</w:t>
      </w:r>
      <w:r w:rsidRPr="00E16EE7">
        <w:rPr>
          <w:rtl/>
        </w:rPr>
        <w:t xml:space="preserve"> </w:t>
      </w:r>
      <w:r w:rsidRPr="00E16EE7">
        <w:rPr>
          <w:rFonts w:hint="cs"/>
          <w:rtl/>
        </w:rPr>
        <w:t>מ</w:t>
      </w:r>
      <w:r w:rsidRPr="00E16EE7">
        <w:rPr>
          <w:rtl/>
        </w:rPr>
        <w:t>פברואר 2006 לתקצב את הקרן בסכום של 7 מיליו</w:t>
      </w:r>
      <w:r>
        <w:rPr>
          <w:rFonts w:hint="cs"/>
          <w:rtl/>
        </w:rPr>
        <w:t>ני</w:t>
      </w:r>
      <w:r w:rsidRPr="00E16EE7">
        <w:rPr>
          <w:rFonts w:hint="cs"/>
          <w:rtl/>
        </w:rPr>
        <w:t xml:space="preserve"> </w:t>
      </w:r>
      <w:r>
        <w:rPr>
          <w:rFonts w:hint="cs"/>
          <w:rtl/>
        </w:rPr>
        <w:t>ש</w:t>
      </w:r>
      <w:r>
        <w:rPr>
          <w:rtl/>
        </w:rPr>
        <w:t>"</w:t>
      </w:r>
      <w:r>
        <w:rPr>
          <w:rFonts w:hint="cs"/>
          <w:rtl/>
        </w:rPr>
        <w:t>ח</w:t>
      </w:r>
      <w:r w:rsidRPr="00E16EE7">
        <w:rPr>
          <w:rtl/>
        </w:rPr>
        <w:t xml:space="preserve">, </w:t>
      </w:r>
      <w:r w:rsidRPr="00E16EE7">
        <w:rPr>
          <w:rFonts w:hint="cs"/>
          <w:rtl/>
        </w:rPr>
        <w:t>טרם</w:t>
      </w:r>
      <w:r w:rsidRPr="00E16EE7">
        <w:rPr>
          <w:rtl/>
        </w:rPr>
        <w:t xml:space="preserve"> מומשה.</w:t>
      </w:r>
    </w:p>
    <w:p w:rsidR="00AD5D40" w:rsidRPr="008F2D91" w:rsidRDefault="00AD5D40" w:rsidP="00AD5D40"/>
    <w:p w:rsidR="00AD5D40" w:rsidRPr="00E16EE7" w:rsidRDefault="00AD5D40" w:rsidP="00AD5D40">
      <w:r w:rsidRPr="00E16EE7">
        <w:rPr>
          <w:rFonts w:hint="cs"/>
          <w:rtl/>
        </w:rPr>
        <w:t>רצוני לשאול</w:t>
      </w:r>
      <w:r w:rsidRPr="00E16EE7">
        <w:rPr>
          <w:rtl/>
        </w:rPr>
        <w:t>:</w:t>
      </w:r>
    </w:p>
    <w:p w:rsidR="00AD5D40" w:rsidRPr="00E16EE7" w:rsidRDefault="00AD5D40" w:rsidP="00AD5D40"/>
    <w:p w:rsidR="00AD5D40" w:rsidRPr="00E16EE7" w:rsidRDefault="00AD5D40" w:rsidP="00AD5D40">
      <w:pPr>
        <w:rPr>
          <w:rFonts w:hint="cs"/>
          <w:rtl/>
        </w:rPr>
      </w:pPr>
      <w:r>
        <w:rPr>
          <w:rFonts w:hint="cs"/>
          <w:rtl/>
        </w:rPr>
        <w:t xml:space="preserve">1. </w:t>
      </w:r>
      <w:r w:rsidRPr="00E16EE7">
        <w:rPr>
          <w:rtl/>
        </w:rPr>
        <w:t xml:space="preserve">האם נכון הדבר? </w:t>
      </w:r>
    </w:p>
    <w:p w:rsidR="00AD5D40" w:rsidRPr="00E16EE7" w:rsidRDefault="00AD5D40" w:rsidP="00AD5D40">
      <w:pPr>
        <w:rPr>
          <w:rtl/>
        </w:rPr>
      </w:pPr>
    </w:p>
    <w:p w:rsidR="00AD5D40" w:rsidRPr="00E16EE7" w:rsidRDefault="00AD5D40" w:rsidP="00AD5D40">
      <w:pPr>
        <w:rPr>
          <w:rtl/>
        </w:rPr>
      </w:pPr>
      <w:r>
        <w:rPr>
          <w:rFonts w:hint="cs"/>
          <w:rtl/>
        </w:rPr>
        <w:t xml:space="preserve">2. </w:t>
      </w:r>
      <w:r w:rsidRPr="00E16EE7">
        <w:rPr>
          <w:rtl/>
        </w:rPr>
        <w:t>אם כן</w:t>
      </w:r>
      <w:r w:rsidRPr="00E16EE7">
        <w:rPr>
          <w:rFonts w:hint="cs"/>
          <w:rtl/>
        </w:rPr>
        <w:t xml:space="preserve"> </w:t>
      </w:r>
      <w:r w:rsidRPr="00E16EE7">
        <w:rPr>
          <w:rtl/>
        </w:rPr>
        <w:t>–</w:t>
      </w:r>
      <w:r>
        <w:rPr>
          <w:rFonts w:hint="cs"/>
          <w:rtl/>
        </w:rPr>
        <w:t xml:space="preserve"> </w:t>
      </w:r>
      <w:r w:rsidRPr="00E16EE7">
        <w:rPr>
          <w:rtl/>
        </w:rPr>
        <w:t>מדוע לא הועבר הכסף לקרן?</w:t>
      </w:r>
    </w:p>
    <w:p w:rsidR="00AD5D40" w:rsidRPr="00E16EE7" w:rsidRDefault="00AD5D40" w:rsidP="00AD5D40">
      <w:pPr>
        <w:rPr>
          <w:rtl/>
        </w:rPr>
      </w:pPr>
    </w:p>
    <w:p w:rsidR="00AD5D40" w:rsidRPr="00E16EE7" w:rsidRDefault="00AD5D40" w:rsidP="00AD5D40">
      <w:pPr>
        <w:rPr>
          <w:rtl/>
        </w:rPr>
      </w:pPr>
      <w:r>
        <w:rPr>
          <w:rFonts w:hint="cs"/>
          <w:rtl/>
        </w:rPr>
        <w:t xml:space="preserve">3. </w:t>
      </w:r>
      <w:r w:rsidRPr="00E16EE7">
        <w:rPr>
          <w:rtl/>
        </w:rPr>
        <w:t xml:space="preserve">כיצד מסייע משרדך לניצולי השואה שנותרו בישראל? </w:t>
      </w:r>
    </w:p>
    <w:p w:rsidR="00AD5D40" w:rsidRDefault="00AD5D40" w:rsidP="00AD5D40">
      <w:pPr>
        <w:rPr>
          <w:rFonts w:hint="cs"/>
          <w:rtl/>
        </w:rPr>
      </w:pPr>
      <w:bookmarkStart w:id="410" w:name="CQ140564FI0140564T05_07_2006_16_23_23"/>
      <w:bookmarkEnd w:id="410"/>
    </w:p>
    <w:p w:rsidR="00AD5D40" w:rsidRPr="004B6DBA" w:rsidRDefault="00AD5D40" w:rsidP="00AD5D40">
      <w:pPr>
        <w:ind w:firstLine="0"/>
        <w:rPr>
          <w:u w:val="single"/>
        </w:rPr>
      </w:pPr>
      <w:bookmarkStart w:id="411" w:name="ESQ140564"/>
      <w:bookmarkEnd w:id="411"/>
      <w:r w:rsidRPr="004B6DBA">
        <w:rPr>
          <w:bCs/>
          <w:u w:val="single"/>
          <w:rtl/>
        </w:rPr>
        <w:t>חבר</w:t>
      </w:r>
      <w:r w:rsidRPr="004B6DBA">
        <w:rPr>
          <w:rFonts w:hint="cs"/>
          <w:bCs/>
          <w:u w:val="single"/>
          <w:rtl/>
        </w:rPr>
        <w:t xml:space="preserve"> הכנסת </w:t>
      </w:r>
      <w:r w:rsidRPr="004B6DBA">
        <w:rPr>
          <w:bCs/>
          <w:u w:val="single"/>
          <w:rtl/>
        </w:rPr>
        <w:t>אורי אריאל</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49418D" w:rsidRDefault="00AD5D40" w:rsidP="00AD5D40">
      <w:r w:rsidRPr="0049418D">
        <w:rPr>
          <w:rtl/>
        </w:rPr>
        <w:t>ביום ב' בתמוז התשס"ו (28 ביוני 2006):</w:t>
      </w:r>
    </w:p>
    <w:p w:rsidR="00AD5D40" w:rsidRPr="0049418D" w:rsidRDefault="00AD5D40" w:rsidP="00AD5D40">
      <w:pPr>
        <w:rPr>
          <w:rFonts w:hint="cs"/>
        </w:rPr>
      </w:pPr>
    </w:p>
    <w:p w:rsidR="00AD5D40" w:rsidRPr="0049418D" w:rsidRDefault="00AD5D40" w:rsidP="008F2D91">
      <w:pPr>
        <w:rPr>
          <w:rFonts w:hint="cs"/>
        </w:rPr>
      </w:pPr>
      <w:r w:rsidRPr="0049418D">
        <w:rPr>
          <w:rtl/>
        </w:rPr>
        <w:t xml:space="preserve">בפברואר 2006 הודיע משרד האוצר על העברת סיוע כספי לקרן </w:t>
      </w:r>
      <w:r w:rsidRPr="0049418D">
        <w:rPr>
          <w:rFonts w:hint="cs"/>
          <w:rtl/>
        </w:rPr>
        <w:t xml:space="preserve">לרווחת ניצולי השואה </w:t>
      </w:r>
      <w:r w:rsidRPr="0049418D">
        <w:rPr>
          <w:rtl/>
        </w:rPr>
        <w:t>בסכום של 7 מ</w:t>
      </w:r>
      <w:r w:rsidRPr="0049418D">
        <w:rPr>
          <w:rFonts w:hint="cs"/>
          <w:rtl/>
        </w:rPr>
        <w:t>י</w:t>
      </w:r>
      <w:r w:rsidRPr="0049418D">
        <w:rPr>
          <w:rtl/>
        </w:rPr>
        <w:t>ליו</w:t>
      </w:r>
      <w:r>
        <w:rPr>
          <w:rFonts w:hint="cs"/>
          <w:rtl/>
        </w:rPr>
        <w:t>ני</w:t>
      </w:r>
      <w:r w:rsidRPr="0049418D">
        <w:rPr>
          <w:rtl/>
        </w:rPr>
        <w:t xml:space="preserve"> </w:t>
      </w:r>
      <w:r>
        <w:rPr>
          <w:rFonts w:hint="cs"/>
          <w:rtl/>
        </w:rPr>
        <w:t>ש</w:t>
      </w:r>
      <w:r>
        <w:rPr>
          <w:rtl/>
        </w:rPr>
        <w:t>"</w:t>
      </w:r>
      <w:r>
        <w:rPr>
          <w:rFonts w:hint="cs"/>
          <w:rtl/>
        </w:rPr>
        <w:t>ח</w:t>
      </w:r>
      <w:r w:rsidRPr="0049418D">
        <w:rPr>
          <w:rtl/>
        </w:rPr>
        <w:t xml:space="preserve">. </w:t>
      </w:r>
      <w:r w:rsidRPr="0049418D">
        <w:rPr>
          <w:rFonts w:hint="cs"/>
          <w:rtl/>
        </w:rPr>
        <w:t>נודע לי כי טרם</w:t>
      </w:r>
      <w:r w:rsidRPr="0049418D">
        <w:rPr>
          <w:rtl/>
        </w:rPr>
        <w:t xml:space="preserve"> הועבר הסכום</w:t>
      </w:r>
      <w:r w:rsidRPr="0049418D">
        <w:rPr>
          <w:rFonts w:hint="cs"/>
          <w:rtl/>
        </w:rPr>
        <w:t>.</w:t>
      </w:r>
    </w:p>
    <w:p w:rsidR="00AD5D40" w:rsidRPr="0049418D" w:rsidRDefault="00AD5D40" w:rsidP="00AD5D40"/>
    <w:p w:rsidR="00AD5D40" w:rsidRPr="0049418D" w:rsidRDefault="00AD5D40" w:rsidP="00AD5D40">
      <w:r w:rsidRPr="0049418D">
        <w:rPr>
          <w:rFonts w:hint="cs"/>
          <w:rtl/>
        </w:rPr>
        <w:t>רצוני לשאול</w:t>
      </w:r>
      <w:r w:rsidRPr="0049418D">
        <w:rPr>
          <w:rtl/>
        </w:rPr>
        <w:t>:</w:t>
      </w:r>
    </w:p>
    <w:p w:rsidR="00AD5D40" w:rsidRPr="0049418D" w:rsidRDefault="00AD5D40" w:rsidP="00AD5D40"/>
    <w:p w:rsidR="00AD5D40" w:rsidRPr="0049418D" w:rsidRDefault="00AD5D40" w:rsidP="00AD5D40">
      <w:pPr>
        <w:rPr>
          <w:rFonts w:hint="cs"/>
          <w:rtl/>
        </w:rPr>
      </w:pPr>
      <w:r>
        <w:rPr>
          <w:rFonts w:hint="cs"/>
          <w:rtl/>
        </w:rPr>
        <w:t xml:space="preserve">1. </w:t>
      </w:r>
      <w:r w:rsidRPr="0049418D">
        <w:rPr>
          <w:rtl/>
        </w:rPr>
        <w:t>האם נכון הדבר?</w:t>
      </w:r>
      <w:r w:rsidRPr="0049418D">
        <w:rPr>
          <w:rFonts w:hint="cs"/>
          <w:rtl/>
        </w:rPr>
        <w:t xml:space="preserve"> </w:t>
      </w:r>
    </w:p>
    <w:p w:rsidR="00AD5D40" w:rsidRPr="0049418D" w:rsidRDefault="00AD5D40" w:rsidP="00AD5D40">
      <w:pPr>
        <w:rPr>
          <w:rtl/>
        </w:rPr>
      </w:pPr>
    </w:p>
    <w:p w:rsidR="00AD5D40" w:rsidRPr="0049418D" w:rsidRDefault="00AD5D40" w:rsidP="00AD5D40">
      <w:pPr>
        <w:rPr>
          <w:rtl/>
        </w:rPr>
      </w:pPr>
      <w:r>
        <w:rPr>
          <w:rFonts w:hint="cs"/>
          <w:rtl/>
        </w:rPr>
        <w:t xml:space="preserve">2. </w:t>
      </w:r>
      <w:r w:rsidRPr="0049418D">
        <w:rPr>
          <w:rFonts w:hint="cs"/>
          <w:rtl/>
        </w:rPr>
        <w:t xml:space="preserve">אם כן </w:t>
      </w:r>
      <w:r w:rsidRPr="0049418D">
        <w:rPr>
          <w:rtl/>
        </w:rPr>
        <w:t>–</w:t>
      </w:r>
      <w:r>
        <w:rPr>
          <w:rFonts w:hint="cs"/>
          <w:rtl/>
        </w:rPr>
        <w:t xml:space="preserve"> </w:t>
      </w:r>
      <w:r w:rsidRPr="0049418D">
        <w:rPr>
          <w:rtl/>
        </w:rPr>
        <w:t>מדוע לא הועבר הסכום שסוכם</w:t>
      </w:r>
      <w:r>
        <w:rPr>
          <w:rFonts w:hint="cs"/>
          <w:rtl/>
        </w:rPr>
        <w:t xml:space="preserve"> עליו</w:t>
      </w:r>
      <w:r w:rsidRPr="0049418D">
        <w:rPr>
          <w:rFonts w:hint="cs"/>
          <w:rtl/>
        </w:rPr>
        <w:t>, ו</w:t>
      </w:r>
      <w:r w:rsidRPr="0049418D">
        <w:rPr>
          <w:rtl/>
        </w:rPr>
        <w:t xml:space="preserve">מתי </w:t>
      </w:r>
      <w:r w:rsidRPr="0049418D">
        <w:rPr>
          <w:rFonts w:hint="cs"/>
          <w:rtl/>
        </w:rPr>
        <w:t xml:space="preserve">הוא </w:t>
      </w:r>
      <w:r w:rsidRPr="0049418D">
        <w:rPr>
          <w:rtl/>
        </w:rPr>
        <w:t>יועבר?</w:t>
      </w:r>
    </w:p>
    <w:p w:rsidR="00AD5D40" w:rsidRPr="0049418D" w:rsidRDefault="00AD5D40" w:rsidP="00AD5D40">
      <w:pPr>
        <w:rPr>
          <w:rtl/>
        </w:rPr>
      </w:pPr>
    </w:p>
    <w:p w:rsidR="00AD5D40" w:rsidRPr="0049418D" w:rsidRDefault="00AD5D40" w:rsidP="00AD5D40">
      <w:pPr>
        <w:rPr>
          <w:rtl/>
        </w:rPr>
      </w:pPr>
      <w:r>
        <w:rPr>
          <w:rFonts w:hint="cs"/>
          <w:rtl/>
        </w:rPr>
        <w:t xml:space="preserve">3. </w:t>
      </w:r>
      <w:r w:rsidRPr="0049418D">
        <w:rPr>
          <w:rFonts w:hint="cs"/>
          <w:rtl/>
        </w:rPr>
        <w:t>מה ייעשה לשיפור הטיפול</w:t>
      </w:r>
      <w:r w:rsidRPr="0049418D">
        <w:rPr>
          <w:rtl/>
        </w:rPr>
        <w:t xml:space="preserve"> בקרן לרווחת ניצולי השואה?</w:t>
      </w:r>
    </w:p>
    <w:p w:rsidR="00AD5D40" w:rsidRPr="0049418D" w:rsidRDefault="00AD5D40" w:rsidP="00AD5D40">
      <w:pPr>
        <w:rPr>
          <w:rtl/>
        </w:rPr>
      </w:pPr>
    </w:p>
    <w:p w:rsidR="00AD5D40" w:rsidRDefault="00AD5D40" w:rsidP="00AD5D40">
      <w:pPr>
        <w:pStyle w:val="10"/>
        <w:rPr>
          <w:rFonts w:hint="cs"/>
          <w:b w:val="0"/>
          <w:bCs/>
          <w:u w:val="single"/>
          <w:rtl/>
        </w:rPr>
      </w:pPr>
      <w:r>
        <w:rPr>
          <w:rFonts w:hint="cs"/>
          <w:rtl/>
        </w:rPr>
        <w:t xml:space="preserve"> </w:t>
      </w:r>
      <w:r>
        <w:rPr>
          <w:rFonts w:hint="cs"/>
          <w:b w:val="0"/>
          <w:bCs/>
          <w:u w:val="single"/>
          <w:rtl/>
        </w:rPr>
        <w:t>שר האוצר אברהם הירשזון:</w:t>
      </w:r>
    </w:p>
    <w:p w:rsidR="00AD5D40" w:rsidRDefault="00AD5D40" w:rsidP="00AD5D40">
      <w:pPr>
        <w:pStyle w:val="10"/>
        <w:rPr>
          <w:rFonts w:hint="cs"/>
          <w:b w:val="0"/>
          <w:bCs/>
          <w:u w:val="single"/>
          <w:rtl/>
        </w:rPr>
      </w:pPr>
    </w:p>
    <w:p w:rsidR="008F2D91" w:rsidRDefault="00AD5D40" w:rsidP="008F2D91">
      <w:pPr>
        <w:pStyle w:val="10"/>
        <w:rPr>
          <w:rFonts w:hint="cs"/>
          <w:rtl/>
        </w:rPr>
      </w:pPr>
      <w:r>
        <w:rPr>
          <w:rFonts w:hint="cs"/>
          <w:rtl/>
        </w:rPr>
        <w:tab/>
        <w:t>שאילתא רגילה מס' 93 של חבר הכנסת ראובן ריבלין בעניין תקציב קרן לרווחת לנפגעי השואה</w:t>
      </w:r>
      <w:r w:rsidR="008F2D91">
        <w:rPr>
          <w:rFonts w:hint="cs"/>
          <w:rtl/>
        </w:rPr>
        <w:t>:</w:t>
      </w:r>
    </w:p>
    <w:p w:rsidR="008F2D91" w:rsidRDefault="008F2D91" w:rsidP="008F2D91">
      <w:pPr>
        <w:pStyle w:val="10"/>
        <w:rPr>
          <w:rFonts w:hint="cs"/>
          <w:rtl/>
        </w:rPr>
      </w:pPr>
    </w:p>
    <w:p w:rsidR="00AD5D40" w:rsidRDefault="00AD5D40" w:rsidP="008F2D91">
      <w:pPr>
        <w:pStyle w:val="10"/>
        <w:ind w:firstLine="720"/>
        <w:rPr>
          <w:rFonts w:hint="cs"/>
          <w:rtl/>
        </w:rPr>
      </w:pPr>
      <w:r>
        <w:rPr>
          <w:rFonts w:hint="cs"/>
          <w:rtl/>
        </w:rPr>
        <w:t xml:space="preserve">נוכח העיכוב שחל באישור תקציב המדינה, לא ניתן היה להקצות את </w:t>
      </w:r>
      <w:r w:rsidR="00F86E6F">
        <w:rPr>
          <w:rFonts w:hint="cs"/>
          <w:rtl/>
        </w:rPr>
        <w:t>תקציב הקרן מעבר לתקציב של 1</w:t>
      </w:r>
      <w:r>
        <w:rPr>
          <w:rFonts w:hint="cs"/>
          <w:rtl/>
        </w:rPr>
        <w:t xml:space="preserve"> חלקי 12. כמו כן לא ניתן להוסיף לתקציב מעבר לתקציב שנת 2005. למרות זאת אציין ואדגיש כי בנוהל מיוחד ובאישור ועדת החריגים באגף החשב הכללי במשרד האוצר, הוגדל תקציב הקרן לרווחת ניצולי השואה ב-7 מיליוני ש</w:t>
      </w:r>
      <w:r>
        <w:rPr>
          <w:rtl/>
        </w:rPr>
        <w:t>"</w:t>
      </w:r>
      <w:r>
        <w:rPr>
          <w:rFonts w:hint="cs"/>
          <w:rtl/>
        </w:rPr>
        <w:t>ח. נכון להיום, לאחר אישורו של התקציב בכנסת, מתוקצב סכום של כ-14 מ</w:t>
      </w:r>
      <w:r w:rsidR="008F2D91">
        <w:rPr>
          <w:rFonts w:hint="cs"/>
          <w:rtl/>
        </w:rPr>
        <w:t>י</w:t>
      </w:r>
      <w:r>
        <w:rPr>
          <w:rFonts w:hint="cs"/>
          <w:rtl/>
        </w:rPr>
        <w:t>ליון ש</w:t>
      </w:r>
      <w:r>
        <w:rPr>
          <w:rtl/>
        </w:rPr>
        <w:t>"</w:t>
      </w:r>
      <w:r>
        <w:rPr>
          <w:rFonts w:hint="cs"/>
          <w:rtl/>
        </w:rPr>
        <w:t>ח לטובת הקרן ל</w:t>
      </w:r>
      <w:r w:rsidR="008F2D91">
        <w:rPr>
          <w:rFonts w:hint="cs"/>
          <w:rtl/>
        </w:rPr>
        <w:t xml:space="preserve">רווחת </w:t>
      </w:r>
      <w:r>
        <w:rPr>
          <w:rFonts w:hint="cs"/>
          <w:rtl/>
        </w:rPr>
        <w:t>ניצולי השואה.</w:t>
      </w:r>
    </w:p>
    <w:p w:rsidR="00AD5D40" w:rsidRDefault="00AD5D40" w:rsidP="00AD5D40">
      <w:pPr>
        <w:pStyle w:val="10"/>
        <w:rPr>
          <w:rFonts w:hint="cs"/>
          <w:rtl/>
        </w:rPr>
      </w:pPr>
    </w:p>
    <w:p w:rsidR="00AD5D40" w:rsidRDefault="00AD5D40" w:rsidP="00AD5D40">
      <w:pPr>
        <w:pStyle w:val="10"/>
        <w:ind w:firstLine="720"/>
        <w:rPr>
          <w:rFonts w:hint="cs"/>
          <w:rtl/>
        </w:rPr>
      </w:pPr>
      <w:r>
        <w:rPr>
          <w:rFonts w:hint="cs"/>
          <w:rtl/>
        </w:rPr>
        <w:t>הבקשה להעברת הכספים לקרן לרווחת ניצולי השואה במשרד האוצר אושרה בוועדת הכספים ב-19 ביוני 2006. ועדת התמיכות פועלת להקצאת הכספים באופן שוטף מול הגופים המטפלים בניצולי השואה.</w:t>
      </w:r>
    </w:p>
    <w:p w:rsidR="00AD5D40" w:rsidRDefault="00AD5D40" w:rsidP="00AD5D40">
      <w:pPr>
        <w:pStyle w:val="10"/>
        <w:ind w:firstLine="72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8F2D91">
      <w:pPr>
        <w:rPr>
          <w:rFonts w:hint="cs"/>
          <w:rtl/>
        </w:rPr>
      </w:pPr>
      <w:r>
        <w:rPr>
          <w:rFonts w:hint="cs"/>
          <w:rtl/>
        </w:rPr>
        <w:t>שאלה נוספת לחבר הכנסת ראובן ריבלין</w:t>
      </w:r>
      <w:r w:rsidR="008F2D91">
        <w:rPr>
          <w:rFonts w:hint="cs"/>
          <w:rtl/>
        </w:rPr>
        <w:t xml:space="preserve"> -</w:t>
      </w:r>
      <w:r>
        <w:rPr>
          <w:rFonts w:hint="cs"/>
          <w:rtl/>
        </w:rPr>
        <w:t xml:space="preserve"> בבקשה. </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Default="00AD5D40" w:rsidP="008F2D91">
      <w:pPr>
        <w:rPr>
          <w:rFonts w:hint="cs"/>
          <w:rtl/>
        </w:rPr>
      </w:pPr>
      <w:r>
        <w:rPr>
          <w:rFonts w:hint="cs"/>
          <w:rtl/>
        </w:rPr>
        <w:t>אדוני היושב-ראש, כבוד השר, לא בכבוד הראוי אלא בכבוד רב</w:t>
      </w:r>
      <w:r w:rsidR="008F2D91">
        <w:rPr>
          <w:rFonts w:hint="cs"/>
          <w:rtl/>
        </w:rPr>
        <w:t>,</w:t>
      </w:r>
      <w:r>
        <w:rPr>
          <w:rFonts w:hint="cs"/>
          <w:rtl/>
        </w:rPr>
        <w:t xml:space="preserve"> אני מוכרח לומר לך שכשנבחרתי לכנסת ה</w:t>
      </w:r>
      <w:r w:rsidR="008F2D91">
        <w:rPr>
          <w:rFonts w:hint="cs"/>
          <w:rtl/>
        </w:rPr>
        <w:t>שבע</w:t>
      </w:r>
      <w:r>
        <w:rPr>
          <w:rFonts w:hint="cs"/>
          <w:rtl/>
        </w:rPr>
        <w:t>-</w:t>
      </w:r>
      <w:r w:rsidR="008F2D91">
        <w:rPr>
          <w:rFonts w:hint="cs"/>
          <w:rtl/>
        </w:rPr>
        <w:t>עשרה</w:t>
      </w:r>
      <w:r>
        <w:rPr>
          <w:rFonts w:hint="cs"/>
          <w:rtl/>
        </w:rPr>
        <w:t xml:space="preserve"> באו אלי נציגי הניצולים, לאחר שכיושב-ראש הכנסת שימשתי בעמותת הגג שמאגדת את כל ניצולי השואה, והם אמרו לי שאחד מחבריהם הטובים ביותר ואולי הנציג המסור ביותר שהיה להם, עלה לגדולה והוא כנראה לא יוכל לשמש להם לפה. אותו איש היה חבר הכנסת אברהם הירשזון, והיום לשמחתם ולשמחתנו הוא שר האוצר של מדינת ישראל. ככל אשר הייתי בטוח שהתשובה תהיה בדיוק כפי שנתת אותה, צפייתנו ותקוותנו לא נכזבה, אלא נהפוך הוא. אני באמת חושב שאדוני אשר עשה כה רבות בזמן היותו חבר </w:t>
      </w:r>
      <w:r w:rsidR="008F2D91">
        <w:rPr>
          <w:rFonts w:hint="cs"/>
          <w:rtl/>
        </w:rPr>
        <w:t>ה</w:t>
      </w:r>
      <w:r>
        <w:rPr>
          <w:rFonts w:hint="cs"/>
          <w:rtl/>
        </w:rPr>
        <w:t>כנסת וגם כאדם שאחז בהגה בנושאים ובעניינים רבים, אני בטוח שיש היום כתובת לאותם ניצולים.</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מה השאלה הנוספת? להכפיל את התקציב?</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Default="00AD5D40" w:rsidP="00AD5D40">
      <w:pPr>
        <w:rPr>
          <w:rFonts w:hint="cs"/>
          <w:rtl/>
        </w:rPr>
      </w:pPr>
      <w:r>
        <w:rPr>
          <w:rFonts w:hint="cs"/>
          <w:rtl/>
        </w:rPr>
        <w:t>בדרך כלל תמיד אנחנו רוצים עוד אחרי שאנחנו מקבלים. אני מאוד מודה לשר.</w:t>
      </w:r>
    </w:p>
    <w:p w:rsidR="00AD5D40" w:rsidRDefault="00AD5D40" w:rsidP="00AD5D40">
      <w:pPr>
        <w:rPr>
          <w:rFonts w:hint="cs"/>
          <w:rtl/>
        </w:rPr>
      </w:pPr>
    </w:p>
    <w:p w:rsidR="00AD5D40" w:rsidRDefault="00AD5D40" w:rsidP="00AD5D40">
      <w:pPr>
        <w:pStyle w:val="-"/>
        <w:rPr>
          <w:rtl/>
        </w:rPr>
      </w:pPr>
      <w:bookmarkStart w:id="412" w:name="FS000000466T05_07_2006_17_41_10C"/>
      <w:bookmarkEnd w:id="412"/>
      <w:r>
        <w:rPr>
          <w:rFonts w:hint="eastAsia"/>
          <w:rtl/>
        </w:rPr>
        <w:t>שר</w:t>
      </w:r>
      <w:r>
        <w:rPr>
          <w:rtl/>
        </w:rPr>
        <w:t xml:space="preserve"> האוצר אברהם הירשזון:</w:t>
      </w:r>
    </w:p>
    <w:p w:rsidR="00AD5D40" w:rsidRDefault="00AD5D40" w:rsidP="00AD5D40">
      <w:pPr>
        <w:rPr>
          <w:rFonts w:hint="cs"/>
          <w:rtl/>
        </w:rPr>
      </w:pPr>
    </w:p>
    <w:p w:rsidR="008F2D91" w:rsidRDefault="00AD5D40" w:rsidP="008F2D91">
      <w:pPr>
        <w:rPr>
          <w:rFonts w:hint="cs"/>
          <w:rtl/>
        </w:rPr>
      </w:pPr>
      <w:r>
        <w:rPr>
          <w:rFonts w:hint="cs"/>
          <w:rtl/>
        </w:rPr>
        <w:t>חבר הכנסת רובי ריבלין. ראשית, תודה על הדברים החמים, אני מאוד מעריך את זה. ובקשר ל"האומנם", אכן נמשיך להיות גב ופה לניצולי השואה. אבל אני רוצה לציין בסיפוק רב, היו זמנים שאני הייתי היחיד בכנסת שעסק בנושא הזה. אני שמח שהיום הרבה מאוד חברי כנסת</w:t>
      </w:r>
      <w:r w:rsidR="008F2D91">
        <w:rPr>
          <w:rFonts w:hint="cs"/>
          <w:rtl/>
        </w:rPr>
        <w:t>,</w:t>
      </w:r>
      <w:r>
        <w:rPr>
          <w:rFonts w:hint="cs"/>
          <w:rtl/>
        </w:rPr>
        <w:t xml:space="preserve"> ללא קשר השתייכות לסיעות קואליציה ואופוזיציה, עוסקים בנושא הזה. אני חושב שזה מביא כבוד למדינת ישראל שכנסת ישראל שמה את הדגש בנושא ניצולי השואה. </w:t>
      </w:r>
    </w:p>
    <w:p w:rsidR="008F2D91" w:rsidRDefault="008F2D91" w:rsidP="008F2D91">
      <w:pPr>
        <w:rPr>
          <w:rFonts w:hint="cs"/>
          <w:rtl/>
        </w:rPr>
      </w:pPr>
    </w:p>
    <w:p w:rsidR="00AD5D40" w:rsidRDefault="00AD5D40" w:rsidP="008F2D91">
      <w:pPr>
        <w:rPr>
          <w:rFonts w:hint="cs"/>
          <w:rtl/>
        </w:rPr>
      </w:pPr>
      <w:r>
        <w:rPr>
          <w:rFonts w:hint="cs"/>
          <w:rtl/>
        </w:rPr>
        <w:t xml:space="preserve">חבר הכנסת רובי ריבלין, אתה פנית אלי בימים האחרונים בנושא הבדיקות הרפואיות של ניצולי השואה, ואני הודיתי לך ולחברי הכנסת האחרים, גם שלי יחימוביץ פנתה ואחרים. משרד האוצר קיבל החלטה שלא יהיה צורך בבדיקות הרפואיות, ולכן אני רוצה לברך אתכם על טיפולכם בכל הנושא של ניצולי השואה ומאוד לעודד אתכם. </w:t>
      </w:r>
    </w:p>
    <w:p w:rsidR="00AD5D40" w:rsidRDefault="00AD5D40" w:rsidP="00AD5D40">
      <w:pPr>
        <w:rPr>
          <w:rFonts w:hint="cs"/>
          <w:rtl/>
        </w:rPr>
      </w:pPr>
    </w:p>
    <w:p w:rsidR="00AD5D40" w:rsidRDefault="00AD5D40" w:rsidP="00AD5D40">
      <w:pPr>
        <w:pStyle w:val="af6"/>
        <w:rPr>
          <w:rtl/>
        </w:rPr>
      </w:pPr>
      <w:r>
        <w:rPr>
          <w:rFonts w:hint="eastAsia"/>
          <w:rtl/>
        </w:rPr>
        <w:t>ראובן</w:t>
      </w:r>
      <w:r>
        <w:rPr>
          <w:rtl/>
        </w:rPr>
        <w:t xml:space="preserve"> ריבלין (הליכוד):</w:t>
      </w:r>
    </w:p>
    <w:p w:rsidR="00AD5D40" w:rsidRDefault="00AD5D40" w:rsidP="00AD5D40">
      <w:pPr>
        <w:rPr>
          <w:rFonts w:hint="cs"/>
          <w:rtl/>
        </w:rPr>
      </w:pPr>
    </w:p>
    <w:p w:rsidR="00AD5D40" w:rsidRPr="00DB77DD" w:rsidRDefault="00AD5D40" w:rsidP="008F2D91">
      <w:pPr>
        <w:rPr>
          <w:rFonts w:hint="cs"/>
          <w:rtl/>
        </w:rPr>
      </w:pPr>
      <w:r>
        <w:rPr>
          <w:rFonts w:hint="cs"/>
          <w:rtl/>
        </w:rPr>
        <w:t xml:space="preserve">שכחתי להוסיף דבר, </w:t>
      </w:r>
      <w:r w:rsidR="008F2D91">
        <w:rPr>
          <w:rFonts w:hint="cs"/>
          <w:rtl/>
        </w:rPr>
        <w:t>ו</w:t>
      </w:r>
      <w:r>
        <w:rPr>
          <w:rFonts w:hint="cs"/>
          <w:rtl/>
        </w:rPr>
        <w:t>הייתי רוצה ש</w:t>
      </w:r>
      <w:r w:rsidR="008F2D91">
        <w:rPr>
          <w:rFonts w:hint="cs"/>
          <w:rtl/>
        </w:rPr>
        <w:t xml:space="preserve">הוא </w:t>
      </w:r>
      <w:r>
        <w:rPr>
          <w:rFonts w:hint="cs"/>
          <w:rtl/>
        </w:rPr>
        <w:t xml:space="preserve">ייכנס לפרוטוקול. </w:t>
      </w:r>
    </w:p>
    <w:p w:rsidR="00AD5D40" w:rsidRDefault="00AD5D40" w:rsidP="00AD5D40">
      <w:pPr>
        <w:pStyle w:val="1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8F2D91">
      <w:pPr>
        <w:rPr>
          <w:rFonts w:hint="cs"/>
          <w:rtl/>
        </w:rPr>
      </w:pPr>
      <w:r>
        <w:rPr>
          <w:rFonts w:hint="cs"/>
          <w:rtl/>
        </w:rPr>
        <w:t>בבקשה</w:t>
      </w:r>
      <w:r w:rsidR="008F2D91">
        <w:rPr>
          <w:rFonts w:hint="cs"/>
          <w:rtl/>
        </w:rPr>
        <w:t>,</w:t>
      </w:r>
      <w:r>
        <w:rPr>
          <w:rFonts w:hint="cs"/>
          <w:rtl/>
        </w:rPr>
        <w:t xml:space="preserve"> אדוני, לפנים משורת הדין</w:t>
      </w:r>
      <w:r w:rsidR="008F2D91">
        <w:rPr>
          <w:rFonts w:hint="cs"/>
          <w:rtl/>
        </w:rPr>
        <w:t xml:space="preserve"> -</w:t>
      </w:r>
      <w:r>
        <w:rPr>
          <w:rFonts w:hint="cs"/>
          <w:rtl/>
        </w:rPr>
        <w:t xml:space="preserve"> דבר רגיש שנוגע לכל העם, בבקשה. </w:t>
      </w:r>
    </w:p>
    <w:p w:rsidR="00AD5D40" w:rsidRDefault="00AD5D40" w:rsidP="00AD5D40">
      <w:pPr>
        <w:rPr>
          <w:rFonts w:hint="cs"/>
          <w:rtl/>
        </w:rPr>
      </w:pPr>
    </w:p>
    <w:p w:rsidR="00AD5D40" w:rsidRDefault="00AD5D40" w:rsidP="00AD5D40">
      <w:pPr>
        <w:pStyle w:val="af6"/>
        <w:rPr>
          <w:rFonts w:hint="cs"/>
          <w:rtl/>
        </w:rPr>
      </w:pPr>
      <w:r>
        <w:rPr>
          <w:rFonts w:hint="eastAsia"/>
          <w:rtl/>
        </w:rPr>
        <w:t>ראובן</w:t>
      </w:r>
      <w:r>
        <w:rPr>
          <w:rtl/>
        </w:rPr>
        <w:t xml:space="preserve"> ריבלין (הליכוד):</w:t>
      </w:r>
    </w:p>
    <w:p w:rsidR="00AD5D40" w:rsidRDefault="00AD5D40" w:rsidP="00AD5D40">
      <w:pPr>
        <w:pStyle w:val="10"/>
        <w:rPr>
          <w:rFonts w:hint="cs"/>
          <w:rtl/>
        </w:rPr>
      </w:pPr>
    </w:p>
    <w:p w:rsidR="00AD5D40" w:rsidRDefault="00AD5D40" w:rsidP="00AD5D40">
      <w:pPr>
        <w:pStyle w:val="10"/>
        <w:ind w:firstLine="720"/>
        <w:rPr>
          <w:rFonts w:hint="cs"/>
          <w:rtl/>
        </w:rPr>
      </w:pPr>
      <w:bookmarkStart w:id="413" w:name="FS000000476T05_07_2006_16_35_07C"/>
      <w:bookmarkEnd w:id="413"/>
      <w:r>
        <w:rPr>
          <w:rFonts w:hint="cs"/>
          <w:rtl/>
        </w:rPr>
        <w:t>אדוני היושב-ראש, אדוני השר, הייתי בוועדת הכספים כאשר אדוני פגש את אותן פנסיונריות מ"ביקור חולים" וראיתי כאשר ניג</w:t>
      </w:r>
      <w:r w:rsidR="008F2D91">
        <w:rPr>
          <w:rFonts w:hint="cs"/>
          <w:rtl/>
        </w:rPr>
        <w:t xml:space="preserve">שת אל אותה אמא מהעדה המרוקאית. </w:t>
      </w:r>
      <w:r>
        <w:rPr>
          <w:rFonts w:hint="cs"/>
          <w:rtl/>
        </w:rPr>
        <w:t xml:space="preserve">הדברים שיוחסו לך כאילו אמרת זאת לגנאי ומתוך אטימות לב ומתוך באמת אי-הבנת המצב, אין להם אפילו על מה שיסמכו. הייתי לידך וההתייחסות שלך אל אותה אשה היתה התייחסות כל כך אנושית, מתוך הלב, וצר לי שלפעמים נתפסים באיזה עניין שולי לחלוטין ומוציאים דברים מהקשרם. ההתייחסות שלך אליה היתה האנושית ביותר שיכול היה שר לתת לאזרח במדינת ישראל. אני פשוט חשבתי שראוי לומר זאת משום שנעשה לך עוול גדול. </w:t>
      </w:r>
    </w:p>
    <w:p w:rsidR="00AD5D40" w:rsidRDefault="00AD5D40" w:rsidP="00AD5D40">
      <w:pPr>
        <w:pStyle w:val="10"/>
        <w:rPr>
          <w:rFonts w:hint="cs"/>
          <w:rtl/>
        </w:rPr>
      </w:pPr>
    </w:p>
    <w:p w:rsidR="00AD5D40" w:rsidRDefault="00AD5D40" w:rsidP="00AD5D40">
      <w:pPr>
        <w:pStyle w:val="-"/>
        <w:rPr>
          <w:rtl/>
        </w:rPr>
      </w:pPr>
      <w:bookmarkStart w:id="414" w:name="FS000000466T05_07_2006_16_37_38"/>
      <w:bookmarkStart w:id="415" w:name="FS000000466T05_07_2006_17_41_47C"/>
      <w:bookmarkEnd w:id="414"/>
      <w:bookmarkEnd w:id="415"/>
      <w:r>
        <w:rPr>
          <w:rFonts w:hint="eastAsia"/>
          <w:rtl/>
        </w:rPr>
        <w:t>שר</w:t>
      </w:r>
      <w:r>
        <w:rPr>
          <w:rtl/>
        </w:rPr>
        <w:t xml:space="preserve"> האוצר אברהם הירשזון:</w:t>
      </w:r>
    </w:p>
    <w:p w:rsidR="00AD5D40" w:rsidRDefault="00AD5D40" w:rsidP="00AD5D40">
      <w:pPr>
        <w:rPr>
          <w:rFonts w:hint="eastAsia"/>
          <w:rtl/>
        </w:rPr>
      </w:pPr>
    </w:p>
    <w:p w:rsidR="00AD5D40" w:rsidRDefault="00AD5D40" w:rsidP="008F2D91">
      <w:pPr>
        <w:rPr>
          <w:rFonts w:hint="cs"/>
          <w:rtl/>
        </w:rPr>
      </w:pPr>
      <w:r>
        <w:rPr>
          <w:rFonts w:hint="cs"/>
          <w:rtl/>
        </w:rPr>
        <w:t>תודה רבה לך</w:t>
      </w:r>
      <w:r w:rsidR="008F2D91">
        <w:rPr>
          <w:rFonts w:hint="cs"/>
          <w:rtl/>
        </w:rPr>
        <w:t>.</w:t>
      </w:r>
      <w:r>
        <w:rPr>
          <w:rFonts w:hint="cs"/>
          <w:rtl/>
        </w:rPr>
        <w:t xml:space="preserve"> אני מאוד מעריך את זה. </w:t>
      </w:r>
    </w:p>
    <w:p w:rsidR="00AD5D40" w:rsidRPr="00DB77DD"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DB77DD" w:rsidRDefault="00AD5D40" w:rsidP="00AD5D40">
      <w:pPr>
        <w:rPr>
          <w:rFonts w:hint="cs"/>
          <w:rtl/>
        </w:rPr>
      </w:pPr>
      <w:r>
        <w:rPr>
          <w:rFonts w:hint="cs"/>
          <w:rtl/>
        </w:rPr>
        <w:t xml:space="preserve">אנחנו עוברים לשאילתא הבאה, </w:t>
      </w:r>
      <w:r w:rsidR="008F2D91">
        <w:rPr>
          <w:rFonts w:hint="cs"/>
          <w:rtl/>
        </w:rPr>
        <w:t>שמספרה 124, של חבר הכנסת רן כהן - הוא נמצא -</w:t>
      </w:r>
      <w:r>
        <w:rPr>
          <w:rFonts w:hint="cs"/>
          <w:rtl/>
        </w:rPr>
        <w:t xml:space="preserve"> והנושא: עמלת בנקים על מסגרת האשראי. בבקשה. </w:t>
      </w:r>
    </w:p>
    <w:p w:rsidR="00AD5D40" w:rsidRDefault="00AD5D40" w:rsidP="00AD5D40">
      <w:pPr>
        <w:pStyle w:val="10"/>
        <w:rPr>
          <w:rFonts w:hint="cs"/>
          <w:rtl/>
        </w:rPr>
      </w:pPr>
    </w:p>
    <w:p w:rsidR="00AD5D40" w:rsidRDefault="00AD5D40" w:rsidP="00AD5D40">
      <w:pPr>
        <w:pStyle w:val="a9"/>
        <w:jc w:val="center"/>
        <w:rPr>
          <w:rtl/>
        </w:rPr>
      </w:pPr>
      <w:bookmarkStart w:id="416" w:name="CQ137287FI0137287T05_07_2006_15_41_49"/>
      <w:bookmarkStart w:id="417" w:name="_Toc145407472"/>
      <w:bookmarkEnd w:id="416"/>
      <w:r>
        <w:rPr>
          <w:rtl/>
        </w:rPr>
        <w:t>124. עמלת בנקים על מסגרת האשראי</w:t>
      </w:r>
      <w:bookmarkEnd w:id="417"/>
    </w:p>
    <w:p w:rsidR="00AD5D40" w:rsidRDefault="00AD5D40" w:rsidP="00AD5D40">
      <w:pPr>
        <w:rPr>
          <w:rFonts w:hint="cs"/>
          <w:rtl/>
        </w:rPr>
      </w:pPr>
    </w:p>
    <w:p w:rsidR="00AD5D40" w:rsidRPr="004B6DBA" w:rsidRDefault="00AD5D40" w:rsidP="00AD5D40">
      <w:pPr>
        <w:ind w:firstLine="0"/>
        <w:rPr>
          <w:u w:val="single"/>
        </w:rPr>
      </w:pPr>
      <w:bookmarkStart w:id="418" w:name="ESQ137287"/>
      <w:bookmarkEnd w:id="418"/>
      <w:r w:rsidRPr="004B6DBA">
        <w:rPr>
          <w:bCs/>
          <w:u w:val="single"/>
          <w:rtl/>
        </w:rPr>
        <w:t>חבר</w:t>
      </w:r>
      <w:r w:rsidRPr="004B6DBA">
        <w:rPr>
          <w:rFonts w:hint="cs"/>
          <w:bCs/>
          <w:u w:val="single"/>
          <w:rtl/>
        </w:rPr>
        <w:t xml:space="preserve"> הכנסת </w:t>
      </w:r>
      <w:r w:rsidRPr="004B6DBA">
        <w:rPr>
          <w:bCs/>
          <w:u w:val="single"/>
          <w:rtl/>
        </w:rPr>
        <w:t>רן כהן</w:t>
      </w:r>
      <w:r w:rsidRPr="004B6DBA">
        <w:rPr>
          <w:rFonts w:hint="cs"/>
          <w:bCs/>
          <w:u w:val="single"/>
          <w:rtl/>
        </w:rPr>
        <w:t xml:space="preserve"> </w:t>
      </w:r>
      <w:r w:rsidRPr="004B6DBA">
        <w:rPr>
          <w:bCs/>
          <w:u w:val="single"/>
          <w:rtl/>
        </w:rPr>
        <w:t>שאל</w:t>
      </w:r>
      <w:r w:rsidRPr="004B6DBA">
        <w:rPr>
          <w:rFonts w:hint="cs"/>
          <w:bCs/>
          <w:u w:val="single"/>
          <w:rtl/>
        </w:rPr>
        <w:t xml:space="preserve"> את</w:t>
      </w:r>
      <w:r w:rsidRPr="004B6DBA">
        <w:rPr>
          <w:bCs/>
          <w:u w:val="single"/>
          <w:rtl/>
        </w:rPr>
        <w:t xml:space="preserve"> שר</w:t>
      </w:r>
      <w:r w:rsidRPr="004B6DBA">
        <w:rPr>
          <w:rFonts w:hint="cs"/>
          <w:bCs/>
          <w:u w:val="single"/>
          <w:rtl/>
        </w:rPr>
        <w:t xml:space="preserve"> </w:t>
      </w:r>
      <w:r w:rsidRPr="004B6DBA">
        <w:rPr>
          <w:bCs/>
          <w:u w:val="single"/>
          <w:rtl/>
        </w:rPr>
        <w:t>האוצר</w:t>
      </w:r>
    </w:p>
    <w:p w:rsidR="00AD5D40" w:rsidRPr="00852F51" w:rsidRDefault="00AD5D40" w:rsidP="00AD5D40">
      <w:r w:rsidRPr="00852F51">
        <w:rPr>
          <w:rtl/>
        </w:rPr>
        <w:t>ביום י"ח בסיוון התשס"ו (14 ביוני 2006):</w:t>
      </w:r>
    </w:p>
    <w:p w:rsidR="00AD5D40" w:rsidRPr="00852F51" w:rsidRDefault="00AD5D40" w:rsidP="00AD5D40">
      <w:pPr>
        <w:rPr>
          <w:rFonts w:hint="cs"/>
        </w:rPr>
      </w:pPr>
    </w:p>
    <w:p w:rsidR="00AD5D40" w:rsidRPr="00852F51" w:rsidRDefault="00AD5D40" w:rsidP="009F4613">
      <w:r w:rsidRPr="00852F51">
        <w:rPr>
          <w:rtl/>
        </w:rPr>
        <w:t xml:space="preserve">נמסר לי כי הבנקים דורשים סכום של 49 </w:t>
      </w:r>
      <w:r>
        <w:rPr>
          <w:rFonts w:hint="cs"/>
          <w:rtl/>
        </w:rPr>
        <w:t>ש</w:t>
      </w:r>
      <w:r>
        <w:rPr>
          <w:rtl/>
        </w:rPr>
        <w:t>"</w:t>
      </w:r>
      <w:r>
        <w:rPr>
          <w:rFonts w:hint="cs"/>
          <w:rtl/>
        </w:rPr>
        <w:t>ח</w:t>
      </w:r>
      <w:r w:rsidRPr="00852F51">
        <w:rPr>
          <w:rtl/>
        </w:rPr>
        <w:t xml:space="preserve"> כדי לחתום על מסגרת אשראי. </w:t>
      </w:r>
    </w:p>
    <w:p w:rsidR="00AD5D40" w:rsidRPr="004B6DBA" w:rsidRDefault="00AD5D40" w:rsidP="00AD5D40"/>
    <w:p w:rsidR="00AD5D40" w:rsidRPr="00852F51" w:rsidRDefault="00AD5D40" w:rsidP="00AD5D40">
      <w:r w:rsidRPr="00852F51">
        <w:rPr>
          <w:rFonts w:hint="cs"/>
          <w:rtl/>
        </w:rPr>
        <w:t>רצוני לשאול</w:t>
      </w:r>
      <w:r w:rsidRPr="00852F51">
        <w:rPr>
          <w:rtl/>
        </w:rPr>
        <w:t>:</w:t>
      </w:r>
    </w:p>
    <w:p w:rsidR="00AD5D40" w:rsidRPr="00852F51" w:rsidRDefault="00AD5D40" w:rsidP="00AD5D40"/>
    <w:p w:rsidR="00AD5D40" w:rsidRPr="00852F51" w:rsidRDefault="00AD5D40" w:rsidP="00AD5D40">
      <w:pPr>
        <w:rPr>
          <w:rFonts w:hint="cs"/>
          <w:rtl/>
        </w:rPr>
      </w:pPr>
      <w:r>
        <w:rPr>
          <w:rFonts w:hint="cs"/>
          <w:rtl/>
        </w:rPr>
        <w:t xml:space="preserve">1. </w:t>
      </w:r>
      <w:r w:rsidRPr="00852F51">
        <w:rPr>
          <w:rtl/>
        </w:rPr>
        <w:t>האם המידע נכון?</w:t>
      </w:r>
      <w:r w:rsidRPr="00852F51">
        <w:rPr>
          <w:rFonts w:hint="cs"/>
          <w:rtl/>
        </w:rPr>
        <w:t xml:space="preserve"> </w:t>
      </w:r>
    </w:p>
    <w:p w:rsidR="00AD5D40" w:rsidRPr="00852F51" w:rsidRDefault="00AD5D40" w:rsidP="00AD5D40">
      <w:pPr>
        <w:rPr>
          <w:rtl/>
        </w:rPr>
      </w:pPr>
    </w:p>
    <w:p w:rsidR="00AD5D40" w:rsidRPr="00852F51" w:rsidRDefault="00AD5D40" w:rsidP="00AD5D40">
      <w:pPr>
        <w:rPr>
          <w:rtl/>
        </w:rPr>
      </w:pPr>
      <w:r>
        <w:rPr>
          <w:rFonts w:hint="cs"/>
          <w:rtl/>
        </w:rPr>
        <w:t xml:space="preserve">2. </w:t>
      </w:r>
      <w:r w:rsidRPr="00852F51">
        <w:rPr>
          <w:rFonts w:hint="cs"/>
          <w:rtl/>
        </w:rPr>
        <w:t xml:space="preserve">אם כן </w:t>
      </w:r>
      <w:r w:rsidRPr="00852F51">
        <w:rPr>
          <w:rtl/>
        </w:rPr>
        <w:t>–</w:t>
      </w:r>
      <w:r>
        <w:rPr>
          <w:rFonts w:hint="cs"/>
          <w:rtl/>
        </w:rPr>
        <w:t xml:space="preserve"> </w:t>
      </w:r>
      <w:r w:rsidRPr="00852F51">
        <w:rPr>
          <w:rtl/>
        </w:rPr>
        <w:t>האם הדרישה היא לכל שנה בנפרד או חד</w:t>
      </w:r>
      <w:r w:rsidRPr="00852F51">
        <w:rPr>
          <w:rFonts w:hint="cs"/>
          <w:rtl/>
        </w:rPr>
        <w:t>-</w:t>
      </w:r>
      <w:r w:rsidRPr="00852F51">
        <w:rPr>
          <w:rtl/>
        </w:rPr>
        <w:t>פעמית?</w:t>
      </w:r>
    </w:p>
    <w:p w:rsidR="00AD5D40" w:rsidRPr="00852F51" w:rsidRDefault="00AD5D40" w:rsidP="00AD5D40">
      <w:pPr>
        <w:rPr>
          <w:rtl/>
        </w:rPr>
      </w:pPr>
    </w:p>
    <w:p w:rsidR="00AD5D40" w:rsidRPr="00852F51" w:rsidRDefault="00AD5D40" w:rsidP="00AD5D40">
      <w:pPr>
        <w:rPr>
          <w:rFonts w:hint="cs"/>
          <w:rtl/>
        </w:rPr>
      </w:pPr>
      <w:r>
        <w:rPr>
          <w:rFonts w:hint="cs"/>
          <w:rtl/>
        </w:rPr>
        <w:t xml:space="preserve">3. </w:t>
      </w:r>
      <w:r w:rsidRPr="00852F51">
        <w:rPr>
          <w:rFonts w:hint="cs"/>
          <w:rtl/>
        </w:rPr>
        <w:t xml:space="preserve">מה </w:t>
      </w:r>
      <w:r w:rsidR="009F4613">
        <w:rPr>
          <w:rFonts w:hint="cs"/>
          <w:rtl/>
        </w:rPr>
        <w:t xml:space="preserve">היא </w:t>
      </w:r>
      <w:r w:rsidRPr="00852F51">
        <w:rPr>
          <w:rFonts w:hint="cs"/>
          <w:rtl/>
        </w:rPr>
        <w:t>עמדת משרדך בנושא?</w:t>
      </w:r>
    </w:p>
    <w:p w:rsidR="00AD5D40" w:rsidRPr="00852F51" w:rsidRDefault="00AD5D40" w:rsidP="00AD5D40">
      <w:pPr>
        <w:rPr>
          <w:rFonts w:hint="cs"/>
          <w:rtl/>
        </w:rPr>
      </w:pPr>
    </w:p>
    <w:p w:rsidR="00AD5D40" w:rsidRPr="00852F51" w:rsidRDefault="00AD5D40" w:rsidP="00AD5D40">
      <w:pPr>
        <w:rPr>
          <w:rtl/>
        </w:rPr>
      </w:pPr>
      <w:r>
        <w:rPr>
          <w:rFonts w:hint="cs"/>
          <w:rtl/>
        </w:rPr>
        <w:t xml:space="preserve">4. </w:t>
      </w:r>
      <w:r w:rsidRPr="00852F51">
        <w:rPr>
          <w:rFonts w:hint="cs"/>
          <w:rtl/>
        </w:rPr>
        <w:t>האם יפעל משרדך לביטול</w:t>
      </w:r>
      <w:r w:rsidRPr="00852F51">
        <w:rPr>
          <w:rtl/>
        </w:rPr>
        <w:t xml:space="preserve"> </w:t>
      </w:r>
      <w:r w:rsidRPr="00852F51">
        <w:rPr>
          <w:rFonts w:hint="cs"/>
          <w:rtl/>
        </w:rPr>
        <w:t xml:space="preserve">הדרישה, ואם כן </w:t>
      </w:r>
      <w:r w:rsidRPr="00852F51">
        <w:rPr>
          <w:rFonts w:hint="eastAsia"/>
          <w:rtl/>
        </w:rPr>
        <w:t>–</w:t>
      </w:r>
      <w:r w:rsidRPr="00852F51">
        <w:rPr>
          <w:rFonts w:hint="cs"/>
          <w:rtl/>
        </w:rPr>
        <w:t xml:space="preserve"> כיצד</w:t>
      </w:r>
      <w:r w:rsidRPr="00852F51">
        <w:rPr>
          <w:rtl/>
        </w:rPr>
        <w:t>?</w:t>
      </w:r>
    </w:p>
    <w:p w:rsidR="00AD5D40" w:rsidRPr="00852F51" w:rsidRDefault="00AD5D40" w:rsidP="00AD5D40">
      <w:pPr>
        <w:rPr>
          <w:rtl/>
        </w:rPr>
      </w:pPr>
    </w:p>
    <w:p w:rsidR="00AD5D40" w:rsidRDefault="00AD5D40" w:rsidP="00AD5D40">
      <w:pPr>
        <w:pStyle w:val="-"/>
        <w:rPr>
          <w:rtl/>
        </w:rPr>
      </w:pPr>
      <w:bookmarkStart w:id="419" w:name="FS000000466T05_07_2006_15_46_40C"/>
      <w:bookmarkEnd w:id="419"/>
      <w:r>
        <w:rPr>
          <w:rtl/>
        </w:rPr>
        <w:t>שר האוצר אברהם הירשזון:</w:t>
      </w:r>
    </w:p>
    <w:p w:rsidR="00AD5D40" w:rsidRDefault="00AD5D40" w:rsidP="00AD5D40">
      <w:pPr>
        <w:rPr>
          <w:rtl/>
        </w:rPr>
      </w:pPr>
    </w:p>
    <w:p w:rsidR="009F4613" w:rsidRDefault="00AD5D40" w:rsidP="00AD5D40">
      <w:pPr>
        <w:pStyle w:val="10"/>
        <w:ind w:firstLine="720"/>
        <w:rPr>
          <w:rFonts w:hint="cs"/>
          <w:rtl/>
        </w:rPr>
      </w:pPr>
      <w:r w:rsidRPr="002A76D7">
        <w:rPr>
          <w:rFonts w:hint="cs"/>
          <w:rtl/>
        </w:rPr>
        <w:t>להלן תשובת בנק ישראל:</w:t>
      </w:r>
      <w:r>
        <w:rPr>
          <w:rFonts w:hint="cs"/>
          <w:rtl/>
        </w:rPr>
        <w:t xml:space="preserve"> </w:t>
      </w:r>
    </w:p>
    <w:p w:rsidR="009F4613" w:rsidRDefault="009F4613" w:rsidP="00AD5D40">
      <w:pPr>
        <w:pStyle w:val="10"/>
        <w:ind w:firstLine="720"/>
        <w:rPr>
          <w:rFonts w:hint="cs"/>
          <w:rtl/>
        </w:rPr>
      </w:pPr>
    </w:p>
    <w:p w:rsidR="00AD5D40" w:rsidRPr="002A76D7" w:rsidRDefault="009F4613" w:rsidP="00AD5D40">
      <w:pPr>
        <w:pStyle w:val="10"/>
        <w:ind w:firstLine="720"/>
        <w:rPr>
          <w:rtl/>
        </w:rPr>
      </w:pPr>
      <w:r>
        <w:rPr>
          <w:rFonts w:hint="cs"/>
          <w:rtl/>
        </w:rPr>
        <w:t xml:space="preserve">1-4. </w:t>
      </w:r>
      <w:r w:rsidR="00AD5D40" w:rsidRPr="002A76D7">
        <w:rPr>
          <w:rFonts w:hint="cs"/>
          <w:rtl/>
        </w:rPr>
        <w:t>הבנקים גובים עמלת עריכת מסמכים בגין חתימה על הסכם למסגרת אשראי עם הלקוח.  גובהה של עמלה זו תלוי בגובה מסגרת האשראי, והיא משתנה בין הבנקים השונים. באופן כללי ניתן לומר, כי בד</w:t>
      </w:r>
      <w:r w:rsidR="00AD5D40">
        <w:rPr>
          <w:rFonts w:hint="cs"/>
          <w:rtl/>
        </w:rPr>
        <w:t>רך כלל מסגרת  אשראי של עד 2,000</w:t>
      </w:r>
      <w:r w:rsidR="00AD5D40" w:rsidRPr="002A76D7">
        <w:rPr>
          <w:rFonts w:hint="cs"/>
          <w:rtl/>
        </w:rPr>
        <w:t xml:space="preserve">-3,000 </w:t>
      </w:r>
      <w:r w:rsidR="00AD5D40">
        <w:rPr>
          <w:rFonts w:hint="cs"/>
          <w:rtl/>
        </w:rPr>
        <w:t>שקלים</w:t>
      </w:r>
      <w:r w:rsidR="00AD5D40" w:rsidRPr="002A76D7">
        <w:rPr>
          <w:rFonts w:hint="cs"/>
          <w:rtl/>
        </w:rPr>
        <w:t xml:space="preserve"> אינה כרוכה בתשלום עמלת עריכת מסמכים. מעל גובה זה של מסגרת אשראי ועד לגובה מסגרת אשראי של 15,000 </w:t>
      </w:r>
      <w:r w:rsidR="00AD5D40">
        <w:rPr>
          <w:rFonts w:hint="cs"/>
          <w:rtl/>
        </w:rPr>
        <w:t>שקלים</w:t>
      </w:r>
      <w:r w:rsidR="00AD5D40" w:rsidRPr="002A76D7">
        <w:rPr>
          <w:rFonts w:hint="cs"/>
          <w:rtl/>
        </w:rPr>
        <w:t xml:space="preserve"> ויותר, עמלת עריכת המסמכים נעה בין עשרות שקלים בודדים לכ-150 </w:t>
      </w:r>
      <w:r w:rsidR="00AD5D40">
        <w:rPr>
          <w:rFonts w:hint="cs"/>
          <w:rtl/>
        </w:rPr>
        <w:t xml:space="preserve">שקלים, </w:t>
      </w:r>
      <w:r w:rsidR="00AD5D40" w:rsidRPr="002A76D7">
        <w:rPr>
          <w:rFonts w:hint="cs"/>
          <w:rtl/>
        </w:rPr>
        <w:t xml:space="preserve">למסגרת אשראי של מעל  15,000 </w:t>
      </w:r>
      <w:r w:rsidR="00AD5D40">
        <w:rPr>
          <w:rFonts w:hint="cs"/>
          <w:rtl/>
        </w:rPr>
        <w:t>שקלים</w:t>
      </w:r>
      <w:r w:rsidR="00AD5D40" w:rsidRPr="002A76D7">
        <w:rPr>
          <w:rFonts w:hint="cs"/>
          <w:rtl/>
        </w:rPr>
        <w:t xml:space="preserve">. יצוין כי העמלה נגבית </w:t>
      </w:r>
      <w:r w:rsidR="00AD5D40">
        <w:rPr>
          <w:rFonts w:hint="cs"/>
          <w:rtl/>
        </w:rPr>
        <w:t>ב</w:t>
      </w:r>
      <w:r w:rsidR="00AD5D40" w:rsidRPr="002A76D7">
        <w:rPr>
          <w:rFonts w:hint="cs"/>
          <w:rtl/>
        </w:rPr>
        <w:t>עבור כל תקופת ההסכם</w:t>
      </w:r>
      <w:r w:rsidR="00AD5D40">
        <w:rPr>
          <w:rFonts w:hint="cs"/>
          <w:rtl/>
        </w:rPr>
        <w:t xml:space="preserve"> </w:t>
      </w:r>
      <w:r w:rsidR="00AD5D40">
        <w:rPr>
          <w:rtl/>
        </w:rPr>
        <w:t>–</w:t>
      </w:r>
      <w:r w:rsidR="00AD5D40">
        <w:rPr>
          <w:rFonts w:hint="cs"/>
          <w:rtl/>
        </w:rPr>
        <w:t xml:space="preserve"> </w:t>
      </w:r>
      <w:r w:rsidR="00AD5D40" w:rsidRPr="002A76D7">
        <w:rPr>
          <w:rFonts w:hint="cs"/>
          <w:rtl/>
        </w:rPr>
        <w:t xml:space="preserve">שנה, שנתיים </w:t>
      </w:r>
      <w:r w:rsidR="00AD5D40">
        <w:rPr>
          <w:rFonts w:hint="cs"/>
          <w:rtl/>
        </w:rPr>
        <w:t xml:space="preserve">וכיוצא בזה. </w:t>
      </w:r>
    </w:p>
    <w:p w:rsidR="00AD5D40" w:rsidRDefault="00AD5D40" w:rsidP="00AD5D40">
      <w:pPr>
        <w:pStyle w:val="10"/>
        <w:rPr>
          <w:rtl/>
        </w:rPr>
      </w:pPr>
    </w:p>
    <w:p w:rsidR="00AD5D40" w:rsidRPr="002A76D7" w:rsidRDefault="00AD5D40" w:rsidP="00AD5D40">
      <w:pPr>
        <w:pStyle w:val="10"/>
        <w:ind w:firstLine="720"/>
        <w:rPr>
          <w:rFonts w:hint="cs"/>
          <w:rtl/>
        </w:rPr>
      </w:pPr>
      <w:r w:rsidRPr="002A76D7">
        <w:rPr>
          <w:rFonts w:hint="cs"/>
          <w:rtl/>
        </w:rPr>
        <w:t xml:space="preserve">נוסף </w:t>
      </w:r>
      <w:r>
        <w:rPr>
          <w:rFonts w:hint="cs"/>
          <w:rtl/>
        </w:rPr>
        <w:t>ע</w:t>
      </w:r>
      <w:r w:rsidRPr="002A76D7">
        <w:rPr>
          <w:rFonts w:hint="cs"/>
          <w:rtl/>
        </w:rPr>
        <w:t>ל</w:t>
      </w:r>
      <w:r>
        <w:rPr>
          <w:rFonts w:hint="cs"/>
          <w:rtl/>
        </w:rPr>
        <w:t xml:space="preserve"> </w:t>
      </w:r>
      <w:r w:rsidRPr="002A76D7">
        <w:rPr>
          <w:rFonts w:hint="cs"/>
          <w:rtl/>
        </w:rPr>
        <w:t>עמלה זו, הבנקים נוהגים לגבות גם עמלת הקצאת אשראי</w:t>
      </w:r>
      <w:r>
        <w:rPr>
          <w:rFonts w:hint="cs"/>
          <w:rtl/>
        </w:rPr>
        <w:t xml:space="preserve"> ב</w:t>
      </w:r>
      <w:r w:rsidRPr="002A76D7">
        <w:rPr>
          <w:rFonts w:hint="cs"/>
          <w:rtl/>
        </w:rPr>
        <w:t>גין מסגרת אשראי שהועמדה ונוצלה בפועל על</w:t>
      </w:r>
      <w:r>
        <w:rPr>
          <w:rFonts w:hint="cs"/>
          <w:rtl/>
        </w:rPr>
        <w:t>-</w:t>
      </w:r>
      <w:r w:rsidRPr="002A76D7">
        <w:rPr>
          <w:rFonts w:hint="cs"/>
          <w:rtl/>
        </w:rPr>
        <w:t xml:space="preserve">ידי הלקוח. ככלל, עמלה זו נעה בין 24 </w:t>
      </w:r>
      <w:r>
        <w:rPr>
          <w:rFonts w:hint="cs"/>
          <w:rtl/>
        </w:rPr>
        <w:t>שקלים</w:t>
      </w:r>
      <w:r w:rsidRPr="002A76D7">
        <w:rPr>
          <w:rFonts w:hint="cs"/>
          <w:rtl/>
        </w:rPr>
        <w:t xml:space="preserve"> לבין 44 </w:t>
      </w:r>
      <w:r>
        <w:rPr>
          <w:rFonts w:hint="cs"/>
          <w:rtl/>
        </w:rPr>
        <w:t>שקלים</w:t>
      </w:r>
      <w:r w:rsidRPr="002A76D7">
        <w:rPr>
          <w:rFonts w:hint="cs"/>
          <w:rtl/>
        </w:rPr>
        <w:t xml:space="preserve"> בשנה, אולם לעתים היא נקבעת באופן אחוזי ביחס לגובה המסגרת.</w:t>
      </w:r>
    </w:p>
    <w:p w:rsidR="00AD5D40" w:rsidRPr="002A76D7" w:rsidRDefault="00AD5D40" w:rsidP="00AD5D40">
      <w:pPr>
        <w:pStyle w:val="10"/>
        <w:rPr>
          <w:rtl/>
        </w:rPr>
      </w:pPr>
    </w:p>
    <w:p w:rsidR="00AD5D40" w:rsidRPr="002A76D7" w:rsidRDefault="00AD5D40" w:rsidP="00AD5D40">
      <w:pPr>
        <w:pStyle w:val="10"/>
        <w:ind w:firstLine="720"/>
        <w:rPr>
          <w:rtl/>
        </w:rPr>
      </w:pPr>
      <w:r w:rsidRPr="002A76D7">
        <w:rPr>
          <w:rFonts w:hint="cs"/>
          <w:rtl/>
        </w:rPr>
        <w:t>יצוין כי המפקח על הבנקים אינו מוסמך על</w:t>
      </w:r>
      <w:r>
        <w:rPr>
          <w:rFonts w:hint="cs"/>
          <w:rtl/>
        </w:rPr>
        <w:t>-</w:t>
      </w:r>
      <w:r w:rsidRPr="002A76D7">
        <w:rPr>
          <w:rFonts w:hint="cs"/>
          <w:rtl/>
        </w:rPr>
        <w:t>פי החוק לפקח על עמלות הבנקים ואינו יכול לחייב את הבנקים להפחית עמלות אלו.</w:t>
      </w:r>
    </w:p>
    <w:p w:rsidR="00AD5D40" w:rsidRPr="002A76D7" w:rsidRDefault="00AD5D40" w:rsidP="00AD5D40">
      <w:pPr>
        <w:pStyle w:val="10"/>
        <w:rPr>
          <w:rtl/>
        </w:rPr>
      </w:pPr>
    </w:p>
    <w:p w:rsidR="00AD5D40" w:rsidRDefault="00AD5D40" w:rsidP="00AD5D40">
      <w:pPr>
        <w:pStyle w:val="af7"/>
        <w:rPr>
          <w:rtl/>
        </w:rPr>
      </w:pPr>
      <w:r>
        <w:rPr>
          <w:rtl/>
        </w:rPr>
        <w:t>היו"ר אמנון כהן:</w:t>
      </w:r>
    </w:p>
    <w:p w:rsidR="00AD5D40" w:rsidRDefault="00AD5D40" w:rsidP="00AD5D40">
      <w:pPr>
        <w:rPr>
          <w:rtl/>
        </w:rPr>
      </w:pPr>
    </w:p>
    <w:p w:rsidR="00AD5D40" w:rsidRDefault="009F4613" w:rsidP="00AD5D40">
      <w:pPr>
        <w:rPr>
          <w:rFonts w:hint="cs"/>
          <w:rtl/>
        </w:rPr>
      </w:pPr>
      <w:r>
        <w:rPr>
          <w:rFonts w:hint="cs"/>
          <w:rtl/>
        </w:rPr>
        <w:t>שאלה נוספת -</w:t>
      </w:r>
      <w:r w:rsidR="00AD5D40">
        <w:rPr>
          <w:rFonts w:hint="cs"/>
          <w:rtl/>
        </w:rPr>
        <w:t xml:space="preserve"> חבר הכנסת רן כהן, בבקשה.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9F4613">
      <w:pPr>
        <w:rPr>
          <w:rFonts w:hint="cs"/>
          <w:rtl/>
        </w:rPr>
      </w:pPr>
      <w:r>
        <w:rPr>
          <w:rFonts w:hint="cs"/>
          <w:rtl/>
        </w:rPr>
        <w:t xml:space="preserve">אדוני היושב-ראש, אדוני השר, תודה על התשובה. הסיפור מאוד פשוט. פנתה אלי אשה שהבנק דרש ממנה 49 שקלים בגין מסגרת האשראי שלה, ולכן פניתי אליך בעניין. נדמה לי שבכל זאת גבייה של 150 שקלים על מסגרת אשראי נראית מאוד מופרזת לגבי אדם שצריך להתקיים ממסגרת ההכנסה שלו. לא שמתי לב בדיוק על איזו הכנסה דיברת. נדמה לי שצריך בכל זאת לפטור את רוב אזרחי המדינה שעובדים לפרנסתם, נניח עד השכר הממוצע במשק. ממילא הבנקים לא חיים מזה, הם חיים מהריבית שהם גובים על הריביות שלנו. </w:t>
      </w:r>
    </w:p>
    <w:p w:rsidR="00AD5D40" w:rsidRDefault="00AD5D40" w:rsidP="00AD5D40">
      <w:pPr>
        <w:rPr>
          <w:rFonts w:hint="cs"/>
          <w:rtl/>
        </w:rPr>
      </w:pPr>
    </w:p>
    <w:p w:rsidR="00AD5D40" w:rsidRDefault="00AD5D40" w:rsidP="00AD5D40">
      <w:pPr>
        <w:rPr>
          <w:rtl/>
        </w:rPr>
      </w:pPr>
      <w:r>
        <w:rPr>
          <w:rFonts w:hint="cs"/>
          <w:rtl/>
        </w:rPr>
        <w:t xml:space="preserve">השאלה שלי אליך, אדוני השר, אם המפקח על הבנקים לא עושה את זה, באיזה אופן אפשר לפקח על גובה העמלות, על הפרוגרסיביות שלהן, על הפריסה שלהן, על רמות ההכנסה השונות, כדי שזה לא יהיה כלי שבו ינגסו בפרנסתם של אזרחי המדינה. </w:t>
      </w:r>
    </w:p>
    <w:p w:rsidR="00AD5D40" w:rsidRDefault="00AD5D40" w:rsidP="00AD5D40">
      <w:pPr>
        <w:rPr>
          <w:rFonts w:hint="cs"/>
          <w:rtl/>
        </w:rPr>
      </w:pPr>
    </w:p>
    <w:p w:rsidR="00AD5D40" w:rsidRDefault="00AD5D40" w:rsidP="00AD5D40">
      <w:pPr>
        <w:pStyle w:val="-"/>
        <w:rPr>
          <w:rtl/>
        </w:rPr>
      </w:pPr>
      <w:bookmarkStart w:id="420" w:name="FS000000466T05_07_2006_15_44_34"/>
      <w:bookmarkStart w:id="421" w:name="FS000000466T05_07_2006_15_44_38C"/>
      <w:bookmarkEnd w:id="420"/>
      <w:bookmarkEnd w:id="421"/>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9F4613">
      <w:pPr>
        <w:rPr>
          <w:rFonts w:hint="cs"/>
          <w:rtl/>
        </w:rPr>
      </w:pPr>
      <w:r>
        <w:rPr>
          <w:rFonts w:hint="cs"/>
          <w:rtl/>
        </w:rPr>
        <w:t>תודה על השאלה. כפי שאמרתי, המפקח אינו מוסמך לפקח על גובה עמלות הבנקים</w:t>
      </w:r>
      <w:r w:rsidR="009F4613">
        <w:rPr>
          <w:rFonts w:hint="cs"/>
          <w:rtl/>
        </w:rPr>
        <w:t>.</w:t>
      </w:r>
      <w:r>
        <w:rPr>
          <w:rFonts w:hint="cs"/>
          <w:rtl/>
        </w:rPr>
        <w:t xml:space="preserve"> שאלתך היא בהחלט שאלה רחבה ועמוקה מאוד, שמטבע הדברים אי-אפשר להשיב עליה כלאחר יד, ומן הראוי שהיא תיבדק. אני בהחלט מוכן לבדוק את העניין, ורק לאחר מכן אשיבך בנושא. תודה רבה.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אני מאוד מודה לך. אולי גם אפשר ליזום תיקון חקיקה. </w:t>
      </w:r>
    </w:p>
    <w:p w:rsidR="00AD5D40" w:rsidRDefault="00AD5D40" w:rsidP="00AD5D40">
      <w:pPr>
        <w:rPr>
          <w:rFonts w:hint="cs"/>
          <w:rtl/>
        </w:rPr>
      </w:pPr>
    </w:p>
    <w:p w:rsidR="00AD5D40" w:rsidRDefault="00AD5D40" w:rsidP="00AD5D40">
      <w:pPr>
        <w:pStyle w:val="a9"/>
        <w:jc w:val="center"/>
        <w:rPr>
          <w:rtl/>
        </w:rPr>
      </w:pPr>
      <w:bookmarkStart w:id="422" w:name="CQ138266FI0138266T05_07_2006_15_45_36"/>
      <w:bookmarkStart w:id="423" w:name="_Toc145407473"/>
      <w:bookmarkEnd w:id="422"/>
      <w:r>
        <w:rPr>
          <w:rtl/>
        </w:rPr>
        <w:t>163. שותפי חברת "סרברוס"</w:t>
      </w:r>
      <w:bookmarkEnd w:id="423"/>
    </w:p>
    <w:p w:rsidR="00AD5D40" w:rsidRDefault="00AD5D40" w:rsidP="00AD5D40">
      <w:pPr>
        <w:rPr>
          <w:rFonts w:hint="cs"/>
          <w:rtl/>
        </w:rPr>
      </w:pPr>
    </w:p>
    <w:p w:rsidR="00AD5D40" w:rsidRPr="005C0B67" w:rsidRDefault="00AD5D40" w:rsidP="00AD5D40">
      <w:pPr>
        <w:ind w:firstLine="0"/>
        <w:rPr>
          <w:u w:val="single"/>
        </w:rPr>
      </w:pPr>
      <w:bookmarkStart w:id="424" w:name="ESQ138266"/>
      <w:bookmarkEnd w:id="424"/>
      <w:r w:rsidRPr="005C0B67">
        <w:rPr>
          <w:bCs/>
          <w:u w:val="single"/>
          <w:rtl/>
        </w:rPr>
        <w:t>חבר</w:t>
      </w:r>
      <w:r w:rsidRPr="005C0B67">
        <w:rPr>
          <w:rFonts w:hint="cs"/>
          <w:bCs/>
          <w:u w:val="single"/>
          <w:rtl/>
        </w:rPr>
        <w:t xml:space="preserve"> הכנסת </w:t>
      </w:r>
      <w:r w:rsidRPr="005C0B67">
        <w:rPr>
          <w:bCs/>
          <w:u w:val="single"/>
          <w:rtl/>
        </w:rPr>
        <w:t>חיים אמסלם</w:t>
      </w:r>
      <w:r w:rsidRPr="005C0B67">
        <w:rPr>
          <w:rFonts w:hint="cs"/>
          <w:bCs/>
          <w:u w:val="single"/>
          <w:rtl/>
        </w:rPr>
        <w:t xml:space="preserve"> </w:t>
      </w:r>
      <w:r w:rsidRPr="005C0B67">
        <w:rPr>
          <w:bCs/>
          <w:u w:val="single"/>
          <w:rtl/>
        </w:rPr>
        <w:t>שאל</w:t>
      </w:r>
      <w:r w:rsidRPr="005C0B67">
        <w:rPr>
          <w:rFonts w:hint="cs"/>
          <w:bCs/>
          <w:u w:val="single"/>
          <w:rtl/>
        </w:rPr>
        <w:t xml:space="preserve"> את</w:t>
      </w:r>
      <w:r w:rsidRPr="005C0B67">
        <w:rPr>
          <w:bCs/>
          <w:u w:val="single"/>
          <w:rtl/>
        </w:rPr>
        <w:t xml:space="preserve"> שר</w:t>
      </w:r>
      <w:r w:rsidRPr="005C0B67">
        <w:rPr>
          <w:rFonts w:hint="cs"/>
          <w:bCs/>
          <w:u w:val="single"/>
          <w:rtl/>
        </w:rPr>
        <w:t xml:space="preserve"> </w:t>
      </w:r>
      <w:r w:rsidRPr="005C0B67">
        <w:rPr>
          <w:bCs/>
          <w:u w:val="single"/>
          <w:rtl/>
        </w:rPr>
        <w:t>האוצר</w:t>
      </w:r>
    </w:p>
    <w:p w:rsidR="00AD5D40" w:rsidRPr="003842FD" w:rsidRDefault="00AD5D40" w:rsidP="00AD5D40">
      <w:r w:rsidRPr="003842FD">
        <w:rPr>
          <w:rtl/>
        </w:rPr>
        <w:t>ביום כ"ה בסיוון התשס"ו (21 ביוני 2006):</w:t>
      </w:r>
    </w:p>
    <w:p w:rsidR="00AD5D40" w:rsidRPr="003842FD" w:rsidRDefault="00AD5D40" w:rsidP="00AD5D40">
      <w:pPr>
        <w:rPr>
          <w:rFonts w:hint="cs"/>
          <w:rtl/>
        </w:rPr>
      </w:pPr>
    </w:p>
    <w:p w:rsidR="00AD5D40" w:rsidRPr="003842FD" w:rsidRDefault="00AD5D40" w:rsidP="00AD5D40">
      <w:pPr>
        <w:rPr>
          <w:rFonts w:hint="cs"/>
        </w:rPr>
      </w:pPr>
      <w:r w:rsidRPr="003842FD">
        <w:rPr>
          <w:rFonts w:hint="cs"/>
          <w:rtl/>
        </w:rPr>
        <w:t xml:space="preserve">פורסם, כי </w:t>
      </w:r>
      <w:r w:rsidRPr="003842FD">
        <w:rPr>
          <w:rtl/>
        </w:rPr>
        <w:t xml:space="preserve">חברת "סרברוס" </w:t>
      </w:r>
      <w:r w:rsidRPr="003842FD">
        <w:rPr>
          <w:rFonts w:hint="cs"/>
          <w:rtl/>
        </w:rPr>
        <w:t>טוענת ש</w:t>
      </w:r>
      <w:r w:rsidRPr="003842FD">
        <w:rPr>
          <w:rtl/>
        </w:rPr>
        <w:t xml:space="preserve">אינה חייבת לחשוף את שמות שותפיה, בניגוד לכאורה לסעיפים 36 </w:t>
      </w:r>
      <w:r>
        <w:rPr>
          <w:rFonts w:hint="cs"/>
          <w:rtl/>
        </w:rPr>
        <w:t xml:space="preserve">- </w:t>
      </w:r>
      <w:r w:rsidRPr="003842FD">
        <w:rPr>
          <w:rtl/>
        </w:rPr>
        <w:t>תקנה 33</w:t>
      </w:r>
      <w:r>
        <w:rPr>
          <w:rFonts w:hint="cs"/>
          <w:rtl/>
        </w:rPr>
        <w:t xml:space="preserve"> -</w:t>
      </w:r>
      <w:r w:rsidRPr="003842FD">
        <w:rPr>
          <w:rtl/>
        </w:rPr>
        <w:t xml:space="preserve"> ו-37</w:t>
      </w:r>
      <w:r w:rsidRPr="003842FD">
        <w:rPr>
          <w:rFonts w:hint="cs"/>
          <w:rtl/>
        </w:rPr>
        <w:t xml:space="preserve"> לחוק החברות.</w:t>
      </w:r>
    </w:p>
    <w:p w:rsidR="00AD5D40" w:rsidRPr="003842FD" w:rsidRDefault="00AD5D40" w:rsidP="00AD5D40"/>
    <w:p w:rsidR="00AD5D40" w:rsidRPr="003842FD" w:rsidRDefault="00AD5D40" w:rsidP="00AD5D40">
      <w:r w:rsidRPr="003842FD">
        <w:rPr>
          <w:rFonts w:hint="cs"/>
          <w:rtl/>
        </w:rPr>
        <w:t>רצוני לשאול</w:t>
      </w:r>
      <w:r w:rsidRPr="003842FD">
        <w:rPr>
          <w:rtl/>
        </w:rPr>
        <w:t>:</w:t>
      </w:r>
    </w:p>
    <w:p w:rsidR="00AD5D40" w:rsidRPr="003842FD" w:rsidRDefault="00AD5D40" w:rsidP="00AD5D40">
      <w:pPr>
        <w:rPr>
          <w:rFonts w:hint="cs"/>
          <w:rtl/>
        </w:rPr>
      </w:pPr>
    </w:p>
    <w:p w:rsidR="00AD5D40" w:rsidRPr="003842FD" w:rsidRDefault="00AD5D40" w:rsidP="00AD5D40">
      <w:pPr>
        <w:rPr>
          <w:rtl/>
        </w:rPr>
      </w:pPr>
      <w:r>
        <w:rPr>
          <w:rFonts w:hint="cs"/>
          <w:rtl/>
        </w:rPr>
        <w:t xml:space="preserve">1. </w:t>
      </w:r>
      <w:r w:rsidRPr="003842FD">
        <w:rPr>
          <w:rFonts w:hint="cs"/>
          <w:rtl/>
        </w:rPr>
        <w:t>האם</w:t>
      </w:r>
      <w:r w:rsidRPr="003842FD">
        <w:rPr>
          <w:rtl/>
        </w:rPr>
        <w:t xml:space="preserve"> בנק ישראל דורש את שמות השותפים</w:t>
      </w:r>
      <w:r w:rsidRPr="003842FD">
        <w:rPr>
          <w:rFonts w:hint="cs"/>
          <w:rtl/>
        </w:rPr>
        <w:t xml:space="preserve">, ואם לא </w:t>
      </w:r>
      <w:r w:rsidRPr="003842FD">
        <w:rPr>
          <w:rtl/>
        </w:rPr>
        <w:t>–</w:t>
      </w:r>
      <w:r w:rsidRPr="003842FD">
        <w:rPr>
          <w:rFonts w:hint="cs"/>
          <w:rtl/>
        </w:rPr>
        <w:t xml:space="preserve"> מדוע</w:t>
      </w:r>
      <w:r w:rsidRPr="003842FD">
        <w:rPr>
          <w:rtl/>
        </w:rPr>
        <w:t>?</w:t>
      </w:r>
    </w:p>
    <w:p w:rsidR="00AD5D40" w:rsidRPr="003842FD" w:rsidRDefault="00AD5D40" w:rsidP="00AD5D40">
      <w:pPr>
        <w:rPr>
          <w:rtl/>
        </w:rPr>
      </w:pPr>
    </w:p>
    <w:p w:rsidR="00AD5D40" w:rsidRPr="003842FD" w:rsidRDefault="00AD5D40" w:rsidP="00AD5D40">
      <w:pPr>
        <w:rPr>
          <w:rFonts w:hint="cs"/>
          <w:rtl/>
        </w:rPr>
      </w:pPr>
      <w:r>
        <w:rPr>
          <w:rFonts w:hint="cs"/>
          <w:rtl/>
        </w:rPr>
        <w:t xml:space="preserve">2. </w:t>
      </w:r>
      <w:r w:rsidRPr="003842FD">
        <w:rPr>
          <w:rtl/>
        </w:rPr>
        <w:t>האם נמסרו השמות למפקח על הבנקים</w:t>
      </w:r>
      <w:r w:rsidRPr="003842FD">
        <w:rPr>
          <w:rFonts w:hint="cs"/>
          <w:rtl/>
        </w:rPr>
        <w:t>?</w:t>
      </w:r>
      <w:r w:rsidRPr="003842FD">
        <w:rPr>
          <w:rtl/>
        </w:rPr>
        <w:t xml:space="preserve"> </w:t>
      </w:r>
    </w:p>
    <w:p w:rsidR="00AD5D40" w:rsidRPr="003842FD" w:rsidRDefault="00AD5D40" w:rsidP="00AD5D40">
      <w:pPr>
        <w:rPr>
          <w:rFonts w:hint="cs"/>
          <w:rtl/>
        </w:rPr>
      </w:pPr>
    </w:p>
    <w:p w:rsidR="00AD5D40" w:rsidRPr="003842FD" w:rsidRDefault="00AD5D40" w:rsidP="00AD5D40">
      <w:pPr>
        <w:rPr>
          <w:rtl/>
        </w:rPr>
      </w:pPr>
      <w:r>
        <w:rPr>
          <w:rFonts w:hint="cs"/>
          <w:rtl/>
        </w:rPr>
        <w:t xml:space="preserve">3. </w:t>
      </w:r>
      <w:r w:rsidRPr="003842FD">
        <w:rPr>
          <w:rtl/>
        </w:rPr>
        <w:t xml:space="preserve">האם </w:t>
      </w:r>
      <w:r w:rsidRPr="003842FD">
        <w:rPr>
          <w:rFonts w:hint="cs"/>
          <w:rtl/>
        </w:rPr>
        <w:t xml:space="preserve">בנק ישראל </w:t>
      </w:r>
      <w:r w:rsidRPr="003842FD">
        <w:rPr>
          <w:rtl/>
        </w:rPr>
        <w:t>נענה לבקשת "סרב</w:t>
      </w:r>
      <w:r w:rsidRPr="003842FD">
        <w:rPr>
          <w:rFonts w:hint="cs"/>
          <w:rtl/>
        </w:rPr>
        <w:t>רו</w:t>
      </w:r>
      <w:r w:rsidRPr="003842FD">
        <w:rPr>
          <w:rtl/>
        </w:rPr>
        <w:t>ס" שלא לחשוף את השמות</w:t>
      </w:r>
      <w:r w:rsidRPr="003842FD">
        <w:rPr>
          <w:rFonts w:hint="cs"/>
          <w:rtl/>
        </w:rPr>
        <w:t xml:space="preserve">, ואם כן </w:t>
      </w:r>
      <w:r w:rsidRPr="003842FD">
        <w:rPr>
          <w:rtl/>
        </w:rPr>
        <w:t>–</w:t>
      </w:r>
      <w:r w:rsidRPr="003842FD">
        <w:rPr>
          <w:rFonts w:hint="cs"/>
          <w:rtl/>
        </w:rPr>
        <w:t xml:space="preserve"> מדוע</w:t>
      </w:r>
      <w:r w:rsidRPr="003842FD">
        <w:rPr>
          <w:rtl/>
        </w:rPr>
        <w:t>?</w:t>
      </w:r>
    </w:p>
    <w:p w:rsidR="00AD5D40" w:rsidRPr="003842FD" w:rsidRDefault="00AD5D40" w:rsidP="00AD5D40">
      <w:pPr>
        <w:rPr>
          <w:rtl/>
        </w:rPr>
      </w:pPr>
    </w:p>
    <w:p w:rsidR="00AD5D40" w:rsidRPr="003842FD" w:rsidRDefault="00AD5D40" w:rsidP="007C1F0A">
      <w:pPr>
        <w:rPr>
          <w:rtl/>
        </w:rPr>
      </w:pPr>
      <w:r>
        <w:rPr>
          <w:rFonts w:hint="cs"/>
          <w:rtl/>
        </w:rPr>
        <w:t xml:space="preserve">4. </w:t>
      </w:r>
      <w:r w:rsidRPr="003842FD">
        <w:rPr>
          <w:rtl/>
        </w:rPr>
        <w:t>האם יימסרו השמות לציבור</w:t>
      </w:r>
      <w:r w:rsidRPr="003842FD">
        <w:rPr>
          <w:rFonts w:hint="cs"/>
          <w:rtl/>
        </w:rPr>
        <w:t xml:space="preserve"> בכלל וללקוחות הבנק בפרט</w:t>
      </w:r>
      <w:r w:rsidRPr="003842FD">
        <w:rPr>
          <w:rtl/>
        </w:rPr>
        <w:t>?</w:t>
      </w:r>
    </w:p>
    <w:p w:rsidR="00AD5D40" w:rsidRPr="003842FD" w:rsidRDefault="00AD5D40" w:rsidP="00AD5D40">
      <w:pPr>
        <w:rPr>
          <w:rtl/>
        </w:rPr>
      </w:pPr>
    </w:p>
    <w:p w:rsidR="00AD5D40" w:rsidRDefault="00AD5D40" w:rsidP="00AD5D40">
      <w:pPr>
        <w:pStyle w:val="-"/>
        <w:rPr>
          <w:rtl/>
        </w:rPr>
      </w:pPr>
      <w:bookmarkStart w:id="425" w:name="FS000000466T05_07_2006_15_46_25C"/>
      <w:bookmarkEnd w:id="425"/>
      <w:r>
        <w:rPr>
          <w:rtl/>
        </w:rPr>
        <w:t>שר האוצר אברהם הירשזון:</w:t>
      </w:r>
    </w:p>
    <w:p w:rsidR="00AD5D40" w:rsidRDefault="00AD5D40" w:rsidP="00AD5D40">
      <w:pPr>
        <w:rPr>
          <w:rtl/>
        </w:rPr>
      </w:pPr>
    </w:p>
    <w:p w:rsidR="007C1F0A" w:rsidRDefault="00AD5D40" w:rsidP="00AD5D40">
      <w:pPr>
        <w:pStyle w:val="10"/>
        <w:ind w:firstLine="720"/>
        <w:rPr>
          <w:rFonts w:hint="cs"/>
          <w:rtl/>
        </w:rPr>
      </w:pPr>
      <w:r>
        <w:rPr>
          <w:rFonts w:hint="cs"/>
          <w:rtl/>
        </w:rPr>
        <w:t>ל</w:t>
      </w:r>
      <w:r w:rsidRPr="00365BD0">
        <w:rPr>
          <w:rFonts w:hint="cs"/>
          <w:rtl/>
        </w:rPr>
        <w:t>הלן תשובת בנק ישראל:</w:t>
      </w:r>
      <w:r>
        <w:rPr>
          <w:rFonts w:hint="cs"/>
          <w:rtl/>
        </w:rPr>
        <w:t xml:space="preserve"> </w:t>
      </w:r>
    </w:p>
    <w:p w:rsidR="007C1F0A" w:rsidRDefault="007C1F0A" w:rsidP="00AD5D40">
      <w:pPr>
        <w:pStyle w:val="10"/>
        <w:ind w:firstLine="720"/>
        <w:rPr>
          <w:rFonts w:hint="cs"/>
          <w:rtl/>
        </w:rPr>
      </w:pPr>
    </w:p>
    <w:p w:rsidR="00AD5D40" w:rsidRPr="00365BD0" w:rsidRDefault="007C1F0A" w:rsidP="00AD5D40">
      <w:pPr>
        <w:pStyle w:val="10"/>
        <w:ind w:firstLine="720"/>
        <w:rPr>
          <w:rFonts w:hint="cs"/>
          <w:rtl/>
        </w:rPr>
      </w:pPr>
      <w:r>
        <w:rPr>
          <w:rFonts w:hint="cs"/>
          <w:rtl/>
        </w:rPr>
        <w:t xml:space="preserve">1-4. </w:t>
      </w:r>
      <w:r w:rsidR="00AD5D40" w:rsidRPr="00365BD0">
        <w:rPr>
          <w:rFonts w:hint="cs"/>
          <w:rtl/>
        </w:rPr>
        <w:t>בנק ישראל קיבל את שמותיהם של המועמדים המבקשים לרכוש אמצעי שליטה בבנק לאומי לישראל בע"מ ביחד עם "סרברוס". על</w:t>
      </w:r>
      <w:r w:rsidR="00AD5D40">
        <w:rPr>
          <w:rFonts w:hint="cs"/>
          <w:rtl/>
        </w:rPr>
        <w:t>-</w:t>
      </w:r>
      <w:r w:rsidR="00AD5D40" w:rsidRPr="00365BD0">
        <w:rPr>
          <w:rFonts w:hint="cs"/>
          <w:rtl/>
        </w:rPr>
        <w:t>פי סעיף 15א לפקודת הבנקאות, מידע הנמסר לבנק ישראל מכוח חוק הבנקאות (רישוי), אסור בגילוי. משכך, חלה על בנק ישראל חובת סודיות לגבי כל המידע, לרבות שמות המועמדים, שנמסר על</w:t>
      </w:r>
      <w:r w:rsidR="00AD5D40">
        <w:rPr>
          <w:rFonts w:hint="cs"/>
          <w:rtl/>
        </w:rPr>
        <w:t>-</w:t>
      </w:r>
      <w:r w:rsidR="00AD5D40" w:rsidRPr="00365BD0">
        <w:rPr>
          <w:rFonts w:hint="cs"/>
          <w:rtl/>
        </w:rPr>
        <w:t>ידי "סרברוס" ואחרים כדי לקבל היתר להחזיק אמצעי שליטה בבנק לאומי.</w:t>
      </w:r>
    </w:p>
    <w:p w:rsidR="00AD5D40" w:rsidRPr="00365BD0" w:rsidRDefault="00AD5D40" w:rsidP="00AD5D40">
      <w:pPr>
        <w:pStyle w:val="10"/>
        <w:rPr>
          <w:rFonts w:hint="cs"/>
          <w:rtl/>
        </w:rPr>
      </w:pPr>
    </w:p>
    <w:p w:rsidR="00AD5D40" w:rsidRPr="00365BD0" w:rsidRDefault="00AD5D40" w:rsidP="00AD5D40">
      <w:pPr>
        <w:pStyle w:val="10"/>
        <w:ind w:firstLine="720"/>
        <w:rPr>
          <w:rFonts w:hint="cs"/>
          <w:rtl/>
        </w:rPr>
      </w:pPr>
      <w:r w:rsidRPr="00365BD0">
        <w:rPr>
          <w:rFonts w:hint="cs"/>
          <w:rtl/>
        </w:rPr>
        <w:t>נושא השאילת</w:t>
      </w:r>
      <w:r>
        <w:rPr>
          <w:rFonts w:hint="cs"/>
          <w:rtl/>
        </w:rPr>
        <w:t>א</w:t>
      </w:r>
      <w:r w:rsidRPr="00365BD0">
        <w:rPr>
          <w:rFonts w:hint="cs"/>
          <w:rtl/>
        </w:rPr>
        <w:t xml:space="preserve"> נדון בוועדת הכספים ביום 26 ביוני 2006, ושם הובהרו הדברים שלעיל. הובעה הערכה על</w:t>
      </w:r>
      <w:r>
        <w:rPr>
          <w:rFonts w:hint="cs"/>
          <w:rtl/>
        </w:rPr>
        <w:t>-</w:t>
      </w:r>
      <w:r w:rsidRPr="00365BD0">
        <w:rPr>
          <w:rFonts w:hint="cs"/>
          <w:rtl/>
        </w:rPr>
        <w:t xml:space="preserve">ידי המפקח על הבנקים, כי עם התקדמות התהליך ולאחר שהמדינה תאשר את הארכת האופציה, שניתנה לרכישה נוספת של אמצעי שליטה בבנק, הוא צופה שקבוצת השליטה תביא לידיעת הציבור את זהות מרכיביה.  </w:t>
      </w:r>
    </w:p>
    <w:p w:rsidR="00AD5D40" w:rsidRPr="00365BD0" w:rsidRDefault="00AD5D40" w:rsidP="00AD5D40">
      <w:pPr>
        <w:pStyle w:val="1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חבר הכנסת אמסלם, יש לך שאלה נוספת?</w:t>
      </w:r>
    </w:p>
    <w:p w:rsidR="00AD5D40" w:rsidRDefault="00AD5D40" w:rsidP="00AD5D40">
      <w:pPr>
        <w:rPr>
          <w:rFonts w:hint="cs"/>
          <w:rtl/>
        </w:rPr>
      </w:pPr>
    </w:p>
    <w:p w:rsidR="00AD5D40" w:rsidRDefault="00AD5D40" w:rsidP="00AD5D40">
      <w:pPr>
        <w:pStyle w:val="af6"/>
        <w:rPr>
          <w:rtl/>
        </w:rPr>
      </w:pPr>
      <w:r>
        <w:rPr>
          <w:rFonts w:hint="eastAsia"/>
          <w:rtl/>
        </w:rPr>
        <w:t>חיים</w:t>
      </w:r>
      <w:r>
        <w:rPr>
          <w:rtl/>
        </w:rPr>
        <w:t xml:space="preserve"> אמסלם (ש"ס):</w:t>
      </w:r>
    </w:p>
    <w:p w:rsidR="00AD5D40" w:rsidRDefault="00AD5D40" w:rsidP="00AD5D40">
      <w:pPr>
        <w:rPr>
          <w:rFonts w:hint="cs"/>
          <w:rtl/>
        </w:rPr>
      </w:pPr>
    </w:p>
    <w:p w:rsidR="00AD5D40" w:rsidRDefault="00AD5D40" w:rsidP="00AD5D40">
      <w:pPr>
        <w:rPr>
          <w:rFonts w:hint="cs"/>
          <w:rtl/>
        </w:rPr>
      </w:pPr>
      <w:r>
        <w:rPr>
          <w:rFonts w:hint="cs"/>
          <w:rtl/>
        </w:rPr>
        <w:t xml:space="preserve">לא. </w:t>
      </w:r>
    </w:p>
    <w:p w:rsidR="00AD5D40" w:rsidRPr="002A76D7" w:rsidRDefault="00AD5D40" w:rsidP="00AD5D40">
      <w:pPr>
        <w:pStyle w:val="10"/>
        <w:rPr>
          <w:rFonts w:hint="cs"/>
          <w:rtl/>
        </w:rPr>
      </w:pPr>
    </w:p>
    <w:p w:rsidR="00AD5D40" w:rsidRDefault="00AD5D40" w:rsidP="00AD5D40">
      <w:pPr>
        <w:pStyle w:val="a9"/>
        <w:jc w:val="center"/>
        <w:rPr>
          <w:rtl/>
        </w:rPr>
      </w:pPr>
      <w:bookmarkStart w:id="426" w:name="CQ138800FI0138800T05_07_2006_15_47_02"/>
      <w:bookmarkStart w:id="427" w:name="_Toc145407474"/>
      <w:bookmarkEnd w:id="426"/>
      <w:r>
        <w:rPr>
          <w:rtl/>
        </w:rPr>
        <w:t>164. השביתה בבנק הבי</w:t>
      </w:r>
      <w:r>
        <w:rPr>
          <w:rFonts w:hint="cs"/>
          <w:rtl/>
        </w:rPr>
        <w:t>נ</w:t>
      </w:r>
      <w:r>
        <w:rPr>
          <w:rtl/>
        </w:rPr>
        <w:t>לאומי ובבנק פאג"י</w:t>
      </w:r>
      <w:bookmarkEnd w:id="427"/>
    </w:p>
    <w:p w:rsidR="00AD5D40" w:rsidRDefault="00AD5D40" w:rsidP="00AD5D40">
      <w:pPr>
        <w:rPr>
          <w:rFonts w:hint="cs"/>
          <w:rtl/>
        </w:rPr>
      </w:pPr>
    </w:p>
    <w:p w:rsidR="00AD5D40" w:rsidRPr="00595FC8" w:rsidRDefault="00AD5D40" w:rsidP="00AD5D40">
      <w:pPr>
        <w:ind w:firstLine="0"/>
        <w:rPr>
          <w:u w:val="single"/>
        </w:rPr>
      </w:pPr>
      <w:bookmarkStart w:id="428" w:name="ESQ138800"/>
      <w:bookmarkEnd w:id="428"/>
      <w:r w:rsidRPr="00595FC8">
        <w:rPr>
          <w:bCs/>
          <w:u w:val="single"/>
          <w:rtl/>
        </w:rPr>
        <w:t>חבר</w:t>
      </w:r>
      <w:r w:rsidRPr="00595FC8">
        <w:rPr>
          <w:rFonts w:hint="cs"/>
          <w:bCs/>
          <w:u w:val="single"/>
          <w:rtl/>
        </w:rPr>
        <w:t xml:space="preserve"> הכנסת </w:t>
      </w:r>
      <w:r w:rsidRPr="00595FC8">
        <w:rPr>
          <w:bCs/>
          <w:u w:val="single"/>
          <w:rtl/>
        </w:rPr>
        <w:t>אמנון כהן</w:t>
      </w:r>
      <w:r w:rsidRPr="00595FC8">
        <w:rPr>
          <w:rFonts w:hint="cs"/>
          <w:bCs/>
          <w:u w:val="single"/>
          <w:rtl/>
        </w:rPr>
        <w:t xml:space="preserve"> </w:t>
      </w:r>
      <w:r w:rsidRPr="00595FC8">
        <w:rPr>
          <w:bCs/>
          <w:u w:val="single"/>
          <w:rtl/>
        </w:rPr>
        <w:t>שאל</w:t>
      </w:r>
      <w:r w:rsidRPr="00595FC8">
        <w:rPr>
          <w:rFonts w:hint="cs"/>
          <w:bCs/>
          <w:u w:val="single"/>
          <w:rtl/>
        </w:rPr>
        <w:t xml:space="preserve"> את</w:t>
      </w:r>
      <w:r w:rsidRPr="00595FC8">
        <w:rPr>
          <w:bCs/>
          <w:u w:val="single"/>
          <w:rtl/>
        </w:rPr>
        <w:t xml:space="preserve"> שר</w:t>
      </w:r>
      <w:r w:rsidRPr="00595FC8">
        <w:rPr>
          <w:rFonts w:hint="cs"/>
          <w:bCs/>
          <w:u w:val="single"/>
          <w:rtl/>
        </w:rPr>
        <w:t xml:space="preserve"> </w:t>
      </w:r>
      <w:r w:rsidRPr="00595FC8">
        <w:rPr>
          <w:bCs/>
          <w:u w:val="single"/>
          <w:rtl/>
        </w:rPr>
        <w:t>האוצר</w:t>
      </w:r>
    </w:p>
    <w:p w:rsidR="00AD5D40" w:rsidRPr="002243B2" w:rsidRDefault="00AD5D40" w:rsidP="00AD5D40">
      <w:r w:rsidRPr="002243B2">
        <w:rPr>
          <w:rtl/>
        </w:rPr>
        <w:t>ביום כ"ה בסיוון התשס"ו (21 ביוני 2006):</w:t>
      </w:r>
    </w:p>
    <w:p w:rsidR="00AD5D40" w:rsidRPr="002243B2" w:rsidRDefault="00AD5D40" w:rsidP="00AD5D40">
      <w:pPr>
        <w:rPr>
          <w:rFonts w:hint="cs"/>
        </w:rPr>
      </w:pPr>
    </w:p>
    <w:p w:rsidR="00AD5D40" w:rsidRPr="002243B2" w:rsidRDefault="00AD5D40" w:rsidP="00BC45E9">
      <w:r w:rsidRPr="002243B2">
        <w:rPr>
          <w:rFonts w:hint="cs"/>
          <w:rtl/>
        </w:rPr>
        <w:t>לאחרונה</w:t>
      </w:r>
      <w:r w:rsidRPr="002243B2">
        <w:rPr>
          <w:rtl/>
        </w:rPr>
        <w:t xml:space="preserve"> שבת</w:t>
      </w:r>
      <w:r>
        <w:rPr>
          <w:rFonts w:hint="cs"/>
          <w:rtl/>
        </w:rPr>
        <w:t>ו</w:t>
      </w:r>
      <w:r w:rsidRPr="002243B2">
        <w:rPr>
          <w:rtl/>
        </w:rPr>
        <w:t xml:space="preserve"> הבנק הבינלאומי וסניפיו כ</w:t>
      </w:r>
      <w:r w:rsidRPr="002243B2">
        <w:rPr>
          <w:rFonts w:hint="cs"/>
          <w:rtl/>
        </w:rPr>
        <w:t xml:space="preserve">מו </w:t>
      </w:r>
      <w:r w:rsidRPr="002243B2">
        <w:rPr>
          <w:rtl/>
        </w:rPr>
        <w:t>בנק פאג</w:t>
      </w:r>
      <w:r w:rsidRPr="002243B2">
        <w:rPr>
          <w:rFonts w:hint="cs"/>
          <w:rtl/>
        </w:rPr>
        <w:t>"</w:t>
      </w:r>
      <w:r w:rsidRPr="002243B2">
        <w:rPr>
          <w:rtl/>
        </w:rPr>
        <w:t>י. השביתה הסבה נזק לאזרחים, למפעלים ו</w:t>
      </w:r>
      <w:r w:rsidR="00BC45E9">
        <w:rPr>
          <w:rFonts w:hint="cs"/>
          <w:rtl/>
        </w:rPr>
        <w:t>ל</w:t>
      </w:r>
      <w:r w:rsidRPr="002243B2">
        <w:rPr>
          <w:rtl/>
        </w:rPr>
        <w:t xml:space="preserve">מוסדות וכן </w:t>
      </w:r>
      <w:r w:rsidRPr="002243B2">
        <w:rPr>
          <w:rFonts w:hint="cs"/>
          <w:rtl/>
        </w:rPr>
        <w:t>ללקוחות</w:t>
      </w:r>
      <w:r w:rsidRPr="002243B2">
        <w:rPr>
          <w:rtl/>
        </w:rPr>
        <w:t xml:space="preserve"> שביקשו להפקיד כספים כדי למנוע החזרת המחאות, דבר הגורם לחשבון מוגבל.</w:t>
      </w:r>
    </w:p>
    <w:p w:rsidR="00AD5D40" w:rsidRPr="002243B2" w:rsidRDefault="00AD5D40" w:rsidP="00AD5D40"/>
    <w:p w:rsidR="00AD5D40" w:rsidRPr="002243B2" w:rsidRDefault="00AD5D40" w:rsidP="00AD5D40">
      <w:r w:rsidRPr="002243B2">
        <w:rPr>
          <w:rFonts w:hint="cs"/>
          <w:rtl/>
        </w:rPr>
        <w:t>רצוני לשאול</w:t>
      </w:r>
      <w:r w:rsidRPr="002243B2">
        <w:rPr>
          <w:rtl/>
        </w:rPr>
        <w:t>:</w:t>
      </w:r>
    </w:p>
    <w:p w:rsidR="00AD5D40" w:rsidRPr="002243B2" w:rsidRDefault="00AD5D40" w:rsidP="00AD5D40"/>
    <w:p w:rsidR="00AD5D40" w:rsidRPr="002243B2" w:rsidRDefault="00AD5D40" w:rsidP="00AD5D40">
      <w:pPr>
        <w:rPr>
          <w:rtl/>
        </w:rPr>
      </w:pPr>
      <w:r>
        <w:rPr>
          <w:rFonts w:hint="cs"/>
          <w:rtl/>
        </w:rPr>
        <w:t xml:space="preserve">1. </w:t>
      </w:r>
      <w:r w:rsidRPr="002243B2">
        <w:rPr>
          <w:rFonts w:hint="cs"/>
          <w:rtl/>
        </w:rPr>
        <w:t>האם יפוצו</w:t>
      </w:r>
      <w:r w:rsidRPr="002243B2">
        <w:rPr>
          <w:rtl/>
        </w:rPr>
        <w:t xml:space="preserve"> </w:t>
      </w:r>
      <w:r w:rsidRPr="002243B2">
        <w:rPr>
          <w:rFonts w:hint="cs"/>
          <w:rtl/>
        </w:rPr>
        <w:t>ה</w:t>
      </w:r>
      <w:r w:rsidRPr="002243B2">
        <w:rPr>
          <w:rtl/>
        </w:rPr>
        <w:t>לקוחות</w:t>
      </w:r>
      <w:r w:rsidRPr="002243B2">
        <w:rPr>
          <w:rFonts w:hint="cs"/>
          <w:rtl/>
        </w:rPr>
        <w:t xml:space="preserve">, ואם כן </w:t>
      </w:r>
      <w:r w:rsidRPr="002243B2">
        <w:rPr>
          <w:rtl/>
        </w:rPr>
        <w:t>–</w:t>
      </w:r>
      <w:r w:rsidRPr="002243B2">
        <w:rPr>
          <w:rFonts w:hint="cs"/>
          <w:rtl/>
        </w:rPr>
        <w:t xml:space="preserve"> על-ידי מי</w:t>
      </w:r>
      <w:r w:rsidRPr="002243B2">
        <w:rPr>
          <w:rtl/>
        </w:rPr>
        <w:t>?</w:t>
      </w:r>
    </w:p>
    <w:p w:rsidR="00AD5D40" w:rsidRPr="002243B2" w:rsidRDefault="00AD5D40" w:rsidP="00AD5D40">
      <w:pPr>
        <w:rPr>
          <w:rtl/>
        </w:rPr>
      </w:pPr>
    </w:p>
    <w:p w:rsidR="00AD5D40" w:rsidRPr="002243B2" w:rsidRDefault="00AD5D40" w:rsidP="00AD5D40">
      <w:pPr>
        <w:rPr>
          <w:rtl/>
        </w:rPr>
      </w:pPr>
      <w:r>
        <w:rPr>
          <w:rFonts w:hint="cs"/>
          <w:rtl/>
        </w:rPr>
        <w:t xml:space="preserve">2. </w:t>
      </w:r>
      <w:r w:rsidRPr="002243B2">
        <w:rPr>
          <w:rtl/>
        </w:rPr>
        <w:t>האם הוחזרו המחאות במהלך ימי השביתה</w:t>
      </w:r>
      <w:r w:rsidRPr="002243B2">
        <w:rPr>
          <w:rFonts w:hint="cs"/>
          <w:rtl/>
        </w:rPr>
        <w:t xml:space="preserve">, ואם כן </w:t>
      </w:r>
      <w:r w:rsidRPr="002243B2">
        <w:rPr>
          <w:rtl/>
        </w:rPr>
        <w:t>–</w:t>
      </w:r>
      <w:r w:rsidRPr="002243B2">
        <w:rPr>
          <w:rFonts w:hint="cs"/>
          <w:rtl/>
        </w:rPr>
        <w:t xml:space="preserve"> מדוע</w:t>
      </w:r>
      <w:r w:rsidRPr="002243B2">
        <w:rPr>
          <w:rtl/>
        </w:rPr>
        <w:t>?</w:t>
      </w:r>
    </w:p>
    <w:p w:rsidR="00AD5D40" w:rsidRDefault="00AD5D40" w:rsidP="00AD5D40">
      <w:pPr>
        <w:rPr>
          <w:rtl/>
        </w:rPr>
      </w:pPr>
    </w:p>
    <w:p w:rsidR="00AD5D40" w:rsidRPr="002243B2" w:rsidRDefault="00AD5D40" w:rsidP="00AD5D40">
      <w:pPr>
        <w:rPr>
          <w:rtl/>
        </w:rPr>
      </w:pPr>
    </w:p>
    <w:p w:rsidR="00AD5D40" w:rsidRDefault="00AD5D40" w:rsidP="00AD5D40">
      <w:pPr>
        <w:pStyle w:val="-"/>
        <w:rPr>
          <w:rtl/>
        </w:rPr>
      </w:pPr>
      <w:bookmarkStart w:id="429" w:name="FS000000466T05_07_2006_15_47_24C"/>
      <w:bookmarkEnd w:id="429"/>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BC45E9">
      <w:pPr>
        <w:pStyle w:val="10"/>
        <w:rPr>
          <w:rFonts w:hint="cs"/>
          <w:rtl/>
        </w:rPr>
      </w:pPr>
      <w:r>
        <w:rPr>
          <w:rFonts w:hint="cs"/>
          <w:rtl/>
        </w:rPr>
        <w:tab/>
      </w:r>
      <w:r w:rsidR="00BC45E9">
        <w:rPr>
          <w:rFonts w:hint="cs"/>
          <w:rtl/>
        </w:rPr>
        <w:t xml:space="preserve">1-2. </w:t>
      </w:r>
      <w:r>
        <w:rPr>
          <w:rFonts w:hint="cs"/>
          <w:rtl/>
        </w:rPr>
        <w:t>המצב המשפטי בכל הנוגע לשביתות במערכת הבנקאות מוסדר בחוק, וזאת בשל הנזק הפוטנציאלי הגדול העלול לנבוע משביתה הן לבנק הן ללקוחותיו. על מנת שיחול ההסדר, על המפקח להכריז כי התאגיד הבנקאי הפסיק לתת שירותים.</w:t>
      </w:r>
      <w:r w:rsidR="00BC45E9">
        <w:rPr>
          <w:rFonts w:hint="cs"/>
          <w:rtl/>
        </w:rPr>
        <w:t xml:space="preserve"> </w:t>
      </w:r>
      <w:r>
        <w:rPr>
          <w:rFonts w:hint="cs"/>
          <w:rtl/>
        </w:rPr>
        <w:t>עיקרו של ההסדר הוא, בין היתר, דחיית מועדים לפירעון התחייבויות של הצדדים והגנה על הבנק מפני אחריות אזרחית או פלילית בגין תוצאות השביתה.</w:t>
      </w:r>
    </w:p>
    <w:p w:rsidR="00AD5D40" w:rsidRDefault="00AD5D40" w:rsidP="00AD5D40">
      <w:pPr>
        <w:pStyle w:val="10"/>
        <w:rPr>
          <w:rFonts w:hint="cs"/>
          <w:rtl/>
        </w:rPr>
      </w:pPr>
    </w:p>
    <w:p w:rsidR="00AD5D40" w:rsidRDefault="00AD5D40" w:rsidP="00AD5D40">
      <w:pPr>
        <w:pStyle w:val="10"/>
        <w:rPr>
          <w:rFonts w:hint="cs"/>
          <w:rtl/>
        </w:rPr>
      </w:pPr>
      <w:r>
        <w:rPr>
          <w:rFonts w:hint="cs"/>
          <w:rtl/>
        </w:rPr>
        <w:tab/>
        <w:t>בגין השביתה בבנק הבינלאומי לא הכריז המפקח על הבנקים על הפסקת שירותים. משמעות הדבר היא שלא חל ההסדר שבחוק, ולכן חלה מערכת היחסים החוזית הרגילה בין בנק לבין לקוחותיו. במקרה כזה, ככל שהלקוח סבור כי הבנק הפר את ההסכם עמו באופן כלשהו, עליו לבוא בדברים בעניין זה עם הבנק. כן עומדת בפני הלקוח האפשרות לפנות ליחידת פניות הציבור בפיקוח על הבנקים, אשר תבדוק את המקרה על-פי נסיבותיו. עוד עומדת ללקוח האפשרות להגיש תביעה נגד הבנק.</w:t>
      </w:r>
    </w:p>
    <w:p w:rsidR="00AD5D40" w:rsidRDefault="00AD5D40" w:rsidP="00AD5D40">
      <w:pPr>
        <w:pStyle w:val="10"/>
        <w:rPr>
          <w:rFonts w:hint="cs"/>
          <w:rtl/>
        </w:rPr>
      </w:pPr>
    </w:p>
    <w:p w:rsidR="00AD5D40" w:rsidRDefault="00AD5D40" w:rsidP="00AD5D40">
      <w:pPr>
        <w:pStyle w:val="10"/>
        <w:rPr>
          <w:rFonts w:hint="cs"/>
          <w:rtl/>
        </w:rPr>
      </w:pPr>
      <w:r>
        <w:rPr>
          <w:rFonts w:hint="cs"/>
          <w:rtl/>
        </w:rPr>
        <w:tab/>
        <w:t>עוד נציין, כי למיטב ידיעתנו היה מספר מסוים של צ'קים שחזרו ללקוחות הבנק בגין השביתה.</w:t>
      </w:r>
    </w:p>
    <w:p w:rsidR="00AD5D40" w:rsidRPr="008A3584" w:rsidRDefault="00AD5D40" w:rsidP="00AD5D40">
      <w:pPr>
        <w:pStyle w:val="1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לא הבנתי אם כתוצאה מהשביתה הזאת היו לקוחות שהחזירו להם צ'קים, כי הם רצו להפקיד אבל לא יכלו להפקיד באותו יום. זה לא באשמתם. </w:t>
      </w:r>
    </w:p>
    <w:p w:rsidR="00AD5D40" w:rsidRDefault="00AD5D40" w:rsidP="00AD5D40">
      <w:pPr>
        <w:rPr>
          <w:rFonts w:hint="cs"/>
          <w:rtl/>
        </w:rPr>
      </w:pPr>
    </w:p>
    <w:p w:rsidR="00AD5D40" w:rsidRDefault="00AD5D40" w:rsidP="00AD5D40">
      <w:pPr>
        <w:pStyle w:val="-"/>
        <w:rPr>
          <w:rtl/>
        </w:rPr>
      </w:pPr>
      <w:bookmarkStart w:id="430" w:name="FS000000466T05_07_2006_15_48_36C"/>
      <w:bookmarkEnd w:id="430"/>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מאחר שהנושא הזה הוא של בנק ישראל, אני מוכן לבדוק את שאלתך. זה מה שנמסר על-ידי בנק ישראל. </w:t>
      </w:r>
    </w:p>
    <w:p w:rsidR="00AD5D40" w:rsidRDefault="00AD5D40" w:rsidP="00AD5D40">
      <w:pPr>
        <w:rPr>
          <w:rFonts w:hint="cs"/>
          <w:rtl/>
        </w:rPr>
      </w:pPr>
    </w:p>
    <w:p w:rsidR="00AD5D40" w:rsidRDefault="00AD5D40" w:rsidP="00AD5D40">
      <w:pPr>
        <w:pStyle w:val="a9"/>
        <w:jc w:val="center"/>
        <w:rPr>
          <w:rtl/>
        </w:rPr>
      </w:pPr>
      <w:bookmarkStart w:id="431" w:name="CQ139126FI0139126T05_07_2006_15_49_00"/>
      <w:bookmarkStart w:id="432" w:name="_Toc145407475"/>
      <w:bookmarkEnd w:id="431"/>
      <w:r>
        <w:rPr>
          <w:rtl/>
        </w:rPr>
        <w:t>165. היחס לסוכני ביטוח ערבים</w:t>
      </w:r>
      <w:bookmarkEnd w:id="432"/>
    </w:p>
    <w:p w:rsidR="00AD5D40" w:rsidRDefault="00AD5D40" w:rsidP="00AD5D40">
      <w:pPr>
        <w:rPr>
          <w:rFonts w:hint="cs"/>
          <w:rtl/>
        </w:rPr>
      </w:pPr>
    </w:p>
    <w:p w:rsidR="00AD5D40" w:rsidRPr="00595FC8" w:rsidRDefault="00AD5D40" w:rsidP="00AD5D40">
      <w:pPr>
        <w:ind w:firstLine="0"/>
        <w:rPr>
          <w:u w:val="single"/>
        </w:rPr>
      </w:pPr>
      <w:bookmarkStart w:id="433" w:name="ESQ139126"/>
      <w:bookmarkEnd w:id="433"/>
      <w:r w:rsidRPr="00595FC8">
        <w:rPr>
          <w:bCs/>
          <w:u w:val="single"/>
          <w:rtl/>
        </w:rPr>
        <w:t>חברת</w:t>
      </w:r>
      <w:r w:rsidRPr="00595FC8">
        <w:rPr>
          <w:rFonts w:hint="cs"/>
          <w:bCs/>
          <w:u w:val="single"/>
          <w:rtl/>
        </w:rPr>
        <w:t xml:space="preserve"> הכנסת </w:t>
      </w:r>
      <w:smartTag w:uri="urn:schemas-microsoft-com:office:smarttags" w:element="PersonName">
        <w:r w:rsidRPr="00595FC8">
          <w:rPr>
            <w:bCs/>
            <w:u w:val="single"/>
            <w:rtl/>
          </w:rPr>
          <w:t>נאדיה חילו</w:t>
        </w:r>
      </w:smartTag>
      <w:r w:rsidRPr="00595FC8">
        <w:rPr>
          <w:rFonts w:hint="cs"/>
          <w:bCs/>
          <w:u w:val="single"/>
          <w:rtl/>
        </w:rPr>
        <w:t xml:space="preserve"> </w:t>
      </w:r>
      <w:r w:rsidRPr="00595FC8">
        <w:rPr>
          <w:bCs/>
          <w:u w:val="single"/>
          <w:rtl/>
        </w:rPr>
        <w:t>שאלה</w:t>
      </w:r>
      <w:r w:rsidRPr="00595FC8">
        <w:rPr>
          <w:rFonts w:hint="cs"/>
          <w:bCs/>
          <w:u w:val="single"/>
          <w:rtl/>
        </w:rPr>
        <w:t xml:space="preserve"> את</w:t>
      </w:r>
      <w:r w:rsidRPr="00595FC8">
        <w:rPr>
          <w:bCs/>
          <w:u w:val="single"/>
          <w:rtl/>
        </w:rPr>
        <w:t xml:space="preserve"> שר</w:t>
      </w:r>
      <w:r w:rsidRPr="00595FC8">
        <w:rPr>
          <w:rFonts w:hint="cs"/>
          <w:bCs/>
          <w:u w:val="single"/>
          <w:rtl/>
        </w:rPr>
        <w:t xml:space="preserve"> </w:t>
      </w:r>
      <w:r w:rsidRPr="00595FC8">
        <w:rPr>
          <w:bCs/>
          <w:u w:val="single"/>
          <w:rtl/>
        </w:rPr>
        <w:t>האוצר</w:t>
      </w:r>
    </w:p>
    <w:p w:rsidR="00AD5D40" w:rsidRPr="005E2792" w:rsidRDefault="00AD5D40" w:rsidP="00AD5D40">
      <w:r w:rsidRPr="005E2792">
        <w:rPr>
          <w:rtl/>
        </w:rPr>
        <w:t>ביום כ"ה בסיוון התשס"ו (21 ביוני 2006):</w:t>
      </w:r>
    </w:p>
    <w:p w:rsidR="00AD5D40" w:rsidRPr="005E2792" w:rsidRDefault="00AD5D40" w:rsidP="00AD5D40">
      <w:pPr>
        <w:rPr>
          <w:rFonts w:hint="cs"/>
        </w:rPr>
      </w:pPr>
    </w:p>
    <w:p w:rsidR="00AD5D40" w:rsidRPr="005E2792" w:rsidRDefault="00AD5D40" w:rsidP="00AD5D40">
      <w:pPr>
        <w:rPr>
          <w:rFonts w:hint="cs"/>
          <w:rtl/>
        </w:rPr>
      </w:pPr>
      <w:r w:rsidRPr="005E2792">
        <w:rPr>
          <w:rFonts w:hint="cs"/>
          <w:rtl/>
        </w:rPr>
        <w:t>ה</w:t>
      </w:r>
      <w:r w:rsidRPr="005E2792">
        <w:rPr>
          <w:rtl/>
        </w:rPr>
        <w:t>חוק מחייב כל אזרח לבטח את רכבו בביטוח חובה</w:t>
      </w:r>
      <w:r w:rsidRPr="005E2792">
        <w:rPr>
          <w:rFonts w:hint="cs"/>
          <w:rtl/>
        </w:rPr>
        <w:t>.</w:t>
      </w:r>
      <w:r w:rsidRPr="005E2792">
        <w:rPr>
          <w:rtl/>
        </w:rPr>
        <w:t xml:space="preserve"> </w:t>
      </w:r>
      <w:r w:rsidRPr="005E2792">
        <w:rPr>
          <w:rFonts w:hint="cs"/>
          <w:rtl/>
        </w:rPr>
        <w:t xml:space="preserve">נטען, כי </w:t>
      </w:r>
      <w:r w:rsidRPr="005E2792">
        <w:rPr>
          <w:rtl/>
        </w:rPr>
        <w:t xml:space="preserve">חברות הביטוח </w:t>
      </w:r>
      <w:r w:rsidRPr="005E2792">
        <w:rPr>
          <w:rFonts w:hint="cs"/>
          <w:rtl/>
        </w:rPr>
        <w:t>החלו</w:t>
      </w:r>
      <w:r w:rsidRPr="005E2792">
        <w:rPr>
          <w:rtl/>
        </w:rPr>
        <w:t xml:space="preserve"> לנתק מחשב</w:t>
      </w:r>
      <w:r w:rsidRPr="005E2792">
        <w:rPr>
          <w:rFonts w:hint="cs"/>
          <w:rtl/>
        </w:rPr>
        <w:t>י</w:t>
      </w:r>
      <w:r w:rsidRPr="005E2792">
        <w:rPr>
          <w:rtl/>
        </w:rPr>
        <w:t>ם של סוכני הביטוח הערבים</w:t>
      </w:r>
      <w:r w:rsidRPr="005E2792">
        <w:rPr>
          <w:rFonts w:hint="cs"/>
          <w:rtl/>
        </w:rPr>
        <w:t xml:space="preserve"> ועל-ידי כך למנוע מהם להנפיק תעודות ביטוח חובה, וכי</w:t>
      </w:r>
      <w:r w:rsidRPr="005E2792">
        <w:rPr>
          <w:rtl/>
        </w:rPr>
        <w:t xml:space="preserve"> </w:t>
      </w:r>
      <w:r w:rsidRPr="005E2792">
        <w:rPr>
          <w:rFonts w:hint="cs"/>
          <w:rtl/>
        </w:rPr>
        <w:t>לקוח צריך לפנות לסוכן יהודי כדי שינפיק את התעודה.</w:t>
      </w:r>
    </w:p>
    <w:p w:rsidR="00AD5D40" w:rsidRPr="005E2792" w:rsidRDefault="00AD5D40" w:rsidP="00AD5D40">
      <w:pPr>
        <w:rPr>
          <w:rFonts w:hint="cs"/>
        </w:rPr>
      </w:pPr>
    </w:p>
    <w:p w:rsidR="00AD5D40" w:rsidRPr="005E2792" w:rsidRDefault="00AD5D40" w:rsidP="00AD5D40">
      <w:r w:rsidRPr="005E2792">
        <w:rPr>
          <w:rFonts w:hint="cs"/>
          <w:rtl/>
        </w:rPr>
        <w:t>רצוני לשאול</w:t>
      </w:r>
      <w:r w:rsidRPr="005E2792">
        <w:rPr>
          <w:rtl/>
        </w:rPr>
        <w:t>:</w:t>
      </w:r>
    </w:p>
    <w:p w:rsidR="00AD5D40" w:rsidRPr="005E2792" w:rsidRDefault="00AD5D40" w:rsidP="00AD5D40">
      <w:pPr>
        <w:rPr>
          <w:rFonts w:hint="cs"/>
          <w:rtl/>
        </w:rPr>
      </w:pPr>
    </w:p>
    <w:p w:rsidR="00AD5D40" w:rsidRPr="005E2792" w:rsidRDefault="00AD5D40" w:rsidP="00AD5D40">
      <w:pPr>
        <w:rPr>
          <w:rFonts w:hint="cs"/>
          <w:rtl/>
        </w:rPr>
      </w:pPr>
      <w:r w:rsidRPr="005E2792">
        <w:rPr>
          <w:rFonts w:hint="cs"/>
          <w:rtl/>
        </w:rPr>
        <w:t xml:space="preserve">האם נכון הדבר, ואם כן </w:t>
      </w:r>
      <w:r w:rsidRPr="005E2792">
        <w:rPr>
          <w:rtl/>
        </w:rPr>
        <w:t>–</w:t>
      </w:r>
      <w:r w:rsidRPr="005E2792">
        <w:rPr>
          <w:rFonts w:hint="cs"/>
          <w:rtl/>
        </w:rPr>
        <w:t xml:space="preserve"> מדוע?</w:t>
      </w:r>
    </w:p>
    <w:p w:rsidR="00AD5D40" w:rsidRPr="005E2792" w:rsidRDefault="00AD5D40" w:rsidP="00AD5D40">
      <w:pPr>
        <w:rPr>
          <w:rFonts w:hint="cs"/>
          <w:rtl/>
        </w:rPr>
      </w:pPr>
    </w:p>
    <w:p w:rsidR="00AD5D40" w:rsidRDefault="00AD5D40" w:rsidP="00AD5D40">
      <w:pPr>
        <w:pStyle w:val="-"/>
        <w:rPr>
          <w:rtl/>
        </w:rPr>
      </w:pPr>
      <w:bookmarkStart w:id="434" w:name="FS000000466T05_07_2006_15_49_26C"/>
      <w:bookmarkEnd w:id="434"/>
      <w:r>
        <w:rPr>
          <w:rtl/>
        </w:rPr>
        <w:t>שר האוצר אברהם הירשזון:</w:t>
      </w:r>
    </w:p>
    <w:p w:rsidR="00AD5D40" w:rsidRDefault="00AD5D40" w:rsidP="00AD5D40">
      <w:pPr>
        <w:rPr>
          <w:rtl/>
        </w:rPr>
      </w:pPr>
    </w:p>
    <w:p w:rsidR="00AD5D40" w:rsidRDefault="00AD5D40" w:rsidP="00BC45E9">
      <w:pPr>
        <w:pStyle w:val="10"/>
        <w:ind w:firstLine="720"/>
        <w:rPr>
          <w:rFonts w:hint="cs"/>
          <w:rtl/>
        </w:rPr>
      </w:pPr>
      <w:r w:rsidRPr="00F50D73">
        <w:rPr>
          <w:rFonts w:hint="cs"/>
          <w:rtl/>
        </w:rPr>
        <w:t>בעקבות השאילת</w:t>
      </w:r>
      <w:r>
        <w:rPr>
          <w:rFonts w:hint="cs"/>
          <w:rtl/>
        </w:rPr>
        <w:t>א</w:t>
      </w:r>
      <w:r w:rsidRPr="00F50D73">
        <w:rPr>
          <w:rFonts w:hint="cs"/>
          <w:rtl/>
        </w:rPr>
        <w:t xml:space="preserve"> ומכתבו של ועד סוכני הביטוח</w:t>
      </w:r>
      <w:r>
        <w:rPr>
          <w:rFonts w:hint="cs"/>
          <w:rtl/>
        </w:rPr>
        <w:t xml:space="preserve"> הערבים, בחן המפקח על הביטוח את </w:t>
      </w:r>
      <w:r w:rsidRPr="00F50D73">
        <w:rPr>
          <w:rFonts w:hint="cs"/>
          <w:rtl/>
        </w:rPr>
        <w:t>הטענה</w:t>
      </w:r>
      <w:r>
        <w:rPr>
          <w:rFonts w:hint="cs"/>
          <w:rtl/>
        </w:rPr>
        <w:t xml:space="preserve"> ש</w:t>
      </w:r>
      <w:r w:rsidRPr="00F50D73">
        <w:rPr>
          <w:rFonts w:hint="cs"/>
          <w:rtl/>
        </w:rPr>
        <w:t>לפיה חברות הביטוח חדלו להתקשר עם סוכני ביטוח ערבים לצורך מכירת פוליסות ביטוח רכב חובה.</w:t>
      </w:r>
      <w:r>
        <w:rPr>
          <w:rFonts w:hint="cs"/>
          <w:rtl/>
        </w:rPr>
        <w:t xml:space="preserve"> </w:t>
      </w:r>
    </w:p>
    <w:p w:rsidR="00AD5D40" w:rsidRDefault="00AD5D40" w:rsidP="00AD5D40">
      <w:pPr>
        <w:pStyle w:val="10"/>
        <w:ind w:firstLine="720"/>
        <w:rPr>
          <w:rFonts w:hint="cs"/>
          <w:rtl/>
        </w:rPr>
      </w:pPr>
    </w:p>
    <w:p w:rsidR="00AD5D40" w:rsidRDefault="00AD5D40" w:rsidP="00BC45E9">
      <w:pPr>
        <w:pStyle w:val="10"/>
        <w:ind w:firstLine="720"/>
        <w:rPr>
          <w:rFonts w:hint="cs"/>
          <w:rtl/>
        </w:rPr>
      </w:pPr>
      <w:r>
        <w:rPr>
          <w:rFonts w:hint="cs"/>
          <w:rtl/>
        </w:rPr>
        <w:t>ה</w:t>
      </w:r>
      <w:r w:rsidRPr="00F50D73">
        <w:rPr>
          <w:rFonts w:hint="cs"/>
          <w:rtl/>
        </w:rPr>
        <w:t xml:space="preserve">מפקח על הביטוח פנה אל </w:t>
      </w:r>
      <w:r>
        <w:rPr>
          <w:rFonts w:hint="cs"/>
          <w:rtl/>
        </w:rPr>
        <w:t>כמה</w:t>
      </w:r>
      <w:r w:rsidRPr="00F50D73">
        <w:rPr>
          <w:rFonts w:hint="cs"/>
          <w:rtl/>
        </w:rPr>
        <w:t xml:space="preserve"> חברות ביטוח ובחן באופן מדגמי את מאגרי הנתונים </w:t>
      </w:r>
      <w:r>
        <w:rPr>
          <w:rFonts w:hint="cs"/>
          <w:rtl/>
        </w:rPr>
        <w:t xml:space="preserve">      </w:t>
      </w:r>
      <w:r w:rsidRPr="00F50D73">
        <w:rPr>
          <w:rFonts w:hint="cs"/>
          <w:rtl/>
        </w:rPr>
        <w:t>הרלוונטיים לצורך בירור הנושא. כמו</w:t>
      </w:r>
      <w:r>
        <w:rPr>
          <w:rFonts w:hint="cs"/>
          <w:rtl/>
        </w:rPr>
        <w:t xml:space="preserve"> </w:t>
      </w:r>
      <w:r w:rsidRPr="00F50D73">
        <w:rPr>
          <w:rFonts w:hint="cs"/>
          <w:rtl/>
        </w:rPr>
        <w:t xml:space="preserve">כן פנה המפקח על הביטוח אל גורמים שונים בענף הביטוח  וביקש לברר באמצעותם אם אכן קיימת מדיניות בחברות הביטוח שלא להתקשר עם סוכני ביטוח ערבים, כנטען. הבדיקה אשר נערכה לא העלתה ממצאים אשר יש בהם לאשש את הטענה האמורה. </w:t>
      </w:r>
      <w:r>
        <w:rPr>
          <w:rFonts w:hint="cs"/>
          <w:rtl/>
        </w:rPr>
        <w:t>עם זאת, בכוונת המפקח על הביטוח להמשיך בבדיקת הנושא.</w:t>
      </w:r>
    </w:p>
    <w:p w:rsidR="00AD5D40" w:rsidRDefault="00AD5D40" w:rsidP="00AD5D40">
      <w:pPr>
        <w:pStyle w:val="10"/>
        <w:rPr>
          <w:rFonts w:hint="cs"/>
          <w:rtl/>
        </w:rPr>
      </w:pPr>
    </w:p>
    <w:p w:rsidR="00AD5D40" w:rsidRPr="00F50D73" w:rsidRDefault="00AD5D40" w:rsidP="00AD5D40">
      <w:pPr>
        <w:pStyle w:val="10"/>
        <w:rPr>
          <w:rFonts w:hint="cs"/>
          <w:rtl/>
        </w:rPr>
      </w:pPr>
      <w:r>
        <w:rPr>
          <w:rFonts w:hint="cs"/>
          <w:rtl/>
        </w:rPr>
        <w:tab/>
        <w:t xml:space="preserve">אנחנו נשמח להעביר לך תוצאות נוספות, אם יהיו, בנושא. </w:t>
      </w:r>
    </w:p>
    <w:p w:rsidR="00AD5D40" w:rsidRPr="00F50D73" w:rsidRDefault="00AD5D40" w:rsidP="00AD5D40">
      <w:pPr>
        <w:pStyle w:val="10"/>
        <w:rPr>
          <w:rtl/>
        </w:rPr>
      </w:pPr>
    </w:p>
    <w:p w:rsidR="00AD5D40" w:rsidRDefault="00AD5D40" w:rsidP="00AD5D40">
      <w:pPr>
        <w:pStyle w:val="af7"/>
        <w:rPr>
          <w:rtl/>
        </w:rPr>
      </w:pPr>
      <w:r>
        <w:rPr>
          <w:rtl/>
        </w:rPr>
        <w:t>היו"ר אמנון כהן:</w:t>
      </w:r>
    </w:p>
    <w:p w:rsidR="00AD5D40" w:rsidRDefault="00AD5D40" w:rsidP="00AD5D40">
      <w:pPr>
        <w:rPr>
          <w:rtl/>
        </w:rPr>
      </w:pPr>
    </w:p>
    <w:p w:rsidR="00AD5D40" w:rsidRDefault="00AD5D40" w:rsidP="00BC45E9">
      <w:pPr>
        <w:rPr>
          <w:rFonts w:hint="cs"/>
          <w:rtl/>
        </w:rPr>
      </w:pPr>
      <w:r>
        <w:rPr>
          <w:rFonts w:hint="cs"/>
          <w:rtl/>
        </w:rPr>
        <w:t>שאלה נוספת</w:t>
      </w:r>
      <w:r w:rsidR="00BC45E9">
        <w:rPr>
          <w:rFonts w:hint="cs"/>
          <w:rtl/>
        </w:rPr>
        <w:t xml:space="preserve"> -</w:t>
      </w:r>
      <w:r>
        <w:rPr>
          <w:rFonts w:hint="cs"/>
          <w:rtl/>
        </w:rPr>
        <w:t xml:space="preserve"> בבקשה, גברתי חברת הכנסת נאדיה חילו. </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BC45E9">
      <w:pPr>
        <w:rPr>
          <w:rFonts w:hint="cs"/>
          <w:rtl/>
        </w:rPr>
      </w:pPr>
      <w:r>
        <w:rPr>
          <w:rFonts w:hint="cs"/>
          <w:rtl/>
        </w:rPr>
        <w:t>אדוני השר, בידי מסמכים מסוכן מאוד ספציפי, שאומר שהתופעה הזאת היא עם נתונים מאוד מדויקים. אני יכולה להעביר אותם למפקח שיבדוק אותם באופן ספציפי, כי הבאתי את זה על סמך פניות של כמה סוכנים</w:t>
      </w:r>
      <w:r w:rsidR="00BC45E9">
        <w:rPr>
          <w:rFonts w:hint="cs"/>
          <w:rtl/>
        </w:rPr>
        <w:t xml:space="preserve"> אלי</w:t>
      </w:r>
      <w:r>
        <w:rPr>
          <w:rFonts w:hint="cs"/>
          <w:rtl/>
        </w:rPr>
        <w:t>, ויש לי השמות והטלפונים שלהם, שהמחשבים שלהם נותקו והם לא יכולים לבטח, וזה ממש פוגע להם בפרנסה.</w:t>
      </w:r>
      <w:r w:rsidR="00BC45E9">
        <w:rPr>
          <w:rFonts w:hint="cs"/>
          <w:rtl/>
        </w:rPr>
        <w:t xml:space="preserve"> </w:t>
      </w:r>
      <w:r>
        <w:rPr>
          <w:rFonts w:hint="cs"/>
          <w:rtl/>
        </w:rPr>
        <w:t xml:space="preserve"> </w:t>
      </w:r>
    </w:p>
    <w:p w:rsidR="00AD5D40" w:rsidRDefault="00AD5D40" w:rsidP="00AD5D40">
      <w:pPr>
        <w:rPr>
          <w:rFonts w:hint="cs"/>
          <w:rtl/>
        </w:rPr>
      </w:pPr>
    </w:p>
    <w:p w:rsidR="00AD5D40" w:rsidRDefault="00AD5D40" w:rsidP="00AD5D40">
      <w:pPr>
        <w:pStyle w:val="-"/>
        <w:rPr>
          <w:rtl/>
        </w:rPr>
      </w:pPr>
      <w:bookmarkStart w:id="435" w:name="FS000000466T05_07_2006_15_50_31C"/>
      <w:bookmarkEnd w:id="435"/>
      <w:r>
        <w:rPr>
          <w:rFonts w:hint="eastAsia"/>
          <w:rtl/>
        </w:rPr>
        <w:t>שר</w:t>
      </w:r>
      <w:r>
        <w:rPr>
          <w:rtl/>
        </w:rPr>
        <w:t xml:space="preserve"> האוצר אברהם הירשזון:</w:t>
      </w:r>
    </w:p>
    <w:p w:rsidR="00AD5D40" w:rsidRDefault="00AD5D40" w:rsidP="00AD5D40">
      <w:pPr>
        <w:rPr>
          <w:rFonts w:hint="cs"/>
          <w:rtl/>
        </w:rPr>
      </w:pPr>
    </w:p>
    <w:p w:rsidR="00AD5D40" w:rsidRDefault="00AD5D40" w:rsidP="00AD5D40">
      <w:pPr>
        <w:rPr>
          <w:rFonts w:hint="cs"/>
          <w:rtl/>
        </w:rPr>
      </w:pPr>
      <w:r>
        <w:rPr>
          <w:rFonts w:hint="cs"/>
          <w:rtl/>
        </w:rPr>
        <w:t xml:space="preserve">חברת הכנסת נאדיה חילו, כפי שאמרתי, המפקח על הביטוח ממשיך לבדוק את הנושא הזה, ומאחר שכך הדבר, מן הראוי שתעבירי אליו את הממצאים המסוימים שיש בידך, כי הם מצביעים קונקרטית על מקרים מסוימים, וכפי שהמפקח אומר הוא ערך מדגם. לכן אנחנו נשמח לקבל את הדברים, לבדוק את החומר ולאחר מכן להשיבך דבר.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אדוני השר. </w:t>
      </w:r>
    </w:p>
    <w:p w:rsidR="00AD5D40" w:rsidRDefault="00AD5D40" w:rsidP="00AD5D40">
      <w:pPr>
        <w:rPr>
          <w:rFonts w:hint="cs"/>
          <w:rtl/>
        </w:rPr>
      </w:pPr>
    </w:p>
    <w:p w:rsidR="00AD5D40" w:rsidRDefault="00AD5D40" w:rsidP="00AD5D40">
      <w:pPr>
        <w:pStyle w:val="-"/>
        <w:rPr>
          <w:rtl/>
        </w:rPr>
      </w:pPr>
      <w:bookmarkStart w:id="436" w:name="FS000000466T05_07_2006_16_22_49"/>
      <w:bookmarkStart w:id="437" w:name="FS000000466T05_07_2006_16_22_52C"/>
      <w:bookmarkEnd w:id="436"/>
      <w:bookmarkEnd w:id="437"/>
      <w:r>
        <w:rPr>
          <w:rFonts w:hint="eastAsia"/>
          <w:rtl/>
        </w:rPr>
        <w:t>שר</w:t>
      </w:r>
      <w:r>
        <w:rPr>
          <w:rtl/>
        </w:rPr>
        <w:t xml:space="preserve"> האוצר אברהם הירשזון:</w:t>
      </w:r>
    </w:p>
    <w:p w:rsidR="00AD5D40" w:rsidRDefault="00AD5D40" w:rsidP="00AD5D40">
      <w:pPr>
        <w:rPr>
          <w:rFonts w:hint="cs"/>
          <w:rtl/>
        </w:rPr>
      </w:pPr>
    </w:p>
    <w:p w:rsidR="00AD5D40" w:rsidRPr="00A7743E" w:rsidRDefault="00AD5D40" w:rsidP="00AD5D40">
      <w:pPr>
        <w:rPr>
          <w:rFonts w:hint="cs"/>
          <w:rtl/>
        </w:rPr>
      </w:pPr>
      <w:r>
        <w:rPr>
          <w:rFonts w:hint="cs"/>
          <w:rtl/>
        </w:rPr>
        <w:t xml:space="preserve">אני מאוד מודה לך, אדוני. </w:t>
      </w:r>
    </w:p>
    <w:p w:rsidR="00AD5D40" w:rsidRDefault="00AD5D40" w:rsidP="00AD5D40">
      <w:pPr>
        <w:pStyle w:val="a6"/>
        <w:rPr>
          <w:rFonts w:hint="cs"/>
          <w:rtl/>
        </w:rPr>
      </w:pPr>
    </w:p>
    <w:p w:rsidR="00AD5D40" w:rsidRPr="00560920" w:rsidRDefault="00AD5D40" w:rsidP="00AD5D40">
      <w:pPr>
        <w:rPr>
          <w:rFonts w:hint="cs"/>
          <w:rtl/>
        </w:rPr>
      </w:pPr>
    </w:p>
    <w:p w:rsidR="00AD5D40" w:rsidRDefault="00AD5D40" w:rsidP="00AD5D40">
      <w:pPr>
        <w:pStyle w:val="a6"/>
        <w:rPr>
          <w:rFonts w:hint="cs"/>
          <w:rtl/>
        </w:rPr>
      </w:pPr>
      <w:bookmarkStart w:id="438" w:name="CS143367FI0143367T05_07_2006_15_51_59"/>
      <w:bookmarkStart w:id="439" w:name="_Toc145407476"/>
      <w:bookmarkEnd w:id="438"/>
      <w:r>
        <w:rPr>
          <w:rFonts w:hint="eastAsia"/>
          <w:rtl/>
        </w:rPr>
        <w:t>הצע</w:t>
      </w:r>
      <w:r>
        <w:rPr>
          <w:rFonts w:hint="cs"/>
          <w:rtl/>
        </w:rPr>
        <w:t>ות</w:t>
      </w:r>
      <w:r>
        <w:rPr>
          <w:rtl/>
        </w:rPr>
        <w:t xml:space="preserve"> לסדר-היום</w:t>
      </w:r>
      <w:bookmarkEnd w:id="439"/>
      <w:r>
        <w:rPr>
          <w:rtl/>
        </w:rPr>
        <w:t xml:space="preserve"> </w:t>
      </w:r>
    </w:p>
    <w:p w:rsidR="00AD5D40" w:rsidRDefault="00AD5D40" w:rsidP="00AD5D40">
      <w:pPr>
        <w:pStyle w:val="a6"/>
      </w:pPr>
      <w:bookmarkStart w:id="440" w:name="_Toc145407477"/>
      <w:r>
        <w:rPr>
          <w:rtl/>
        </w:rPr>
        <w:t>דוח הביטוח הלאומי לשנת 2005 ושחיקת הקצבאות</w:t>
      </w:r>
      <w:bookmarkEnd w:id="440"/>
      <w:r>
        <w:t xml:space="preserve"> </w:t>
      </w:r>
    </w:p>
    <w:p w:rsidR="00AD5D40" w:rsidRPr="00A7743E" w:rsidRDefault="00AD5D40" w:rsidP="00AD5D40">
      <w:pPr>
        <w:pStyle w:val="-0"/>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BC45E9">
      <w:pPr>
        <w:rPr>
          <w:rFonts w:hint="cs"/>
          <w:rtl/>
        </w:rPr>
      </w:pPr>
      <w:r>
        <w:rPr>
          <w:rFonts w:hint="cs"/>
          <w:rtl/>
        </w:rPr>
        <w:t>אנחנו עוברים להמשך סדר-היום</w:t>
      </w:r>
      <w:r w:rsidR="00BC45E9">
        <w:rPr>
          <w:rFonts w:hint="cs"/>
          <w:rtl/>
        </w:rPr>
        <w:t>.</w:t>
      </w:r>
      <w:r>
        <w:rPr>
          <w:rFonts w:hint="cs"/>
          <w:rtl/>
        </w:rPr>
        <w:t xml:space="preserve"> הצעות לסדר-היום מס</w:t>
      </w:r>
      <w:r w:rsidR="00BC45E9">
        <w:rPr>
          <w:rFonts w:hint="cs"/>
          <w:rtl/>
        </w:rPr>
        <w:t>'</w:t>
      </w:r>
      <w:r>
        <w:rPr>
          <w:rFonts w:hint="cs"/>
          <w:rtl/>
        </w:rPr>
        <w:t xml:space="preserve"> 771, 779, 789, 796 ו-797 בנושא: דוח הביטוח הלאומי לשנת 2005 ושחיקת הקצבאות. ראשון הדוברים, חבר הכנסת אריה אלדד, בבקשה. </w:t>
      </w:r>
    </w:p>
    <w:p w:rsidR="00AD5D40" w:rsidRDefault="00AD5D40" w:rsidP="00AD5D40">
      <w:pPr>
        <w:rPr>
          <w:rFonts w:hint="cs"/>
          <w:rtl/>
        </w:rPr>
      </w:pPr>
    </w:p>
    <w:p w:rsidR="00AD5D40" w:rsidRDefault="00AD5D40" w:rsidP="00AD5D40">
      <w:pPr>
        <w:pStyle w:val="a4"/>
        <w:rPr>
          <w:rtl/>
        </w:rPr>
      </w:pPr>
      <w:bookmarkStart w:id="441" w:name="FS000001055T05_07_2006_15_52_09"/>
      <w:bookmarkStart w:id="442" w:name="_Toc145407478"/>
      <w:bookmarkEnd w:id="441"/>
      <w:r>
        <w:rPr>
          <w:rFonts w:hint="eastAsia"/>
          <w:rtl/>
        </w:rPr>
        <w:t>אריה</w:t>
      </w:r>
      <w:r>
        <w:rPr>
          <w:rtl/>
        </w:rPr>
        <w:t xml:space="preserve"> אלדד (האיחוד הלאומי - מפד"ל):</w:t>
      </w:r>
      <w:bookmarkEnd w:id="442"/>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אדוני השר, חברי חברי הכנסת, דוח הביטוח הלאומי לשנת 2005 קובע כי קצבאות הילדים איבדו מערכן כ-50% בארבע השנים האחרונות. ישראל ממוקמת בין המדינות המערביות בתחתית הסולם מבחינת התרומה של תשלומי הקצבאות לצמצום ממדי העוני בקרב משפחות ובקרב ילדים. </w:t>
      </w:r>
    </w:p>
    <w:p w:rsidR="00AD5D40" w:rsidRDefault="00AD5D40" w:rsidP="00AD5D40">
      <w:pPr>
        <w:rPr>
          <w:rFonts w:hint="cs"/>
          <w:rtl/>
        </w:rPr>
      </w:pPr>
    </w:p>
    <w:p w:rsidR="00BC45E9" w:rsidRDefault="00AD5D40" w:rsidP="00BC45E9">
      <w:pPr>
        <w:rPr>
          <w:rFonts w:hint="cs"/>
          <w:rtl/>
        </w:rPr>
      </w:pPr>
      <w:r>
        <w:rPr>
          <w:rFonts w:hint="cs"/>
          <w:rtl/>
        </w:rPr>
        <w:t>ראויים הדברים להיאמר. הנתונים מתייחסים לשנת 2005, ולכאורה לממשלה קודמת, ומה לנו לבוא בטענות לממשלה הנוכחית. אי-אפשר להאשים את הממשלה הנוכחית במחדליה ובעוולותיה של הממשלה הקודמת. משל למה הדבר דומה? כאילו האשמתי את הממשלה הנוכחית בביצוע ההתנתקות, שנכשלה. היום שמענו על החלטת הקבינט הביטחוני להקים רצועת ביטחון בצפון חבל-עזה, במקום שהיינו, והיו לנו שם ייש</w:t>
      </w:r>
      <w:r w:rsidR="00BC45E9">
        <w:rPr>
          <w:rFonts w:hint="cs"/>
          <w:rtl/>
        </w:rPr>
        <w:t>ובים פורחים, ואילו לא יצאנו משם</w:t>
      </w:r>
      <w:r>
        <w:rPr>
          <w:rFonts w:hint="cs"/>
          <w:rtl/>
        </w:rPr>
        <w:t xml:space="preserve"> לא היינו צריכים לחזור ולהקים רצועת ביטחון. אבל זאת לא הממשלה הזאת, זו ממשלה אחרת. </w:t>
      </w:r>
    </w:p>
    <w:p w:rsidR="00BC45E9" w:rsidRDefault="00BC45E9" w:rsidP="00BC45E9">
      <w:pPr>
        <w:rPr>
          <w:rFonts w:hint="cs"/>
          <w:rtl/>
        </w:rPr>
      </w:pPr>
    </w:p>
    <w:p w:rsidR="00AD5D40" w:rsidRDefault="00AD5D40" w:rsidP="00BC45E9">
      <w:pPr>
        <w:rPr>
          <w:rFonts w:hint="cs"/>
          <w:rtl/>
        </w:rPr>
      </w:pPr>
      <w:r>
        <w:rPr>
          <w:rFonts w:hint="cs"/>
          <w:rtl/>
        </w:rPr>
        <w:t xml:space="preserve">כלומר, במה אמורים באמת הדברים? אם הממשלה הזאת באה ומצהירה שהיא מתכוונת לתקן את העוול, לתקן את הטעות, להחזיר את קצבאות הילדים למשפחות הזקוקות להן, לצמצם את העוני - כל המפלגות החברתיות הלכו לבחירת בססמאות חשובות על צמצום העוני וצמצום פערים, ואכן נבלמה המגמה של המשך הקיצוצים שהיתה מתוכננת, לכאורה. עוד לא ראינו את קצבאות הילדים חוזרות לקדמותן, אבל לפחות לא המשכנו לקצץ, גם השנה. ולפיכך </w:t>
      </w:r>
      <w:r>
        <w:rPr>
          <w:rtl/>
        </w:rPr>
        <w:t>–</w:t>
      </w:r>
      <w:r>
        <w:rPr>
          <w:rFonts w:hint="cs"/>
          <w:rtl/>
        </w:rPr>
        <w:t xml:space="preserve"> זה יהיה מבחנם של החברתיים: הגמלאים, העבודה, ש"ס </w:t>
      </w:r>
      <w:r>
        <w:rPr>
          <w:rtl/>
        </w:rPr>
        <w:t>–</w:t>
      </w:r>
      <w:r>
        <w:rPr>
          <w:rFonts w:hint="cs"/>
          <w:rtl/>
        </w:rPr>
        <w:t xml:space="preserve"> היושבים בממשלה בתקציב 2007, אם תתקנו את העוול או לא, ואז נוכל לדון את הממשלה הזאת לא על עוולות קודמותיה אלא על זכויותיה או חטאיה שלה. </w:t>
      </w:r>
    </w:p>
    <w:p w:rsidR="00AD5D40" w:rsidRDefault="00AD5D40" w:rsidP="00AD5D40">
      <w:pPr>
        <w:rPr>
          <w:rFonts w:hint="cs"/>
          <w:rtl/>
        </w:rPr>
      </w:pPr>
    </w:p>
    <w:p w:rsidR="00AD5D40" w:rsidRDefault="00AD5D40" w:rsidP="00BC45E9">
      <w:pPr>
        <w:rPr>
          <w:rFonts w:hint="cs"/>
          <w:rtl/>
        </w:rPr>
      </w:pPr>
      <w:r>
        <w:rPr>
          <w:rFonts w:hint="cs"/>
          <w:rtl/>
        </w:rPr>
        <w:t>וכך גם בשאר העניינים. אין די בכך שהממשלה לא היתה זו שביצעה את ההתנתקות, שפירותיה התפוצצו לנו אתמול בלבה של אשקלון. היא צריכה להשיב מצב לקדמותו, לתקן את העוול שגרמה, להסיר מסדר-היום ובפומבי את הכוונ</w:t>
      </w:r>
      <w:r w:rsidR="00BC45E9">
        <w:rPr>
          <w:rFonts w:hint="cs"/>
          <w:rtl/>
        </w:rPr>
        <w:t>ה להמשיך ולעשות אותם דברים, אותם</w:t>
      </w:r>
      <w:r>
        <w:rPr>
          <w:rFonts w:hint="cs"/>
          <w:rtl/>
        </w:rPr>
        <w:t xml:space="preserve"> עוולות, אות</w:t>
      </w:r>
      <w:r w:rsidR="00BC45E9">
        <w:rPr>
          <w:rFonts w:hint="cs"/>
          <w:rtl/>
        </w:rPr>
        <w:t>ם</w:t>
      </w:r>
      <w:r>
        <w:rPr>
          <w:rFonts w:hint="cs"/>
          <w:rtl/>
        </w:rPr>
        <w:t xml:space="preserve"> אסונות, אותן שטויות מדיניות גם הלאה, ביהודה ושומרון.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אמנון כהן</w:t>
      </w:r>
      <w:r>
        <w:rPr>
          <w:rtl/>
        </w:rPr>
        <w:t>:</w:t>
      </w:r>
    </w:p>
    <w:p w:rsidR="00AD5D40" w:rsidRDefault="00AD5D40" w:rsidP="00AD5D40">
      <w:pPr>
        <w:rPr>
          <w:rFonts w:hint="cs"/>
          <w:rtl/>
        </w:rPr>
      </w:pPr>
    </w:p>
    <w:p w:rsidR="00AD5D40" w:rsidRDefault="00AD5D40" w:rsidP="00BC45E9">
      <w:pPr>
        <w:rPr>
          <w:rFonts w:hint="cs"/>
          <w:rtl/>
        </w:rPr>
      </w:pPr>
      <w:r>
        <w:rPr>
          <w:rFonts w:hint="cs"/>
          <w:rtl/>
        </w:rPr>
        <w:t xml:space="preserve">תודה רבה. חבר הכנסת מיכאל מלכיאור, בבקשה. אחריו - חבר הכנסת יעקב ליצמן, ואחריו -  חבר הכנסת אברהם מיכאלי. </w:t>
      </w:r>
    </w:p>
    <w:p w:rsidR="00AD5D40" w:rsidRDefault="00AD5D40" w:rsidP="00AD5D40">
      <w:pPr>
        <w:rPr>
          <w:rFonts w:hint="cs"/>
          <w:rtl/>
        </w:rPr>
      </w:pPr>
    </w:p>
    <w:p w:rsidR="00AD5D40" w:rsidRDefault="00AD5D40" w:rsidP="00AD5D40">
      <w:pPr>
        <w:pStyle w:val="a4"/>
        <w:rPr>
          <w:rtl/>
        </w:rPr>
      </w:pPr>
      <w:bookmarkStart w:id="443" w:name="FS000000449T05_07_2006_15_54_40"/>
      <w:bookmarkStart w:id="444" w:name="_Toc145407479"/>
      <w:bookmarkEnd w:id="443"/>
      <w:r>
        <w:rPr>
          <w:rFonts w:hint="eastAsia"/>
          <w:rtl/>
        </w:rPr>
        <w:t>מיכאל</w:t>
      </w:r>
      <w:r>
        <w:rPr>
          <w:rtl/>
        </w:rPr>
        <w:t xml:space="preserve"> מלכיאור (העבודה-מימד):</w:t>
      </w:r>
      <w:bookmarkEnd w:id="444"/>
    </w:p>
    <w:p w:rsidR="00AD5D40" w:rsidRDefault="00AD5D40" w:rsidP="00AD5D40">
      <w:pPr>
        <w:rPr>
          <w:rFonts w:hint="cs"/>
          <w:rtl/>
        </w:rPr>
      </w:pPr>
    </w:p>
    <w:p w:rsidR="00AD5D40" w:rsidRDefault="00AD5D40" w:rsidP="00C34E63">
      <w:pPr>
        <w:rPr>
          <w:rFonts w:hint="cs"/>
          <w:rtl/>
        </w:rPr>
      </w:pPr>
      <w:r>
        <w:rPr>
          <w:rFonts w:hint="cs"/>
          <w:rtl/>
        </w:rPr>
        <w:t>כבוד היושב-ראש, עמיתי חברי הכנסת, כבוד השר המקשר</w:t>
      </w:r>
      <w:r w:rsidR="00C34E63">
        <w:rPr>
          <w:rFonts w:hint="cs"/>
          <w:rtl/>
        </w:rPr>
        <w:t>,</w:t>
      </w:r>
      <w:r>
        <w:rPr>
          <w:rFonts w:hint="cs"/>
          <w:rtl/>
        </w:rPr>
        <w:t xml:space="preserve"> אנחנו שמענו פה</w:t>
      </w:r>
      <w:r w:rsidR="00C34E63">
        <w:rPr>
          <w:rFonts w:hint="cs"/>
          <w:rtl/>
        </w:rPr>
        <w:t xml:space="preserve"> מעל הבימה הזאת בכנסת ישראל</w:t>
      </w:r>
      <w:r>
        <w:rPr>
          <w:rFonts w:hint="cs"/>
          <w:rtl/>
        </w:rPr>
        <w:t xml:space="preserve"> במשך שלוש או ארבע השנים האחרונות - תיאוריה. אמרו לנו: אם תקצצו בחינוך ותקצצו בקצבאות, ותביאו לכל מה שאתם תביאו - קצבאות הילדים נשחקו כבר ב-50%, הגענו לתחתית הסולם העולמי, אבל אנחנו כמעט בכל תחום נמצאים שם, חוץ מבתחום השחיתות ו</w:t>
      </w:r>
      <w:r w:rsidR="00C34E63">
        <w:rPr>
          <w:rFonts w:hint="cs"/>
          <w:rtl/>
        </w:rPr>
        <w:t>ב</w:t>
      </w:r>
      <w:r>
        <w:rPr>
          <w:rFonts w:hint="cs"/>
          <w:rtl/>
        </w:rPr>
        <w:t xml:space="preserve">עוד כמה נושאים. אמרו לנו: אבל כל זה שווה. שווה הסבל של מיליון וחצי אנשים במדינת ישראל, שווה הסבל של 750,000 ילדים, כי הכול יביא עכשיו לצמצום העוני. יכניסו הרבה אנשים למעגל העבודה, הכול יפרח, ולא יהיו יותר עניים בישראל, וזו השיטה להילחם בעוני. צריך לסבול - שנה, שנתיים, שלוש - ואז אנחנו נראה את התוצאות. </w:t>
      </w:r>
    </w:p>
    <w:p w:rsidR="00AD5D40" w:rsidRDefault="00AD5D40" w:rsidP="00AD5D40">
      <w:pPr>
        <w:rPr>
          <w:rFonts w:hint="cs"/>
          <w:rtl/>
        </w:rPr>
      </w:pPr>
    </w:p>
    <w:p w:rsidR="00C34E63" w:rsidRDefault="00AD5D40" w:rsidP="00C34E63">
      <w:pPr>
        <w:rPr>
          <w:rFonts w:hint="cs"/>
          <w:rtl/>
        </w:rPr>
      </w:pPr>
      <w:r>
        <w:rPr>
          <w:rFonts w:hint="cs"/>
          <w:rtl/>
        </w:rPr>
        <w:t>ומה קרה? השבוע קיבלנו את התוצאות</w:t>
      </w:r>
      <w:r w:rsidR="00C34E63">
        <w:rPr>
          <w:rFonts w:hint="cs"/>
          <w:rtl/>
        </w:rPr>
        <w:t xml:space="preserve"> -</w:t>
      </w:r>
      <w:r>
        <w:rPr>
          <w:rFonts w:hint="cs"/>
          <w:rtl/>
        </w:rPr>
        <w:t xml:space="preserve"> התוצאות של המדיניות הכלכלית האטומה, המנוכרת, המקטבת שהיתה פה במדינת ישראל. ולא רק שלא היה צמצום, אלא שהכנסנו עוד ועוד מעגלים לתוך העוני. זו התוצאה של המדיניות הכושלת, שכמה כתבים יום-יום ושעה-שעה מהללים בעיתונות, כי עובדה </w:t>
      </w:r>
      <w:r>
        <w:rPr>
          <w:rtl/>
        </w:rPr>
        <w:t>–</w:t>
      </w:r>
      <w:r>
        <w:rPr>
          <w:rFonts w:hint="cs"/>
          <w:rtl/>
        </w:rPr>
        <w:t xml:space="preserve"> הגענו ל-12 מיליארדרים, בדולרים, בישראל. אני הייתי </w:t>
      </w:r>
      <w:r w:rsidR="00C34E63">
        <w:rPr>
          <w:rFonts w:hint="cs"/>
          <w:rtl/>
        </w:rPr>
        <w:t xml:space="preserve">רב ראשי </w:t>
      </w:r>
      <w:r>
        <w:rPr>
          <w:rFonts w:hint="cs"/>
          <w:rtl/>
        </w:rPr>
        <w:t>במדינה ענייה</w:t>
      </w:r>
      <w:r w:rsidR="00C34E63">
        <w:rPr>
          <w:rFonts w:hint="cs"/>
          <w:rtl/>
        </w:rPr>
        <w:t>,</w:t>
      </w:r>
      <w:r>
        <w:rPr>
          <w:rFonts w:hint="cs"/>
          <w:rtl/>
        </w:rPr>
        <w:t xml:space="preserve"> בלי נפט, שקוראים לה נורבגיה. שם יש רק ארבעה מיליארדרים. אז פה יש 12. באמת, הישג עצום. </w:t>
      </w:r>
    </w:p>
    <w:p w:rsidR="00C34E63" w:rsidRDefault="00C34E63" w:rsidP="00C34E63">
      <w:pPr>
        <w:rPr>
          <w:rFonts w:hint="cs"/>
          <w:rtl/>
        </w:rPr>
      </w:pPr>
    </w:p>
    <w:p w:rsidR="00AD5D40" w:rsidRDefault="00AD5D40" w:rsidP="00C34E63">
      <w:pPr>
        <w:rPr>
          <w:rFonts w:hint="cs"/>
          <w:rtl/>
        </w:rPr>
      </w:pPr>
      <w:r>
        <w:rPr>
          <w:rFonts w:hint="cs"/>
          <w:rtl/>
        </w:rPr>
        <w:t xml:space="preserve">אבל איפה כל התזה הזאת, שהכול יורד ויהיה לטובת כולנו? את זה קיבלנו בדוח השבוע, בדוח השנתי של המוסד לביטוח לאומי. אני לא חושב שיש מקום להוסיף. צריך לעשות "אחורה פנה", וקודם כול להחזיר את הקצבאות, להחזיר את התקציבים לחינוך, להתחיל לטפל בחברה ברצינות. תודה רבה, כבוד היושב-ראש, על הסבלנות.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אמנון כהן:</w:t>
      </w:r>
    </w:p>
    <w:p w:rsidR="00AD5D40" w:rsidRDefault="00AD5D40" w:rsidP="00AD5D40">
      <w:pPr>
        <w:rPr>
          <w:rFonts w:hint="cs"/>
          <w:rtl/>
        </w:rPr>
      </w:pPr>
    </w:p>
    <w:p w:rsidR="00AD5D40" w:rsidRDefault="00AD5D40" w:rsidP="00AD5D40">
      <w:pPr>
        <w:rPr>
          <w:rFonts w:hint="cs"/>
          <w:rtl/>
        </w:rPr>
      </w:pPr>
      <w:r>
        <w:rPr>
          <w:rFonts w:hint="cs"/>
          <w:rtl/>
        </w:rPr>
        <w:t xml:space="preserve">תודה רבה לך. חבר הכנסת יעקב ליצמן - אינו נוכח. לכן - חבר הכנסת אברהם מיכאלי, אחרון הדוברים בנושא הזה.  </w:t>
      </w:r>
    </w:p>
    <w:p w:rsidR="00AD5D40" w:rsidRDefault="00AD5D40" w:rsidP="00AD5D40">
      <w:pPr>
        <w:rPr>
          <w:rFonts w:hint="cs"/>
          <w:rtl/>
        </w:rPr>
      </w:pPr>
    </w:p>
    <w:p w:rsidR="00AD5D40" w:rsidRDefault="00AD5D40" w:rsidP="00AD5D40">
      <w:pPr>
        <w:pStyle w:val="a4"/>
        <w:rPr>
          <w:rtl/>
        </w:rPr>
      </w:pPr>
      <w:bookmarkStart w:id="445" w:name="FS000004419T05_07_2006_15_57_37"/>
      <w:bookmarkStart w:id="446" w:name="_Toc145407480"/>
      <w:bookmarkEnd w:id="445"/>
      <w:r>
        <w:rPr>
          <w:rFonts w:hint="eastAsia"/>
          <w:rtl/>
        </w:rPr>
        <w:t>אברהם</w:t>
      </w:r>
      <w:r>
        <w:rPr>
          <w:rtl/>
        </w:rPr>
        <w:t xml:space="preserve"> מיכאלי (ש"ס):</w:t>
      </w:r>
      <w:bookmarkEnd w:id="446"/>
    </w:p>
    <w:p w:rsidR="00AD5D40" w:rsidRDefault="00AD5D40" w:rsidP="00AD5D40">
      <w:pPr>
        <w:rPr>
          <w:rFonts w:hint="cs"/>
          <w:rtl/>
        </w:rPr>
      </w:pPr>
    </w:p>
    <w:p w:rsidR="00AD5D40" w:rsidRDefault="00AD5D40" w:rsidP="004D18CA">
      <w:pPr>
        <w:rPr>
          <w:rFonts w:hint="cs"/>
          <w:rtl/>
        </w:rPr>
      </w:pPr>
      <w:r>
        <w:rPr>
          <w:rFonts w:hint="cs"/>
          <w:rtl/>
        </w:rPr>
        <w:t xml:space="preserve">אדוני היושב-ראש, חברי חברי הכנסת, אדוני השר. אדוני היושב-ראש </w:t>
      </w:r>
      <w:r>
        <w:rPr>
          <w:rtl/>
        </w:rPr>
        <w:t>–</w:t>
      </w:r>
      <w:r>
        <w:rPr>
          <w:rFonts w:hint="cs"/>
          <w:rtl/>
        </w:rPr>
        <w:t xml:space="preserve"> בירכתי, אני יודע שאתה כבר ותיק, אבל אני </w:t>
      </w:r>
      <w:r w:rsidR="004D18CA">
        <w:rPr>
          <w:rFonts w:hint="cs"/>
          <w:rtl/>
        </w:rPr>
        <w:t>ב</w:t>
      </w:r>
      <w:r>
        <w:rPr>
          <w:rFonts w:hint="cs"/>
          <w:rtl/>
        </w:rPr>
        <w:t xml:space="preserve">פעם </w:t>
      </w:r>
      <w:r w:rsidR="004D18CA">
        <w:rPr>
          <w:rFonts w:hint="cs"/>
          <w:rtl/>
        </w:rPr>
        <w:t>ה</w:t>
      </w:r>
      <w:r>
        <w:rPr>
          <w:rFonts w:hint="cs"/>
          <w:rtl/>
        </w:rPr>
        <w:t xml:space="preserve">ראשונה אתך על הבמה פה כשאתה יושב-ראש. תצליח </w:t>
      </w:r>
      <w:r w:rsidR="004D18CA">
        <w:rPr>
          <w:rFonts w:hint="cs"/>
          <w:rtl/>
        </w:rPr>
        <w:t xml:space="preserve">בתפקידך </w:t>
      </w:r>
      <w:r>
        <w:rPr>
          <w:rFonts w:hint="cs"/>
          <w:rtl/>
        </w:rPr>
        <w:t xml:space="preserve">למען כנסת ישראל ולמען עם ישראל. </w:t>
      </w:r>
      <w:r w:rsidR="004D18CA">
        <w:rPr>
          <w:rFonts w:hint="cs"/>
          <w:rtl/>
        </w:rPr>
        <w:t xml:space="preserve"> </w:t>
      </w:r>
    </w:p>
    <w:p w:rsidR="00AD5D40" w:rsidRDefault="00AD5D40" w:rsidP="00AD5D40">
      <w:pPr>
        <w:rPr>
          <w:rFonts w:hint="cs"/>
          <w:rtl/>
        </w:rPr>
      </w:pPr>
    </w:p>
    <w:p w:rsidR="00AD5D40" w:rsidRDefault="00AD5D40" w:rsidP="004D18CA">
      <w:pPr>
        <w:rPr>
          <w:rFonts w:hint="cs"/>
          <w:rtl/>
        </w:rPr>
      </w:pPr>
      <w:r>
        <w:rPr>
          <w:rFonts w:hint="cs"/>
          <w:rtl/>
        </w:rPr>
        <w:t xml:space="preserve">חברי חברי הכנסת, אנחנו באמת מתייחסים לדוח החמור הזה שפורסם על-ידי הלשכה המרכזית לסטטיסטיקה על הפגיעה הקשה בקצבאות הילדים, שבאמת </w:t>
      </w:r>
      <w:r>
        <w:rPr>
          <w:rtl/>
        </w:rPr>
        <w:t>–</w:t>
      </w:r>
      <w:r>
        <w:rPr>
          <w:rFonts w:hint="cs"/>
          <w:rtl/>
        </w:rPr>
        <w:t xml:space="preserve"> הכותרות זעקו בעיתונות על איבוד ערך הקצבאות בכמעט 50%. אנחנו באמת עברנו בשנים האחרונות קיצוצים דרסטיים בקצבאות הילדים, ומדיניות הקיצוצים אכן הונהגה משנת 2002. ובשנים 2002-2003 הפגיעה היתה העמוקה ביותר, לפי הדוח, והפגיעה היתה הן בהפחתה החדה ברמת הקצבאות למשפחות והן בחוסר העדכון של קצבאות הילדים. ההפחתות בקצבאות הילדים עוגנו בכל מיני תוכניות כלכליות - ארבע במספרן, והשלבים העיקריים של המדיניות החדשה יושמו כבר בשנים 2002</w:t>
      </w:r>
      <w:r w:rsidR="004D18CA">
        <w:rPr>
          <w:rFonts w:hint="cs"/>
          <w:rtl/>
        </w:rPr>
        <w:t>-</w:t>
      </w:r>
      <w:r>
        <w:rPr>
          <w:rFonts w:hint="cs"/>
          <w:rtl/>
        </w:rPr>
        <w:t>2005</w:t>
      </w:r>
      <w:r w:rsidR="004D18CA">
        <w:rPr>
          <w:rFonts w:hint="cs"/>
          <w:rtl/>
        </w:rPr>
        <w:t>,</w:t>
      </w:r>
      <w:r>
        <w:rPr>
          <w:rFonts w:hint="cs"/>
          <w:rtl/>
        </w:rPr>
        <w:t xml:space="preserve"> ולצערנו הקיצוצים האלה </w:t>
      </w:r>
      <w:r w:rsidR="004D18CA">
        <w:rPr>
          <w:rFonts w:hint="cs"/>
          <w:rtl/>
        </w:rPr>
        <w:t xml:space="preserve">כנראה </w:t>
      </w:r>
      <w:r>
        <w:rPr>
          <w:rFonts w:hint="cs"/>
          <w:rtl/>
        </w:rPr>
        <w:t xml:space="preserve">יימשכו גם בשנים הבאות, לפי התוכנית שנקבעה כנראה ב-2002. </w:t>
      </w:r>
    </w:p>
    <w:p w:rsidR="00AD5D40" w:rsidRDefault="00AD5D40" w:rsidP="00AD5D40">
      <w:pPr>
        <w:rPr>
          <w:rFonts w:hint="cs"/>
          <w:rtl/>
        </w:rPr>
      </w:pPr>
    </w:p>
    <w:p w:rsidR="004D18CA" w:rsidRDefault="00AD5D40" w:rsidP="004D18CA">
      <w:pPr>
        <w:rPr>
          <w:rFonts w:hint="cs"/>
          <w:rtl/>
        </w:rPr>
      </w:pPr>
      <w:r>
        <w:rPr>
          <w:rFonts w:hint="cs"/>
          <w:rtl/>
        </w:rPr>
        <w:t xml:space="preserve">עם זאת, המטרה שלנו </w:t>
      </w:r>
      <w:r w:rsidR="004D18CA">
        <w:rPr>
          <w:rFonts w:hint="cs"/>
          <w:rtl/>
        </w:rPr>
        <w:t xml:space="preserve">באמת </w:t>
      </w:r>
      <w:r>
        <w:rPr>
          <w:rFonts w:hint="cs"/>
          <w:rtl/>
        </w:rPr>
        <w:t xml:space="preserve">בקדנציה הנוכחית אכן לשאוף לשיפור המצב, כי באמת הדוח </w:t>
      </w:r>
      <w:r w:rsidR="004D18CA">
        <w:rPr>
          <w:rFonts w:hint="cs"/>
          <w:rtl/>
        </w:rPr>
        <w:t xml:space="preserve"> </w:t>
      </w:r>
      <w:r>
        <w:rPr>
          <w:rFonts w:hint="cs"/>
          <w:rtl/>
        </w:rPr>
        <w:t xml:space="preserve">מצביע על הפגיעה החמורה שהירידה בקצבאות גרמה למקבלי </w:t>
      </w:r>
      <w:r w:rsidR="004D18CA">
        <w:rPr>
          <w:rFonts w:hint="cs"/>
          <w:rtl/>
        </w:rPr>
        <w:t>ה</w:t>
      </w:r>
      <w:r>
        <w:rPr>
          <w:rFonts w:hint="cs"/>
          <w:rtl/>
        </w:rPr>
        <w:t xml:space="preserve">קצבאות. אנחנו, כמדינה שהיא בעצם מדינה ששואפת לרווחת אותם מקבלי קצבאות, צריכים לשאוף לכך שכל ילד, או אותם ילדים שזכאים לקצבאות הילדים </w:t>
      </w:r>
      <w:r>
        <w:rPr>
          <w:rtl/>
        </w:rPr>
        <w:t>–</w:t>
      </w:r>
      <w:r>
        <w:rPr>
          <w:rFonts w:hint="cs"/>
          <w:rtl/>
        </w:rPr>
        <w:t xml:space="preserve"> אם הם לא מקבלים את הקצבאות הם עוברים, כתוצאה מכך, לאותה טבלה של עניים. לצערנו, אנחנו רואים מדי שנה את דוח העוני כשהוא מתפרסם בעיתונות. מחזיקים את הכותרות יום-יומיים ולאחר מכן הדוח הזה גם נגנז איפה שהוא. אז כבר הגענו לפי המחקרים למסקנה שאותו קיצוץ בקצבאות ילדים לא רק שלא תורם לרווחת אותן משפחות שהן זכאיות, אלא שה</w:t>
      </w:r>
      <w:r w:rsidR="004D18CA">
        <w:rPr>
          <w:rFonts w:hint="cs"/>
          <w:rtl/>
        </w:rPr>
        <w:t>וא</w:t>
      </w:r>
      <w:r>
        <w:rPr>
          <w:rFonts w:hint="cs"/>
          <w:rtl/>
        </w:rPr>
        <w:t xml:space="preserve"> גור</w:t>
      </w:r>
      <w:r w:rsidR="004D18CA">
        <w:rPr>
          <w:rFonts w:hint="cs"/>
          <w:rtl/>
        </w:rPr>
        <w:t>ם</w:t>
      </w:r>
      <w:r>
        <w:rPr>
          <w:rFonts w:hint="cs"/>
          <w:rtl/>
        </w:rPr>
        <w:t xml:space="preserve"> לכך שהילדים האלה לא יצאו ממעגל העוני. </w:t>
      </w:r>
    </w:p>
    <w:p w:rsidR="004D18CA" w:rsidRDefault="004D18CA" w:rsidP="004D18CA">
      <w:pPr>
        <w:rPr>
          <w:rFonts w:hint="cs"/>
          <w:rtl/>
        </w:rPr>
      </w:pPr>
    </w:p>
    <w:p w:rsidR="00AD5D40" w:rsidRDefault="00AD5D40" w:rsidP="004D18CA">
      <w:pPr>
        <w:rPr>
          <w:rFonts w:hint="cs"/>
          <w:rtl/>
        </w:rPr>
      </w:pPr>
      <w:r>
        <w:rPr>
          <w:rFonts w:hint="cs"/>
          <w:rtl/>
        </w:rPr>
        <w:t xml:space="preserve">אנחנו, ככנסת, כמקבלי החלטות הן בממשלה והן בכנסת, צריכים לשאוף לשיפור המצב ולהחזיר את הקיצוץ הגדול, לפחות בהדרגה, כך שהילדים הזכאים לכך יקבלו את מה שמגיע להם.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אמנון כהן</w:t>
      </w:r>
      <w:r>
        <w:rPr>
          <w:rtl/>
        </w:rPr>
        <w:t>:</w:t>
      </w:r>
    </w:p>
    <w:p w:rsidR="00AD5D40" w:rsidRDefault="00AD5D40" w:rsidP="00AD5D40">
      <w:pPr>
        <w:rPr>
          <w:rFonts w:hint="cs"/>
          <w:rtl/>
        </w:rPr>
      </w:pPr>
    </w:p>
    <w:p w:rsidR="00AD5D40" w:rsidRDefault="00AD5D40" w:rsidP="004D18CA">
      <w:pPr>
        <w:rPr>
          <w:rFonts w:hint="cs"/>
          <w:rtl/>
        </w:rPr>
      </w:pPr>
      <w:r>
        <w:rPr>
          <w:rFonts w:hint="cs"/>
          <w:rtl/>
        </w:rPr>
        <w:t>תודה, ואף שקראנו את שמו - חבר הכנסת יעקב ליצמן, יושב-ראש ועדת הכספים</w:t>
      </w:r>
      <w:r w:rsidR="004D18CA">
        <w:rPr>
          <w:rFonts w:hint="cs"/>
          <w:rtl/>
        </w:rPr>
        <w:t>;</w:t>
      </w:r>
      <w:r>
        <w:rPr>
          <w:rFonts w:hint="cs"/>
          <w:rtl/>
        </w:rPr>
        <w:t xml:space="preserve"> בטח הכנת את סדר-היום של השבוע הבא</w:t>
      </w:r>
      <w:r w:rsidR="004D18CA">
        <w:rPr>
          <w:rFonts w:hint="cs"/>
          <w:rtl/>
        </w:rPr>
        <w:t>,</w:t>
      </w:r>
      <w:r>
        <w:rPr>
          <w:rFonts w:hint="cs"/>
          <w:rtl/>
        </w:rPr>
        <w:t xml:space="preserve"> ועד שהגעת פה, למליאה, לקח לך זמן. בבקשה, אדוני. </w:t>
      </w:r>
    </w:p>
    <w:p w:rsidR="00AD5D40" w:rsidRDefault="00AD5D40" w:rsidP="00AD5D40">
      <w:pPr>
        <w:rPr>
          <w:rFonts w:hint="cs"/>
          <w:rtl/>
        </w:rPr>
      </w:pPr>
    </w:p>
    <w:p w:rsidR="00AD5D40" w:rsidRDefault="00AD5D40" w:rsidP="00AD5D40">
      <w:pPr>
        <w:pStyle w:val="a4"/>
        <w:rPr>
          <w:rtl/>
        </w:rPr>
      </w:pPr>
      <w:bookmarkStart w:id="447" w:name="FS000000528T05_07_2006_16_01_10"/>
      <w:bookmarkStart w:id="448" w:name="_Toc145407481"/>
      <w:bookmarkEnd w:id="447"/>
      <w:r>
        <w:rPr>
          <w:rFonts w:hint="eastAsia"/>
          <w:rtl/>
        </w:rPr>
        <w:t>יעקב</w:t>
      </w:r>
      <w:r>
        <w:rPr>
          <w:rtl/>
        </w:rPr>
        <w:t xml:space="preserve"> ליצמן (יהדות התורה):</w:t>
      </w:r>
      <w:bookmarkEnd w:id="448"/>
    </w:p>
    <w:p w:rsidR="00AD5D40" w:rsidRDefault="00AD5D40" w:rsidP="00AD5D40">
      <w:pPr>
        <w:rPr>
          <w:rFonts w:hint="cs"/>
          <w:rtl/>
        </w:rPr>
      </w:pPr>
    </w:p>
    <w:p w:rsidR="00AD5D40" w:rsidRDefault="00AD5D40" w:rsidP="00AD5D40">
      <w:pPr>
        <w:rPr>
          <w:rFonts w:hint="cs"/>
          <w:rtl/>
        </w:rPr>
      </w:pPr>
      <w:r>
        <w:rPr>
          <w:rFonts w:hint="cs"/>
          <w:rtl/>
        </w:rPr>
        <w:t xml:space="preserve">קודם כול,  תודה רבה, אדוני היושב-ראש, על ההתחשבות. באמת עבדתי, אפשר להגיד. זו לא סיבה לאחר, אבל אני מתנצל ומודה לאדוני. </w:t>
      </w:r>
    </w:p>
    <w:p w:rsidR="00AD5D40" w:rsidRDefault="00AD5D40" w:rsidP="00AD5D40">
      <w:pPr>
        <w:rPr>
          <w:rFonts w:hint="cs"/>
          <w:rtl/>
        </w:rPr>
      </w:pPr>
    </w:p>
    <w:p w:rsidR="00AD5D40" w:rsidRDefault="00AD5D40" w:rsidP="004D18CA">
      <w:pPr>
        <w:rPr>
          <w:rFonts w:hint="cs"/>
          <w:rtl/>
        </w:rPr>
      </w:pPr>
      <w:r>
        <w:rPr>
          <w:rFonts w:hint="cs"/>
          <w:rtl/>
        </w:rPr>
        <w:t xml:space="preserve">חברי הכנסת, הנושא של קצבאות ילדים ועוני חוזר על עצמו כל הזמן. אבל מה? מה לעשות שמשבוע לשבוע המצב נהיה רק יותר גרוע, לא יותר טוב. שמחתי לקרוא היום בעיתון </w:t>
      </w:r>
      <w:r w:rsidR="004D18CA">
        <w:rPr>
          <w:rFonts w:hint="cs"/>
          <w:rtl/>
        </w:rPr>
        <w:t xml:space="preserve">ששר האוצר </w:t>
      </w:r>
      <w:r>
        <w:rPr>
          <w:rFonts w:hint="cs"/>
          <w:rtl/>
        </w:rPr>
        <w:t xml:space="preserve">אמר שהוא מוכן להוריד את מחיר </w:t>
      </w:r>
      <w:r w:rsidR="004D18CA">
        <w:rPr>
          <w:rFonts w:hint="cs"/>
          <w:rtl/>
        </w:rPr>
        <w:t>הנסיעה ב</w:t>
      </w:r>
      <w:r>
        <w:rPr>
          <w:rFonts w:hint="cs"/>
          <w:rtl/>
        </w:rPr>
        <w:t>תחבורה הציבורית בחצי. אני חייב לברך אותו על זה. אני חושב שזה צעד אמיץ</w:t>
      </w:r>
      <w:r w:rsidR="004D18CA">
        <w:rPr>
          <w:rFonts w:hint="cs"/>
          <w:rtl/>
        </w:rPr>
        <w:t>.</w:t>
      </w:r>
      <w:r>
        <w:rPr>
          <w:rFonts w:hint="cs"/>
          <w:rtl/>
        </w:rPr>
        <w:t xml:space="preserve"> שלא יסתכל על פקידי האוצר שלא אוהבים את זה - מאיפה יבוא הכסף. אז קודם כול </w:t>
      </w:r>
      <w:r>
        <w:rPr>
          <w:rtl/>
        </w:rPr>
        <w:t>–</w:t>
      </w:r>
      <w:r>
        <w:rPr>
          <w:rFonts w:hint="cs"/>
          <w:rtl/>
        </w:rPr>
        <w:t xml:space="preserve"> יש לי הצעה פשוטה: קודם כול, שיבטל את המע"מ. כבר 17%, ולא עולה כסף, כפי שיש בפירות וירקות. אמרתי את זה בוועדה כבר פעם אחת השבוע. </w:t>
      </w:r>
    </w:p>
    <w:p w:rsidR="00AD5D40" w:rsidRDefault="00AD5D40" w:rsidP="00AD5D40">
      <w:pPr>
        <w:rPr>
          <w:rFonts w:hint="cs"/>
          <w:rtl/>
        </w:rPr>
      </w:pPr>
    </w:p>
    <w:p w:rsidR="00AD5D40" w:rsidRDefault="00AD5D40" w:rsidP="004D18CA">
      <w:pPr>
        <w:rPr>
          <w:rFonts w:hint="cs"/>
          <w:rtl/>
        </w:rPr>
      </w:pPr>
      <w:r>
        <w:rPr>
          <w:rFonts w:hint="cs"/>
          <w:rtl/>
        </w:rPr>
        <w:t xml:space="preserve">זה נהוג בכל העולם, ואנחנו אחרונים בקצבאות ילדים. אז אני מניח ששר האוצר יבוא ויגיד לי: טוני בלייר הודיע </w:t>
      </w:r>
      <w:r w:rsidR="004D18CA">
        <w:rPr>
          <w:rFonts w:hint="cs"/>
          <w:rtl/>
        </w:rPr>
        <w:t xml:space="preserve">הלילה </w:t>
      </w:r>
      <w:r>
        <w:rPr>
          <w:rFonts w:hint="cs"/>
          <w:rtl/>
        </w:rPr>
        <w:t xml:space="preserve">שהוא הולך להוריד מקצבאות ילדים. אז כאן אני כבר רוצה את הצרות של טוני בלייר, את הכסף שיש לו. יש לו גם כל מיני דברים אחרים. טוני בלייר, עם כל הכבוד, נתן הרבה כסף. אני מוכן שתיתנו מה שטוני בלייר נותן, גם אחרי מה שהוא מוריד. שם מגיעות משפחות נזקקות לדירות בחינם. אתה יודע מה נותנים באנגליה? אז באים כאן ומרעישים. ידיעה מרעישה: טוני בלייר רוצה להוריד את הקצבאות. יפה מאוד. אז קודם כול תתחילו לתת מה שטוני בלייר נותן. זה לא קונץ. </w:t>
      </w:r>
    </w:p>
    <w:p w:rsidR="00AD5D40" w:rsidRDefault="00AD5D40" w:rsidP="00AD5D40">
      <w:pPr>
        <w:rPr>
          <w:rFonts w:hint="cs"/>
          <w:rtl/>
        </w:rPr>
      </w:pPr>
    </w:p>
    <w:p w:rsidR="00AD5D40" w:rsidRDefault="00AD5D40" w:rsidP="00AD5D40">
      <w:pPr>
        <w:rPr>
          <w:rFonts w:hint="cs"/>
          <w:rtl/>
        </w:rPr>
      </w:pPr>
      <w:r>
        <w:rPr>
          <w:rFonts w:hint="cs"/>
          <w:rtl/>
        </w:rPr>
        <w:t xml:space="preserve">אתה יודע מה אומרים לי כל הזמן? יש צמיחה. נכון. יש צמיחה גדולה. 4%, 5% - כל מספר, לוטו, טוטו, זוכה. אבל דבר אחד: זה רק בעשירון העליון. בעשירונים האחרונים, רבותי, שום דבר. אין צמיחה, אין סיפורים שם. הכול עולה. </w:t>
      </w:r>
      <w:r w:rsidR="004D18CA">
        <w:rPr>
          <w:rFonts w:hint="cs"/>
          <w:rtl/>
        </w:rPr>
        <w:t>מחיר ה</w:t>
      </w:r>
      <w:r>
        <w:rPr>
          <w:rFonts w:hint="cs"/>
          <w:rtl/>
        </w:rPr>
        <w:t xml:space="preserve">חלב עולה, </w:t>
      </w:r>
      <w:r w:rsidR="004D18CA">
        <w:rPr>
          <w:rFonts w:hint="cs"/>
          <w:rtl/>
        </w:rPr>
        <w:t>מחיר ה</w:t>
      </w:r>
      <w:r>
        <w:rPr>
          <w:rFonts w:hint="cs"/>
          <w:rtl/>
        </w:rPr>
        <w:t xml:space="preserve">לחם עולה, </w:t>
      </w:r>
      <w:r w:rsidR="004D18CA">
        <w:rPr>
          <w:rFonts w:hint="cs"/>
          <w:rtl/>
        </w:rPr>
        <w:t>מחיר ה</w:t>
      </w:r>
      <w:r>
        <w:rPr>
          <w:rFonts w:hint="cs"/>
          <w:rtl/>
        </w:rPr>
        <w:t>מים עולה, הכול עולה. אז מאיפה אתם רוצים שהקיום של המשפחות האלו יבוא? ממה הן יתקיימו?</w:t>
      </w:r>
      <w:r w:rsidR="004D18CA">
        <w:rPr>
          <w:rFonts w:hint="cs"/>
          <w:rtl/>
        </w:rPr>
        <w:t xml:space="preserve"> </w:t>
      </w:r>
    </w:p>
    <w:p w:rsidR="00AD5D40" w:rsidRDefault="00AD5D40" w:rsidP="00AD5D40">
      <w:pPr>
        <w:rPr>
          <w:rFonts w:hint="cs"/>
          <w:rtl/>
        </w:rPr>
      </w:pPr>
    </w:p>
    <w:p w:rsidR="00AD5D40" w:rsidRDefault="00AD5D40" w:rsidP="004D18CA">
      <w:pPr>
        <w:rPr>
          <w:rFonts w:hint="cs"/>
          <w:rtl/>
        </w:rPr>
      </w:pPr>
      <w:r>
        <w:rPr>
          <w:rFonts w:hint="cs"/>
          <w:rtl/>
        </w:rPr>
        <w:t xml:space="preserve">לכן, רבותי, בין כך ובין כך, בסופו של דבר </w:t>
      </w:r>
      <w:r>
        <w:rPr>
          <w:rtl/>
        </w:rPr>
        <w:t>–</w:t>
      </w:r>
      <w:r>
        <w:rPr>
          <w:rFonts w:hint="cs"/>
          <w:rtl/>
        </w:rPr>
        <w:t xml:space="preserve"> זה לא יעזור לכם. אני מדבר אליך, אדוני השר. זה לא יעזור לכם. תחזירו את קצבאות הילדים. אז למה לענות את המשפחות האלו עוד שבוע, עוד חודש. תגמרו כבר את זה. אתם לא רוצים? הנה, אני אעשה לך ג'סטה, תחליטו שאתם נותנים את זה, לפני שאנחנו הולכים לקואליציה בכלל. איך אני? מוותר על הכבוד הזה. תבואו, תודיע עכשיו: הנה, קדימה </w:t>
      </w:r>
      <w:r>
        <w:rPr>
          <w:rtl/>
        </w:rPr>
        <w:t>–</w:t>
      </w:r>
      <w:r>
        <w:rPr>
          <w:rFonts w:hint="cs"/>
          <w:rtl/>
        </w:rPr>
        <w:t xml:space="preserve"> לא בגלל יהדות התורה, רק בגללנו, אנחנו מוכנים להחזיר את קצבאות הילדים</w:t>
      </w:r>
      <w:r w:rsidR="004D18CA">
        <w:rPr>
          <w:rFonts w:hint="cs"/>
          <w:rtl/>
        </w:rPr>
        <w:t>;</w:t>
      </w:r>
      <w:r>
        <w:rPr>
          <w:rFonts w:hint="cs"/>
          <w:rtl/>
        </w:rPr>
        <w:t xml:space="preserve"> אפילו שאנחנו לא נכנסים. איך זה? בוא נשמע את התשובה.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4D18CA">
      <w:pPr>
        <w:rPr>
          <w:rFonts w:hint="cs"/>
          <w:rtl/>
        </w:rPr>
      </w:pPr>
      <w:r>
        <w:rPr>
          <w:rFonts w:hint="cs"/>
          <w:rtl/>
        </w:rPr>
        <w:t xml:space="preserve">תיכף נשמע את השר המתאם, השר יעקב אדרי, בשם שר הרווחה ומשרד הרווחה. בבקשה, אדוני. </w:t>
      </w:r>
    </w:p>
    <w:p w:rsidR="00AD5D40" w:rsidRDefault="00AD5D40" w:rsidP="00AD5D40">
      <w:pPr>
        <w:rPr>
          <w:rFonts w:hint="cs"/>
          <w:rtl/>
        </w:rPr>
      </w:pPr>
    </w:p>
    <w:p w:rsidR="00AD5D40" w:rsidRDefault="00AD5D40" w:rsidP="00AD5D40">
      <w:pPr>
        <w:pStyle w:val="a4"/>
        <w:rPr>
          <w:rtl/>
        </w:rPr>
      </w:pPr>
      <w:bookmarkStart w:id="449" w:name="FS000001031T05_07_2006_17_16_36"/>
      <w:bookmarkStart w:id="450" w:name="_Toc145407482"/>
      <w:bookmarkEnd w:id="449"/>
      <w:r>
        <w:rPr>
          <w:rFonts w:hint="eastAsia"/>
          <w:rtl/>
        </w:rPr>
        <w:t>השר</w:t>
      </w:r>
      <w:r>
        <w:rPr>
          <w:rtl/>
        </w:rPr>
        <w:t xml:space="preserve"> יעקב אדרי:</w:t>
      </w:r>
      <w:bookmarkEnd w:id="450"/>
    </w:p>
    <w:p w:rsidR="00AD5D40" w:rsidRDefault="00AD5D40" w:rsidP="00AD5D40">
      <w:pPr>
        <w:rPr>
          <w:rFonts w:hint="cs"/>
          <w:rtl/>
        </w:rPr>
      </w:pPr>
    </w:p>
    <w:p w:rsidR="00AD5D40" w:rsidRDefault="00AD5D40" w:rsidP="00C54FFE">
      <w:pPr>
        <w:rPr>
          <w:rFonts w:hint="cs"/>
          <w:rtl/>
        </w:rPr>
      </w:pPr>
      <w:r>
        <w:rPr>
          <w:rFonts w:hint="cs"/>
          <w:rtl/>
        </w:rPr>
        <w:t>אדוני היושב-ראש, חברי הכנסת</w:t>
      </w:r>
      <w:r w:rsidR="00C54FFE">
        <w:rPr>
          <w:rFonts w:hint="cs"/>
          <w:rtl/>
        </w:rPr>
        <w:t>,</w:t>
      </w:r>
      <w:r>
        <w:rPr>
          <w:rFonts w:hint="cs"/>
          <w:rtl/>
        </w:rPr>
        <w:t xml:space="preserve"> ראשית, להצעתך, חבר הכנסת ליצמן - הרי אתה ידוע כאיש מאוד מקורב לשר האוצר. אז מה יותר טוב מאשר להציע לו את זה ישירות, וממילא תקבל תשובה ישירה. אני יודע שאתם דנים יום-יום על העניין הזה, ואני באופן אישי אשמח מאוד אם תגיעו להסכמות בנושא המאוד חשוב לכולנו, נושא הקצבאות.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אני רוצה פרוטקציה אצלך - - -</w:t>
      </w:r>
    </w:p>
    <w:p w:rsidR="00AD5D40" w:rsidRDefault="00AD5D40" w:rsidP="00AD5D40">
      <w:pPr>
        <w:pStyle w:val="af6"/>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AD5D40">
      <w:pPr>
        <w:rPr>
          <w:rFonts w:hint="cs"/>
          <w:rtl/>
        </w:rPr>
      </w:pPr>
      <w:r>
        <w:rPr>
          <w:rFonts w:hint="cs"/>
          <w:rtl/>
        </w:rPr>
        <w:t xml:space="preserve">- - - שתעשה, לא מפני שאתה מקורב לשר האוצר, אלא מפני שנכון לעשות את זה, מפני שזה טוב. </w:t>
      </w:r>
    </w:p>
    <w:p w:rsidR="00AD5D40" w:rsidRDefault="00AD5D40" w:rsidP="00AD5D40">
      <w:pPr>
        <w:rPr>
          <w:rFonts w:hint="cs"/>
          <w:rtl/>
        </w:rPr>
      </w:pPr>
    </w:p>
    <w:p w:rsidR="00AD5D40" w:rsidRDefault="00AD5D40" w:rsidP="00AD5D40">
      <w:pPr>
        <w:pStyle w:val="-"/>
        <w:rPr>
          <w:rtl/>
        </w:rPr>
      </w:pPr>
      <w:bookmarkStart w:id="451" w:name="FS000001031T05_07_2006_17_19_42C"/>
      <w:bookmarkEnd w:id="451"/>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גם אמרתי </w:t>
      </w:r>
      <w:r>
        <w:rPr>
          <w:rtl/>
        </w:rPr>
        <w:t>–</w:t>
      </w:r>
      <w:r>
        <w:rPr>
          <w:rFonts w:hint="cs"/>
          <w:rtl/>
        </w:rPr>
        <w:t xml:space="preserve"> אתה לא שמעת את הסיפא של הדברים.</w:t>
      </w:r>
    </w:p>
    <w:p w:rsidR="00AD5D40" w:rsidRPr="00F231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יותר קל לו, הוא אמר. </w:t>
      </w:r>
    </w:p>
    <w:p w:rsidR="00AD5D40" w:rsidRDefault="00AD5D40" w:rsidP="00AD5D40">
      <w:pPr>
        <w:rPr>
          <w:rFonts w:hint="cs"/>
          <w:rtl/>
        </w:rPr>
      </w:pPr>
    </w:p>
    <w:p w:rsidR="00AD5D40" w:rsidRDefault="00AD5D40" w:rsidP="00AD5D40">
      <w:pPr>
        <w:pStyle w:val="-"/>
        <w:rPr>
          <w:rtl/>
        </w:rPr>
      </w:pPr>
      <w:bookmarkStart w:id="452" w:name="FS000001031T05_07_2006_17_20_11C"/>
      <w:bookmarkEnd w:id="452"/>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בסיפא של הדברים אמרתי שזה נושא שמקובל </w:t>
      </w:r>
      <w:r>
        <w:rPr>
          <w:rtl/>
        </w:rPr>
        <w:t>–</w:t>
      </w:r>
      <w:r>
        <w:rPr>
          <w:rFonts w:hint="cs"/>
          <w:rtl/>
        </w:rPr>
        <w:t xml:space="preserve"> לפחות, איך שאני רואה את האנשים שיושבים כאן. אם זה היה תלוי בי, זה היה מסתיים מזמן, ואת זה הרב ליצמן יודע. </w:t>
      </w:r>
    </w:p>
    <w:p w:rsidR="00AD5D40" w:rsidRDefault="00AD5D40" w:rsidP="00AD5D40">
      <w:pPr>
        <w:rPr>
          <w:rFonts w:hint="cs"/>
          <w:rtl/>
        </w:rPr>
      </w:pPr>
    </w:p>
    <w:p w:rsidR="00AD5D40" w:rsidRDefault="00AD5D40" w:rsidP="00C54FFE">
      <w:pPr>
        <w:rPr>
          <w:rFonts w:hint="cs"/>
          <w:rtl/>
        </w:rPr>
      </w:pPr>
      <w:r>
        <w:rPr>
          <w:rFonts w:hint="cs"/>
          <w:rtl/>
        </w:rPr>
        <w:t xml:space="preserve">אדוני היושב-ראש, כנסת נכבדה, המוסד לביטוח לאומי פרסם בתחילת השבוע את הסקירה השנתית לשנת 2005. הסקירה מציגה את פעילות המוסד בשנה שחלפה, על תחומיה המגוונים </w:t>
      </w:r>
      <w:r>
        <w:rPr>
          <w:rtl/>
        </w:rPr>
        <w:t>–</w:t>
      </w:r>
      <w:r>
        <w:rPr>
          <w:rFonts w:hint="cs"/>
          <w:rtl/>
        </w:rPr>
        <w:t xml:space="preserve"> תשלום גמלאות וגביית דמי ביטוח </w:t>
      </w:r>
      <w:r w:rsidR="00C54FFE">
        <w:rPr>
          <w:rFonts w:hint="cs"/>
          <w:rtl/>
        </w:rPr>
        <w:t xml:space="preserve">- </w:t>
      </w:r>
      <w:r>
        <w:rPr>
          <w:rFonts w:hint="cs"/>
          <w:rtl/>
        </w:rPr>
        <w:t xml:space="preserve">וכן את תמונת העוני והפערים הכלכליים בישראל ב-2004 וב-2005. אני חושב שהנתונים ידועים לכולנו, נתונים לא קלים, נתונים </w:t>
      </w:r>
      <w:r w:rsidR="00C54FFE">
        <w:rPr>
          <w:rFonts w:hint="cs"/>
          <w:rtl/>
        </w:rPr>
        <w:t xml:space="preserve">שהם </w:t>
      </w:r>
      <w:r>
        <w:rPr>
          <w:rFonts w:hint="cs"/>
          <w:rtl/>
        </w:rPr>
        <w:t xml:space="preserve">לא רק </w:t>
      </w:r>
      <w:r w:rsidR="00C54FFE">
        <w:rPr>
          <w:rFonts w:hint="cs"/>
          <w:rtl/>
        </w:rPr>
        <w:t xml:space="preserve">לא קלים, הם קשים מאוד. </w:t>
      </w:r>
      <w:r>
        <w:rPr>
          <w:rFonts w:hint="cs"/>
          <w:rtl/>
        </w:rPr>
        <w:t>אכן, הפער בין העשירונים העליונים לתחתונים</w:t>
      </w:r>
      <w:r w:rsidR="00C54FFE" w:rsidRPr="00C54FFE">
        <w:rPr>
          <w:rFonts w:hint="cs"/>
          <w:rtl/>
        </w:rPr>
        <w:t xml:space="preserve"> </w:t>
      </w:r>
      <w:r w:rsidR="00C54FFE">
        <w:rPr>
          <w:rFonts w:hint="cs"/>
          <w:rtl/>
        </w:rPr>
        <w:t>התרחב</w:t>
      </w:r>
      <w:r>
        <w:rPr>
          <w:rFonts w:hint="cs"/>
          <w:rtl/>
        </w:rPr>
        <w:t>. הדברים תפסו - - -</w:t>
      </w:r>
    </w:p>
    <w:p w:rsidR="00AD5D40" w:rsidRDefault="00AD5D40" w:rsidP="00067F42">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067F42">
      <w:pPr>
        <w:rPr>
          <w:rFonts w:hint="cs"/>
          <w:rtl/>
        </w:rPr>
      </w:pPr>
      <w:r>
        <w:rPr>
          <w:rFonts w:hint="cs"/>
          <w:rtl/>
        </w:rPr>
        <w:t xml:space="preserve">אבל הסבירו לנו שהפער הצטמצם בגלל המדיניות הזאת. ככה אתם אמרתם. </w:t>
      </w:r>
    </w:p>
    <w:p w:rsidR="00AD5D40" w:rsidRDefault="00AD5D40" w:rsidP="00067F42">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C54FFE">
      <w:pPr>
        <w:rPr>
          <w:rFonts w:hint="cs"/>
          <w:rtl/>
        </w:rPr>
      </w:pPr>
      <w:r>
        <w:rPr>
          <w:rFonts w:hint="cs"/>
          <w:rtl/>
        </w:rPr>
        <w:t xml:space="preserve">לא. מי שהסביר את זה הוא כבר באופוזיציה. אם אתם לא - - - תמשיכו - - - </w:t>
      </w:r>
    </w:p>
    <w:p w:rsidR="00AD5D40" w:rsidRDefault="00AD5D40" w:rsidP="00AD5D40">
      <w:pPr>
        <w:rPr>
          <w:rFonts w:hint="cs"/>
          <w:rtl/>
        </w:rPr>
      </w:pPr>
    </w:p>
    <w:p w:rsidR="00AD5D40" w:rsidRDefault="00AD5D40" w:rsidP="00AD5D40">
      <w:pPr>
        <w:pStyle w:val="-"/>
        <w:rPr>
          <w:rtl/>
        </w:rPr>
      </w:pPr>
      <w:bookmarkStart w:id="453" w:name="FS000001031T05_07_2006_17_25_30C"/>
      <w:bookmarkEnd w:id="453"/>
      <w:r>
        <w:rPr>
          <w:rFonts w:hint="eastAsia"/>
          <w:rtl/>
        </w:rPr>
        <w:t>השר</w:t>
      </w:r>
      <w:r>
        <w:rPr>
          <w:rtl/>
        </w:rPr>
        <w:t xml:space="preserve"> יעקב אדרי:</w:t>
      </w:r>
    </w:p>
    <w:p w:rsidR="00AD5D40" w:rsidRDefault="00AD5D40" w:rsidP="00AD5D40">
      <w:pPr>
        <w:rPr>
          <w:rFonts w:hint="cs"/>
          <w:rtl/>
        </w:rPr>
      </w:pPr>
    </w:p>
    <w:p w:rsidR="00AD5D40" w:rsidRDefault="00AD5D40" w:rsidP="00C54FFE">
      <w:pPr>
        <w:rPr>
          <w:rFonts w:hint="cs"/>
          <w:rtl/>
        </w:rPr>
      </w:pPr>
      <w:r>
        <w:rPr>
          <w:rFonts w:hint="cs"/>
          <w:rtl/>
        </w:rPr>
        <w:t xml:space="preserve">בוא, הרב ליצמן, אני רוצה בכל זאת לומר דברים. התוכנית הכלכלית של שר האוצר הקודם, היו בה הרבה מאוד דברים חיוביים, ואתה יודע את זה. גם הרב מלכיאור יודע את זה. </w:t>
      </w:r>
    </w:p>
    <w:p w:rsidR="00AD5D40" w:rsidRDefault="00AD5D40" w:rsidP="00AD5D40">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54" w:name="FS000001031T05_07_2006_17_26_14C"/>
      <w:bookmarkEnd w:id="454"/>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הרב מלכיאור, אני חושב, לבוא ולהגיד: היו גם כמה דברים קשים. היו גם כמה דברים קשים, והייתי מודע להם, ודיברתי בזמנו עם שר האוצר, ואני חושב שגם - -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C54FFE">
      <w:pPr>
        <w:rPr>
          <w:rFonts w:hint="cs"/>
          <w:rtl/>
        </w:rPr>
      </w:pPr>
      <w:r>
        <w:rPr>
          <w:rFonts w:hint="cs"/>
          <w:rtl/>
        </w:rPr>
        <w:t xml:space="preserve">אדוני, כדי שלא ישתמע, חלילה וחס, שאני מסכים שהוא עשה כמה דברים חיוביים </w:t>
      </w:r>
      <w:r>
        <w:rPr>
          <w:rtl/>
        </w:rPr>
        <w:t>–</w:t>
      </w:r>
      <w:r>
        <w:rPr>
          <w:rFonts w:hint="cs"/>
          <w:rtl/>
        </w:rPr>
        <w:t xml:space="preserve"> הדבר החיובי היחיד שהוא עשה זה שהוא נתן ליהדות התורה 290 מיליון שקל. מעבר לכך - שום דבר. </w:t>
      </w:r>
    </w:p>
    <w:p w:rsidR="00AD5D40" w:rsidRDefault="00AD5D40" w:rsidP="00AD5D40">
      <w:pPr>
        <w:rPr>
          <w:rFonts w:hint="cs"/>
          <w:rtl/>
        </w:rPr>
      </w:pPr>
    </w:p>
    <w:p w:rsidR="00AD5D40" w:rsidRDefault="00AD5D40" w:rsidP="00AD5D40">
      <w:pPr>
        <w:pStyle w:val="-"/>
        <w:rPr>
          <w:rtl/>
        </w:rPr>
      </w:pPr>
      <w:bookmarkStart w:id="455" w:name="FS000001031T05_07_2006_17_28_18C"/>
      <w:bookmarkEnd w:id="455"/>
      <w:r>
        <w:rPr>
          <w:rFonts w:hint="eastAsia"/>
          <w:rtl/>
        </w:rPr>
        <w:t>השר</w:t>
      </w:r>
      <w:r>
        <w:rPr>
          <w:rtl/>
        </w:rPr>
        <w:t xml:space="preserve"> יעקב אדרי:</w:t>
      </w:r>
    </w:p>
    <w:p w:rsidR="00AD5D40" w:rsidRDefault="00AD5D40" w:rsidP="00AD5D40">
      <w:pPr>
        <w:rPr>
          <w:rFonts w:hint="cs"/>
          <w:rtl/>
        </w:rPr>
      </w:pPr>
    </w:p>
    <w:p w:rsidR="00AD5D40" w:rsidRPr="00F23140" w:rsidRDefault="00AD5D40" w:rsidP="00AD5D40">
      <w:pPr>
        <w:rPr>
          <w:rFonts w:hint="cs"/>
          <w:rtl/>
        </w:rPr>
      </w:pPr>
      <w:r>
        <w:rPr>
          <w:rFonts w:hint="cs"/>
          <w:rtl/>
        </w:rPr>
        <w:t xml:space="preserve">ובכל זאת, נדמה לי שפרק זמן לא מבוטל הייתם בקואליציה. </w:t>
      </w:r>
    </w:p>
    <w:p w:rsidR="00AD5D40" w:rsidRDefault="00AD5D40" w:rsidP="00067F42">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אמרתי. כשקיבלנו את 290 המיליון. </w:t>
      </w:r>
    </w:p>
    <w:p w:rsidR="00AD5D40" w:rsidRDefault="00AD5D40" w:rsidP="00AD5D40">
      <w:pPr>
        <w:rPr>
          <w:rFonts w:hint="cs"/>
          <w:rtl/>
        </w:rPr>
      </w:pPr>
    </w:p>
    <w:p w:rsidR="00AD5D40" w:rsidRDefault="00AD5D40" w:rsidP="00AD5D40">
      <w:pPr>
        <w:pStyle w:val="-"/>
        <w:rPr>
          <w:rtl/>
        </w:rPr>
      </w:pPr>
      <w:bookmarkStart w:id="456" w:name="FS000001031T05_07_2006_17_28_49C"/>
      <w:bookmarkEnd w:id="456"/>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לא, גם לפני, אם אני זוכר נכון. </w:t>
      </w:r>
    </w:p>
    <w:p w:rsidR="00AD5D40" w:rsidRDefault="00AD5D40" w:rsidP="00AD5D40">
      <w:pPr>
        <w:rPr>
          <w:rFonts w:hint="cs"/>
          <w:rtl/>
        </w:rPr>
      </w:pPr>
    </w:p>
    <w:p w:rsidR="00AD5D40" w:rsidRDefault="00AD5D40" w:rsidP="00AD5D40">
      <w:pPr>
        <w:pStyle w:val="af6"/>
        <w:rPr>
          <w:rtl/>
        </w:rPr>
      </w:pPr>
      <w:bookmarkStart w:id="457" w:name="FS000001031T05_07_2006_17_28_57C"/>
      <w:bookmarkEnd w:id="457"/>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לא. לא. </w:t>
      </w:r>
    </w:p>
    <w:p w:rsidR="00AD5D40" w:rsidRDefault="00AD5D40" w:rsidP="00AD5D40">
      <w:pPr>
        <w:rPr>
          <w:rFonts w:hint="cs"/>
          <w:rtl/>
        </w:rPr>
      </w:pPr>
    </w:p>
    <w:p w:rsidR="00AD5D40" w:rsidRDefault="00AD5D40" w:rsidP="00AD5D40">
      <w:pPr>
        <w:pStyle w:val="-"/>
        <w:rPr>
          <w:rtl/>
        </w:rPr>
      </w:pPr>
      <w:bookmarkStart w:id="458" w:name="FS000001031T05_07_2006_17_29_13C"/>
      <w:bookmarkEnd w:id="458"/>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לא? אז גם דברים חיוביים נעשו, כפי שאתה אומר. 290 מיליון, גם זה - - -</w:t>
      </w:r>
    </w:p>
    <w:p w:rsidR="00AD5D40" w:rsidRDefault="00AD5D40" w:rsidP="00AD5D40">
      <w:pPr>
        <w:pStyle w:val="af6"/>
        <w:rPr>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067F42">
      <w:pPr>
        <w:rPr>
          <w:rFonts w:hint="cs"/>
          <w:rtl/>
        </w:rPr>
      </w:pPr>
      <w:r>
        <w:rPr>
          <w:rFonts w:hint="cs"/>
          <w:rtl/>
        </w:rPr>
        <w:t>אנחנו היינו בקואליציה בגלל ההתנתקות, לא בגלל - -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טוב, אנחנו ניתן לשר להשיב. בסדר? אין פה דו-שיח עכשיו.</w:t>
      </w:r>
    </w:p>
    <w:p w:rsidR="00AD5D40" w:rsidRDefault="00AD5D40" w:rsidP="00AD5D40">
      <w:pPr>
        <w:rPr>
          <w:rFonts w:hint="cs"/>
          <w:rtl/>
        </w:rPr>
      </w:pPr>
    </w:p>
    <w:p w:rsidR="00AD5D40" w:rsidRDefault="00AD5D40" w:rsidP="00AD5D40">
      <w:pPr>
        <w:pStyle w:val="-"/>
        <w:rPr>
          <w:rtl/>
        </w:rPr>
      </w:pPr>
      <w:bookmarkStart w:id="459" w:name="FS000001031T05_07_2006_17_30_14C"/>
      <w:bookmarkEnd w:id="459"/>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להגיד שהייתם בקואליציה בגלל ההתנתקות ולתמוך בדברים אחרים, ואחרי זה להגיד: אני תמכתי בהתנתקות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Pr="00F23140" w:rsidRDefault="00AD5D40" w:rsidP="00C54FFE">
      <w:pPr>
        <w:rPr>
          <w:rFonts w:hint="cs"/>
          <w:rtl/>
        </w:rPr>
      </w:pPr>
      <w:r>
        <w:rPr>
          <w:rFonts w:hint="cs"/>
          <w:rtl/>
        </w:rPr>
        <w:t>אדוני השר, אדוני השר. חבר הכנסת מלכיאור, דיברת כאן, תן לשר להשיב. זה לא דו-שיח ביניכם עכשיו</w:t>
      </w:r>
      <w:r w:rsidR="00C54FFE">
        <w:rPr>
          <w:rFonts w:hint="cs"/>
          <w:rtl/>
        </w:rPr>
        <w:t>,</w:t>
      </w:r>
      <w:r>
        <w:rPr>
          <w:rFonts w:hint="cs"/>
          <w:rtl/>
        </w:rPr>
        <w:t xml:space="preserve"> עם כל הכבוד. בבקשה. </w:t>
      </w:r>
    </w:p>
    <w:p w:rsidR="00AD5D40" w:rsidRDefault="00AD5D40" w:rsidP="00067F42">
      <w:pPr>
        <w:rPr>
          <w:rFonts w:hint="cs"/>
          <w:rtl/>
        </w:rPr>
      </w:pPr>
    </w:p>
    <w:p w:rsidR="00AD5D40" w:rsidRDefault="00AD5D40" w:rsidP="00AD5D40">
      <w:pPr>
        <w:pStyle w:val="-"/>
        <w:rPr>
          <w:rtl/>
        </w:rPr>
      </w:pPr>
      <w:bookmarkStart w:id="460" w:name="FS000001031T05_07_2006_17_31_48C"/>
      <w:bookmarkEnd w:id="460"/>
      <w:r>
        <w:rPr>
          <w:rFonts w:hint="eastAsia"/>
          <w:rtl/>
        </w:rPr>
        <w:t>השר</w:t>
      </w:r>
      <w:r>
        <w:rPr>
          <w:rtl/>
        </w:rPr>
        <w:t xml:space="preserve"> יעקב אדרי:</w:t>
      </w:r>
    </w:p>
    <w:p w:rsidR="00AD5D40" w:rsidRDefault="00AD5D40" w:rsidP="00AD5D40">
      <w:pPr>
        <w:rPr>
          <w:rFonts w:hint="cs"/>
          <w:rtl/>
        </w:rPr>
      </w:pPr>
    </w:p>
    <w:p w:rsidR="00AD5D40" w:rsidRDefault="00AD5D40" w:rsidP="00C54FFE">
      <w:pPr>
        <w:rPr>
          <w:rFonts w:hint="cs"/>
          <w:rtl/>
        </w:rPr>
      </w:pPr>
      <w:r>
        <w:rPr>
          <w:rFonts w:hint="cs"/>
          <w:rtl/>
        </w:rPr>
        <w:t xml:space="preserve">גם אם אני חלוק </w:t>
      </w:r>
      <w:r w:rsidR="00C54FFE">
        <w:rPr>
          <w:rFonts w:hint="cs"/>
          <w:rtl/>
        </w:rPr>
        <w:t xml:space="preserve">עליה </w:t>
      </w:r>
      <w:r>
        <w:rPr>
          <w:rFonts w:hint="cs"/>
          <w:rtl/>
        </w:rPr>
        <w:t>בכמה נושאים, צריך לבוא ולהגיד שהיו גם כמה נושאים מאוד חיוביים בתוכנית הכלכלית</w:t>
      </w:r>
      <w:r w:rsidR="00C54FFE">
        <w:rPr>
          <w:rFonts w:hint="cs"/>
          <w:rtl/>
        </w:rPr>
        <w:t>.</w:t>
      </w:r>
      <w:r>
        <w:rPr>
          <w:rFonts w:hint="cs"/>
          <w:rtl/>
        </w:rPr>
        <w:t xml:space="preserve"> בנושא הקצבאות </w:t>
      </w:r>
      <w:r w:rsidR="00C54FFE">
        <w:rPr>
          <w:rFonts w:hint="cs"/>
          <w:rtl/>
        </w:rPr>
        <w:t xml:space="preserve">- </w:t>
      </w:r>
      <w:r>
        <w:rPr>
          <w:rFonts w:hint="cs"/>
          <w:rtl/>
        </w:rPr>
        <w:t>גם אני חושב שהיתה פגיעה קשה, וזה גרם להעמקת העוני, להרחבת הפערים. ובכל זאת, למזלנו, יש היום שר אוצר שמבין, שלבו רחב</w:t>
      </w:r>
      <w:r w:rsidR="00C54FFE">
        <w:rPr>
          <w:rFonts w:hint="cs"/>
          <w:rtl/>
        </w:rPr>
        <w:t xml:space="preserve"> בעניין הזה</w:t>
      </w:r>
      <w:r>
        <w:rPr>
          <w:rFonts w:hint="cs"/>
          <w:rtl/>
        </w:rPr>
        <w:t xml:space="preserve">. יש לו גישה יותר </w:t>
      </w:r>
      <w:r w:rsidR="00C54FFE">
        <w:rPr>
          <w:rFonts w:hint="cs"/>
          <w:rtl/>
        </w:rPr>
        <w:t xml:space="preserve"> </w:t>
      </w:r>
      <w:r>
        <w:rPr>
          <w:rFonts w:hint="cs"/>
          <w:rtl/>
        </w:rPr>
        <w:t>חברתית. אני חושב שכבר בתקציב הנוכחי</w:t>
      </w:r>
      <w:r w:rsidR="00C54FFE">
        <w:rPr>
          <w:rFonts w:hint="cs"/>
          <w:rtl/>
        </w:rPr>
        <w:t>,</w:t>
      </w:r>
      <w:r>
        <w:rPr>
          <w:rFonts w:hint="cs"/>
          <w:rtl/>
        </w:rPr>
        <w:t xml:space="preserve"> של 2006, שאושר, לפחות במשרדים החברתיים לא יהיה קיצוץ. </w:t>
      </w:r>
      <w:r w:rsidR="00C54FFE">
        <w:rPr>
          <w:rFonts w:hint="cs"/>
          <w:rtl/>
        </w:rPr>
        <w:t>ו</w:t>
      </w:r>
      <w:r>
        <w:rPr>
          <w:rFonts w:hint="cs"/>
          <w:rtl/>
        </w:rPr>
        <w:t xml:space="preserve">אין לי ספק, כפי שאמרו גם ראש הממשלה וגם שר האוצר, שבתקציב 2007, בעזרת השם, נרגיש הקלה, נרגיש התקדמות בכל הנושאים החברתיים. יש גם קואליציה חברתית, אבל בעיקר ראש הממשלה וגם שר האוצר מובילים את העניין הזה של לצמצם את הפערים. </w:t>
      </w:r>
    </w:p>
    <w:p w:rsidR="00AD5D40" w:rsidRDefault="00AD5D40" w:rsidP="00AD5D40">
      <w:pPr>
        <w:rPr>
          <w:rFonts w:hint="cs"/>
          <w:rtl/>
        </w:rPr>
      </w:pPr>
    </w:p>
    <w:p w:rsidR="00AD5D40" w:rsidRDefault="00AD5D40" w:rsidP="00C54FFE">
      <w:pPr>
        <w:rPr>
          <w:rFonts w:hint="cs"/>
          <w:rtl/>
        </w:rPr>
      </w:pPr>
      <w:r>
        <w:rPr>
          <w:rFonts w:hint="cs"/>
          <w:rtl/>
        </w:rPr>
        <w:t>כמובן, לא ניתן לעשות את זה בתקציב אחד</w:t>
      </w:r>
      <w:r w:rsidR="00C54FFE">
        <w:rPr>
          <w:rFonts w:hint="cs"/>
          <w:rtl/>
        </w:rPr>
        <w:t xml:space="preserve"> -</w:t>
      </w:r>
      <w:r>
        <w:rPr>
          <w:rFonts w:hint="cs"/>
          <w:rtl/>
        </w:rPr>
        <w:t xml:space="preserve"> צריך גם להגיד את האמת. אבל אני מאוד מקווה </w:t>
      </w:r>
      <w:r>
        <w:rPr>
          <w:rtl/>
        </w:rPr>
        <w:t>–</w:t>
      </w:r>
      <w:r>
        <w:rPr>
          <w:rFonts w:hint="cs"/>
          <w:rtl/>
        </w:rPr>
        <w:t xml:space="preserve"> אני הייתי מאוד רוצה שזה ייעשה כמה שיותר מהר, גם אתם. אבל מכיוון שיש תוכנית כלכלית שמדברת גם על צמיחה כלכלית, וגם על תיקון של הפערים החברתיים, אני חושב שזה ייקח זמן, אבל לפחות הכיוון ברור וידוע. ואני מאוד מקווה, בעזרת השם - - -</w:t>
      </w:r>
    </w:p>
    <w:p w:rsidR="00AD5D40" w:rsidRDefault="00AD5D40" w:rsidP="00AD5D40">
      <w:pPr>
        <w:pStyle w:val="af6"/>
        <w:rPr>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067F42">
      <w:pPr>
        <w:rPr>
          <w:rFonts w:hint="cs"/>
          <w:rtl/>
        </w:rPr>
      </w:pPr>
      <w:r>
        <w:rPr>
          <w:rFonts w:hint="cs"/>
          <w:rtl/>
        </w:rPr>
        <w:t>מותר לשאול שאלה את כבוד השר?</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לא, לא עכשיו. תן לו לסיים. </w:t>
      </w:r>
    </w:p>
    <w:p w:rsidR="00AD5D40" w:rsidRDefault="00AD5D40" w:rsidP="00AD5D40">
      <w:pPr>
        <w:rPr>
          <w:rFonts w:hint="cs"/>
          <w:rtl/>
        </w:rPr>
      </w:pPr>
    </w:p>
    <w:p w:rsidR="00AD5D40" w:rsidRDefault="00AD5D40" w:rsidP="00AD5D40">
      <w:pPr>
        <w:pStyle w:val="-"/>
        <w:rPr>
          <w:rtl/>
        </w:rPr>
      </w:pPr>
      <w:bookmarkStart w:id="461" w:name="FS000001031T05_07_2006_17_36_46C"/>
      <w:bookmarkEnd w:id="461"/>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w:t>
      </w:r>
      <w:r>
        <w:rPr>
          <w:rtl/>
        </w:rPr>
        <w:t>–</w:t>
      </w:r>
      <w:r>
        <w:rPr>
          <w:rFonts w:hint="cs"/>
          <w:rtl/>
        </w:rPr>
        <w:t xml:space="preserve"> בבקשה, למה לא?</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אני </w:t>
      </w:r>
      <w:r>
        <w:rPr>
          <w:rtl/>
        </w:rPr>
        <w:t>–</w:t>
      </w:r>
      <w:r>
        <w:rPr>
          <w:rFonts w:hint="cs"/>
          <w:rtl/>
        </w:rPr>
        <w:t xml:space="preserve"> לא. </w:t>
      </w:r>
    </w:p>
    <w:p w:rsidR="00AD5D40" w:rsidRDefault="00AD5D40" w:rsidP="00AD5D40">
      <w:pPr>
        <w:rPr>
          <w:rFonts w:hint="cs"/>
          <w:rtl/>
        </w:rPr>
      </w:pPr>
    </w:p>
    <w:p w:rsidR="00AD5D40" w:rsidRDefault="00AD5D40" w:rsidP="00AD5D40">
      <w:pPr>
        <w:pStyle w:val="-"/>
        <w:rPr>
          <w:rtl/>
        </w:rPr>
      </w:pPr>
      <w:bookmarkStart w:id="462" w:name="FS000001031T05_07_2006_17_37_08C"/>
      <w:bookmarkEnd w:id="462"/>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אה. אתה היושב-ראש. </w:t>
      </w:r>
    </w:p>
    <w:p w:rsidR="00AD5D40" w:rsidRDefault="00AD5D40" w:rsidP="00AD5D40">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63" w:name="FS000001031T05_07_2006_17_38_18C"/>
      <w:bookmarkEnd w:id="463"/>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אתה תקבל אישור מהיושב-ראש. </w:t>
      </w:r>
    </w:p>
    <w:p w:rsidR="00AD5D40" w:rsidRDefault="00AD5D40" w:rsidP="00AD5D40">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AD5D40">
      <w:pPr>
        <w:rPr>
          <w:rFonts w:hint="cs"/>
          <w:rtl/>
        </w:rPr>
      </w:pPr>
      <w:r>
        <w:rPr>
          <w:rFonts w:hint="cs"/>
          <w:rtl/>
        </w:rPr>
        <w:t xml:space="preserve">כבוד היושב-ראש, אם השר מוכן, כבודו לא יכביד יותר מהשר.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אדוני לא נותן לו להשיב. אתה כבר שאלת 20 שאלות. </w:t>
      </w:r>
    </w:p>
    <w:p w:rsidR="00AD5D40" w:rsidRDefault="00AD5D40" w:rsidP="00AD5D40">
      <w:pPr>
        <w:pStyle w:val="af6"/>
        <w:rPr>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AD5D40">
      <w:pPr>
        <w:rPr>
          <w:rFonts w:hint="cs"/>
          <w:rtl/>
        </w:rPr>
      </w:pPr>
      <w:r>
        <w:rPr>
          <w:rFonts w:hint="cs"/>
          <w:rtl/>
        </w:rPr>
        <w:t xml:space="preserve">לא. שאלה אחת.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בבקשה, אדוני. אחרונה. </w:t>
      </w:r>
    </w:p>
    <w:p w:rsidR="00AD5D40" w:rsidRDefault="00AD5D40" w:rsidP="00AD5D40">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C54FFE">
      <w:pPr>
        <w:rPr>
          <w:rFonts w:hint="cs"/>
          <w:rtl/>
        </w:rPr>
      </w:pPr>
      <w:r>
        <w:rPr>
          <w:rFonts w:hint="cs"/>
          <w:rtl/>
        </w:rPr>
        <w:t xml:space="preserve">השאלה: אני לא חושב שכל ילדי ישראל צריכים להיות תלויים במשא-ומתן הקואליציוני בין יהדות התורה לבין הממשלה. יש פה דבר ערכי מהותי. וזה לא רק הקצבאות, זה גם במשרד החינוך וכל שאר  הדברים שעשיתם. אז אני שואל אותך, </w:t>
      </w:r>
      <w:r w:rsidR="00C54FFE">
        <w:rPr>
          <w:rFonts w:hint="cs"/>
          <w:rtl/>
        </w:rPr>
        <w:t>ה</w:t>
      </w:r>
      <w:r>
        <w:rPr>
          <w:rFonts w:hint="cs"/>
          <w:rtl/>
        </w:rPr>
        <w:t>אם אתה תדאג לכך שגם אם יהדות התורה לא תהיה בממשלה, יהיו קצבאות ילדים כמו שצריך, כדי לצמצם את העוני פה</w:t>
      </w:r>
      <w:r w:rsidR="00C54FFE">
        <w:rPr>
          <w:rFonts w:hint="cs"/>
          <w:rtl/>
        </w:rPr>
        <w:t>?</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אמנון כהן:</w:t>
      </w:r>
    </w:p>
    <w:p w:rsidR="00AD5D40" w:rsidRDefault="00AD5D40" w:rsidP="00AD5D40">
      <w:pPr>
        <w:rPr>
          <w:rFonts w:hint="cs"/>
          <w:rtl/>
        </w:rPr>
      </w:pPr>
    </w:p>
    <w:p w:rsidR="00AD5D40" w:rsidRDefault="00AD5D40" w:rsidP="00AD5D40">
      <w:pPr>
        <w:rPr>
          <w:rFonts w:hint="cs"/>
          <w:rtl/>
        </w:rPr>
      </w:pPr>
      <w:r>
        <w:rPr>
          <w:rFonts w:hint="cs"/>
          <w:rtl/>
        </w:rPr>
        <w:t xml:space="preserve">שאלה טובה. </w:t>
      </w:r>
    </w:p>
    <w:p w:rsidR="00AD5D40" w:rsidRDefault="00AD5D40" w:rsidP="00AD5D40">
      <w:pPr>
        <w:rPr>
          <w:rFonts w:hint="cs"/>
          <w:rtl/>
        </w:rPr>
      </w:pPr>
    </w:p>
    <w:p w:rsidR="00AD5D40" w:rsidRDefault="00AD5D40" w:rsidP="00AD5D40">
      <w:pPr>
        <w:pStyle w:val="-"/>
        <w:rPr>
          <w:rtl/>
        </w:rPr>
      </w:pPr>
      <w:bookmarkStart w:id="464" w:name="FS000001031T05_07_2006_17_40_50C"/>
      <w:bookmarkEnd w:id="464"/>
      <w:r>
        <w:rPr>
          <w:rFonts w:hint="eastAsia"/>
          <w:rtl/>
        </w:rPr>
        <w:t>השר</w:t>
      </w:r>
      <w:r>
        <w:rPr>
          <w:rtl/>
        </w:rPr>
        <w:t xml:space="preserve"> יעקב אדרי:</w:t>
      </w:r>
    </w:p>
    <w:p w:rsidR="00AD5D40" w:rsidRDefault="00AD5D40" w:rsidP="00AD5D40">
      <w:pPr>
        <w:rPr>
          <w:rFonts w:hint="cs"/>
          <w:rtl/>
        </w:rPr>
      </w:pPr>
    </w:p>
    <w:p w:rsidR="00AD5D40" w:rsidRDefault="00AD5D40" w:rsidP="00C54FFE">
      <w:pPr>
        <w:rPr>
          <w:rFonts w:hint="cs"/>
          <w:rtl/>
        </w:rPr>
      </w:pPr>
      <w:r>
        <w:rPr>
          <w:rFonts w:hint="cs"/>
          <w:rtl/>
        </w:rPr>
        <w:t xml:space="preserve">תראו, קודם כול, הרב מלכיאור, אתה יודע שנושאים אחרים כבר קודמו, כמו נושא שכר מינימום שהצבענו עליו לא מזמן. הנושא של הגמלאות </w:t>
      </w:r>
      <w:r>
        <w:rPr>
          <w:rtl/>
        </w:rPr>
        <w:t>–</w:t>
      </w:r>
      <w:r>
        <w:rPr>
          <w:rFonts w:hint="cs"/>
          <w:rtl/>
        </w:rPr>
        <w:t xml:space="preserve"> שלשום הבאתי את הצעת חוק הגמלאות לקשישים, תיקנו</w:t>
      </w:r>
      <w:r w:rsidR="00C54FFE">
        <w:rPr>
          <w:rFonts w:hint="cs"/>
          <w:rtl/>
        </w:rPr>
        <w:t xml:space="preserve"> זאת</w:t>
      </w:r>
      <w:r>
        <w:rPr>
          <w:rFonts w:hint="cs"/>
          <w:rtl/>
        </w:rPr>
        <w:t xml:space="preserve">. וכמובן, נושאים נוספים, שאינם תלויים בנושא של יהדות התורה </w:t>
      </w:r>
      <w:r>
        <w:rPr>
          <w:rtl/>
        </w:rPr>
        <w:t>–</w:t>
      </w:r>
      <w:r>
        <w:rPr>
          <w:rFonts w:hint="cs"/>
          <w:rtl/>
        </w:rPr>
        <w:t xml:space="preserve"> כן או לא. אם ייכנסו - - -</w:t>
      </w:r>
    </w:p>
    <w:p w:rsidR="00AD5D40" w:rsidRDefault="00AD5D40" w:rsidP="00067F42">
      <w:pPr>
        <w:rPr>
          <w:rFonts w:hint="cs"/>
          <w:rtl/>
        </w:rPr>
      </w:pPr>
    </w:p>
    <w:p w:rsidR="00AD5D40" w:rsidRDefault="00AD5D40" w:rsidP="00AD5D40">
      <w:pPr>
        <w:pStyle w:val="af6"/>
        <w:rPr>
          <w:rtl/>
        </w:rPr>
      </w:pPr>
      <w:r>
        <w:rPr>
          <w:rFonts w:hint="eastAsia"/>
          <w:rtl/>
        </w:rPr>
        <w:t>מיכאל</w:t>
      </w:r>
      <w:r>
        <w:rPr>
          <w:rtl/>
        </w:rPr>
        <w:t xml:space="preserve"> מלכיאור (העבודה-מימד):</w:t>
      </w:r>
    </w:p>
    <w:p w:rsidR="00AD5D40" w:rsidRDefault="00AD5D40" w:rsidP="00AD5D40">
      <w:pPr>
        <w:rPr>
          <w:rFonts w:hint="cs"/>
          <w:rtl/>
        </w:rPr>
      </w:pPr>
    </w:p>
    <w:p w:rsidR="00AD5D40" w:rsidRDefault="00AD5D40" w:rsidP="00067F42">
      <w:pPr>
        <w:rPr>
          <w:rFonts w:hint="cs"/>
          <w:rtl/>
        </w:rPr>
      </w:pPr>
      <w:r>
        <w:rPr>
          <w:rFonts w:hint="cs"/>
          <w:rtl/>
        </w:rPr>
        <w:t xml:space="preserve">אני שואל על קצבאות הילדים. </w:t>
      </w:r>
    </w:p>
    <w:p w:rsidR="00AD5D40" w:rsidRDefault="00AD5D40" w:rsidP="00067F42">
      <w:pPr>
        <w:rPr>
          <w:rFonts w:hint="cs"/>
          <w:rtl/>
        </w:rPr>
      </w:pPr>
    </w:p>
    <w:p w:rsidR="00AD5D40" w:rsidRDefault="00AD5D40" w:rsidP="00AD5D40">
      <w:pPr>
        <w:pStyle w:val="-"/>
        <w:rPr>
          <w:rtl/>
        </w:rPr>
      </w:pPr>
      <w:bookmarkStart w:id="465" w:name="FS000001031T05_07_2006_17_50_39C"/>
      <w:bookmarkEnd w:id="465"/>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עונה, אני עונה. אם ייכנסו, מה טוב. ואני מאמין שהמשא-ומתן יסתיים בקרוב. אם לא, הנושא שדנו בו עם יהדות התורה, אני חושב ששר האוצר יביא את זה במנותק מההסכם הקואליציוני, ואני חושב שזה יקרה די בקרוב. על-פי האומדנים, ב-2006 יגדל, לראשונה מאז 2002, היקף התשלומים לגמלאות על-פי החקיקה הקיימת. גם שכר המינימום במשק עודכן פעמיים בשלושת החודשים האחרונים, והוא עומד היום על 3,585.58 שקלים לחודש. </w:t>
      </w:r>
    </w:p>
    <w:p w:rsidR="00AD5D40" w:rsidRDefault="00AD5D40" w:rsidP="00AD5D40">
      <w:pPr>
        <w:rPr>
          <w:rFonts w:hint="cs"/>
          <w:rtl/>
        </w:rPr>
      </w:pPr>
    </w:p>
    <w:p w:rsidR="00AD5D40" w:rsidRDefault="00AD5D40" w:rsidP="00C54FFE">
      <w:pPr>
        <w:rPr>
          <w:rFonts w:hint="cs"/>
          <w:rtl/>
        </w:rPr>
      </w:pPr>
      <w:r>
        <w:rPr>
          <w:rFonts w:hint="cs"/>
          <w:rtl/>
        </w:rPr>
        <w:t>כמו כן, ההסכמים הקואליציונ</w:t>
      </w:r>
      <w:r w:rsidR="00C54FFE">
        <w:rPr>
          <w:rFonts w:hint="cs"/>
          <w:rtl/>
        </w:rPr>
        <w:t>י</w:t>
      </w:r>
      <w:r>
        <w:rPr>
          <w:rFonts w:hint="cs"/>
          <w:rtl/>
        </w:rPr>
        <w:t xml:space="preserve">ים מבשרים על הגדלה נוספת בקצבאות הזיקנה </w:t>
      </w:r>
      <w:r>
        <w:rPr>
          <w:rtl/>
        </w:rPr>
        <w:t>–</w:t>
      </w:r>
      <w:r>
        <w:rPr>
          <w:rFonts w:hint="cs"/>
          <w:rtl/>
        </w:rPr>
        <w:t xml:space="preserve"> את זה כבר אמרתי </w:t>
      </w:r>
      <w:r>
        <w:rPr>
          <w:rtl/>
        </w:rPr>
        <w:t>–</w:t>
      </w:r>
      <w:r>
        <w:rPr>
          <w:rFonts w:hint="cs"/>
          <w:rtl/>
        </w:rPr>
        <w:t xml:space="preserve"> ועל שיפור מצבן של המשפחות הגדולות עם ילדים. כל אלה יסייעו לצמצום הפערים הכלכליים והחברתיים במדינת ישראל ויביאו לצמצום ממדי העוני. אמן כן יהי רצון.  </w:t>
      </w:r>
    </w:p>
    <w:p w:rsidR="00AD5D40" w:rsidRDefault="00AD5D40" w:rsidP="00067F42">
      <w:pPr>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067F42">
      <w:pPr>
        <w:rPr>
          <w:rFonts w:hint="cs"/>
          <w:rtl/>
        </w:rPr>
      </w:pPr>
      <w:r>
        <w:rPr>
          <w:rFonts w:hint="cs"/>
          <w:rtl/>
        </w:rPr>
        <w:t xml:space="preserve">אדוני השר, ליצמן שאל מתי חותמים על ההסכם, הוא לא יודע. </w:t>
      </w:r>
    </w:p>
    <w:p w:rsidR="00AD5D40" w:rsidRDefault="00AD5D40" w:rsidP="00067F42">
      <w:pPr>
        <w:rPr>
          <w:rFonts w:hint="cs"/>
          <w:rtl/>
        </w:rPr>
      </w:pPr>
    </w:p>
    <w:p w:rsidR="00AD5D40" w:rsidRDefault="00AD5D40" w:rsidP="00AD5D40">
      <w:pPr>
        <w:pStyle w:val="-"/>
        <w:rPr>
          <w:rtl/>
        </w:rPr>
      </w:pPr>
      <w:bookmarkStart w:id="466" w:name="FS000001031T05_07_2006_17_54_23C"/>
      <w:bookmarkEnd w:id="466"/>
      <w:r>
        <w:rPr>
          <w:rFonts w:hint="eastAsia"/>
          <w:rtl/>
        </w:rPr>
        <w:t>השר</w:t>
      </w:r>
      <w:r>
        <w:rPr>
          <w:rtl/>
        </w:rPr>
        <w:t xml:space="preserve"> יעקב אדרי:</w:t>
      </w:r>
    </w:p>
    <w:p w:rsidR="00AD5D40" w:rsidRDefault="00AD5D40" w:rsidP="00AD5D40">
      <w:pPr>
        <w:rPr>
          <w:rFonts w:hint="cs"/>
          <w:rtl/>
        </w:rPr>
      </w:pPr>
    </w:p>
    <w:p w:rsidR="00AD5D40" w:rsidRDefault="00AD5D40" w:rsidP="00C54FFE">
      <w:pPr>
        <w:rPr>
          <w:rFonts w:hint="cs"/>
          <w:rtl/>
        </w:rPr>
      </w:pPr>
      <w:r>
        <w:rPr>
          <w:rFonts w:hint="cs"/>
          <w:rtl/>
        </w:rPr>
        <w:t xml:space="preserve">אני שמעתי מאחרים מסיעתו שכבר הכול נגמר, הכול סוכם, ובא לציון גואל. אבל מהרב ליצמן שמעתי דברים אחרים.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אני הבנתי, אדוני - - - משא-ומתן עם ראש הממשלה. </w:t>
      </w:r>
    </w:p>
    <w:p w:rsidR="00AD5D40" w:rsidRDefault="00AD5D40" w:rsidP="00AD5D40">
      <w:pPr>
        <w:rPr>
          <w:rFonts w:hint="cs"/>
          <w:rtl/>
        </w:rPr>
      </w:pPr>
    </w:p>
    <w:p w:rsidR="00AD5D40" w:rsidRDefault="00AD5D40" w:rsidP="00AD5D40">
      <w:pPr>
        <w:pStyle w:val="-"/>
        <w:rPr>
          <w:rtl/>
        </w:rPr>
      </w:pPr>
      <w:bookmarkStart w:id="467" w:name="FS000001031T05_07_2006_17_55_43C"/>
      <w:bookmarkEnd w:id="467"/>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לא רוצה </w:t>
      </w:r>
      <w:r>
        <w:rPr>
          <w:rtl/>
        </w:rPr>
        <w:t>–</w:t>
      </w:r>
      <w:r>
        <w:rPr>
          <w:rFonts w:hint="cs"/>
          <w:rtl/>
        </w:rPr>
        <w:t xml:space="preserve"> אמרתי לך כמה מלים, כמובן, לא אצטט שמות, אבל אני מקווה שזה יסתיים, ואני חושב שיש להסתפק בדברים. הרב ליצמן, אתה מסתפק בדברים?</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מה אתה מציע, אדוני?</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בוא נשאיר את זה לוועדה. בין כך ובין כך נקיים דיון בוועדה. בוא נשאיר את זה לוועדה. </w:t>
      </w:r>
    </w:p>
    <w:p w:rsidR="00AD5D40" w:rsidRDefault="00AD5D40" w:rsidP="00AD5D40">
      <w:pPr>
        <w:pStyle w:val="af6"/>
        <w:rPr>
          <w:rFonts w:hint="cs"/>
          <w:rtl/>
        </w:rPr>
      </w:pPr>
    </w:p>
    <w:p w:rsidR="00AD5D40" w:rsidRDefault="00AD5D40" w:rsidP="00AD5D40">
      <w:pPr>
        <w:pStyle w:val="af6"/>
        <w:rPr>
          <w:rtl/>
        </w:rPr>
      </w:pPr>
      <w:r>
        <w:rPr>
          <w:rFonts w:hint="eastAsia"/>
          <w:rtl/>
        </w:rPr>
        <w:t>דוד</w:t>
      </w:r>
      <w:r>
        <w:rPr>
          <w:rtl/>
        </w:rPr>
        <w:t xml:space="preserve"> אזולאי (ש"ס):</w:t>
      </w:r>
    </w:p>
    <w:p w:rsidR="00AD5D40" w:rsidRDefault="00AD5D40" w:rsidP="00AD5D40">
      <w:pPr>
        <w:rPr>
          <w:rFonts w:hint="cs"/>
          <w:rtl/>
        </w:rPr>
      </w:pPr>
    </w:p>
    <w:p w:rsidR="00AD5D40" w:rsidRDefault="00AD5D40" w:rsidP="00AD5D40">
      <w:pPr>
        <w:rPr>
          <w:rFonts w:hint="cs"/>
          <w:rtl/>
        </w:rPr>
      </w:pPr>
      <w:r>
        <w:rPr>
          <w:rFonts w:hint="cs"/>
          <w:rtl/>
        </w:rPr>
        <w:t xml:space="preserve">עד שזה יגיע לדיון בוועדה, בטוח הם יהיו בקואליציה.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מה הצעת השר, אדוני?</w:t>
      </w:r>
    </w:p>
    <w:p w:rsidR="00AD5D40" w:rsidRDefault="00AD5D40" w:rsidP="00AD5D40">
      <w:pPr>
        <w:rPr>
          <w:rFonts w:hint="cs"/>
          <w:rtl/>
        </w:rPr>
      </w:pPr>
    </w:p>
    <w:p w:rsidR="00AD5D40" w:rsidRDefault="00AD5D40" w:rsidP="00AD5D40">
      <w:pPr>
        <w:pStyle w:val="-"/>
        <w:rPr>
          <w:rtl/>
        </w:rPr>
      </w:pPr>
      <w:bookmarkStart w:id="468" w:name="FS000001031T05_07_2006_17_56_47C"/>
      <w:bookmarkEnd w:id="468"/>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הרב ליצמן, אני צריך להציע. הרב מלכיאור, בבקשה. ועדה?</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ועדה. </w:t>
      </w:r>
    </w:p>
    <w:p w:rsidR="00AD5D40" w:rsidRDefault="00AD5D40" w:rsidP="00AD5D40">
      <w:pPr>
        <w:rPr>
          <w:rFonts w:hint="cs"/>
          <w:rtl/>
        </w:rPr>
      </w:pPr>
    </w:p>
    <w:p w:rsidR="00AD5D40" w:rsidRDefault="00AD5D40" w:rsidP="00AD5D40">
      <w:pPr>
        <w:pStyle w:val="-"/>
        <w:rPr>
          <w:rtl/>
        </w:rPr>
      </w:pPr>
      <w:bookmarkStart w:id="469" w:name="FS000001031T05_07_2006_17_57_59C"/>
      <w:bookmarkEnd w:id="469"/>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ועדה, אין בעיה.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A95171" w:rsidRDefault="00AD5D40" w:rsidP="00C54FFE">
      <w:pPr>
        <w:rPr>
          <w:rFonts w:hint="cs"/>
          <w:rtl/>
        </w:rPr>
      </w:pPr>
      <w:r>
        <w:rPr>
          <w:rFonts w:hint="cs"/>
          <w:rtl/>
        </w:rPr>
        <w:t>ועדה</w:t>
      </w:r>
      <w:r w:rsidR="00C54FFE">
        <w:rPr>
          <w:rFonts w:hint="cs"/>
          <w:rtl/>
        </w:rPr>
        <w:t>.</w:t>
      </w:r>
      <w:r>
        <w:rPr>
          <w:rFonts w:hint="cs"/>
          <w:rtl/>
        </w:rPr>
        <w:t xml:space="preserve"> תודה. הצעות אחרות? חבר הכנסת ברכה, בבקשה. </w:t>
      </w:r>
    </w:p>
    <w:p w:rsidR="00AD5D40" w:rsidRDefault="00AD5D40" w:rsidP="00067F42">
      <w:pPr>
        <w:rPr>
          <w:rFonts w:hint="cs"/>
          <w:rtl/>
        </w:rPr>
      </w:pPr>
    </w:p>
    <w:p w:rsidR="00AD5D40" w:rsidRDefault="00AD5D40" w:rsidP="00AD5D40">
      <w:pPr>
        <w:pStyle w:val="a4"/>
        <w:rPr>
          <w:rtl/>
        </w:rPr>
      </w:pPr>
      <w:bookmarkStart w:id="470" w:name="FS000000540T05_07_2006_16_14_01"/>
      <w:bookmarkStart w:id="471" w:name="_Toc145407483"/>
      <w:bookmarkEnd w:id="470"/>
      <w:r>
        <w:rPr>
          <w:rFonts w:hint="eastAsia"/>
          <w:rtl/>
        </w:rPr>
        <w:t>מוחמד</w:t>
      </w:r>
      <w:r>
        <w:rPr>
          <w:rtl/>
        </w:rPr>
        <w:t xml:space="preserve"> ברכה (חד"ש):</w:t>
      </w:r>
      <w:bookmarkEnd w:id="471"/>
    </w:p>
    <w:p w:rsidR="00AD5D40" w:rsidRDefault="00AD5D40" w:rsidP="00AD5D40">
      <w:pPr>
        <w:rPr>
          <w:rFonts w:hint="cs"/>
          <w:rtl/>
        </w:rPr>
      </w:pPr>
    </w:p>
    <w:p w:rsidR="00AD5D40" w:rsidRDefault="00AD5D40" w:rsidP="002478A4">
      <w:pPr>
        <w:rPr>
          <w:rFonts w:hint="cs"/>
          <w:rtl/>
        </w:rPr>
      </w:pPr>
      <w:r>
        <w:rPr>
          <w:rFonts w:hint="cs"/>
          <w:rtl/>
        </w:rPr>
        <w:t xml:space="preserve">אדוני </w:t>
      </w:r>
      <w:r w:rsidR="002478A4">
        <w:rPr>
          <w:rFonts w:hint="cs"/>
          <w:rtl/>
        </w:rPr>
        <w:t>ה</w:t>
      </w:r>
      <w:r>
        <w:rPr>
          <w:rFonts w:hint="cs"/>
          <w:rtl/>
        </w:rPr>
        <w:t>יושב-ראש, רבותי חברי הכנסת, אני לא אוהב את המלה "חמלה" בעניינים החברתיים. יש מושג אחר</w:t>
      </w:r>
      <w:r w:rsidR="002478A4">
        <w:rPr>
          <w:rFonts w:hint="cs"/>
          <w:rtl/>
        </w:rPr>
        <w:t>,</w:t>
      </w:r>
      <w:r>
        <w:rPr>
          <w:rFonts w:hint="cs"/>
          <w:rtl/>
        </w:rPr>
        <w:t xml:space="preserve"> שהוא "צדק חברתי", לא חמלה שלפיה מישהו עושה טובה</w:t>
      </w:r>
      <w:r w:rsidR="002478A4">
        <w:rPr>
          <w:rFonts w:hint="cs"/>
          <w:rtl/>
        </w:rPr>
        <w:t xml:space="preserve"> למישהו, אף שחמלה באופן עקרוני </w:t>
      </w:r>
      <w:r>
        <w:rPr>
          <w:rFonts w:hint="cs"/>
          <w:rtl/>
        </w:rPr>
        <w:t>ה</w:t>
      </w:r>
      <w:r w:rsidR="002478A4">
        <w:rPr>
          <w:rFonts w:hint="cs"/>
          <w:rtl/>
        </w:rPr>
        <w:t>יא</w:t>
      </w:r>
      <w:r>
        <w:rPr>
          <w:rFonts w:hint="cs"/>
          <w:rtl/>
        </w:rPr>
        <w:t xml:space="preserve"> לא דבר רע. אבל זאת חובתה של המדינה. זו ממשלה שאין בה רווחה ואין בה שר רווחה. </w:t>
      </w:r>
    </w:p>
    <w:p w:rsidR="00AD5D40" w:rsidRDefault="00AD5D40" w:rsidP="00AD5D40">
      <w:pPr>
        <w:rPr>
          <w:rFonts w:hint="cs"/>
          <w:rtl/>
        </w:rPr>
      </w:pPr>
    </w:p>
    <w:p w:rsidR="00AD5D40" w:rsidRDefault="00AD5D40" w:rsidP="00AD5D40">
      <w:pPr>
        <w:pStyle w:val="af6"/>
        <w:rPr>
          <w:rtl/>
        </w:rPr>
      </w:pPr>
      <w:r>
        <w:rPr>
          <w:rFonts w:hint="eastAsia"/>
          <w:rtl/>
        </w:rPr>
        <w:t>קריאה</w:t>
      </w:r>
      <w:r>
        <w:rPr>
          <w:rtl/>
        </w:rPr>
        <w:t>:</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72" w:name="FS000000540T05_07_2006_16_34_46"/>
      <w:bookmarkStart w:id="473" w:name="FS000000540T05_07_2006_16_34_48C"/>
      <w:bookmarkEnd w:id="472"/>
      <w:bookmarkEnd w:id="473"/>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 xml:space="preserve">גם זה וגם זה.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74" w:name="FS000000540T05_07_2006_16_35_53C"/>
      <w:bookmarkEnd w:id="474"/>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 xml:space="preserve">כן, יש חלמאות.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אני מסכים, אפשר להצביע על זה?</w:t>
      </w:r>
    </w:p>
    <w:p w:rsidR="00AD5D40" w:rsidRDefault="00AD5D40" w:rsidP="00AD5D40">
      <w:pPr>
        <w:rPr>
          <w:rFonts w:hint="cs"/>
          <w:rtl/>
        </w:rPr>
      </w:pPr>
    </w:p>
    <w:p w:rsidR="00AD5D40" w:rsidRDefault="00AD5D40" w:rsidP="00AD5D40">
      <w:pPr>
        <w:pStyle w:val="-"/>
        <w:rPr>
          <w:rtl/>
        </w:rPr>
      </w:pPr>
      <w:bookmarkStart w:id="475" w:name="FS000000540T05_07_2006_16_36_29C"/>
      <w:bookmarkEnd w:id="475"/>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 xml:space="preserve">השר נתניהו החליף את המונח "קצבאות" ואמר "לכו לעבודה".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76" w:name="FS000000540T05_07_2006_16_37_13C"/>
      <w:bookmarkEnd w:id="476"/>
      <w:r>
        <w:rPr>
          <w:rFonts w:hint="eastAsia"/>
          <w:rtl/>
        </w:rPr>
        <w:t>מוחמד</w:t>
      </w:r>
      <w:r>
        <w:rPr>
          <w:rtl/>
        </w:rPr>
        <w:t xml:space="preserve"> ברכה (חד"ש):</w:t>
      </w:r>
    </w:p>
    <w:p w:rsidR="00AD5D40" w:rsidRDefault="00AD5D40" w:rsidP="00AD5D40">
      <w:pPr>
        <w:rPr>
          <w:rFonts w:hint="cs"/>
          <w:rtl/>
        </w:rPr>
      </w:pPr>
    </w:p>
    <w:p w:rsidR="00AD5D40" w:rsidRDefault="00AD5D40" w:rsidP="002478A4">
      <w:pPr>
        <w:rPr>
          <w:rFonts w:hint="cs"/>
          <w:rtl/>
        </w:rPr>
      </w:pPr>
      <w:r>
        <w:rPr>
          <w:rFonts w:hint="cs"/>
          <w:rtl/>
        </w:rPr>
        <w:t xml:space="preserve">עבודה אין, אבל מי מקבל קצבאות, הרב ליצמן? ילדים, נכון? ילכו לעבודה. זקנים, נכים - ילכו לעבודה. גמלאים - ילכו לעבודה. אנשים שלא מוצאים עבודה, שילכו לעבודה כשאין עבודה. זאת אחת הרמאויות שהממשלה הזאת דווקא עקבית וממשיכה בה, אף שמר נתניהו נמצא </w:t>
      </w:r>
      <w:r w:rsidR="002478A4">
        <w:rPr>
          <w:rFonts w:hint="cs"/>
          <w:rtl/>
        </w:rPr>
        <w:t xml:space="preserve">עכשיו </w:t>
      </w:r>
      <w:r>
        <w:rPr>
          <w:rFonts w:hint="cs"/>
          <w:rtl/>
        </w:rPr>
        <w:t xml:space="preserve">באופוזיציה. </w:t>
      </w:r>
    </w:p>
    <w:p w:rsidR="00AD5D40" w:rsidRPr="004E34AB" w:rsidRDefault="00AD5D40" w:rsidP="00AD5D40">
      <w:pPr>
        <w:rPr>
          <w:rFonts w:hint="cs"/>
          <w:rtl/>
        </w:rPr>
      </w:pPr>
    </w:p>
    <w:p w:rsidR="00AD5D40" w:rsidRDefault="00AD5D40" w:rsidP="00AD5D40">
      <w:pPr>
        <w:rPr>
          <w:rFonts w:hint="cs"/>
          <w:rtl/>
        </w:rPr>
      </w:pPr>
      <w:r>
        <w:rPr>
          <w:rFonts w:hint="cs"/>
          <w:rtl/>
        </w:rPr>
        <w:t xml:space="preserve">הדוח האחרון של המוסד לביטוח לאומי אומר הכול, ואם הממשלה הזאת רוצה באמת לעשות משהו אחר, אני מציע לשמוע לעצתו של חבר הקואליציה, הרב מלכיאור, ולהחזיר את הקצבאות לאותה רמה. תודה.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ברכה. חבר הכנסת בשארה. </w:t>
      </w:r>
    </w:p>
    <w:p w:rsidR="00AD5D40" w:rsidRDefault="00AD5D40" w:rsidP="00AD5D40">
      <w:pPr>
        <w:rPr>
          <w:rFonts w:hint="cs"/>
          <w:rtl/>
        </w:rPr>
      </w:pPr>
    </w:p>
    <w:p w:rsidR="00AD5D40" w:rsidRDefault="00AD5D40" w:rsidP="00AD5D40">
      <w:pPr>
        <w:pStyle w:val="a4"/>
        <w:rPr>
          <w:rtl/>
        </w:rPr>
      </w:pPr>
      <w:bookmarkStart w:id="477" w:name="FS000000558T05_07_2006_16_14_43"/>
      <w:bookmarkStart w:id="478" w:name="_Toc145407484"/>
      <w:bookmarkEnd w:id="477"/>
      <w:r>
        <w:rPr>
          <w:rFonts w:hint="eastAsia"/>
          <w:rtl/>
        </w:rPr>
        <w:t>עזמי</w:t>
      </w:r>
      <w:r>
        <w:rPr>
          <w:rtl/>
        </w:rPr>
        <w:t xml:space="preserve"> בשארה (בל"ד):</w:t>
      </w:r>
      <w:bookmarkEnd w:id="478"/>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חברי הכנסת, קרה בכנסת שאופוזיציה באה טרם אושר תקציב וקיבלה תקציב שהיה. אני חושב שזה קרה שלוש פעמים בהיסטוריה של הבית הזה. אבל לא קרה שאופוזיציה באה ואימצה תקציב, שהיא הפילה ממשלה בגללו. זה לא קרה. זאת הפעם הראשונה שזה קורה.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Pr="005816A7" w:rsidRDefault="00AD5D40" w:rsidP="00AD5D40">
      <w:pPr>
        <w:rPr>
          <w:rFonts w:hint="cs"/>
          <w:rtl/>
        </w:rPr>
      </w:pPr>
      <w:r>
        <w:rPr>
          <w:rFonts w:hint="cs"/>
          <w:rtl/>
        </w:rPr>
        <w:t xml:space="preserve">זה קרה עם שירי ויצמן. </w:t>
      </w:r>
    </w:p>
    <w:p w:rsidR="00AD5D40" w:rsidRDefault="00AD5D40" w:rsidP="00AD5D40">
      <w:pPr>
        <w:rPr>
          <w:rFonts w:hint="cs"/>
          <w:rtl/>
        </w:rPr>
      </w:pPr>
    </w:p>
    <w:p w:rsidR="00AD5D40" w:rsidRDefault="00AD5D40" w:rsidP="00AD5D40">
      <w:pPr>
        <w:pStyle w:val="-"/>
        <w:rPr>
          <w:rtl/>
        </w:rPr>
      </w:pPr>
      <w:bookmarkStart w:id="479" w:name="FS000000558T05_07_2006_16_15_06C"/>
      <w:bookmarkEnd w:id="479"/>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 xml:space="preserve">קיבלת את התקציב שבדיוק השתמשת בו כאמתלה להפיל את הממשלה. הממשלה הקודמת נפלה על התקציב, לא על משהו אחר. באו אותם אנשים שהפילו את הממשלה וקיבלו את התקציב איך שהוא. לפחות תחזירו את קצבאות הילדים, לפחות זה. לפחות את זה אתם חייבים לבוחרים שלכם, כי על זה הופל כל הקטע. לא נתחיל לדבר על קונספציה, כי לדעתי אין לקדימה קונספציה חברתית. אין מה להתווכח עם קדימה, אבל לפחות תעשו משהו בעניין הזה.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חבר הכנסת הלפרט, בבקשה. </w:t>
      </w:r>
    </w:p>
    <w:p w:rsidR="00AD5D40" w:rsidRPr="00EE486E" w:rsidRDefault="00AD5D40" w:rsidP="00AD5D40">
      <w:pPr>
        <w:rPr>
          <w:rFonts w:hint="cs"/>
          <w:rtl/>
        </w:rPr>
      </w:pPr>
    </w:p>
    <w:p w:rsidR="00AD5D40" w:rsidRDefault="00AD5D40" w:rsidP="00AD5D40">
      <w:pPr>
        <w:pStyle w:val="a4"/>
        <w:rPr>
          <w:rtl/>
        </w:rPr>
      </w:pPr>
      <w:bookmarkStart w:id="480" w:name="FS000000527T05_07_2006_16_15_43"/>
      <w:bookmarkStart w:id="481" w:name="_Toc145407485"/>
      <w:bookmarkEnd w:id="480"/>
      <w:r>
        <w:rPr>
          <w:rFonts w:hint="eastAsia"/>
          <w:rtl/>
        </w:rPr>
        <w:t>שמואל</w:t>
      </w:r>
      <w:r>
        <w:rPr>
          <w:rtl/>
        </w:rPr>
        <w:t xml:space="preserve"> הלפרט (יהדות התורה):</w:t>
      </w:r>
      <w:bookmarkEnd w:id="481"/>
    </w:p>
    <w:p w:rsidR="00AD5D40" w:rsidRDefault="00AD5D40" w:rsidP="00AD5D40">
      <w:pPr>
        <w:rPr>
          <w:rFonts w:hint="cs"/>
          <w:rtl/>
        </w:rPr>
      </w:pPr>
    </w:p>
    <w:p w:rsidR="00AD5D40" w:rsidRDefault="00AD5D40" w:rsidP="002478A4">
      <w:pPr>
        <w:rPr>
          <w:rFonts w:hint="cs"/>
          <w:rtl/>
        </w:rPr>
      </w:pPr>
      <w:r>
        <w:rPr>
          <w:rFonts w:hint="cs"/>
          <w:rtl/>
        </w:rPr>
        <w:t>אדוני היושב-ראש, מהסקירה השנתית של הביטוח הלאומי</w:t>
      </w:r>
      <w:r w:rsidR="002478A4">
        <w:rPr>
          <w:rFonts w:hint="cs"/>
          <w:rtl/>
        </w:rPr>
        <w:t xml:space="preserve"> שהתפרסמה אתמול</w:t>
      </w:r>
      <w:r>
        <w:rPr>
          <w:rFonts w:hint="cs"/>
          <w:rtl/>
        </w:rPr>
        <w:t xml:space="preserve"> עולה כי בשנה החולפת נשחקו ריאלית כמעט כל הקצבאות, ביניהן קצבאות הילדים איבדו 50% מערכן בארבע שנים. </w:t>
      </w:r>
    </w:p>
    <w:p w:rsidR="00AD5D40" w:rsidRDefault="00AD5D40" w:rsidP="00AD5D40">
      <w:pPr>
        <w:rPr>
          <w:rFonts w:hint="cs"/>
          <w:rtl/>
        </w:rPr>
      </w:pPr>
    </w:p>
    <w:p w:rsidR="00AD5D40" w:rsidRDefault="00AD5D40" w:rsidP="002478A4">
      <w:pPr>
        <w:rPr>
          <w:rFonts w:hint="cs"/>
          <w:rtl/>
        </w:rPr>
      </w:pPr>
      <w:r>
        <w:rPr>
          <w:rFonts w:hint="cs"/>
          <w:rtl/>
        </w:rPr>
        <w:t xml:space="preserve">מה שחמור מכול, אדוני היושב-ראש, זה שהאוצר אומר שהבעיה היא לא כלכלית, לא כספית. לא שחסר כסף בממשלה. הבעיה היא עקרונית. שרים אומרים בצורה ברורה וחד-משמעית, שהם אינם מוכנים לתת כסף לחרדים ולערבים. זו גזענות ממדרגה ראשונה. אני מאוד מצטער שאנחנו צריכים לשמוע </w:t>
      </w:r>
      <w:r w:rsidR="002478A4">
        <w:rPr>
          <w:rFonts w:hint="cs"/>
          <w:rtl/>
        </w:rPr>
        <w:t xml:space="preserve">מלים כאלה </w:t>
      </w:r>
      <w:r>
        <w:rPr>
          <w:rFonts w:hint="cs"/>
          <w:rtl/>
        </w:rPr>
        <w:t xml:space="preserve">משרים ומחברי </w:t>
      </w:r>
      <w:r w:rsidR="002478A4">
        <w:rPr>
          <w:rFonts w:hint="cs"/>
          <w:rtl/>
        </w:rPr>
        <w:t>ה</w:t>
      </w:r>
      <w:r>
        <w:rPr>
          <w:rFonts w:hint="cs"/>
          <w:rtl/>
        </w:rPr>
        <w:t xml:space="preserve">כנסת. </w:t>
      </w:r>
    </w:p>
    <w:p w:rsidR="00AD5D40" w:rsidRDefault="00AD5D40" w:rsidP="00AD5D40">
      <w:pPr>
        <w:rPr>
          <w:rFonts w:hint="cs"/>
          <w:rtl/>
        </w:rPr>
      </w:pPr>
    </w:p>
    <w:p w:rsidR="00AD5D40" w:rsidRDefault="00AD5D40" w:rsidP="002478A4">
      <w:pPr>
        <w:rPr>
          <w:rFonts w:hint="cs"/>
          <w:rtl/>
        </w:rPr>
      </w:pPr>
      <w:r>
        <w:rPr>
          <w:rFonts w:hint="cs"/>
          <w:rtl/>
        </w:rPr>
        <w:t xml:space="preserve">אמר לי קודם השר יעקב אדרי, שבשנת 2007 המצב ישתפר. אני רוצה לשאול </w:t>
      </w:r>
      <w:r w:rsidR="002478A4">
        <w:rPr>
          <w:rFonts w:hint="cs"/>
          <w:rtl/>
        </w:rPr>
        <w:t>את כבוד השר, ו</w:t>
      </w:r>
      <w:r>
        <w:rPr>
          <w:rFonts w:hint="cs"/>
          <w:rtl/>
        </w:rPr>
        <w:t xml:space="preserve">אני מאוד מאוד מעריך ומכבד אותו, על סמך מה הוא קובע שבשנת 2007 המצב ישתפר, כי בשיחות שקיימתי עם נציגים ממשרד האוצר נאמר לי שבנושא קצבאות ילדים לא יהיה שום שינוי. לכן אני רוצה לשאול אותו, על סמך מה הוא מבסס את הדברים, שבשנת 2007 המצב ישתפר. אנחנו נשמח מאוד אם השר יחכים אותנו על סמך מה הוא קבע את זה.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רבה. חבר הכנסת נסים זאב, בבקשה. </w:t>
      </w:r>
    </w:p>
    <w:p w:rsidR="00AD5D40" w:rsidRDefault="00AD5D40" w:rsidP="00AD5D40">
      <w:pPr>
        <w:rPr>
          <w:rFonts w:hint="cs"/>
          <w:rtl/>
        </w:rPr>
      </w:pPr>
    </w:p>
    <w:p w:rsidR="00AD5D40" w:rsidRDefault="00AD5D40" w:rsidP="00AD5D40">
      <w:pPr>
        <w:pStyle w:val="a4"/>
        <w:rPr>
          <w:rtl/>
        </w:rPr>
      </w:pPr>
      <w:bookmarkStart w:id="482" w:name="FS000000490T05_07_2006_16_17_17"/>
      <w:bookmarkStart w:id="483" w:name="_Toc145407486"/>
      <w:bookmarkEnd w:id="482"/>
      <w:r>
        <w:rPr>
          <w:rFonts w:hint="eastAsia"/>
          <w:rtl/>
        </w:rPr>
        <w:t>נסים</w:t>
      </w:r>
      <w:r>
        <w:rPr>
          <w:rtl/>
        </w:rPr>
        <w:t xml:space="preserve"> זאב (ש"ס):</w:t>
      </w:r>
      <w:bookmarkEnd w:id="483"/>
    </w:p>
    <w:p w:rsidR="00AD5D40" w:rsidRDefault="00AD5D40" w:rsidP="00AD5D40">
      <w:pPr>
        <w:rPr>
          <w:rFonts w:hint="cs"/>
          <w:rtl/>
        </w:rPr>
      </w:pPr>
    </w:p>
    <w:p w:rsidR="00AD5D40" w:rsidRDefault="00AD5D40" w:rsidP="00AD5D40">
      <w:pPr>
        <w:rPr>
          <w:rFonts w:hint="cs"/>
          <w:rtl/>
        </w:rPr>
      </w:pPr>
      <w:r>
        <w:rPr>
          <w:rFonts w:hint="cs"/>
          <w:rtl/>
        </w:rPr>
        <w:t xml:space="preserve">אדוני היושב בראש, כנסת נכבדה, אני חושב שההצעה לסדר-היום היתה צריכה להיות: דוח הביטוח הלאומי ושחיקת הקואליציה, כי בלי שאגודת ישראל תיכנס לקואליציה, יש פה שחיקה, ומי יודע אם ש"ס בסוף תישאר. לפי ההתפתחויות האחרונות והצעת האי-אמון בנושאים כאלה ואחרים, עלולה ש"ס גם להתעופף מהקואליציה.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אדוני אומר את זה על דעתו של ראש התנועה?</w:t>
      </w:r>
    </w:p>
    <w:p w:rsidR="00AD5D40" w:rsidRDefault="00AD5D40" w:rsidP="00AD5D40">
      <w:pPr>
        <w:rPr>
          <w:rtl/>
        </w:rPr>
      </w:pPr>
    </w:p>
    <w:p w:rsidR="00AD5D40" w:rsidRDefault="00AD5D40" w:rsidP="00AD5D40">
      <w:pPr>
        <w:pStyle w:val="-"/>
        <w:rPr>
          <w:rtl/>
        </w:rPr>
      </w:pPr>
      <w:bookmarkStart w:id="484" w:name="FS000000490T05_07_2006_16_17_53C"/>
      <w:bookmarkEnd w:id="484"/>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 xml:space="preserve">לא, רק דעתי.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כי אתה חבר מרכזי בתנועת ש"ס. </w:t>
      </w:r>
    </w:p>
    <w:p w:rsidR="00AD5D40" w:rsidRDefault="00AD5D40" w:rsidP="00AD5D40">
      <w:pPr>
        <w:rPr>
          <w:rFonts w:hint="cs"/>
          <w:rtl/>
        </w:rPr>
      </w:pPr>
    </w:p>
    <w:p w:rsidR="00AD5D40" w:rsidRDefault="00AD5D40" w:rsidP="00AD5D40">
      <w:pPr>
        <w:pStyle w:val="a4"/>
        <w:rPr>
          <w:rtl/>
        </w:rPr>
      </w:pPr>
      <w:bookmarkStart w:id="485" w:name="FS000000540T05_07_2006_16_45_35C"/>
      <w:bookmarkStart w:id="486" w:name="FS000000490T05_07_2006_16_45_40"/>
      <w:bookmarkStart w:id="487" w:name="_Toc145407487"/>
      <w:bookmarkEnd w:id="485"/>
      <w:bookmarkEnd w:id="486"/>
      <w:r>
        <w:rPr>
          <w:rFonts w:hint="eastAsia"/>
          <w:rtl/>
        </w:rPr>
        <w:t>נסים</w:t>
      </w:r>
      <w:r>
        <w:rPr>
          <w:rtl/>
        </w:rPr>
        <w:t xml:space="preserve"> זאב (ש"ס):</w:t>
      </w:r>
      <w:bookmarkEnd w:id="487"/>
    </w:p>
    <w:p w:rsidR="00AD5D40" w:rsidRDefault="00AD5D40" w:rsidP="00AD5D40">
      <w:pPr>
        <w:rPr>
          <w:rFonts w:hint="cs"/>
          <w:rtl/>
        </w:rPr>
      </w:pPr>
    </w:p>
    <w:p w:rsidR="00AD5D40" w:rsidRDefault="00AD5D40" w:rsidP="00AD5D40">
      <w:pPr>
        <w:rPr>
          <w:rFonts w:hint="cs"/>
          <w:rtl/>
        </w:rPr>
      </w:pPr>
      <w:r>
        <w:rPr>
          <w:rFonts w:hint="cs"/>
          <w:rtl/>
        </w:rPr>
        <w:t xml:space="preserve">אדוני, אני לא סתם אדם מן המניין, עם כל הכבוד.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בהחלט, לזה כיוונתי, אדוני. </w:t>
      </w:r>
    </w:p>
    <w:p w:rsidR="00AD5D40" w:rsidRDefault="00AD5D40" w:rsidP="00AD5D40">
      <w:pPr>
        <w:rPr>
          <w:rFonts w:hint="cs"/>
          <w:rtl/>
        </w:rPr>
      </w:pPr>
    </w:p>
    <w:p w:rsidR="00AD5D40" w:rsidRDefault="00AD5D40" w:rsidP="00AD5D40">
      <w:pPr>
        <w:pStyle w:val="-"/>
        <w:rPr>
          <w:rtl/>
        </w:rPr>
      </w:pPr>
      <w:bookmarkStart w:id="488" w:name="FS000000490T05_07_2006_16_45_54C"/>
      <w:bookmarkEnd w:id="488"/>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 xml:space="preserve">אני מביע עמדה ודעה, ואני חושב שצריך לכבד אותה, גם אם אני רק חבר בתנועה הזאת.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מה זאת אומרת רק חבר? אתה חבר מן המניין. </w:t>
      </w:r>
    </w:p>
    <w:p w:rsidR="00AD5D40" w:rsidRDefault="00AD5D40" w:rsidP="00AD5D40">
      <w:pPr>
        <w:rPr>
          <w:rFonts w:hint="cs"/>
          <w:rtl/>
        </w:rPr>
      </w:pPr>
    </w:p>
    <w:p w:rsidR="00AD5D40" w:rsidRDefault="00AD5D40" w:rsidP="00AD5D40">
      <w:pPr>
        <w:pStyle w:val="-"/>
        <w:rPr>
          <w:rtl/>
        </w:rPr>
      </w:pPr>
      <w:bookmarkStart w:id="489" w:name="FS000000490T05_07_2006_16_18_11C"/>
      <w:bookmarkEnd w:id="489"/>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חבר מן המניין, חבר מוכר. לכן</w:t>
      </w:r>
      <w:r w:rsidR="002478A4">
        <w:rPr>
          <w:rFonts w:hint="cs"/>
          <w:rtl/>
        </w:rPr>
        <w:t>,</w:t>
      </w:r>
      <w:r>
        <w:rPr>
          <w:rFonts w:hint="cs"/>
          <w:rtl/>
        </w:rPr>
        <w:t xml:space="preserve"> אדוני כבוד השר, אפשר לתת הרבה הטבות בנושא התחבורה ואפשר לתת את 290 מיליון השקלים לאגודת ישראל עבור אברכים וצדיקים והרבה נזקקים, אבל המפתח זה קצבאות הילדים. חבל שהממשלה לא מבינה, שאם לא יעלו את קצבאות הילדים היום, יהיו לזה משמעויות שלא יהיה אפשר לצמצם את הפערים והעוני ימשיך להחריף.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רוצה לעלות לדוכן. </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pStyle w:val="a4"/>
        <w:rPr>
          <w:rFonts w:hint="cs"/>
          <w:rtl/>
        </w:rPr>
      </w:pPr>
      <w:bookmarkStart w:id="490" w:name="FS000000490T05_07_2006_16_18_53"/>
      <w:bookmarkEnd w:id="490"/>
    </w:p>
    <w:p w:rsidR="00AD5D40" w:rsidRDefault="00AD5D40" w:rsidP="00AD5D40">
      <w:pPr>
        <w:rPr>
          <w:rFonts w:hint="cs"/>
          <w:rtl/>
          <w:lang w:eastAsia="he-IL"/>
        </w:rPr>
      </w:pPr>
      <w:r>
        <w:rPr>
          <w:rFonts w:hint="cs"/>
          <w:rtl/>
          <w:lang w:eastAsia="he-IL"/>
        </w:rPr>
        <w:t xml:space="preserve">תודה לחבר הכנסת נסים זאב. בבקשה, אדוני. זו זכות המוקנית לשר לעלות מתי שהוא רוצה. </w:t>
      </w:r>
    </w:p>
    <w:p w:rsidR="00AD5D40" w:rsidRPr="00BE6D63" w:rsidRDefault="00AD5D40" w:rsidP="00AD5D40">
      <w:pPr>
        <w:rPr>
          <w:rFonts w:hint="cs"/>
          <w:rtl/>
          <w:lang w:eastAsia="he-IL"/>
        </w:rPr>
      </w:pPr>
    </w:p>
    <w:p w:rsidR="00AD5D40" w:rsidRDefault="00AD5D40" w:rsidP="00AD5D40">
      <w:pPr>
        <w:pStyle w:val="a4"/>
        <w:rPr>
          <w:rtl/>
        </w:rPr>
      </w:pPr>
      <w:bookmarkStart w:id="491" w:name="FS000001031T05_07_2006_16_18_58"/>
      <w:bookmarkStart w:id="492" w:name="_Toc145407488"/>
      <w:bookmarkEnd w:id="491"/>
      <w:r>
        <w:rPr>
          <w:rFonts w:hint="eastAsia"/>
          <w:rtl/>
        </w:rPr>
        <w:t>השר</w:t>
      </w:r>
      <w:r>
        <w:rPr>
          <w:rtl/>
        </w:rPr>
        <w:t xml:space="preserve"> יעקב אדרי:</w:t>
      </w:r>
      <w:bookmarkEnd w:id="492"/>
    </w:p>
    <w:p w:rsidR="00AD5D40" w:rsidRDefault="00AD5D40" w:rsidP="00AD5D40">
      <w:pPr>
        <w:rPr>
          <w:rFonts w:hint="cs"/>
          <w:rtl/>
        </w:rPr>
      </w:pPr>
    </w:p>
    <w:p w:rsidR="00AD5D40" w:rsidRDefault="00AD5D40" w:rsidP="002478A4">
      <w:pPr>
        <w:rPr>
          <w:rFonts w:hint="cs"/>
          <w:rtl/>
        </w:rPr>
      </w:pPr>
      <w:r>
        <w:rPr>
          <w:rFonts w:hint="cs"/>
          <w:rtl/>
        </w:rPr>
        <w:t xml:space="preserve">אדוני היושב-ראש, חברי הכנסת, לעתים רחוקות אני מנצל את הזכות הזאת לענות, ובכל זאת, אולי כולנו מתבלבלים ושוכחים שהדוח מדבר על שנת 2005. הממשלה הזאת לא כיהנה אז. זו ממשלה חדשה.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2006 יותר גרוע. </w:t>
      </w:r>
    </w:p>
    <w:p w:rsidR="00AD5D40" w:rsidRDefault="00AD5D40" w:rsidP="00AD5D40">
      <w:pPr>
        <w:rPr>
          <w:rFonts w:hint="cs"/>
          <w:rtl/>
        </w:rPr>
      </w:pPr>
    </w:p>
    <w:p w:rsidR="00AD5D40" w:rsidRDefault="00AD5D40" w:rsidP="00AD5D40">
      <w:pPr>
        <w:pStyle w:val="-"/>
        <w:rPr>
          <w:rtl/>
        </w:rPr>
      </w:pPr>
      <w:bookmarkStart w:id="493" w:name="FS000001031T05_07_2006_16_19_15C"/>
      <w:bookmarkEnd w:id="493"/>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הרב ליצמן, עוד מעט אגיע גם ליהדות התורה. מה לעשות, הרב נסים אילץ אותי גם לדבר בעניין הזה. שנת 2005 לא נוגעת לממשלה הזאת. רבותי, הממשלה הזאת מכהנת חודשיים וחצי, אולי קצת יותר. תנו צ'אנס. </w:t>
      </w:r>
    </w:p>
    <w:p w:rsidR="00AD5D40" w:rsidRDefault="00AD5D40" w:rsidP="00AD5D40">
      <w:pPr>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האם יש לממשלה כוונה להחזיר את הקצבאות?</w:t>
      </w:r>
    </w:p>
    <w:p w:rsidR="00AD5D40" w:rsidRDefault="00AD5D40" w:rsidP="00AD5D40">
      <w:pPr>
        <w:rPr>
          <w:rFonts w:hint="cs"/>
          <w:rtl/>
        </w:rPr>
      </w:pPr>
    </w:p>
    <w:p w:rsidR="00AD5D40" w:rsidRDefault="00AD5D40" w:rsidP="00AD5D40">
      <w:pPr>
        <w:pStyle w:val="-"/>
        <w:rPr>
          <w:rtl/>
        </w:rPr>
      </w:pPr>
      <w:bookmarkStart w:id="494" w:name="FS000001031T05_07_2006_16_19_39C"/>
      <w:bookmarkEnd w:id="494"/>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הבנתי את השאלה, ואני לא מתחמק ממנה. יש כוונה לממשלה להביא לשיפור כלכלי בכל הפרמטרים. יש דברים שנעשו לא מזמן בנושא שכר מינימום, ובשנת 2007 יש שוב העלאה. השבוע הרמנו יד בנושא הקצבאות לקשישים. רבותי, זאת סדרה שלמה. אתה מקל ראש, הרב הלפרט, בהנחה על נסיעה באוטובוס? מי משתמש באוטובוסים? העשירים? העם, ולכן טוב שנעשה כך. אני בטוח ששר האוצר יביא לקראת 2007 שורה שלמה של הטבות, של אפשרויות להקלה על המשפחות בעיקר מהעשירונים התחתונים. </w:t>
      </w:r>
    </w:p>
    <w:p w:rsidR="00AD5D40" w:rsidRDefault="00AD5D40" w:rsidP="00AD5D40">
      <w:pPr>
        <w:rPr>
          <w:rFonts w:hint="cs"/>
          <w:rtl/>
        </w:rPr>
      </w:pPr>
    </w:p>
    <w:p w:rsidR="00AD5D40" w:rsidRDefault="00AD5D40" w:rsidP="00AD5D40">
      <w:pPr>
        <w:rPr>
          <w:rFonts w:hint="cs"/>
          <w:rtl/>
        </w:rPr>
      </w:pPr>
      <w:r>
        <w:rPr>
          <w:rFonts w:hint="cs"/>
          <w:rtl/>
        </w:rPr>
        <w:t xml:space="preserve">הרב נסים זאב, שמעתי מה שאמרת. צריך קודם כול לדאוג לשלום-בית - זה מושג חשוב מאוד ביהדות </w:t>
      </w:r>
      <w:r>
        <w:rPr>
          <w:rtl/>
        </w:rPr>
        <w:t>–</w:t>
      </w:r>
      <w:r>
        <w:rPr>
          <w:rFonts w:hint="cs"/>
          <w:rtl/>
        </w:rPr>
        <w:t xml:space="preserve"> ולשלום-בית ביהדות התורה, כי בבוקר אני שומע דבר אחד ובערב אני שומע דבר שני. </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495" w:name="FS000001031T05_07_2006_16_53_16"/>
      <w:bookmarkStart w:id="496" w:name="FS000001031T05_07_2006_16_53_20C"/>
      <w:bookmarkEnd w:id="495"/>
      <w:bookmarkEnd w:id="496"/>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בעזרת השם, כאשר ישכון שם שלום-בית, אני מאמין שגם נוכל לגמור מהר וגם ישופר המצב הכלכלי בנושא הקצבאות.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2478A4" w:rsidRDefault="00AD5D40" w:rsidP="00AD5D40">
      <w:pPr>
        <w:rPr>
          <w:rFonts w:hint="cs"/>
          <w:rtl/>
        </w:rPr>
      </w:pPr>
      <w:r>
        <w:rPr>
          <w:rFonts w:hint="cs"/>
          <w:rtl/>
        </w:rPr>
        <w:t xml:space="preserve">תודה לאדוני השר. </w:t>
      </w:r>
    </w:p>
    <w:p w:rsidR="002478A4" w:rsidRDefault="002478A4" w:rsidP="00AD5D40">
      <w:pPr>
        <w:rPr>
          <w:rFonts w:hint="cs"/>
          <w:rtl/>
        </w:rPr>
      </w:pPr>
    </w:p>
    <w:p w:rsidR="00AD5D40" w:rsidRDefault="00AD5D40" w:rsidP="00AD5D40">
      <w:pPr>
        <w:rPr>
          <w:rFonts w:hint="cs"/>
          <w:rtl/>
        </w:rPr>
      </w:pPr>
      <w:r>
        <w:rPr>
          <w:rFonts w:hint="cs"/>
          <w:rtl/>
        </w:rPr>
        <w:t xml:space="preserve">אנחנו עוברים להצבעה על העברה לוועדה מול הסרה מסדר-היום. מי שבעד, מצביע בעד העברת הנושא לוועדה. מי שנגד, מצביע בעד הסרת הנושא מסדר-היום.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ועדת הכספים.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ההצבעה החלה, רבותי. </w:t>
      </w:r>
    </w:p>
    <w:p w:rsidR="00AD5D40" w:rsidRPr="005C4AC2"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 xml:space="preserve">אדוני השר, כל שנה אנחנו מתפללים לשלומה של מדינת ישראל ושל אגודת ישראל. </w:t>
      </w:r>
    </w:p>
    <w:p w:rsidR="00AD5D40" w:rsidRDefault="00AD5D40" w:rsidP="00AD5D40">
      <w:pPr>
        <w:rPr>
          <w:rFonts w:hint="cs"/>
          <w:rtl/>
        </w:rPr>
      </w:pPr>
    </w:p>
    <w:p w:rsidR="00AD5D40" w:rsidRDefault="00AD5D40" w:rsidP="00AD5D40">
      <w:pPr>
        <w:pStyle w:val="af6"/>
        <w:rPr>
          <w:rtl/>
        </w:rPr>
      </w:pPr>
      <w:r>
        <w:rPr>
          <w:rFonts w:hint="eastAsia"/>
          <w:rtl/>
        </w:rPr>
        <w:t>יצחק</w:t>
      </w:r>
      <w:r>
        <w:rPr>
          <w:rtl/>
        </w:rPr>
        <w:t xml:space="preserve"> אהרונוביץ (ישראל ביתנו):</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pStyle w:val="af1"/>
        <w:rPr>
          <w:rtl/>
        </w:rPr>
      </w:pPr>
    </w:p>
    <w:p w:rsidR="00AD5D40" w:rsidRDefault="00AD5D40" w:rsidP="00AD5D40">
      <w:pPr>
        <w:pStyle w:val="af1"/>
        <w:rPr>
          <w:rFonts w:hint="cs"/>
          <w:rtl/>
        </w:rPr>
      </w:pPr>
      <w:r>
        <w:rPr>
          <w:rFonts w:hint="cs"/>
          <w:rtl/>
        </w:rPr>
        <w:t>הצבעה מס' 16</w:t>
      </w:r>
    </w:p>
    <w:p w:rsidR="00AD5D40" w:rsidRDefault="00AD5D40" w:rsidP="00AD5D40">
      <w:pPr>
        <w:jc w:val="center"/>
        <w:rPr>
          <w:rFonts w:hint="cs"/>
          <w:rtl/>
        </w:rPr>
      </w:pPr>
    </w:p>
    <w:p w:rsidR="00AD5D40" w:rsidRDefault="00AD5D40" w:rsidP="00AD5D40">
      <w:pPr>
        <w:pStyle w:val="--"/>
        <w:rPr>
          <w:rFonts w:hint="cs"/>
          <w:rtl/>
        </w:rPr>
      </w:pPr>
      <w:r>
        <w:rPr>
          <w:rFonts w:hint="cs"/>
          <w:rtl/>
        </w:rPr>
        <w:t>בעד ההצעה להעביר את הנושא לוועדה - 14</w:t>
      </w:r>
    </w:p>
    <w:p w:rsidR="00AD5D40" w:rsidRDefault="00AD5D40" w:rsidP="00AD5D40">
      <w:pPr>
        <w:pStyle w:val="--"/>
        <w:rPr>
          <w:rFonts w:hint="cs"/>
          <w:rtl/>
        </w:rPr>
      </w:pPr>
      <w:r>
        <w:rPr>
          <w:rFonts w:hint="cs"/>
          <w:rtl/>
        </w:rPr>
        <w:t>בעד ההצעה שלא לכלול את הנושא בסדר-היום - אין</w:t>
      </w:r>
    </w:p>
    <w:p w:rsidR="00AD5D40" w:rsidRPr="00CB71C6"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ההצעה להעביר את הנושא לוועדת הכספים נתקבלה.</w:t>
      </w:r>
    </w:p>
    <w:p w:rsidR="00AD5D40" w:rsidRDefault="00AD5D40" w:rsidP="00AD5D40">
      <w:pPr>
        <w:pStyle w:val="af6"/>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הרב ליצמן, זה צריך לעבור לוועדת העבודה והרווחה, אז זה יעבור לוועדת הכנסת.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אחד ביקש להעביר את הדיון לוועדת הכספים והשר ביקש להעביר את הדיון לוועדת העבודה והרווחה. לכן נעביר את זה לוועדת הכנסת, שתכריע לאן הצעה תועבר, לאחר ש-14 הצביעו בעד, ללא מתנגדים וללא נמנעים.  </w:t>
      </w:r>
    </w:p>
    <w:p w:rsidR="00AD5D40" w:rsidRDefault="00AD5D40" w:rsidP="00AD5D40">
      <w:pPr>
        <w:rPr>
          <w:rFonts w:hint="cs"/>
          <w:rtl/>
        </w:rPr>
      </w:pPr>
    </w:p>
    <w:p w:rsidR="00AD5D40" w:rsidRDefault="00AD5D40" w:rsidP="00AD5D40">
      <w:pPr>
        <w:pStyle w:val="af6"/>
        <w:rPr>
          <w:rtl/>
        </w:rPr>
      </w:pPr>
      <w:r>
        <w:rPr>
          <w:rFonts w:hint="eastAsia"/>
          <w:rtl/>
        </w:rPr>
        <w:t>יעקב</w:t>
      </w:r>
      <w:r>
        <w:rPr>
          <w:rtl/>
        </w:rPr>
        <w:t xml:space="preserve"> ליצמן (יהדות התורה):</w:t>
      </w:r>
    </w:p>
    <w:p w:rsidR="00AD5D40" w:rsidRDefault="00AD5D40" w:rsidP="00AD5D40">
      <w:pPr>
        <w:rPr>
          <w:rFonts w:hint="cs"/>
          <w:rtl/>
        </w:rPr>
      </w:pPr>
    </w:p>
    <w:p w:rsidR="00AD5D40" w:rsidRDefault="00AD5D40" w:rsidP="00AD5D40">
      <w:pPr>
        <w:rPr>
          <w:rFonts w:hint="cs"/>
          <w:rtl/>
        </w:rPr>
      </w:pPr>
      <w:r>
        <w:rPr>
          <w:rFonts w:hint="cs"/>
          <w:rtl/>
        </w:rPr>
        <w:t xml:space="preserve">למה ביקשת להעביר את זה לוועדת העבודה והרווחה? זה שייך לוועדת הכספים.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אי-אפשר לסרב לרב ליצמן.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אם כך, ההצעה תעבור לוועדת הכספים. </w:t>
      </w:r>
    </w:p>
    <w:p w:rsidR="00AD5D40" w:rsidRDefault="00AD5D40" w:rsidP="00AD5D40">
      <w:pPr>
        <w:rPr>
          <w:rFonts w:hint="cs"/>
          <w:rtl/>
        </w:rPr>
      </w:pPr>
    </w:p>
    <w:p w:rsidR="00AD5D40" w:rsidRDefault="00AD5D40" w:rsidP="00AD5D40">
      <w:pPr>
        <w:pStyle w:val="a6"/>
        <w:rPr>
          <w:rFonts w:hint="cs"/>
          <w:rtl/>
        </w:rPr>
      </w:pPr>
    </w:p>
    <w:p w:rsidR="00AD5D40" w:rsidRPr="00D8385C" w:rsidRDefault="00AD5D40" w:rsidP="00AD5D40">
      <w:pPr>
        <w:pStyle w:val="a6"/>
        <w:rPr>
          <w:rFonts w:hint="cs"/>
          <w:rtl/>
        </w:rPr>
      </w:pPr>
      <w:bookmarkStart w:id="497" w:name="_Toc145407489"/>
      <w:r w:rsidRPr="00D8385C">
        <w:rPr>
          <w:rFonts w:hint="cs"/>
          <w:rtl/>
        </w:rPr>
        <w:t>הצעה</w:t>
      </w:r>
      <w:r w:rsidRPr="00D8385C">
        <w:rPr>
          <w:rtl/>
        </w:rPr>
        <w:t xml:space="preserve"> לסדר-היום</w:t>
      </w:r>
      <w:bookmarkEnd w:id="497"/>
      <w:r w:rsidRPr="00D8385C">
        <w:rPr>
          <w:rtl/>
        </w:rPr>
        <w:t xml:space="preserve"> </w:t>
      </w:r>
    </w:p>
    <w:p w:rsidR="00AD5D40" w:rsidRDefault="00AD5D40" w:rsidP="004C06EF">
      <w:pPr>
        <w:pStyle w:val="a6"/>
        <w:rPr>
          <w:rtl/>
        </w:rPr>
      </w:pPr>
      <w:bookmarkStart w:id="498" w:name="_Toc145407490"/>
      <w:r>
        <w:rPr>
          <w:rtl/>
        </w:rPr>
        <w:t>התגברות הברחות הסמים מ</w:t>
      </w:r>
      <w:r w:rsidR="004C06EF">
        <w:rPr>
          <w:rFonts w:hint="cs"/>
          <w:rtl/>
        </w:rPr>
        <w:t>ה</w:t>
      </w:r>
      <w:r>
        <w:rPr>
          <w:rtl/>
        </w:rPr>
        <w:t>כפר רג'ר שבגבול לבנון</w:t>
      </w:r>
      <w:bookmarkEnd w:id="498"/>
    </w:p>
    <w:p w:rsidR="00AD5D40" w:rsidRDefault="00AD5D40" w:rsidP="00AD5D40">
      <w:pPr>
        <w:pStyle w:val="-0"/>
        <w:jc w:val="both"/>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4C06EF">
      <w:pPr>
        <w:rPr>
          <w:rFonts w:hint="cs"/>
          <w:rtl/>
        </w:rPr>
      </w:pPr>
      <w:r>
        <w:rPr>
          <w:rFonts w:hint="cs"/>
          <w:rtl/>
        </w:rPr>
        <w:t>אנחנו עוברים להצעה לסדר-היום מס' 747 בנושא: התגברות הברחות הסמים מ</w:t>
      </w:r>
      <w:r w:rsidR="004C06EF">
        <w:rPr>
          <w:rFonts w:hint="cs"/>
          <w:rtl/>
        </w:rPr>
        <w:t>ה</w:t>
      </w:r>
      <w:r>
        <w:rPr>
          <w:rFonts w:hint="cs"/>
          <w:rtl/>
        </w:rPr>
        <w:t>כפר רג'ר שבגבול לבנון</w:t>
      </w:r>
      <w:r w:rsidR="004C06EF">
        <w:rPr>
          <w:rFonts w:hint="cs"/>
          <w:rtl/>
        </w:rPr>
        <w:t xml:space="preserve"> -</w:t>
      </w:r>
      <w:r>
        <w:rPr>
          <w:rFonts w:hint="cs"/>
          <w:rtl/>
        </w:rPr>
        <w:t xml:space="preserve"> של חבר הכנסת יצחק אהרונוביץ</w:t>
      </w:r>
      <w:r w:rsidR="004C06EF">
        <w:rPr>
          <w:rFonts w:hint="cs"/>
          <w:rtl/>
        </w:rPr>
        <w:t>.</w:t>
      </w:r>
      <w:r>
        <w:rPr>
          <w:rFonts w:hint="cs"/>
          <w:rtl/>
        </w:rPr>
        <w:t xml:space="preserve"> בבקשה. עשר דקות לאדוני.</w:t>
      </w:r>
    </w:p>
    <w:p w:rsidR="00AD5D40" w:rsidRDefault="00AD5D40" w:rsidP="00AD5D40">
      <w:pPr>
        <w:ind w:firstLine="0"/>
        <w:rPr>
          <w:rFonts w:hint="cs"/>
          <w:rtl/>
        </w:rPr>
      </w:pPr>
    </w:p>
    <w:p w:rsidR="00AD5D40" w:rsidRDefault="00AD5D40" w:rsidP="00AD5D40">
      <w:pPr>
        <w:pStyle w:val="a4"/>
        <w:rPr>
          <w:rtl/>
        </w:rPr>
      </w:pPr>
      <w:bookmarkStart w:id="499" w:name="FS000004413T05_07_2006_16_54_30"/>
      <w:bookmarkStart w:id="500" w:name="_Toc145407491"/>
      <w:bookmarkEnd w:id="499"/>
      <w:r>
        <w:rPr>
          <w:rFonts w:hint="eastAsia"/>
          <w:rtl/>
        </w:rPr>
        <w:t>יצחק</w:t>
      </w:r>
      <w:r>
        <w:rPr>
          <w:rtl/>
        </w:rPr>
        <w:t xml:space="preserve"> אהרונוביץ (ישראל ביתנו):</w:t>
      </w:r>
      <w:bookmarkEnd w:id="500"/>
    </w:p>
    <w:p w:rsidR="00AD5D40" w:rsidRDefault="00AD5D40" w:rsidP="00AD5D40">
      <w:pPr>
        <w:rPr>
          <w:rFonts w:hint="cs"/>
          <w:rtl/>
        </w:rPr>
      </w:pPr>
    </w:p>
    <w:p w:rsidR="00AD5D40" w:rsidRDefault="00AD5D40" w:rsidP="004C06EF">
      <w:pPr>
        <w:rPr>
          <w:rFonts w:hint="cs"/>
          <w:rtl/>
        </w:rPr>
      </w:pPr>
      <w:r>
        <w:rPr>
          <w:rFonts w:hint="cs"/>
          <w:rtl/>
        </w:rPr>
        <w:t>כבוד היושב-ראש, אדוני השר, חברי הכנסת, בימים קשים אלה מקדישים אזרחי המדינה את כל תשומת הלב למתרחש בדרום הארץ, ובהזדמנות זאת אני רוצה לחזק מכאן את משפחת שליט, שעומדת באיפוק ובגבורה, ואת כוחות הביטחון</w:t>
      </w:r>
      <w:r w:rsidR="004C06EF">
        <w:rPr>
          <w:rFonts w:hint="cs"/>
          <w:rtl/>
        </w:rPr>
        <w:t>,</w:t>
      </w:r>
      <w:r>
        <w:rPr>
          <w:rFonts w:hint="cs"/>
          <w:rtl/>
        </w:rPr>
        <w:t xml:space="preserve"> שמבצעים את מלאכתם נאמנה. אולם אסור לנו לשכוח את הבעיות השוטפות שמת</w:t>
      </w:r>
      <w:r w:rsidR="004C06EF">
        <w:rPr>
          <w:rFonts w:hint="cs"/>
          <w:rtl/>
        </w:rPr>
        <w:t>קיימ</w:t>
      </w:r>
      <w:r>
        <w:rPr>
          <w:rFonts w:hint="cs"/>
          <w:rtl/>
        </w:rPr>
        <w:t>ות במדינתנו</w:t>
      </w:r>
      <w:r w:rsidR="004C06EF">
        <w:rPr>
          <w:rFonts w:hint="cs"/>
          <w:rtl/>
        </w:rPr>
        <w:t>,</w:t>
      </w:r>
      <w:r>
        <w:rPr>
          <w:rFonts w:hint="cs"/>
          <w:rtl/>
        </w:rPr>
        <w:t xml:space="preserve"> </w:t>
      </w:r>
      <w:r w:rsidR="004C06EF">
        <w:rPr>
          <w:rFonts w:hint="cs"/>
          <w:rtl/>
        </w:rPr>
        <w:t>ו</w:t>
      </w:r>
      <w:r>
        <w:rPr>
          <w:rFonts w:hint="cs"/>
          <w:rtl/>
        </w:rPr>
        <w:t xml:space="preserve">אחת מן הבעיות היא נגע הסמים. </w:t>
      </w:r>
    </w:p>
    <w:p w:rsidR="00AD5D40" w:rsidRDefault="00AD5D40" w:rsidP="00AD5D40">
      <w:pPr>
        <w:rPr>
          <w:rFonts w:hint="cs"/>
          <w:rtl/>
        </w:rPr>
      </w:pPr>
    </w:p>
    <w:p w:rsidR="00AD5D40" w:rsidRDefault="00AD5D40" w:rsidP="004C06EF">
      <w:pPr>
        <w:rPr>
          <w:rFonts w:hint="cs"/>
          <w:rtl/>
        </w:rPr>
      </w:pPr>
      <w:r>
        <w:rPr>
          <w:rFonts w:hint="cs"/>
          <w:rtl/>
        </w:rPr>
        <w:t xml:space="preserve">תופעת הסמים אשר פשתה בחברה, פוגעת בכל שכבות האוכלוסייה. המכורים לסם הם אנשים אומללים ועלובים שגופם ונפשם מכורים לסם, ועל מנת להשיגו פוגעים הם בציבור </w:t>
      </w:r>
      <w:r w:rsidR="004C06EF">
        <w:rPr>
          <w:rFonts w:hint="cs"/>
          <w:rtl/>
        </w:rPr>
        <w:t>ו</w:t>
      </w:r>
      <w:r>
        <w:rPr>
          <w:rFonts w:hint="cs"/>
          <w:rtl/>
        </w:rPr>
        <w:t xml:space="preserve">ברכושו ובתחושת הביטחון בחברה. </w:t>
      </w:r>
    </w:p>
    <w:p w:rsidR="00AD5D40" w:rsidRDefault="00AD5D40" w:rsidP="00067F42">
      <w:pPr>
        <w:rPr>
          <w:rFonts w:hint="cs"/>
          <w:rtl/>
        </w:rPr>
      </w:pPr>
    </w:p>
    <w:p w:rsidR="004C06EF" w:rsidRDefault="00AD5D40" w:rsidP="00AD5D40">
      <w:pPr>
        <w:rPr>
          <w:rFonts w:hint="cs"/>
          <w:rtl/>
        </w:rPr>
      </w:pPr>
      <w:r>
        <w:rPr>
          <w:rFonts w:hint="cs"/>
          <w:rtl/>
        </w:rPr>
        <w:t xml:space="preserve">לפי הערכות יושב-ראש הרשות למלחמה בסמים, מדינת ישראל עומדת כיום על סף פרשת דרכים קריטית ביותר. איום הסמים הופך לאיום אסטרטגי ואנו מתקרבים לנקודת האל-חזור. כיום, למעלה מ-35% מקרב בני-הנוער משתמשים בסמים. יותר משליש. רבותי, אנחנו חייבים להתעורר לפני שיהיה מאוחר מדי. </w:t>
      </w:r>
    </w:p>
    <w:p w:rsidR="004C06EF" w:rsidRDefault="004C06EF" w:rsidP="00AD5D40">
      <w:pPr>
        <w:rPr>
          <w:rFonts w:hint="cs"/>
          <w:rtl/>
        </w:rPr>
      </w:pPr>
    </w:p>
    <w:p w:rsidR="00AD5D40" w:rsidRDefault="00AD5D40" w:rsidP="00AD5D40">
      <w:pPr>
        <w:rPr>
          <w:rFonts w:hint="cs"/>
          <w:rtl/>
        </w:rPr>
      </w:pPr>
      <w:r>
        <w:rPr>
          <w:rFonts w:hint="cs"/>
          <w:rtl/>
        </w:rPr>
        <w:t>הבעיה מתחילה באלה אשר מפיצים את הסם. ייבוא סמים אל תוככי מדינת ישראל הוא אחד מן הגורמים הבעייתיים ביותר. מדינת לבנון נחשבת מדינה המייצרת סמים בהיקף נרחב. נוסף על היצוא היא אף מיי</w:t>
      </w:r>
      <w:r w:rsidR="004C06EF">
        <w:rPr>
          <w:rFonts w:hint="cs"/>
          <w:rtl/>
        </w:rPr>
        <w:t>צאת את הסם למדינות שונות ובכללן</w:t>
      </w:r>
      <w:r>
        <w:rPr>
          <w:rFonts w:hint="cs"/>
          <w:rtl/>
        </w:rPr>
        <w:t xml:space="preserve"> למדינת ישראל.</w:t>
      </w:r>
    </w:p>
    <w:p w:rsidR="00AD5D40" w:rsidRDefault="00AD5D40" w:rsidP="00067F42">
      <w:pPr>
        <w:rPr>
          <w:rFonts w:hint="cs"/>
          <w:rtl/>
        </w:rPr>
      </w:pPr>
    </w:p>
    <w:p w:rsidR="00AD5D40" w:rsidRDefault="00AD5D40" w:rsidP="004C06EF">
      <w:pPr>
        <w:rPr>
          <w:rFonts w:hint="cs"/>
          <w:rtl/>
        </w:rPr>
      </w:pPr>
      <w:r>
        <w:rPr>
          <w:rFonts w:hint="cs"/>
          <w:rtl/>
        </w:rPr>
        <w:t xml:space="preserve">רוב המשפחות העוסקות בגידול הסם, </w:t>
      </w:r>
      <w:r w:rsidR="004C06EF">
        <w:rPr>
          <w:rFonts w:hint="cs"/>
          <w:rtl/>
        </w:rPr>
        <w:t>ב</w:t>
      </w:r>
      <w:r>
        <w:rPr>
          <w:rFonts w:hint="cs"/>
          <w:rtl/>
        </w:rPr>
        <w:t>ייצור</w:t>
      </w:r>
      <w:r w:rsidR="004C06EF">
        <w:rPr>
          <w:rFonts w:hint="cs"/>
          <w:rtl/>
        </w:rPr>
        <w:t>ו</w:t>
      </w:r>
      <w:r>
        <w:rPr>
          <w:rFonts w:hint="cs"/>
          <w:rtl/>
        </w:rPr>
        <w:t xml:space="preserve"> </w:t>
      </w:r>
      <w:r w:rsidR="004C06EF">
        <w:rPr>
          <w:rFonts w:hint="cs"/>
          <w:rtl/>
        </w:rPr>
        <w:t>וב</w:t>
      </w:r>
      <w:r>
        <w:rPr>
          <w:rFonts w:hint="cs"/>
          <w:rtl/>
        </w:rPr>
        <w:t>שיווק</w:t>
      </w:r>
      <w:r w:rsidR="004C06EF">
        <w:rPr>
          <w:rFonts w:hint="cs"/>
          <w:rtl/>
        </w:rPr>
        <w:t>ו</w:t>
      </w:r>
      <w:r>
        <w:rPr>
          <w:rFonts w:hint="cs"/>
          <w:rtl/>
        </w:rPr>
        <w:t xml:space="preserve"> בבקעת הלבנון הן חמולות שיעיות שמשתייכות לארגון הטרור "חיזבאללה". ארגון ה"חיזבאללה", לצד פעילותו הטרוריסטית, מקיים פעילות פלילית ענפה, לרבות מעורבות בתעשיית הסמים, ובכך משיג הוא כמה מטרות: האחת </w:t>
      </w:r>
      <w:r>
        <w:rPr>
          <w:rtl/>
        </w:rPr>
        <w:t>–</w:t>
      </w:r>
      <w:r>
        <w:rPr>
          <w:rFonts w:hint="cs"/>
          <w:rtl/>
        </w:rPr>
        <w:t xml:space="preserve"> ערוץ לגיוס כספים לטובת הארגון; השנייה </w:t>
      </w:r>
      <w:r>
        <w:rPr>
          <w:rtl/>
        </w:rPr>
        <w:t>–</w:t>
      </w:r>
      <w:r>
        <w:rPr>
          <w:rFonts w:hint="cs"/>
          <w:rtl/>
        </w:rPr>
        <w:t xml:space="preserve"> ניצול התשתית הפלילית לצורכי גיוס סוחרי סמים אשר יסייעו לו במשימות מודיעיניות, ואני מפנה אתכם לפרשה בעניינו של סגן-אלוף אל-הייב, שהורשע רק לפני חודשיים. מטרה נוספת, חשובה לא פחות מבחינתם</w:t>
      </w:r>
      <w:r w:rsidR="004C06EF">
        <w:rPr>
          <w:rFonts w:hint="cs"/>
          <w:rtl/>
        </w:rPr>
        <w:t xml:space="preserve"> -</w:t>
      </w:r>
      <w:r>
        <w:rPr>
          <w:rFonts w:hint="cs"/>
          <w:rtl/>
        </w:rPr>
        <w:t xml:space="preserve"> הצפה של מדינת ישראל בסמים ופגיעה בחברה הישראלית.</w:t>
      </w:r>
    </w:p>
    <w:p w:rsidR="00AD5D40" w:rsidRDefault="00AD5D40" w:rsidP="00AD5D40">
      <w:pPr>
        <w:rPr>
          <w:rFonts w:hint="cs"/>
          <w:rtl/>
        </w:rPr>
      </w:pPr>
    </w:p>
    <w:p w:rsidR="00AD5D40" w:rsidRDefault="00AD5D40" w:rsidP="004C06EF">
      <w:pPr>
        <w:rPr>
          <w:rFonts w:hint="cs"/>
          <w:rtl/>
        </w:rPr>
      </w:pPr>
      <w:r>
        <w:rPr>
          <w:rFonts w:hint="cs"/>
          <w:rtl/>
        </w:rPr>
        <w:t xml:space="preserve"> לפי הנתונים שהוצגו בפני ובפני הוועדה למאבק בנגע הסמים אשר עסקה בנושא </w:t>
      </w:r>
      <w:r w:rsidR="004C06EF">
        <w:rPr>
          <w:rFonts w:hint="cs"/>
          <w:rtl/>
        </w:rPr>
        <w:t xml:space="preserve">בישיבה </w:t>
      </w:r>
      <w:r>
        <w:rPr>
          <w:rFonts w:hint="cs"/>
          <w:rtl/>
        </w:rPr>
        <w:t xml:space="preserve">בשנת 2005 </w:t>
      </w:r>
      <w:r w:rsidR="004C06EF">
        <w:rPr>
          <w:rFonts w:hint="cs"/>
          <w:rtl/>
        </w:rPr>
        <w:t>ש</w:t>
      </w:r>
      <w:r>
        <w:rPr>
          <w:rFonts w:hint="cs"/>
          <w:rtl/>
        </w:rPr>
        <w:t xml:space="preserve">נכחו </w:t>
      </w:r>
      <w:r w:rsidR="004C06EF">
        <w:rPr>
          <w:rFonts w:hint="cs"/>
          <w:rtl/>
        </w:rPr>
        <w:t xml:space="preserve">בה גם </w:t>
      </w:r>
      <w:r>
        <w:rPr>
          <w:rFonts w:hint="cs"/>
          <w:rtl/>
        </w:rPr>
        <w:t>נציגי צה"ל ומשטרת ישראל, כמות הסם אשר נכנסת דרך גבול הלבנון  לתוככי מדינת ישראל נאמדת ב-100 קילוגרם חשיש מדי שבוע. אם אנחנו מחברים, זה יוצא בין 5 ל-10 טונות חשיש במהלך השנה. כמו כן - מאות קילוגרמים נוספים של הירואין וקוקאין מדי שנה. אני כבר לא מדבר על הגבול המצרי והירדני, ששם זו פרשייה אחרת.</w:t>
      </w:r>
    </w:p>
    <w:p w:rsidR="00AD5D40" w:rsidRDefault="00AD5D40" w:rsidP="00067F42">
      <w:pPr>
        <w:rPr>
          <w:rFonts w:hint="cs"/>
          <w:rtl/>
        </w:rPr>
      </w:pPr>
    </w:p>
    <w:p w:rsidR="00AD5D40" w:rsidRDefault="00AD5D40" w:rsidP="004C06EF">
      <w:pPr>
        <w:rPr>
          <w:rFonts w:hint="cs"/>
          <w:rtl/>
        </w:rPr>
      </w:pPr>
      <w:r>
        <w:rPr>
          <w:rFonts w:hint="cs"/>
          <w:rtl/>
        </w:rPr>
        <w:t xml:space="preserve">מאז היציאה מלבנון, במאי 2000, והתבססות ה"חיזבאללה" על גדר המערכת, למעשה למדינת ישראל אין שליטה על המתרחש בלבנון. אנחנו חזרנו פנימה. הכפר רג'ר, וכולכם בטח מכירים אותו, נמצא בגבולה הצפוני של המדינה והוא מהווה בעיה גדולה מאוד מבחינה ביטחונית, ורבות דובר בנושא. אך הבעייתיות, כאמור, אינה ביטחונית בלבד. היישוב רג'ר מהווה פרצה של ממש בגדר המערכת גם מבחינה פלילית. הגבול הצפוני של המדינה עובר בתוך הכפר, ומשיקולים כאלה ואחרים הוחלט כי לא תוקם גדר ולא חומה שתפריד בין החלק הצפוני לדרומי. כתוצאה מכך הגבול בין ישראל ללבנון הוא וירטואלי בלבד. הוא דמיוני, הוא חוצה את הכפר - - </w:t>
      </w:r>
    </w:p>
    <w:p w:rsidR="00AD5D40" w:rsidRDefault="00AD5D40" w:rsidP="00067F42">
      <w:pPr>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 xml:space="preserve">תיקון </w:t>
      </w:r>
      <w:r>
        <w:rPr>
          <w:rtl/>
        </w:rPr>
        <w:t>–</w:t>
      </w:r>
      <w:r>
        <w:rPr>
          <w:rFonts w:hint="cs"/>
          <w:rtl/>
        </w:rPr>
        <w:t xml:space="preserve"> עכשיו בונים שם גדר.</w:t>
      </w:r>
    </w:p>
    <w:p w:rsidR="00AD5D40" w:rsidRDefault="00AD5D40" w:rsidP="00AD5D40">
      <w:pPr>
        <w:rPr>
          <w:rFonts w:hint="cs"/>
          <w:rtl/>
        </w:rPr>
      </w:pPr>
    </w:p>
    <w:p w:rsidR="00AD5D40" w:rsidRDefault="00AD5D40" w:rsidP="00AD5D40">
      <w:pPr>
        <w:pStyle w:val="-"/>
        <w:rPr>
          <w:rtl/>
        </w:rPr>
      </w:pPr>
      <w:bookmarkStart w:id="501" w:name="FS000004413T05_07_2006_18_08_42C"/>
      <w:bookmarkEnd w:id="501"/>
      <w:r>
        <w:rPr>
          <w:rFonts w:hint="eastAsia"/>
          <w:rtl/>
        </w:rPr>
        <w:t>יצחק</w:t>
      </w:r>
      <w:r>
        <w:rPr>
          <w:rtl/>
        </w:rPr>
        <w:t xml:space="preserve"> אהרונוביץ (ישראל ביתנו):</w:t>
      </w:r>
    </w:p>
    <w:p w:rsidR="00AD5D40" w:rsidRDefault="00AD5D40" w:rsidP="00AD5D40">
      <w:pPr>
        <w:rPr>
          <w:rFonts w:hint="cs"/>
          <w:rtl/>
        </w:rPr>
      </w:pPr>
    </w:p>
    <w:p w:rsidR="004C06EF" w:rsidRDefault="00AD5D40" w:rsidP="00AD5D40">
      <w:pPr>
        <w:rPr>
          <w:rFonts w:hint="cs"/>
          <w:rtl/>
        </w:rPr>
      </w:pPr>
      <w:r>
        <w:rPr>
          <w:rFonts w:hint="cs"/>
          <w:rtl/>
        </w:rPr>
        <w:t xml:space="preserve">הבעיה היא לא בתוך הכפר. מייד אתייחס </w:t>
      </w:r>
      <w:r w:rsidR="004C06EF">
        <w:rPr>
          <w:rFonts w:hint="cs"/>
          <w:rtl/>
        </w:rPr>
        <w:t xml:space="preserve">ואומר </w:t>
      </w:r>
      <w:r>
        <w:rPr>
          <w:rFonts w:hint="cs"/>
          <w:rtl/>
        </w:rPr>
        <w:t xml:space="preserve">איפה הבעיה בדיוק ואשים את האצבע בנקודה. </w:t>
      </w:r>
    </w:p>
    <w:p w:rsidR="004C06EF" w:rsidRDefault="004C06EF" w:rsidP="00AD5D40">
      <w:pPr>
        <w:rPr>
          <w:rFonts w:hint="cs"/>
          <w:rtl/>
        </w:rPr>
      </w:pPr>
    </w:p>
    <w:p w:rsidR="00AD5D40" w:rsidRDefault="00AD5D40" w:rsidP="004C06EF">
      <w:pPr>
        <w:rPr>
          <w:rFonts w:hint="cs"/>
          <w:rtl/>
        </w:rPr>
      </w:pPr>
      <w:r>
        <w:rPr>
          <w:rFonts w:hint="cs"/>
          <w:rtl/>
        </w:rPr>
        <w:t xml:space="preserve">- - כך שחציו הצפוני נמצא בתחום לבנון </w:t>
      </w:r>
      <w:r w:rsidR="004C06EF">
        <w:rPr>
          <w:rFonts w:hint="cs"/>
          <w:rtl/>
        </w:rPr>
        <w:t>ו</w:t>
      </w:r>
      <w:r>
        <w:rPr>
          <w:rFonts w:hint="cs"/>
          <w:rtl/>
        </w:rPr>
        <w:t>החצי השני בישראל. אם יבנו גדר, אשמח מאוד. אני לא רואה את הגדר מחר בבוקר</w:t>
      </w:r>
      <w:r w:rsidR="004C06EF">
        <w:rPr>
          <w:rFonts w:hint="cs"/>
          <w:rtl/>
        </w:rPr>
        <w:t>;</w:t>
      </w:r>
      <w:r>
        <w:rPr>
          <w:rFonts w:hint="cs"/>
          <w:rtl/>
        </w:rPr>
        <w:t xml:space="preserve"> הלוואי שאתה צודק. </w:t>
      </w:r>
    </w:p>
    <w:p w:rsidR="00AD5D40" w:rsidRDefault="00AD5D40" w:rsidP="00AD5D40">
      <w:pPr>
        <w:rPr>
          <w:rFonts w:hint="cs"/>
          <w:rtl/>
        </w:rPr>
      </w:pPr>
    </w:p>
    <w:p w:rsidR="00AD5D40" w:rsidRDefault="00AD5D40" w:rsidP="004C06EF">
      <w:pPr>
        <w:rPr>
          <w:rFonts w:hint="cs"/>
          <w:rtl/>
        </w:rPr>
      </w:pPr>
      <w:r>
        <w:rPr>
          <w:rFonts w:hint="cs"/>
          <w:rtl/>
        </w:rPr>
        <w:t>בסיור שערכנו, חברי ועדת החוץ והביטחון, רק לפני שבועיים</w:t>
      </w:r>
      <w:r w:rsidR="004C06EF">
        <w:rPr>
          <w:rFonts w:hint="cs"/>
          <w:rtl/>
        </w:rPr>
        <w:t xml:space="preserve"> -</w:t>
      </w:r>
      <w:r>
        <w:rPr>
          <w:rFonts w:hint="cs"/>
          <w:rtl/>
        </w:rPr>
        <w:t xml:space="preserve"> היינו שם ונכחתי בו</w:t>
      </w:r>
      <w:r w:rsidR="004C06EF">
        <w:rPr>
          <w:rFonts w:hint="cs"/>
          <w:rtl/>
        </w:rPr>
        <w:t xml:space="preserve"> -</w:t>
      </w:r>
      <w:r>
        <w:rPr>
          <w:rFonts w:hint="cs"/>
          <w:rtl/>
        </w:rPr>
        <w:t xml:space="preserve"> עדכן אלוף הפיקוד עצמו, ועוד נדבר על המצב הביטחוני, אבל הוא הציג גם את הצד הפלילי של הדברים ואמר ש-80% מהסמים על גבול הלבנון חודרים דרך הכפר רג'ר. כאחד שמכיר את הכפר, אני יודע בדיוק איך הדברים מתבצעים. אני יכול לומר בוודאות, כי דרך הכפר הזה לא עוברים רק סמים של ארגון ה"חיזבאללה", שמנצל את הפרצה גם לצורכי העברת אמצעי לחימה ולניסיונות חטיפת חיילים, ולא מזמן היתה היתקלות חמורה מאוד שם. למעשה, קיימים קשיים רבים באכיפה אופרטיבית במקום.</w:t>
      </w:r>
    </w:p>
    <w:p w:rsidR="00AD5D40" w:rsidRDefault="00AD5D40" w:rsidP="00AD5D40">
      <w:pPr>
        <w:rPr>
          <w:rFonts w:hint="cs"/>
          <w:rtl/>
        </w:rPr>
      </w:pPr>
    </w:p>
    <w:p w:rsidR="00AD5D40" w:rsidRDefault="00AD5D40" w:rsidP="004C06EF">
      <w:pPr>
        <w:rPr>
          <w:rFonts w:hint="cs"/>
          <w:rtl/>
        </w:rPr>
      </w:pPr>
      <w:r>
        <w:rPr>
          <w:rFonts w:hint="cs"/>
          <w:rtl/>
        </w:rPr>
        <w:t>אדוני היושב-ראש, חברי חברי הכנסת, אסור לנו לשחק לידי ה"חיזבאללה". יש לעשות מעשה. היציאה מהכפר כמוה כמעבר גבול לכל דבר, ועל כן יש להגביר את מערך הבדיקה והפיקוח על היוצאים מן הכפר, לרבות כלי הרכב, ממש כמו מעבר גבול. למשל, יש להביא את האמצעים הקיימים בכל מעבר, ואני מכיר אותם ואתם מכירים אותם; אם צריך - כלבים להרחת סם, אם צריך - אמצעים אלקטרוניים. חייבים לעשות את הבדיקות האלה במעבר עצמו</w:t>
      </w:r>
      <w:r w:rsidR="004C06EF">
        <w:rPr>
          <w:rFonts w:hint="cs"/>
          <w:rtl/>
        </w:rPr>
        <w:t>.</w:t>
      </w:r>
      <w:r>
        <w:rPr>
          <w:rFonts w:hint="cs"/>
          <w:rtl/>
        </w:rPr>
        <w:t xml:space="preserve"> זה לא נוח לתושבים, אני יודע, גם </w:t>
      </w:r>
      <w:r w:rsidR="004C06EF">
        <w:rPr>
          <w:rFonts w:hint="cs"/>
          <w:rtl/>
        </w:rPr>
        <w:t xml:space="preserve">לא </w:t>
      </w:r>
      <w:r>
        <w:rPr>
          <w:rFonts w:hint="cs"/>
          <w:rtl/>
        </w:rPr>
        <w:t>לתלמידים שיוצאים לבית-הספר, אבל אין ברירה. הם מנצלים כל פרצה ופרצה במעבר עצמו.</w:t>
      </w:r>
    </w:p>
    <w:p w:rsidR="00AD5D40" w:rsidRDefault="00AD5D40" w:rsidP="00AD5D40">
      <w:pPr>
        <w:rPr>
          <w:rFonts w:hint="cs"/>
          <w:rtl/>
        </w:rPr>
      </w:pPr>
    </w:p>
    <w:p w:rsidR="004C06EF" w:rsidRDefault="00AD5D40" w:rsidP="004C06EF">
      <w:pPr>
        <w:rPr>
          <w:rFonts w:hint="cs"/>
          <w:rtl/>
        </w:rPr>
      </w:pPr>
      <w:r>
        <w:rPr>
          <w:rFonts w:hint="cs"/>
          <w:rtl/>
        </w:rPr>
        <w:t>כנגזרת מכך, יש לתגבר את מספר השוטרים הנמצאים במקום</w:t>
      </w:r>
      <w:r w:rsidR="004C06EF">
        <w:rPr>
          <w:rFonts w:hint="cs"/>
          <w:rtl/>
        </w:rPr>
        <w:t>.</w:t>
      </w:r>
      <w:r>
        <w:rPr>
          <w:rFonts w:hint="cs"/>
          <w:rtl/>
        </w:rPr>
        <w:t xml:space="preserve"> אדוני השר, </w:t>
      </w:r>
      <w:r w:rsidR="004C06EF">
        <w:rPr>
          <w:rFonts w:hint="cs"/>
          <w:rtl/>
        </w:rPr>
        <w:t>יש</w:t>
      </w:r>
      <w:r w:rsidR="004C06EF">
        <w:rPr>
          <w:rtl/>
        </w:rPr>
        <w:t xml:space="preserve"> </w:t>
      </w:r>
      <w:r>
        <w:rPr>
          <w:rFonts w:hint="cs"/>
          <w:rtl/>
        </w:rPr>
        <w:t xml:space="preserve">הוויכוח </w:t>
      </w:r>
      <w:r w:rsidR="004C06EF">
        <w:rPr>
          <w:rFonts w:hint="cs"/>
          <w:rtl/>
        </w:rPr>
        <w:t xml:space="preserve">- </w:t>
      </w:r>
      <w:r>
        <w:rPr>
          <w:rFonts w:hint="cs"/>
          <w:rtl/>
        </w:rPr>
        <w:t>ועוד מעט אשמע את התשובה שלך - אני מכיר אותו עוד מימי שם, מי אחראי למה. האחריות הכוללת היא של הצבא. המשטרה ורק המשטרה צריכה להיות בנקודת המעבר ולפקח ולראות שלא מוברחים סמים. אני רואה את הבעיה כבעיה שצריך לתת לה פתרון. הצבא מעביר את זה למשטרה</w:t>
      </w:r>
      <w:r w:rsidR="004C06EF">
        <w:rPr>
          <w:rFonts w:hint="cs"/>
          <w:rtl/>
        </w:rPr>
        <w:t>,</w:t>
      </w:r>
      <w:r>
        <w:rPr>
          <w:rFonts w:hint="cs"/>
          <w:rtl/>
        </w:rPr>
        <w:t xml:space="preserve"> ושאלתי את אלוף הפיקוד והוא אומר שזו בעיה של המשטרה והמשטרה אומרת: רבותי, אין לי כוח אדם. </w:t>
      </w:r>
    </w:p>
    <w:p w:rsidR="004C06EF" w:rsidRDefault="004C06EF" w:rsidP="004C06EF">
      <w:pPr>
        <w:rPr>
          <w:rFonts w:hint="cs"/>
          <w:rtl/>
        </w:rPr>
      </w:pPr>
    </w:p>
    <w:p w:rsidR="00AD5D40" w:rsidRDefault="00AD5D40" w:rsidP="004C06EF">
      <w:pPr>
        <w:rPr>
          <w:rFonts w:hint="cs"/>
          <w:rtl/>
        </w:rPr>
      </w:pPr>
      <w:r>
        <w:rPr>
          <w:rFonts w:hint="cs"/>
          <w:rtl/>
        </w:rPr>
        <w:t>להגיד לך את האמת?</w:t>
      </w:r>
      <w:r>
        <w:rPr>
          <w:rFonts w:hint="cs"/>
        </w:rPr>
        <w:t xml:space="preserve"> </w:t>
      </w:r>
      <w:r>
        <w:rPr>
          <w:rFonts w:hint="cs"/>
          <w:rtl/>
        </w:rPr>
        <w:t>זה לא צריך לעניין אותי ולא אותך ולא אותנו פה. הבעיה היא שמסממים את ילדינו, בני-הנוער, והסמים חודרים. אם ניקח את הכמות של 80% מ-5 עד 10 טונות, תעשו לבד את החשבון כמה חודרים דרך הכפר הזה. הנזק של החשיש רב ועצום. נוסף על צה"ל, שעליו האחריות הכוללת, יש לתת את הדעת ולא לכדרר בין צה"ל למשטרה, למשמר הגבול. הכדרור הזה לא מתאים לנו, זה לא מתאים לחברה בישראל.</w:t>
      </w:r>
    </w:p>
    <w:p w:rsidR="00AD5D40" w:rsidRDefault="00AD5D40" w:rsidP="00AD5D40">
      <w:pPr>
        <w:rPr>
          <w:rFonts w:hint="cs"/>
          <w:rtl/>
        </w:rPr>
      </w:pPr>
    </w:p>
    <w:p w:rsidR="00AD5D40" w:rsidRDefault="00AD5D40" w:rsidP="004C06EF">
      <w:pPr>
        <w:rPr>
          <w:rFonts w:hint="cs"/>
          <w:rtl/>
        </w:rPr>
      </w:pPr>
      <w:r>
        <w:rPr>
          <w:rFonts w:hint="cs"/>
          <w:rtl/>
        </w:rPr>
        <w:t xml:space="preserve">לסיכום, רבותי, הכפר רג'ר </w:t>
      </w:r>
      <w:r w:rsidR="004C06EF">
        <w:rPr>
          <w:rFonts w:hint="cs"/>
          <w:rtl/>
        </w:rPr>
        <w:t xml:space="preserve">הוא </w:t>
      </w:r>
      <w:r>
        <w:rPr>
          <w:rFonts w:hint="cs"/>
          <w:rtl/>
        </w:rPr>
        <w:t xml:space="preserve">נקודת תורפה בגבול הלבנון. מדינת ישראל אינה יכולה לשבת בחיבוק ידיים לנוכח התגברות הברחות הסמים ואמצעי הלחימה. דיברתי במקרה </w:t>
      </w:r>
      <w:r w:rsidR="004C06EF">
        <w:rPr>
          <w:rFonts w:hint="cs"/>
          <w:rtl/>
        </w:rPr>
        <w:t xml:space="preserve">זה </w:t>
      </w:r>
      <w:r>
        <w:rPr>
          <w:rFonts w:hint="cs"/>
          <w:rtl/>
        </w:rPr>
        <w:t xml:space="preserve">על הסמים, אבל כנראה גם </w:t>
      </w:r>
      <w:r w:rsidR="004C06EF">
        <w:rPr>
          <w:rFonts w:hint="cs"/>
          <w:rtl/>
        </w:rPr>
        <w:t xml:space="preserve">אמצעי לחימה </w:t>
      </w:r>
      <w:r>
        <w:rPr>
          <w:rFonts w:hint="cs"/>
          <w:rtl/>
        </w:rPr>
        <w:t>מוברחים</w:t>
      </w:r>
      <w:r w:rsidR="004C06EF">
        <w:rPr>
          <w:rFonts w:hint="cs"/>
          <w:rtl/>
        </w:rPr>
        <w:t>,</w:t>
      </w:r>
      <w:r>
        <w:rPr>
          <w:rFonts w:hint="cs"/>
          <w:rtl/>
        </w:rPr>
        <w:t xml:space="preserve"> וזה לא פחות חשוב. </w:t>
      </w:r>
    </w:p>
    <w:p w:rsidR="00AD5D40" w:rsidRDefault="00AD5D40" w:rsidP="00AD5D40">
      <w:pPr>
        <w:rPr>
          <w:rFonts w:hint="cs"/>
          <w:rtl/>
        </w:rPr>
      </w:pPr>
    </w:p>
    <w:p w:rsidR="00AD5D40" w:rsidRDefault="00AD5D40" w:rsidP="00AD5D40">
      <w:pPr>
        <w:rPr>
          <w:rFonts w:hint="cs"/>
          <w:rtl/>
        </w:rPr>
      </w:pPr>
      <w:r>
        <w:rPr>
          <w:rFonts w:hint="cs"/>
          <w:rtl/>
        </w:rPr>
        <w:t xml:space="preserve">על כן, אני קורא מכאן לפעול מייד למיגור התופעה </w:t>
      </w:r>
      <w:r w:rsidR="004C06EF">
        <w:rPr>
          <w:rFonts w:hint="cs"/>
          <w:rtl/>
        </w:rPr>
        <w:t xml:space="preserve">- </w:t>
      </w:r>
      <w:r>
        <w:rPr>
          <w:rFonts w:hint="cs"/>
          <w:rtl/>
        </w:rPr>
        <w:t>לפני שיהיה מאוחר. תודה.</w:t>
      </w:r>
    </w:p>
    <w:p w:rsidR="00AD5D40" w:rsidRDefault="00AD5D40" w:rsidP="00AD5D40">
      <w:pPr>
        <w:ind w:firstLine="0"/>
        <w:rPr>
          <w:rFonts w:hint="cs"/>
          <w:rtl/>
        </w:rPr>
      </w:pPr>
    </w:p>
    <w:p w:rsidR="00AD5D40" w:rsidRDefault="00AD5D40" w:rsidP="00AD5D40">
      <w:pPr>
        <w:pStyle w:val="af7"/>
        <w:rPr>
          <w:rtl/>
        </w:rPr>
      </w:pPr>
      <w:r>
        <w:rPr>
          <w:rtl/>
        </w:rPr>
        <w:t>היו"ר אחמד טיבי:</w:t>
      </w:r>
    </w:p>
    <w:p w:rsidR="00AD5D40" w:rsidRDefault="00AD5D40" w:rsidP="00AD5D40">
      <w:pPr>
        <w:rPr>
          <w:rtl/>
        </w:rPr>
      </w:pPr>
    </w:p>
    <w:p w:rsidR="00AD5D40" w:rsidRDefault="00AD5D40" w:rsidP="00AD5D40">
      <w:pPr>
        <w:rPr>
          <w:rFonts w:hint="cs"/>
          <w:rtl/>
        </w:rPr>
      </w:pPr>
      <w:r>
        <w:rPr>
          <w:rFonts w:hint="cs"/>
          <w:rtl/>
        </w:rPr>
        <w:t>אני מודה לחבר הכנסת אהרונוביץ. כבוד השר הנמרץ, השר אדרי, שעושה עבודה מצוינת לאחרונה. אפשר לפרגן, חבר הכנסת אמסלם, ולהישאר בחיים.</w:t>
      </w:r>
    </w:p>
    <w:p w:rsidR="00AD5D40" w:rsidRDefault="00AD5D40" w:rsidP="00AD5D40">
      <w:pPr>
        <w:ind w:firstLine="0"/>
        <w:rPr>
          <w:rFonts w:hint="cs"/>
          <w:rtl/>
        </w:rPr>
      </w:pPr>
    </w:p>
    <w:p w:rsidR="00AD5D40" w:rsidRDefault="00AD5D40" w:rsidP="00AD5D40">
      <w:pPr>
        <w:pStyle w:val="af6"/>
        <w:rPr>
          <w:rtl/>
        </w:rPr>
      </w:pPr>
      <w:r>
        <w:rPr>
          <w:rtl/>
        </w:rPr>
        <w:t>קריאה:</w:t>
      </w:r>
    </w:p>
    <w:p w:rsidR="00AD5D40" w:rsidRDefault="00AD5D40" w:rsidP="00AD5D40">
      <w:pPr>
        <w:rPr>
          <w:rtl/>
        </w:rPr>
      </w:pPr>
    </w:p>
    <w:p w:rsidR="00AD5D40" w:rsidRDefault="00AD5D40" w:rsidP="00AD5D40">
      <w:pPr>
        <w:rPr>
          <w:rFonts w:hint="cs"/>
          <w:rtl/>
        </w:rPr>
      </w:pPr>
      <w:r>
        <w:rPr>
          <w:rFonts w:hint="cs"/>
          <w:rtl/>
        </w:rPr>
        <w:t>מה היה עד לאחרונה?</w:t>
      </w:r>
    </w:p>
    <w:p w:rsidR="00AD5D40" w:rsidRDefault="00AD5D40" w:rsidP="00AD5D40">
      <w:pPr>
        <w:ind w:firstLine="0"/>
        <w:rPr>
          <w:rFonts w:hint="cs"/>
          <w:rtl/>
        </w:rPr>
      </w:pPr>
    </w:p>
    <w:p w:rsidR="00AD5D40" w:rsidRDefault="00AD5D40" w:rsidP="00AD5D40">
      <w:pPr>
        <w:pStyle w:val="a4"/>
        <w:rPr>
          <w:rtl/>
        </w:rPr>
      </w:pPr>
      <w:bookmarkStart w:id="502" w:name="FS000001031T05_07_2006_17_32_47"/>
      <w:bookmarkStart w:id="503" w:name="_Toc145407492"/>
      <w:bookmarkEnd w:id="502"/>
      <w:r>
        <w:rPr>
          <w:rFonts w:hint="eastAsia"/>
          <w:rtl/>
        </w:rPr>
        <w:t>השר</w:t>
      </w:r>
      <w:r>
        <w:rPr>
          <w:rtl/>
        </w:rPr>
        <w:t xml:space="preserve"> יעקב אדרי:</w:t>
      </w:r>
      <w:bookmarkEnd w:id="503"/>
    </w:p>
    <w:p w:rsidR="00AD5D40" w:rsidRDefault="00AD5D40" w:rsidP="00AD5D40">
      <w:pPr>
        <w:rPr>
          <w:rFonts w:hint="cs"/>
          <w:rtl/>
        </w:rPr>
      </w:pPr>
    </w:p>
    <w:p w:rsidR="00AD5D40" w:rsidRDefault="00AD5D40" w:rsidP="00AD5D40">
      <w:pPr>
        <w:rPr>
          <w:rFonts w:hint="cs"/>
          <w:rtl/>
        </w:rPr>
      </w:pPr>
      <w:r>
        <w:rPr>
          <w:rFonts w:hint="cs"/>
          <w:rtl/>
        </w:rPr>
        <w:t>הוא התכוון היום, רק היום.</w:t>
      </w:r>
    </w:p>
    <w:p w:rsidR="00AD5D40" w:rsidRDefault="00AD5D40" w:rsidP="00AD5D40">
      <w:pPr>
        <w:ind w:firstLine="0"/>
        <w:rPr>
          <w:rFonts w:hint="cs"/>
          <w:rtl/>
        </w:rPr>
      </w:pPr>
    </w:p>
    <w:p w:rsidR="00AD5D40" w:rsidRDefault="00AD5D40" w:rsidP="00AD5D40">
      <w:pPr>
        <w:pStyle w:val="af7"/>
        <w:rPr>
          <w:rtl/>
        </w:rPr>
      </w:pPr>
      <w:r>
        <w:rPr>
          <w:rtl/>
        </w:rPr>
        <w:t>היו"ר אחמד טיבי:</w:t>
      </w:r>
    </w:p>
    <w:p w:rsidR="00AD5D40" w:rsidRDefault="00AD5D40" w:rsidP="00AD5D40">
      <w:pPr>
        <w:rPr>
          <w:rtl/>
        </w:rPr>
      </w:pPr>
    </w:p>
    <w:p w:rsidR="00AD5D40" w:rsidRDefault="00AD5D40" w:rsidP="00AD5D40">
      <w:pPr>
        <w:rPr>
          <w:rFonts w:hint="cs"/>
          <w:rtl/>
        </w:rPr>
      </w:pPr>
      <w:r>
        <w:rPr>
          <w:rFonts w:hint="cs"/>
          <w:rtl/>
        </w:rPr>
        <w:t>לא, לאחרונה הכוונה שאין ספק שהוא היה תמיד מצוין והוא השתפר באופן ברור, עם התפקיד. הוא משתבח עם התפקיד. אגב, זו לא רק דעתי, זו דעת רבים בבית הזה.</w:t>
      </w:r>
    </w:p>
    <w:p w:rsidR="00AD5D40" w:rsidRDefault="00AD5D40" w:rsidP="00AD5D40">
      <w:pPr>
        <w:rPr>
          <w:rtl/>
        </w:rPr>
      </w:pPr>
    </w:p>
    <w:p w:rsidR="00AD5D40" w:rsidRDefault="00AD5D40" w:rsidP="00AD5D40">
      <w:pPr>
        <w:pStyle w:val="a4"/>
        <w:rPr>
          <w:rtl/>
        </w:rPr>
      </w:pPr>
      <w:bookmarkStart w:id="504" w:name="FS000001031T05_07_2006_16_30_57"/>
      <w:bookmarkStart w:id="505" w:name="_Toc145407493"/>
      <w:bookmarkEnd w:id="504"/>
      <w:r>
        <w:rPr>
          <w:rFonts w:hint="eastAsia"/>
          <w:rtl/>
        </w:rPr>
        <w:t>השר</w:t>
      </w:r>
      <w:r>
        <w:rPr>
          <w:rtl/>
        </w:rPr>
        <w:t xml:space="preserve"> יעקב אדרי:</w:t>
      </w:r>
      <w:bookmarkEnd w:id="505"/>
    </w:p>
    <w:p w:rsidR="00AD5D40" w:rsidRDefault="00AD5D40" w:rsidP="00AD5D40">
      <w:pPr>
        <w:rPr>
          <w:rFonts w:hint="cs"/>
          <w:rtl/>
        </w:rPr>
      </w:pPr>
    </w:p>
    <w:p w:rsidR="009832AB" w:rsidRDefault="00AD5D40" w:rsidP="009832AB">
      <w:pPr>
        <w:rPr>
          <w:rFonts w:hint="cs"/>
          <w:rtl/>
        </w:rPr>
      </w:pPr>
      <w:r>
        <w:rPr>
          <w:rFonts w:hint="cs"/>
          <w:rtl/>
        </w:rPr>
        <w:t>אדוני היושב-ראש, תודה על הדברים. חברי חברי הכנסת, אני חושב שחבר הכנסת אהרונוביץ העלה פה בעיה קשה ואמיתית. מי שלא יודע, חבר הכנסת אהרונוביץ היה סגן המפקח הכללי של המשטרה והוא מכיר את ה</w:t>
      </w:r>
      <w:r w:rsidR="009832AB">
        <w:rPr>
          <w:rFonts w:hint="cs"/>
          <w:rtl/>
        </w:rPr>
        <w:t>עניין</w:t>
      </w:r>
      <w:r>
        <w:rPr>
          <w:rFonts w:hint="cs"/>
          <w:rtl/>
        </w:rPr>
        <w:t xml:space="preserve"> לפני ולפנים. אין לי אלא לומר שאני מסכים עם כל מלה שאמרת, ואני יודע כמה זה הטריד אותך</w:t>
      </w:r>
      <w:r w:rsidR="009832AB">
        <w:rPr>
          <w:rFonts w:hint="cs"/>
          <w:rtl/>
        </w:rPr>
        <w:t>,</w:t>
      </w:r>
      <w:r>
        <w:rPr>
          <w:rFonts w:hint="cs"/>
          <w:rtl/>
        </w:rPr>
        <w:t xml:space="preserve"> ושנינו פעלנו בנושא הסמים, אני כסגן השר לביטחון פנים</w:t>
      </w:r>
      <w:r w:rsidR="009832AB">
        <w:rPr>
          <w:rFonts w:hint="cs"/>
          <w:rtl/>
        </w:rPr>
        <w:t>.</w:t>
      </w:r>
      <w:r>
        <w:rPr>
          <w:rFonts w:hint="cs"/>
          <w:rtl/>
        </w:rPr>
        <w:t xml:space="preserve"> </w:t>
      </w:r>
    </w:p>
    <w:p w:rsidR="009832AB" w:rsidRDefault="009832AB" w:rsidP="009832AB">
      <w:pPr>
        <w:rPr>
          <w:rFonts w:hint="cs"/>
          <w:rtl/>
        </w:rPr>
      </w:pPr>
    </w:p>
    <w:p w:rsidR="009832AB" w:rsidRDefault="00AD5D40" w:rsidP="009832AB">
      <w:pPr>
        <w:rPr>
          <w:rFonts w:hint="cs"/>
          <w:rtl/>
        </w:rPr>
      </w:pPr>
      <w:r>
        <w:rPr>
          <w:rFonts w:hint="cs"/>
          <w:rtl/>
        </w:rPr>
        <w:t>הבעיה מאוד קשה</w:t>
      </w:r>
      <w:r w:rsidR="009832AB">
        <w:rPr>
          <w:rFonts w:hint="cs"/>
          <w:rtl/>
        </w:rPr>
        <w:t>,</w:t>
      </w:r>
      <w:r>
        <w:rPr>
          <w:rFonts w:hint="cs"/>
          <w:rtl/>
        </w:rPr>
        <w:t xml:space="preserve"> ואני חושב שהוא אמר רק חלק מהבעיה. יש ההיבט השני של הברחות הנשק, וברקע, הניסיון לפגוע בחיילי צה"ל ולחטוף חיילי צה"ל</w:t>
      </w:r>
      <w:r w:rsidR="009832AB">
        <w:rPr>
          <w:rFonts w:hint="cs"/>
          <w:rtl/>
        </w:rPr>
        <w:t>;</w:t>
      </w:r>
      <w:r>
        <w:rPr>
          <w:rFonts w:hint="cs"/>
          <w:rtl/>
        </w:rPr>
        <w:t xml:space="preserve"> ולא מזמן היינו עדים ל</w:t>
      </w:r>
      <w:r w:rsidR="009832AB">
        <w:rPr>
          <w:rFonts w:hint="cs"/>
          <w:rtl/>
        </w:rPr>
        <w:t>כך</w:t>
      </w:r>
      <w:r>
        <w:rPr>
          <w:rFonts w:hint="cs"/>
          <w:rtl/>
        </w:rPr>
        <w:t>. הנושא מעסיק מאוד את כולנו</w:t>
      </w:r>
      <w:r w:rsidR="009832AB">
        <w:rPr>
          <w:rFonts w:hint="cs"/>
          <w:rtl/>
        </w:rPr>
        <w:t>,</w:t>
      </w:r>
      <w:r>
        <w:rPr>
          <w:rFonts w:hint="cs"/>
          <w:rtl/>
        </w:rPr>
        <w:t xml:space="preserve"> ואני חושב שחייבים לתת לזה פתרון. </w:t>
      </w:r>
    </w:p>
    <w:p w:rsidR="009832AB" w:rsidRDefault="009832AB" w:rsidP="009832AB">
      <w:pPr>
        <w:rPr>
          <w:rFonts w:hint="cs"/>
          <w:rtl/>
        </w:rPr>
      </w:pPr>
    </w:p>
    <w:p w:rsidR="00AD5D40" w:rsidRDefault="00AD5D40" w:rsidP="009832AB">
      <w:pPr>
        <w:rPr>
          <w:rFonts w:hint="cs"/>
          <w:rtl/>
        </w:rPr>
      </w:pPr>
      <w:r>
        <w:rPr>
          <w:rFonts w:hint="cs"/>
          <w:rtl/>
        </w:rPr>
        <w:t>יש בעיה של הכפר רג'ר, שמטופל בכל הדרגים המשפטיים-הביטחוניים במדינת ישראל. אני אומר את הדברים בזהירות</w:t>
      </w:r>
      <w:r w:rsidR="009832AB">
        <w:rPr>
          <w:rFonts w:hint="cs"/>
          <w:rtl/>
        </w:rPr>
        <w:t xml:space="preserve"> -</w:t>
      </w:r>
      <w:r>
        <w:rPr>
          <w:rFonts w:hint="cs"/>
          <w:rtl/>
        </w:rPr>
        <w:t xml:space="preserve"> מדינת ישראל מסובכת בסיפור הזה</w:t>
      </w:r>
      <w:r w:rsidR="009832AB">
        <w:rPr>
          <w:rFonts w:hint="cs"/>
          <w:rtl/>
        </w:rPr>
        <w:t>,</w:t>
      </w:r>
      <w:r>
        <w:rPr>
          <w:rFonts w:hint="cs"/>
          <w:rtl/>
        </w:rPr>
        <w:t xml:space="preserve"> על כל המשתמע מזה, וכמובן, יש ניסיון שלנו לעשות שינוי, אבל הנושא תקוע בבית-המשפט העליון. יש עתירה של המועצה המקומית שם במקום, והיא משנת 2003, עדיין תלויה ועומדת, ואין החלטה והסכמה בעניין הזה. טוב היה שבית-המשפט יגמור עם זה, על מנת שייקבעו הגבולות, תיקבע הגדר, ייקבעו התחומים, וזה לא מוריד כהוא-זה מכל מה שהעלה חבר הכנסת אהרונוביץ.</w:t>
      </w:r>
    </w:p>
    <w:p w:rsidR="00AD5D40" w:rsidRDefault="00AD5D40" w:rsidP="00AD5D40">
      <w:pPr>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צריך להחליט לאן להעביר את הגדר.</w:t>
      </w:r>
    </w:p>
    <w:p w:rsidR="00AD5D40" w:rsidRDefault="00AD5D40" w:rsidP="00AD5D40">
      <w:pPr>
        <w:rPr>
          <w:rFonts w:hint="cs"/>
          <w:rtl/>
        </w:rPr>
      </w:pPr>
    </w:p>
    <w:p w:rsidR="00AD5D40" w:rsidRDefault="00AD5D40" w:rsidP="00AD5D40">
      <w:pPr>
        <w:pStyle w:val="-"/>
        <w:rPr>
          <w:rtl/>
        </w:rPr>
      </w:pPr>
      <w:bookmarkStart w:id="506" w:name="FS000001031T05_07_2006_16_32_43C"/>
      <w:bookmarkEnd w:id="506"/>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זה בדיוק מה שצריך להחליט ולא מחליטים ומושכים ומושכים. לדעתי, צריך להחליט לכאן או לכאן ולגמור עם זה, שנדע איפה מקומנו.</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49421D"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507" w:name="FS000001031T05_07_2006_16_32_51C"/>
      <w:bookmarkEnd w:id="507"/>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נכון. לכן אני אומר שטוב שבג"ץ היה מכריע בעניין הזה והיינו יודעים איפה אנחנו עומדים. גורמי צה"ל וגורמי משטרת ישראל, עם המועצה לביטחון לאומי</w:t>
      </w:r>
      <w:r w:rsidR="009832AB">
        <w:rPr>
          <w:rFonts w:hint="cs"/>
          <w:rtl/>
        </w:rPr>
        <w:t>,</w:t>
      </w:r>
      <w:r>
        <w:rPr>
          <w:rFonts w:hint="cs"/>
          <w:rtl/>
        </w:rPr>
        <w:t xml:space="preserve"> נדרשים לסוגיה הזאת</w:t>
      </w:r>
      <w:r w:rsidR="009832AB">
        <w:rPr>
          <w:rFonts w:hint="cs"/>
          <w:rtl/>
        </w:rPr>
        <w:t>,</w:t>
      </w:r>
      <w:r>
        <w:rPr>
          <w:rFonts w:hint="cs"/>
          <w:rtl/>
        </w:rPr>
        <w:t xml:space="preserve"> ואף מתקיימים מגעים עם התושבים, כי אם מעבירים גדר בכיוון מסוים, יש אזרחים עם תעודות זהות כחולות שצריכים לצאת מהתחום. הבעיה מורכבת, אבל אני חושב שבסופו של דבר, אחרי פסיקת בג"ץ, ממשלת ישראל תצטרך לשבת ולהחליט אחת ולתמיד ולגמור את הנושא הזה, כי הוא מאוד בעייתי ומורכב.</w:t>
      </w:r>
    </w:p>
    <w:p w:rsidR="00AD5D40" w:rsidRDefault="00AD5D40" w:rsidP="00AD5D40">
      <w:pPr>
        <w:rPr>
          <w:rFonts w:hint="cs"/>
          <w:rtl/>
        </w:rPr>
      </w:pPr>
    </w:p>
    <w:p w:rsidR="00AD5D40" w:rsidRDefault="00AD5D40" w:rsidP="00AD5D40">
      <w:pPr>
        <w:rPr>
          <w:rFonts w:hint="cs"/>
          <w:rtl/>
        </w:rPr>
      </w:pPr>
      <w:r>
        <w:rPr>
          <w:rFonts w:hint="cs"/>
          <w:rtl/>
        </w:rPr>
        <w:t xml:space="preserve">גורמי הממשלה השונים מודעים לחומרת הבעיה ונוקטים סדרת צעדים תוך בחינת הכלים המשפטיים השונים אשר יסייעו בפתרון. </w:t>
      </w:r>
    </w:p>
    <w:p w:rsidR="00AD5D40" w:rsidRDefault="00AD5D40" w:rsidP="00AD5D40">
      <w:pPr>
        <w:ind w:firstLine="0"/>
        <w:rPr>
          <w:rFonts w:hint="cs"/>
          <w:rtl/>
        </w:rPr>
      </w:pPr>
    </w:p>
    <w:p w:rsidR="00AD5D40" w:rsidRDefault="00AD5D40" w:rsidP="00AD5D40">
      <w:pPr>
        <w:pStyle w:val="af6"/>
        <w:rPr>
          <w:rtl/>
        </w:rPr>
      </w:pPr>
      <w:r>
        <w:rPr>
          <w:rFonts w:hint="eastAsia"/>
          <w:rtl/>
        </w:rPr>
        <w:t>יצחק</w:t>
      </w:r>
      <w:r>
        <w:rPr>
          <w:rtl/>
        </w:rPr>
        <w:t xml:space="preserve"> אהרונוביץ (ישראל ביתנו):</w:t>
      </w:r>
    </w:p>
    <w:p w:rsidR="00AD5D40" w:rsidRDefault="00AD5D40" w:rsidP="00AD5D40">
      <w:pPr>
        <w:rPr>
          <w:rFonts w:hint="cs"/>
          <w:rtl/>
        </w:rPr>
      </w:pPr>
    </w:p>
    <w:p w:rsidR="00AD5D40" w:rsidRDefault="00AD5D40" w:rsidP="009832AB">
      <w:pPr>
        <w:rPr>
          <w:rFonts w:hint="cs"/>
          <w:rtl/>
        </w:rPr>
      </w:pPr>
      <w:r>
        <w:rPr>
          <w:rFonts w:hint="cs"/>
          <w:rtl/>
        </w:rPr>
        <w:t xml:space="preserve">ברשות היושב-ראש, הבעיה בתוך הכפר היא בעיה של בג"ץ. אני שמתי את הבעיה של יציאת תושבים. אני מציע להקים נקודת ביקורת באותו מקום, באותו פתח, מעבר, באותו כביש, שיהיו שם אנשי משטרה ויפקחו על כל מי שיוצא מהכפר ולא תהיה חדירה של סמים. </w:t>
      </w:r>
      <w:r w:rsidR="009832AB">
        <w:rPr>
          <w:rFonts w:hint="cs"/>
          <w:rtl/>
        </w:rPr>
        <w:t>5</w:t>
      </w:r>
      <w:r>
        <w:rPr>
          <w:rFonts w:hint="cs"/>
          <w:rtl/>
        </w:rPr>
        <w:t xml:space="preserve"> טונות של חשיש זה קצת יותר מדי.</w:t>
      </w:r>
    </w:p>
    <w:p w:rsidR="00AD5D40" w:rsidRDefault="00AD5D40" w:rsidP="00AD5D40">
      <w:pPr>
        <w:rPr>
          <w:rFonts w:hint="cs"/>
          <w:rtl/>
        </w:rPr>
      </w:pPr>
    </w:p>
    <w:p w:rsidR="00AD5D40" w:rsidRDefault="00AD5D40" w:rsidP="00AD5D40">
      <w:pPr>
        <w:pStyle w:val="-"/>
        <w:rPr>
          <w:rtl/>
        </w:rPr>
      </w:pPr>
      <w:bookmarkStart w:id="508" w:name="FS000001031T05_07_2006_16_34_09C"/>
      <w:bookmarkEnd w:id="508"/>
      <w:r>
        <w:rPr>
          <w:rFonts w:hint="eastAsia"/>
          <w:rtl/>
        </w:rPr>
        <w:t>השר</w:t>
      </w:r>
      <w:r>
        <w:rPr>
          <w:rtl/>
        </w:rPr>
        <w:t xml:space="preserve"> יעקב אדרי:</w:t>
      </w:r>
    </w:p>
    <w:p w:rsidR="00AD5D40" w:rsidRDefault="00AD5D40" w:rsidP="00AD5D40">
      <w:pPr>
        <w:rPr>
          <w:rFonts w:hint="cs"/>
          <w:rtl/>
        </w:rPr>
      </w:pPr>
    </w:p>
    <w:p w:rsidR="00AD5D40" w:rsidRDefault="00AD5D40" w:rsidP="009832AB">
      <w:pPr>
        <w:rPr>
          <w:rFonts w:hint="cs"/>
          <w:rtl/>
        </w:rPr>
      </w:pPr>
      <w:r>
        <w:rPr>
          <w:rFonts w:hint="cs"/>
          <w:rtl/>
        </w:rPr>
        <w:t>אני מסכים אתך, חבר הכנסת אהרונוביץ, אבל ברור לך שמליאת הכנסת לא יכולה להחליט על נקודת משטרה במקום מסוים</w:t>
      </w:r>
      <w:r w:rsidR="009832AB">
        <w:rPr>
          <w:rFonts w:hint="cs"/>
          <w:rtl/>
        </w:rPr>
        <w:t>.</w:t>
      </w:r>
      <w:r>
        <w:rPr>
          <w:rFonts w:hint="cs"/>
          <w:rtl/>
        </w:rPr>
        <w:t xml:space="preserve"> נעביר לוועדה ונזמין את אנשי המשטרה</w:t>
      </w:r>
      <w:r w:rsidR="009832AB">
        <w:rPr>
          <w:rFonts w:hint="cs"/>
          <w:rtl/>
        </w:rPr>
        <w:t>,</w:t>
      </w:r>
      <w:r>
        <w:rPr>
          <w:rFonts w:hint="cs"/>
          <w:rtl/>
        </w:rPr>
        <w:t xml:space="preserve"> ואולי משם נגיע לסיכום הנכון. אני מציע להעביר את זה - לאיזו ועדה?</w:t>
      </w:r>
    </w:p>
    <w:p w:rsidR="00AD5D40" w:rsidRDefault="00AD5D40" w:rsidP="00AD5D40">
      <w:pPr>
        <w:rPr>
          <w:rFonts w:hint="cs"/>
          <w:rtl/>
        </w:rPr>
      </w:pPr>
    </w:p>
    <w:p w:rsidR="00AD5D40" w:rsidRDefault="00AD5D40" w:rsidP="00AD5D40">
      <w:pPr>
        <w:pStyle w:val="af6"/>
        <w:rPr>
          <w:rtl/>
        </w:rPr>
      </w:pPr>
      <w:r>
        <w:rPr>
          <w:rFonts w:hint="eastAsia"/>
          <w:rtl/>
        </w:rPr>
        <w:t>יצחק</w:t>
      </w:r>
      <w:r>
        <w:rPr>
          <w:rtl/>
        </w:rPr>
        <w:t xml:space="preserve"> אהרונוביץ (ישראל ביתנו):</w:t>
      </w:r>
    </w:p>
    <w:p w:rsidR="00AD5D40" w:rsidRDefault="00AD5D40" w:rsidP="00AD5D40">
      <w:pPr>
        <w:rPr>
          <w:rFonts w:hint="cs"/>
          <w:rtl/>
        </w:rPr>
      </w:pPr>
    </w:p>
    <w:p w:rsidR="00AD5D40" w:rsidRDefault="00AD5D40" w:rsidP="00AD5D40">
      <w:pPr>
        <w:rPr>
          <w:rFonts w:hint="cs"/>
          <w:rtl/>
        </w:rPr>
      </w:pPr>
      <w:r>
        <w:rPr>
          <w:rFonts w:hint="cs"/>
          <w:rtl/>
        </w:rPr>
        <w:t>לא יודע.</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ועדת סמים.</w:t>
      </w:r>
    </w:p>
    <w:p w:rsidR="00AD5D40" w:rsidRDefault="00AD5D40" w:rsidP="00AD5D40">
      <w:pPr>
        <w:pStyle w:val="af6"/>
        <w:rPr>
          <w:rFonts w:hint="cs"/>
          <w:rtl/>
        </w:rPr>
      </w:pPr>
    </w:p>
    <w:p w:rsidR="00AD5D40" w:rsidRDefault="00AD5D40" w:rsidP="00AD5D40">
      <w:pPr>
        <w:pStyle w:val="af6"/>
        <w:rPr>
          <w:rtl/>
        </w:rPr>
      </w:pPr>
      <w:r>
        <w:rPr>
          <w:rFonts w:hint="eastAsia"/>
          <w:rtl/>
        </w:rPr>
        <w:t>יצחק</w:t>
      </w:r>
      <w:r>
        <w:rPr>
          <w:rtl/>
        </w:rPr>
        <w:t xml:space="preserve"> אהרונוביץ (ישראל ביתנו):</w:t>
      </w:r>
    </w:p>
    <w:p w:rsidR="00AD5D40" w:rsidRDefault="00AD5D40" w:rsidP="00AD5D40">
      <w:pPr>
        <w:rPr>
          <w:rFonts w:hint="cs"/>
          <w:rtl/>
        </w:rPr>
      </w:pPr>
    </w:p>
    <w:p w:rsidR="00AD5D40" w:rsidRDefault="00AD5D40" w:rsidP="00AD5D40">
      <w:pPr>
        <w:rPr>
          <w:rFonts w:hint="cs"/>
          <w:rtl/>
        </w:rPr>
      </w:pPr>
      <w:r>
        <w:rPr>
          <w:rFonts w:hint="cs"/>
          <w:rtl/>
        </w:rPr>
        <w:t>ועדת סמים.</w:t>
      </w:r>
    </w:p>
    <w:p w:rsidR="00AD5D40" w:rsidRDefault="00AD5D40" w:rsidP="00AD5D40">
      <w:pPr>
        <w:rPr>
          <w:rFonts w:hint="cs"/>
          <w:rtl/>
        </w:rPr>
      </w:pPr>
    </w:p>
    <w:p w:rsidR="00AD5D40" w:rsidRDefault="00AD5D40" w:rsidP="00AD5D40">
      <w:pPr>
        <w:pStyle w:val="-"/>
        <w:rPr>
          <w:rtl/>
        </w:rPr>
      </w:pPr>
      <w:bookmarkStart w:id="509" w:name="FS000001031T05_07_2006_16_34_31C"/>
      <w:bookmarkEnd w:id="509"/>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לוועדת הסמים.</w:t>
      </w:r>
    </w:p>
    <w:p w:rsidR="00AD5D40" w:rsidRDefault="00AD5D40" w:rsidP="00AD5D40">
      <w:pPr>
        <w:ind w:firstLine="0"/>
        <w:rPr>
          <w:rFonts w:hint="cs"/>
          <w:rtl/>
        </w:rPr>
      </w:pPr>
    </w:p>
    <w:p w:rsidR="00AD5D40" w:rsidRDefault="00AD5D40" w:rsidP="00AD5D40">
      <w:pPr>
        <w:pStyle w:val="af7"/>
        <w:rPr>
          <w:rtl/>
        </w:rPr>
      </w:pPr>
      <w:r>
        <w:rPr>
          <w:rtl/>
        </w:rPr>
        <w:t>היו"ר אחמד טיבי:</w:t>
      </w:r>
    </w:p>
    <w:p w:rsidR="00AD5D40" w:rsidRDefault="00AD5D40" w:rsidP="00AD5D40">
      <w:pPr>
        <w:rPr>
          <w:rtl/>
        </w:rPr>
      </w:pPr>
    </w:p>
    <w:p w:rsidR="00AD5D40" w:rsidRDefault="00AD5D40" w:rsidP="00AD5D40">
      <w:pPr>
        <w:rPr>
          <w:rFonts w:hint="cs"/>
          <w:rtl/>
        </w:rPr>
      </w:pPr>
      <w:r>
        <w:rPr>
          <w:rFonts w:hint="cs"/>
          <w:rtl/>
        </w:rPr>
        <w:t>הצעה אחרת לחבר הכנסת נסים זאב, בבקשה. להשתדל לקצר ולא להאריך בדברים, חבר הכנסת זאב.</w:t>
      </w:r>
    </w:p>
    <w:p w:rsidR="00AD5D40" w:rsidRDefault="00AD5D40" w:rsidP="00AD5D40">
      <w:pPr>
        <w:ind w:firstLine="0"/>
        <w:rPr>
          <w:rFonts w:hint="cs"/>
          <w:rtl/>
        </w:rPr>
      </w:pPr>
    </w:p>
    <w:p w:rsidR="00AD5D40" w:rsidRDefault="00AD5D40" w:rsidP="00AD5D40">
      <w:pPr>
        <w:pStyle w:val="a4"/>
        <w:rPr>
          <w:rtl/>
        </w:rPr>
      </w:pPr>
      <w:bookmarkStart w:id="510" w:name="FS000000490T05_07_2006_16_34_51"/>
      <w:bookmarkStart w:id="511" w:name="_Toc145407494"/>
      <w:bookmarkEnd w:id="510"/>
      <w:r>
        <w:rPr>
          <w:rFonts w:hint="eastAsia"/>
          <w:rtl/>
        </w:rPr>
        <w:t>נסים</w:t>
      </w:r>
      <w:r>
        <w:rPr>
          <w:rtl/>
        </w:rPr>
        <w:t xml:space="preserve"> זאב (ש"ס):</w:t>
      </w:r>
      <w:bookmarkEnd w:id="511"/>
    </w:p>
    <w:p w:rsidR="00AD5D40" w:rsidRDefault="00AD5D40" w:rsidP="00AD5D40">
      <w:pPr>
        <w:rPr>
          <w:rFonts w:hint="cs"/>
          <w:rtl/>
        </w:rPr>
      </w:pPr>
    </w:p>
    <w:p w:rsidR="00AD5D40" w:rsidRDefault="00AD5D40" w:rsidP="00AD5D40">
      <w:pPr>
        <w:rPr>
          <w:rFonts w:hint="cs"/>
          <w:rtl/>
        </w:rPr>
      </w:pPr>
      <w:r>
        <w:rPr>
          <w:rFonts w:hint="cs"/>
          <w:rtl/>
        </w:rPr>
        <w:t>מעניין שבכל פעם שאני עומד לדבר, יש לך הטפת מוסר.</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49421D" w:rsidRDefault="00AD5D40" w:rsidP="00AD5D40">
      <w:pPr>
        <w:rPr>
          <w:rFonts w:hint="cs"/>
          <w:rtl/>
        </w:rPr>
      </w:pPr>
      <w:r>
        <w:rPr>
          <w:rFonts w:hint="cs"/>
          <w:rtl/>
        </w:rPr>
        <w:t>זה לא הטפת מוסר, זה בקשה לקצר בדברים.</w:t>
      </w:r>
    </w:p>
    <w:p w:rsidR="00AD5D40" w:rsidRDefault="00AD5D40" w:rsidP="00AD5D40">
      <w:pPr>
        <w:rPr>
          <w:rFonts w:hint="cs"/>
          <w:rtl/>
        </w:rPr>
      </w:pPr>
    </w:p>
    <w:p w:rsidR="00AD5D40" w:rsidRDefault="00AD5D40" w:rsidP="00AD5D40">
      <w:pPr>
        <w:pStyle w:val="a4"/>
        <w:rPr>
          <w:rtl/>
        </w:rPr>
      </w:pPr>
      <w:bookmarkStart w:id="512" w:name="FS000000490T05_07_2006_17_40_46"/>
      <w:bookmarkStart w:id="513" w:name="_Toc145407495"/>
      <w:bookmarkEnd w:id="512"/>
      <w:r>
        <w:rPr>
          <w:rFonts w:hint="eastAsia"/>
          <w:rtl/>
        </w:rPr>
        <w:t>נסים</w:t>
      </w:r>
      <w:r>
        <w:rPr>
          <w:rtl/>
        </w:rPr>
        <w:t xml:space="preserve"> זאב (ש"ס):</w:t>
      </w:r>
      <w:bookmarkEnd w:id="513"/>
    </w:p>
    <w:p w:rsidR="00AD5D40" w:rsidRDefault="00AD5D40" w:rsidP="00AD5D40">
      <w:pPr>
        <w:rPr>
          <w:rFonts w:hint="cs"/>
          <w:rtl/>
        </w:rPr>
      </w:pPr>
    </w:p>
    <w:p w:rsidR="00AD5D40" w:rsidRDefault="00AD5D40" w:rsidP="009832AB">
      <w:pPr>
        <w:rPr>
          <w:rFonts w:hint="cs"/>
          <w:rtl/>
        </w:rPr>
      </w:pPr>
      <w:r>
        <w:rPr>
          <w:rFonts w:hint="cs"/>
          <w:rtl/>
        </w:rPr>
        <w:t xml:space="preserve">אני רוצה לומר לכנסת </w:t>
      </w:r>
      <w:r w:rsidR="009832AB">
        <w:rPr>
          <w:rFonts w:hint="cs"/>
          <w:rtl/>
        </w:rPr>
        <w:t xml:space="preserve">ולכבוד </w:t>
      </w:r>
      <w:r>
        <w:rPr>
          <w:rFonts w:hint="cs"/>
          <w:rtl/>
        </w:rPr>
        <w:t xml:space="preserve">היושב-ראש, שהנושא הזה של הקשר בין סמים וטרור </w:t>
      </w:r>
      <w:r w:rsidR="009832AB">
        <w:rPr>
          <w:rFonts w:hint="cs"/>
          <w:rtl/>
        </w:rPr>
        <w:t>ב</w:t>
      </w:r>
      <w:r>
        <w:rPr>
          <w:rFonts w:hint="cs"/>
          <w:rtl/>
        </w:rPr>
        <w:t>מעבר הגבולות ברג'ר בעצם עולה לדיון בשבוע הבא בוועדת הסמים על-פי בקשתי - - -</w:t>
      </w:r>
    </w:p>
    <w:p w:rsidR="00AD5D40" w:rsidRDefault="00AD5D40" w:rsidP="00AD5D40">
      <w:pPr>
        <w:ind w:firstLine="0"/>
        <w:rPr>
          <w:rFonts w:hint="cs"/>
          <w:rtl/>
        </w:rPr>
      </w:pPr>
    </w:p>
    <w:p w:rsidR="00AD5D40" w:rsidRDefault="00AD5D40" w:rsidP="00AD5D40">
      <w:pPr>
        <w:pStyle w:val="af6"/>
        <w:rPr>
          <w:rtl/>
        </w:rPr>
      </w:pPr>
      <w:r>
        <w:rPr>
          <w:rFonts w:hint="eastAsia"/>
          <w:rtl/>
        </w:rPr>
        <w:t>יצחק</w:t>
      </w:r>
      <w:r>
        <w:rPr>
          <w:rtl/>
        </w:rPr>
        <w:t xml:space="preserve"> אהרונוביץ (ישראל ביתנו):</w:t>
      </w:r>
    </w:p>
    <w:p w:rsidR="00AD5D40" w:rsidRDefault="00AD5D40" w:rsidP="00AD5D40">
      <w:pPr>
        <w:rPr>
          <w:rFonts w:hint="cs"/>
          <w:rtl/>
        </w:rPr>
      </w:pPr>
    </w:p>
    <w:p w:rsidR="00AD5D40" w:rsidRDefault="00AD5D40" w:rsidP="00AD5D40">
      <w:pPr>
        <w:rPr>
          <w:rFonts w:hint="cs"/>
          <w:rtl/>
        </w:rPr>
      </w:pPr>
      <w:r>
        <w:rPr>
          <w:rFonts w:hint="cs"/>
          <w:rtl/>
        </w:rPr>
        <w:t>זה על הגבול המצרי.</w:t>
      </w:r>
    </w:p>
    <w:p w:rsidR="00AD5D40" w:rsidRDefault="00AD5D40" w:rsidP="00AD5D40">
      <w:pPr>
        <w:ind w:firstLine="0"/>
        <w:rPr>
          <w:rFonts w:hint="cs"/>
          <w:rtl/>
        </w:rPr>
      </w:pPr>
    </w:p>
    <w:p w:rsidR="00AD5D40" w:rsidRDefault="00AD5D40" w:rsidP="00AD5D40">
      <w:pPr>
        <w:pStyle w:val="-"/>
        <w:rPr>
          <w:rtl/>
        </w:rPr>
      </w:pPr>
      <w:bookmarkStart w:id="514" w:name="FS000000490T05_07_2006_16_35_16C"/>
      <w:bookmarkEnd w:id="514"/>
      <w:r>
        <w:rPr>
          <w:rFonts w:hint="eastAsia"/>
          <w:rtl/>
        </w:rPr>
        <w:t>נסים</w:t>
      </w:r>
      <w:r>
        <w:rPr>
          <w:rtl/>
        </w:rPr>
        <w:t xml:space="preserve"> זאב (ש"ס):</w:t>
      </w:r>
    </w:p>
    <w:p w:rsidR="00AD5D40" w:rsidRDefault="00AD5D40" w:rsidP="00AD5D40">
      <w:pPr>
        <w:rPr>
          <w:rFonts w:hint="cs"/>
          <w:rtl/>
        </w:rPr>
      </w:pPr>
    </w:p>
    <w:p w:rsidR="00AD5D40" w:rsidRDefault="00AD5D40" w:rsidP="009832AB">
      <w:pPr>
        <w:rPr>
          <w:rFonts w:hint="cs"/>
          <w:rtl/>
        </w:rPr>
      </w:pPr>
      <w:r>
        <w:rPr>
          <w:rFonts w:hint="cs"/>
          <w:rtl/>
        </w:rPr>
        <w:t>לא, זה על הגבול הצפוני</w:t>
      </w:r>
      <w:r w:rsidR="009832AB">
        <w:rPr>
          <w:rFonts w:hint="cs"/>
          <w:rtl/>
        </w:rPr>
        <w:t>,</w:t>
      </w:r>
      <w:r>
        <w:rPr>
          <w:rFonts w:hint="cs"/>
          <w:rtl/>
        </w:rPr>
        <w:t xml:space="preserve"> וזאת בעקבות ביקור שבו הייתי יחד אתך עם ועדת החוץ והביטחון. נוכחנו לדעת שיש פרצה, ש</w:t>
      </w:r>
      <w:r w:rsidR="009832AB">
        <w:rPr>
          <w:rFonts w:hint="cs"/>
          <w:rtl/>
        </w:rPr>
        <w:t xml:space="preserve">כמעט 1,000 אזרחים </w:t>
      </w:r>
      <w:r>
        <w:rPr>
          <w:rFonts w:hint="cs"/>
          <w:rtl/>
        </w:rPr>
        <w:t>עוברים את הגבול הזה</w:t>
      </w:r>
      <w:r w:rsidR="009832AB">
        <w:rPr>
          <w:rFonts w:hint="cs"/>
          <w:rtl/>
        </w:rPr>
        <w:t>,</w:t>
      </w:r>
      <w:r>
        <w:rPr>
          <w:rFonts w:hint="cs"/>
          <w:rtl/>
        </w:rPr>
        <w:t xml:space="preserve"> ואנשי כוחות הביטחון אמרו שאין להם סמכוי</w:t>
      </w:r>
      <w:r w:rsidR="009832AB">
        <w:rPr>
          <w:rFonts w:hint="cs"/>
          <w:rtl/>
        </w:rPr>
        <w:t xml:space="preserve">ות לבדוק כפי ששוטר יכול לבדוק. </w:t>
      </w:r>
      <w:r>
        <w:rPr>
          <w:rFonts w:hint="cs"/>
          <w:rtl/>
        </w:rPr>
        <w:t>כאן הפרצה. זאת אומרת, אם היינו מחוקקים חוק, וזאת היתה הצעתי ואני אעלה אותה בוועדה, שלאנשי כוחות הביטחון תהיה סמכות של שוטר ולהביא עוד כמה כלבים, אפשר להציל הרבה. תראו מה יכול לעשות הכלב. פני הדור כפני הכלב, אז שיהיו עוד כמה כלבים במדינת ישראל.</w:t>
      </w:r>
    </w:p>
    <w:p w:rsidR="00AD5D40" w:rsidRDefault="00AD5D40" w:rsidP="00AD5D40">
      <w:pPr>
        <w:pStyle w:val="af7"/>
        <w:rPr>
          <w:rFonts w:hint="cs"/>
          <w:rtl/>
        </w:rPr>
      </w:pPr>
    </w:p>
    <w:p w:rsidR="00AD5D40" w:rsidRDefault="00AD5D40" w:rsidP="00AD5D40">
      <w:pPr>
        <w:pStyle w:val="af7"/>
        <w:rPr>
          <w:rtl/>
        </w:rPr>
      </w:pPr>
      <w:r>
        <w:rPr>
          <w:rtl/>
        </w:rPr>
        <w:t>היו"ר אחמד טיבי:</w:t>
      </w:r>
    </w:p>
    <w:p w:rsidR="00AD5D40" w:rsidRDefault="00AD5D40" w:rsidP="00AD5D40">
      <w:pPr>
        <w:rPr>
          <w:rtl/>
        </w:rPr>
      </w:pPr>
    </w:p>
    <w:p w:rsidR="009832AB" w:rsidRDefault="00AD5D40" w:rsidP="00AD5D40">
      <w:pPr>
        <w:rPr>
          <w:rFonts w:hint="cs"/>
          <w:rtl/>
        </w:rPr>
      </w:pPr>
      <w:r>
        <w:rPr>
          <w:rFonts w:hint="cs"/>
          <w:rtl/>
        </w:rPr>
        <w:t xml:space="preserve">אני מודה לך על דברי החוכמה האלה. </w:t>
      </w:r>
    </w:p>
    <w:p w:rsidR="009832AB" w:rsidRDefault="009832AB" w:rsidP="00AD5D40">
      <w:pPr>
        <w:rPr>
          <w:rFonts w:hint="cs"/>
          <w:rtl/>
        </w:rPr>
      </w:pPr>
    </w:p>
    <w:p w:rsidR="00AD5D40" w:rsidRDefault="00AD5D40" w:rsidP="00AD5D40">
      <w:pPr>
        <w:rPr>
          <w:rFonts w:hint="cs"/>
          <w:rtl/>
        </w:rPr>
      </w:pPr>
      <w:r>
        <w:rPr>
          <w:rFonts w:hint="cs"/>
          <w:rtl/>
        </w:rPr>
        <w:t xml:space="preserve">אנחנו עוברים להצבעה. בעד </w:t>
      </w:r>
      <w:r>
        <w:rPr>
          <w:rtl/>
        </w:rPr>
        <w:t>–</w:t>
      </w:r>
      <w:r>
        <w:rPr>
          <w:rFonts w:hint="cs"/>
          <w:rtl/>
        </w:rPr>
        <w:t xml:space="preserve"> ועדה, נגד </w:t>
      </w:r>
      <w:r>
        <w:rPr>
          <w:rtl/>
        </w:rPr>
        <w:t>–</w:t>
      </w:r>
      <w:r>
        <w:rPr>
          <w:rFonts w:hint="cs"/>
          <w:rtl/>
        </w:rPr>
        <w:t xml:space="preserve"> הסרה.</w:t>
      </w:r>
    </w:p>
    <w:p w:rsidR="00AD5D40" w:rsidRDefault="00AD5D40" w:rsidP="00AD5D40">
      <w:pPr>
        <w:rPr>
          <w:rFonts w:hint="cs"/>
          <w:rtl/>
        </w:rPr>
      </w:pPr>
    </w:p>
    <w:p w:rsidR="00AD5D40" w:rsidRDefault="00AD5D40" w:rsidP="00AD5D40">
      <w:pPr>
        <w:pStyle w:val="af1"/>
        <w:rPr>
          <w:rFonts w:hint="cs"/>
          <w:rtl/>
        </w:rPr>
      </w:pPr>
      <w:r>
        <w:rPr>
          <w:rFonts w:hint="cs"/>
          <w:rtl/>
        </w:rPr>
        <w:t>הצבעה מס' 17</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הנושא לוועדה </w:t>
      </w:r>
      <w:r>
        <w:rPr>
          <w:rtl/>
        </w:rPr>
        <w:t>–</w:t>
      </w:r>
      <w:r>
        <w:rPr>
          <w:rFonts w:hint="cs"/>
          <w:rtl/>
        </w:rPr>
        <w:t xml:space="preserve"> 13</w:t>
      </w:r>
    </w:p>
    <w:p w:rsidR="00AD5D40" w:rsidRDefault="00AD5D40" w:rsidP="00AD5D40">
      <w:pPr>
        <w:pStyle w:val="--"/>
        <w:rPr>
          <w:rFonts w:hint="cs"/>
          <w:rtl/>
        </w:rPr>
      </w:pPr>
      <w:r>
        <w:rPr>
          <w:rFonts w:hint="cs"/>
          <w:rtl/>
        </w:rPr>
        <w:t xml:space="preserve">בעד ההצעה שלא לכלול את הנושא בסדר-היום </w:t>
      </w:r>
      <w:r>
        <w:rPr>
          <w:rtl/>
        </w:rPr>
        <w:t>–</w:t>
      </w:r>
      <w:r>
        <w:rPr>
          <w:rFonts w:hint="cs"/>
          <w:rtl/>
        </w:rPr>
        <w:t xml:space="preserve"> אין</w:t>
      </w:r>
    </w:p>
    <w:p w:rsidR="00AD5D40" w:rsidRDefault="00AD5D40" w:rsidP="00AD5D40">
      <w:pPr>
        <w:pStyle w:val="--"/>
        <w:rPr>
          <w:rFonts w:hint="cs"/>
          <w:rtl/>
        </w:rPr>
      </w:pPr>
      <w:r>
        <w:rPr>
          <w:rFonts w:hint="cs"/>
          <w:rtl/>
        </w:rPr>
        <w:t xml:space="preserve">נמנעים </w:t>
      </w:r>
      <w:r>
        <w:rPr>
          <w:rtl/>
        </w:rPr>
        <w:t>–</w:t>
      </w:r>
      <w:r>
        <w:rPr>
          <w:rFonts w:hint="cs"/>
          <w:rtl/>
        </w:rPr>
        <w:t xml:space="preserve"> אין</w:t>
      </w:r>
    </w:p>
    <w:p w:rsidR="00AD5D40" w:rsidRDefault="00AD5D40" w:rsidP="00AD5D40">
      <w:pPr>
        <w:pStyle w:val="af2"/>
        <w:rPr>
          <w:rFonts w:hint="cs"/>
          <w:rtl/>
        </w:rPr>
      </w:pPr>
      <w:r>
        <w:rPr>
          <w:rFonts w:hint="cs"/>
          <w:rtl/>
        </w:rPr>
        <w:t>ההצעה להעביר את הנושא לוועדה במאבק בנגע הסמים נתקבלה.</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355F2F" w:rsidRDefault="00AD5D40" w:rsidP="00AD5D40">
      <w:pPr>
        <w:rPr>
          <w:rFonts w:hint="cs"/>
          <w:rtl/>
        </w:rPr>
      </w:pPr>
      <w:r>
        <w:rPr>
          <w:rFonts w:hint="cs"/>
          <w:rtl/>
        </w:rPr>
        <w:t>בעד - 13, נגד - אין, נמנעים - אין. ההצעה הועברה לוועדה למאבק בנגע הסמים.</w:t>
      </w:r>
    </w:p>
    <w:p w:rsidR="00AD5D40" w:rsidRDefault="00AD5D40" w:rsidP="00AD5D40">
      <w:pPr>
        <w:rPr>
          <w:rFonts w:hint="cs"/>
          <w:rtl/>
        </w:rPr>
      </w:pPr>
    </w:p>
    <w:p w:rsidR="00AD5D40" w:rsidRDefault="00AD5D40" w:rsidP="00AD5D40">
      <w:pPr>
        <w:pStyle w:val="a6"/>
        <w:rPr>
          <w:rtl/>
        </w:rPr>
      </w:pPr>
    </w:p>
    <w:p w:rsidR="00AD5D40" w:rsidRPr="00D8385C" w:rsidRDefault="00AD5D40" w:rsidP="00AD5D40">
      <w:pPr>
        <w:pStyle w:val="a6"/>
        <w:rPr>
          <w:rFonts w:hint="cs"/>
          <w:rtl/>
        </w:rPr>
      </w:pPr>
      <w:bookmarkStart w:id="515" w:name="CS143002FI0143002T05_07_2006_16_36_55"/>
      <w:bookmarkStart w:id="516" w:name="_Toc145407496"/>
      <w:bookmarkEnd w:id="515"/>
      <w:r w:rsidRPr="00D8385C">
        <w:rPr>
          <w:rFonts w:hint="eastAsia"/>
          <w:rtl/>
        </w:rPr>
        <w:t>הצעה</w:t>
      </w:r>
      <w:r w:rsidRPr="00D8385C">
        <w:rPr>
          <w:rtl/>
        </w:rPr>
        <w:t xml:space="preserve"> לסדר-היום</w:t>
      </w:r>
      <w:bookmarkEnd w:id="516"/>
    </w:p>
    <w:p w:rsidR="00AD5D40" w:rsidRDefault="00AD5D40" w:rsidP="00AD5D40">
      <w:pPr>
        <w:pStyle w:val="a6"/>
        <w:rPr>
          <w:rtl/>
        </w:rPr>
      </w:pPr>
      <w:r>
        <w:rPr>
          <w:rtl/>
        </w:rPr>
        <w:t xml:space="preserve"> </w:t>
      </w:r>
      <w:bookmarkStart w:id="517" w:name="_Toc145407497"/>
      <w:r>
        <w:rPr>
          <w:rtl/>
        </w:rPr>
        <w:t>התנהלות הצבא והמשטרה בחקירת מעשה הטרור בשפרעם</w:t>
      </w:r>
      <w:bookmarkEnd w:id="517"/>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5B31AC">
      <w:pPr>
        <w:rPr>
          <w:rFonts w:hint="cs"/>
          <w:rtl/>
        </w:rPr>
      </w:pPr>
      <w:r>
        <w:rPr>
          <w:rFonts w:hint="cs"/>
          <w:rtl/>
        </w:rPr>
        <w:t xml:space="preserve">אנחנו עוברים לנושא הבא: התנהלות הצבא והמשטרה בחקירת מעשה הטרור בשפרעם </w:t>
      </w:r>
      <w:r w:rsidR="005B31AC">
        <w:rPr>
          <w:rFonts w:hint="cs"/>
          <w:rtl/>
        </w:rPr>
        <w:t>-</w:t>
      </w:r>
      <w:r>
        <w:rPr>
          <w:rFonts w:hint="cs"/>
          <w:rtl/>
        </w:rPr>
        <w:t xml:space="preserve"> הצעה לסדר-היום מס' 802</w:t>
      </w:r>
      <w:r w:rsidR="005B31AC">
        <w:rPr>
          <w:rFonts w:hint="cs"/>
          <w:rtl/>
        </w:rPr>
        <w:t xml:space="preserve"> של חבר הכנסת עזמי בשארה</w:t>
      </w:r>
      <w:r>
        <w:rPr>
          <w:rFonts w:hint="cs"/>
          <w:rtl/>
        </w:rPr>
        <w:t>. בבקשה, עשר דקות.</w:t>
      </w:r>
    </w:p>
    <w:p w:rsidR="00AD5D40" w:rsidRPr="00534C0D" w:rsidRDefault="00AD5D40" w:rsidP="00AD5D40">
      <w:pPr>
        <w:rPr>
          <w:rFonts w:hint="cs"/>
          <w:rtl/>
        </w:rPr>
      </w:pPr>
    </w:p>
    <w:p w:rsidR="00AD5D40" w:rsidRDefault="00AD5D40" w:rsidP="00AD5D40">
      <w:pPr>
        <w:pStyle w:val="a4"/>
        <w:rPr>
          <w:rFonts w:hint="cs"/>
          <w:rtl/>
        </w:rPr>
      </w:pPr>
      <w:bookmarkStart w:id="518" w:name="FS000000558T05_07_2006_16_37_00"/>
      <w:bookmarkStart w:id="519" w:name="_Toc145407498"/>
      <w:bookmarkEnd w:id="518"/>
      <w:r>
        <w:rPr>
          <w:rFonts w:hint="eastAsia"/>
          <w:rtl/>
        </w:rPr>
        <w:t>עזמי</w:t>
      </w:r>
      <w:r>
        <w:rPr>
          <w:rtl/>
        </w:rPr>
        <w:t xml:space="preserve"> בשארה (בל"ד):</w:t>
      </w:r>
      <w:bookmarkEnd w:id="519"/>
      <w:r w:rsidR="005B31AC">
        <w:rPr>
          <w:rFonts w:hint="cs"/>
          <w:rtl/>
        </w:rPr>
        <w:t xml:space="preserve"> </w:t>
      </w:r>
    </w:p>
    <w:p w:rsidR="00AD5D40" w:rsidRDefault="00AD5D40" w:rsidP="00AD5D40">
      <w:pPr>
        <w:rPr>
          <w:rFonts w:hint="cs"/>
          <w:rtl/>
        </w:rPr>
      </w:pPr>
    </w:p>
    <w:p w:rsidR="005B31AC" w:rsidRDefault="00AD5D40" w:rsidP="005B31AC">
      <w:pPr>
        <w:rPr>
          <w:rFonts w:hint="cs"/>
          <w:rtl/>
        </w:rPr>
      </w:pPr>
      <w:r>
        <w:rPr>
          <w:rFonts w:hint="cs"/>
          <w:rtl/>
        </w:rPr>
        <w:t xml:space="preserve">אדוני היושב-ראש, חברי </w:t>
      </w:r>
      <w:r w:rsidR="005B31AC">
        <w:rPr>
          <w:rFonts w:hint="cs"/>
          <w:rtl/>
        </w:rPr>
        <w:t>ה</w:t>
      </w:r>
      <w:r>
        <w:rPr>
          <w:rFonts w:hint="cs"/>
          <w:rtl/>
        </w:rPr>
        <w:t>כנסת, האמת היא שחזרתי לנושא הזה לאחר שמשטרת ישראל החליטה להעמיד לדין או לעצור לחקירה אזרחים מהעיירה שפרעם, לאחר שחשדו או הוחשדו בכך שגרמו למותו של החייל עדן נתן</w:t>
      </w:r>
      <w:r w:rsidR="005B31AC">
        <w:rPr>
          <w:rFonts w:hint="cs"/>
          <w:rtl/>
        </w:rPr>
        <w:t xml:space="preserve"> </w:t>
      </w:r>
      <w:r>
        <w:rPr>
          <w:rFonts w:hint="cs"/>
          <w:rtl/>
        </w:rPr>
        <w:t>זאדה ב-4 באוגוסט 2005 באירועים בשפרעם אשר בהם ירה בארבעה מתושבי העיר והרגם. נציגי הציבור וחשובי העיר טענו אז שאלה היו הגנה עצמית והתלהטות הרוחות והתגובות לאחר מה שקרה</w:t>
      </w:r>
      <w:r w:rsidR="005B31AC">
        <w:rPr>
          <w:rFonts w:hint="cs"/>
          <w:rtl/>
        </w:rPr>
        <w:t>.</w:t>
      </w:r>
      <w:r>
        <w:rPr>
          <w:rFonts w:hint="cs"/>
          <w:rtl/>
        </w:rPr>
        <w:t xml:space="preserve"> </w:t>
      </w:r>
    </w:p>
    <w:p w:rsidR="005B31AC" w:rsidRDefault="005B31AC" w:rsidP="005B31AC">
      <w:pPr>
        <w:rPr>
          <w:rFonts w:hint="cs"/>
          <w:rtl/>
        </w:rPr>
      </w:pPr>
    </w:p>
    <w:p w:rsidR="005B31AC" w:rsidRDefault="00AD5D40" w:rsidP="005B31AC">
      <w:pPr>
        <w:rPr>
          <w:rFonts w:hint="cs"/>
          <w:rtl/>
        </w:rPr>
      </w:pPr>
      <w:r>
        <w:rPr>
          <w:rFonts w:hint="cs"/>
          <w:rtl/>
        </w:rPr>
        <w:t xml:space="preserve">לא נשאר אפילו שר אחד בישראל שלא הלך לשם והתנצל ושיבח את תושבי העיר על התנהגותם לאחר המעשה, על השקט ששרר בשפרעם, על המחאה השקטה והמתורבתת וכו'. עבר הרבה זמן עד שהושכחה ההתנהגות למופת של תושבי העיר וכאילו החוק חזר להיאכף, כאילו </w:t>
      </w:r>
      <w:r>
        <w:t xml:space="preserve"> business as usual</w:t>
      </w:r>
      <w:r>
        <w:rPr>
          <w:rFonts w:hint="cs"/>
          <w:rtl/>
        </w:rPr>
        <w:t xml:space="preserve">- כאילו לא קרה כלום, כאילו חייל נכנס שם ונעשה בו מעשה לינץ'. לא היה רצח, לא היה טבח וכו'. </w:t>
      </w:r>
    </w:p>
    <w:p w:rsidR="005B31AC" w:rsidRDefault="005B31AC" w:rsidP="005B31AC">
      <w:pPr>
        <w:rPr>
          <w:rFonts w:hint="cs"/>
          <w:rtl/>
        </w:rPr>
      </w:pPr>
    </w:p>
    <w:p w:rsidR="00AD5D40" w:rsidRDefault="00AD5D40" w:rsidP="005B31AC">
      <w:pPr>
        <w:rPr>
          <w:rFonts w:hint="cs"/>
          <w:rtl/>
        </w:rPr>
      </w:pPr>
      <w:r>
        <w:rPr>
          <w:rFonts w:hint="cs"/>
          <w:rtl/>
        </w:rPr>
        <w:t xml:space="preserve">על כל פנים, אני לא אוהב שהכנסת מתערבת בעניינים משפטיים, </w:t>
      </w:r>
      <w:r w:rsidR="005B31AC">
        <w:rPr>
          <w:rFonts w:hint="cs"/>
          <w:rtl/>
        </w:rPr>
        <w:t>ו</w:t>
      </w:r>
      <w:r>
        <w:rPr>
          <w:rFonts w:hint="cs"/>
          <w:rtl/>
        </w:rPr>
        <w:t xml:space="preserve">לא על זה אני בא לדבר. עד עכשיו, לדעתי, העניינים מתנהלים בסדר. האנשים שוחררו, </w:t>
      </w:r>
      <w:r w:rsidR="005B31AC">
        <w:rPr>
          <w:rFonts w:hint="cs"/>
          <w:rtl/>
        </w:rPr>
        <w:t>ל</w:t>
      </w:r>
      <w:r>
        <w:rPr>
          <w:rFonts w:hint="cs"/>
          <w:rtl/>
        </w:rPr>
        <w:t xml:space="preserve">מעצר-בית, </w:t>
      </w:r>
      <w:r w:rsidR="005B31AC">
        <w:rPr>
          <w:rFonts w:hint="cs"/>
          <w:rtl/>
        </w:rPr>
        <w:t>ו</w:t>
      </w:r>
      <w:r>
        <w:rPr>
          <w:rFonts w:hint="cs"/>
          <w:rtl/>
        </w:rPr>
        <w:t>אני מקווה שלא יהיו כתבי אישום. אני ממש מקווה, כדי שלא לפתוח את הפצע הזה, כי היה שם טבח והתגובה של האוכלוסייה הערבית היתה מאופקת.</w:t>
      </w:r>
    </w:p>
    <w:p w:rsidR="00AD5D40" w:rsidRDefault="00AD5D40" w:rsidP="00AD5D40">
      <w:pPr>
        <w:rPr>
          <w:rFonts w:hint="cs"/>
          <w:rtl/>
        </w:rPr>
      </w:pPr>
    </w:p>
    <w:p w:rsidR="00AD5D40" w:rsidRDefault="00AD5D40" w:rsidP="005B31AC">
      <w:pPr>
        <w:rPr>
          <w:rFonts w:hint="cs"/>
          <w:rtl/>
        </w:rPr>
      </w:pPr>
      <w:r>
        <w:rPr>
          <w:rFonts w:hint="cs"/>
          <w:rtl/>
        </w:rPr>
        <w:t xml:space="preserve">למה זה כן פתח את הנושא או עורר אצלי נושא, שגם משרדי הממשלה - ואני הייתי חבר </w:t>
      </w:r>
      <w:r w:rsidR="005B31AC">
        <w:rPr>
          <w:rFonts w:hint="cs"/>
          <w:rtl/>
        </w:rPr>
        <w:t>ה</w:t>
      </w:r>
      <w:r>
        <w:rPr>
          <w:rFonts w:hint="cs"/>
          <w:rtl/>
        </w:rPr>
        <w:t>כנסת אז - הבטיחו לחקור וה</w:t>
      </w:r>
      <w:r w:rsidR="005B31AC">
        <w:rPr>
          <w:rFonts w:hint="cs"/>
          <w:rtl/>
        </w:rPr>
        <w:t>וא</w:t>
      </w:r>
      <w:r>
        <w:rPr>
          <w:rFonts w:hint="cs"/>
          <w:rtl/>
        </w:rPr>
        <w:t xml:space="preserve"> לא נחקר</w:t>
      </w:r>
      <w:r w:rsidR="005B31AC">
        <w:rPr>
          <w:rFonts w:hint="cs"/>
          <w:rtl/>
        </w:rPr>
        <w:t>,</w:t>
      </w:r>
      <w:r>
        <w:rPr>
          <w:rFonts w:hint="cs"/>
          <w:rtl/>
        </w:rPr>
        <w:t xml:space="preserve"> ואני רוצה לזרוק את הכדור בחזרה למי שפתח בחקירה בנושא ארבעת האזרחים. אם אתה זוכר, אדוני השר, חברי הכנסת, אם אתם זוכרים</w:t>
      </w:r>
      <w:r w:rsidR="005B31AC">
        <w:rPr>
          <w:rFonts w:hint="cs"/>
          <w:rtl/>
        </w:rPr>
        <w:t xml:space="preserve"> -</w:t>
      </w:r>
      <w:r>
        <w:rPr>
          <w:rFonts w:hint="cs"/>
          <w:rtl/>
        </w:rPr>
        <w:t xml:space="preserve"> אני רוצה להזכיר לכם נשכחות. יש חקירה שצריכה להתנהל ולא התנהלה. אז היה דיון בכל אמצעי התקשורת לגבי החייל, אופיו, איך הגיע לנשק צה"לי, למה הגיע לנשק צה"לי וכו'. אפילו הוריו דיברו בתקשורת. אני זוכר את אבא שלו מדבר ברדיו. </w:t>
      </w:r>
    </w:p>
    <w:p w:rsidR="00AD5D40" w:rsidRDefault="00AD5D40" w:rsidP="00AD5D40">
      <w:pPr>
        <w:rPr>
          <w:rFonts w:hint="cs"/>
          <w:rtl/>
        </w:rPr>
      </w:pPr>
    </w:p>
    <w:p w:rsidR="00AD5D40" w:rsidRDefault="00AD5D40" w:rsidP="005B31AC">
      <w:pPr>
        <w:rPr>
          <w:rFonts w:hint="cs"/>
          <w:rtl/>
        </w:rPr>
      </w:pPr>
      <w:r>
        <w:rPr>
          <w:rFonts w:hint="cs"/>
          <w:rtl/>
        </w:rPr>
        <w:t>1. הפרופיל הנפשי שהומלץ לחייל על-ידי איש המקצוע במחלקת בריאות הנפש היה נמוך, הוא לא היה צריך להתגייס; 2. החייל סירב להתגייס</w:t>
      </w:r>
      <w:r w:rsidR="005B31AC" w:rsidRPr="005B31AC">
        <w:rPr>
          <w:rFonts w:hint="cs"/>
          <w:rtl/>
        </w:rPr>
        <w:t xml:space="preserve"> </w:t>
      </w:r>
      <w:r w:rsidR="005B31AC">
        <w:rPr>
          <w:rFonts w:hint="cs"/>
          <w:rtl/>
        </w:rPr>
        <w:t>ממניעים אידיאולוגים,</w:t>
      </w:r>
      <w:r>
        <w:rPr>
          <w:rFonts w:hint="cs"/>
          <w:rtl/>
        </w:rPr>
        <w:t xml:space="preserve"> וישב בכלא פעמיים בשנה האחרונה לפני הרצח בגין סירובו; 3. חודשיים לפני הרצח </w:t>
      </w:r>
      <w:r w:rsidR="005B31AC">
        <w:rPr>
          <w:rFonts w:hint="cs"/>
          <w:rtl/>
        </w:rPr>
        <w:t xml:space="preserve">הוא </w:t>
      </w:r>
      <w:r>
        <w:rPr>
          <w:rFonts w:hint="cs"/>
          <w:rtl/>
        </w:rPr>
        <w:t>הוכרז כעריק לאחר שנמלט מבסיסו עם הרובה הצבאי; 4. הוריו התריעו בפני הצבא כי בנם נ</w:t>
      </w:r>
      <w:r w:rsidR="00945663">
        <w:rPr>
          <w:rFonts w:hint="cs"/>
          <w:rtl/>
        </w:rPr>
        <w:t>מלט</w:t>
      </w:r>
      <w:r>
        <w:rPr>
          <w:rFonts w:hint="cs"/>
          <w:rtl/>
        </w:rPr>
        <w:t xml:space="preserve"> ויש לו נשק וקראו שייקחו לו את הנשק, על-פי הצהרת ההורים. הצבא הודיע להם שהם, ההורים, צריכים לחפש את בנם; 6. החייל היה מוכר למשטרה כפעיל תנועת "כך"; 7. הוא התגורר בתפוח בתקופה שלפני הרצח. הצבא ידע זאת, ולראיה, נשלח רב צבאי לתפוח לחפשו. עם זאת, הוא נשלח לשם רק פעם אחת; 8. בעקבות האירוע מינה הרמטכ"ל צוות אשר יחקור את הנושא אך הממצאים מעולם לא הוצגו ולא פורסמו הכשלים או שמו של הנושא באחריות; 9. מפקד זרוע היבשה הודיע לאחר המקרה כי יבחנו כיצד הצליח לחדור לשורות הצבא פושע - דבריו ולא דברי - שניצל את מדי ונשק הצבא ו"איך בכלל גייסו אותו"; 10. המשטרה הצבאית פנתה פעמיים למפקד הבסיס לבצע פעולה אקטיבית על מנת לקחת לו את הנשק. פעולות אלה לא נעשו; 11. השב"כ ידע על הפוטנציאל שטמון בהסתובבות הרוצח ולא דיווח לצה"ל; 12. אם השב"כ העביר את המידע שהחייל מסוכן, מדוע לא עצרו אותו? אם לא העביר - למה?</w:t>
      </w:r>
    </w:p>
    <w:p w:rsidR="00AD5D40" w:rsidRDefault="00AD5D40" w:rsidP="00AD5D40">
      <w:pPr>
        <w:rPr>
          <w:rFonts w:hint="cs"/>
          <w:rtl/>
        </w:rPr>
      </w:pPr>
    </w:p>
    <w:p w:rsidR="00AD5D40" w:rsidRDefault="00AD5D40" w:rsidP="00AD5D40">
      <w:pPr>
        <w:rPr>
          <w:rFonts w:hint="cs"/>
          <w:rtl/>
        </w:rPr>
      </w:pPr>
      <w:r>
        <w:rPr>
          <w:rFonts w:hint="cs"/>
          <w:rtl/>
        </w:rPr>
        <w:t>12 שאלות מאותה תקופה. האיש הזה הרג ארבעה אנשים. עברה שנה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5B31AC">
      <w:pPr>
        <w:rPr>
          <w:rFonts w:hint="cs"/>
          <w:rtl/>
        </w:rPr>
      </w:pPr>
      <w:r>
        <w:rPr>
          <w:rFonts w:hint="cs"/>
          <w:rtl/>
        </w:rPr>
        <w:t xml:space="preserve">סיעת הגמלאים, אנא. חברי הכנסת גלנטי </w:t>
      </w:r>
      <w:r w:rsidR="005B31AC">
        <w:rPr>
          <w:rFonts w:hint="cs"/>
          <w:rtl/>
        </w:rPr>
        <w:t>ו</w:t>
      </w:r>
      <w:r>
        <w:rPr>
          <w:rFonts w:hint="cs"/>
          <w:rtl/>
        </w:rPr>
        <w:t>זיו</w:t>
      </w:r>
      <w:r w:rsidR="005B31AC">
        <w:rPr>
          <w:rFonts w:hint="cs"/>
          <w:rtl/>
        </w:rPr>
        <w:t>.</w:t>
      </w:r>
      <w:r>
        <w:rPr>
          <w:rFonts w:hint="cs"/>
          <w:rtl/>
        </w:rPr>
        <w:t xml:space="preserve"> תודה רבה.</w:t>
      </w:r>
    </w:p>
    <w:p w:rsidR="00AD5D40" w:rsidRDefault="00AD5D40" w:rsidP="00AD5D40">
      <w:pPr>
        <w:ind w:firstLine="0"/>
        <w:rPr>
          <w:rFonts w:hint="cs"/>
          <w:rtl/>
        </w:rPr>
      </w:pPr>
    </w:p>
    <w:p w:rsidR="00AD5D40" w:rsidRDefault="00AD5D40" w:rsidP="00AD5D40">
      <w:pPr>
        <w:pStyle w:val="-"/>
        <w:rPr>
          <w:rtl/>
        </w:rPr>
      </w:pPr>
      <w:bookmarkStart w:id="520" w:name="FS000000558T05_07_2006_16_41_51C"/>
      <w:bookmarkEnd w:id="520"/>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שנה עברה מאז מותו, אבל גם מותם של ארבעת האזרחים. אפשר לעורר את הנושא אחרי שנה? אפשר. בואו נעורר את הנושא.</w:t>
      </w:r>
      <w:r w:rsidR="005B31AC">
        <w:rPr>
          <w:rFonts w:hint="cs"/>
          <w:rtl/>
        </w:rPr>
        <w:t xml:space="preserve"> מה קרה לחקירה בדבר הנשק של נתן </w:t>
      </w:r>
      <w:r>
        <w:rPr>
          <w:rFonts w:hint="cs"/>
          <w:rtl/>
        </w:rPr>
        <w:t>זאדה? למה לא פעל השב"כ כפי שהיה צריך לפעול ולא הודיע לצבא על כך שאיש מסוכן עם נשק צה"לי מסתובב ורוצה להרוג ערבים?</w:t>
      </w:r>
    </w:p>
    <w:p w:rsidR="00AD5D40" w:rsidRDefault="00AD5D40" w:rsidP="00AD5D40">
      <w:pPr>
        <w:rPr>
          <w:rFonts w:hint="cs"/>
          <w:rtl/>
        </w:rPr>
      </w:pPr>
    </w:p>
    <w:p w:rsidR="00AD5D40" w:rsidRDefault="00AD5D40" w:rsidP="005B31AC">
      <w:pPr>
        <w:rPr>
          <w:rFonts w:hint="cs"/>
          <w:rtl/>
        </w:rPr>
      </w:pPr>
      <w:r>
        <w:rPr>
          <w:rFonts w:hint="cs"/>
          <w:rtl/>
        </w:rPr>
        <w:t xml:space="preserve">האחראים דיווחו? מישהו נחקר? מישהו הובא לאיזו ועדת חקירה, ועדת אתיקה, ועדת משהו בתוך אחת משלוש זרועות הביטחון שדיברנו עליהן </w:t>
      </w:r>
      <w:r>
        <w:rPr>
          <w:rtl/>
        </w:rPr>
        <w:t>–</w:t>
      </w:r>
      <w:r>
        <w:rPr>
          <w:rFonts w:hint="cs"/>
          <w:rtl/>
        </w:rPr>
        <w:t xml:space="preserve"> משטרה, שב"כ וצבא? אף אחד. לא שמענו על שום ממצאים. לא זכותם של ההורים </w:t>
      </w:r>
      <w:r>
        <w:rPr>
          <w:rtl/>
        </w:rPr>
        <w:t>–</w:t>
      </w:r>
      <w:r>
        <w:rPr>
          <w:rFonts w:hint="cs"/>
          <w:rtl/>
        </w:rPr>
        <w:t xml:space="preserve"> גם הוריו של החייל וגם ההורים של ההרוגים בשפרעם </w:t>
      </w:r>
      <w:r>
        <w:rPr>
          <w:rtl/>
        </w:rPr>
        <w:t>–</w:t>
      </w:r>
      <w:r>
        <w:rPr>
          <w:rFonts w:hint="cs"/>
          <w:rtl/>
        </w:rPr>
        <w:t xml:space="preserve"> לדעת למה לא נעשה כל מה שהיה צריך לעשות? כשאיש מטורף מסתובב ורוצה להרוג, ומכריז על כך, ואיש תנועת "כך" שלא היה צריך לגייסו וכו', למה הוא בכל זאת נמצא עם נשק צה"לי בעיר ערבית אחרי יומיים שבהם הוא בדק את המסלול באותו קו אוטובוס לשפרעם? היה ברור שהוא הסתתר בקריית-אתא או בעיירה ליד שפרעם כדי לעשות את זה, למה לא מנעו את הפשע? </w:t>
      </w:r>
    </w:p>
    <w:p w:rsidR="00AD5D40" w:rsidRDefault="00AD5D40" w:rsidP="00AD5D40">
      <w:pPr>
        <w:ind w:firstLine="0"/>
        <w:rPr>
          <w:rFonts w:hint="cs"/>
          <w:rtl/>
        </w:rPr>
      </w:pPr>
    </w:p>
    <w:p w:rsidR="00AD5D40" w:rsidRDefault="00AD5D40" w:rsidP="00AD5D40">
      <w:pPr>
        <w:rPr>
          <w:rFonts w:hint="cs"/>
          <w:rtl/>
        </w:rPr>
      </w:pPr>
      <w:r>
        <w:rPr>
          <w:rFonts w:hint="cs"/>
          <w:rtl/>
        </w:rPr>
        <w:t>אנחנו רוצים תשובות. אם כבר פותחים את התיק הזה, מה שצריך לחקור הוא זה</w:t>
      </w:r>
      <w:r w:rsidR="005B31AC">
        <w:rPr>
          <w:rFonts w:hint="cs"/>
          <w:rtl/>
        </w:rPr>
        <w:t>,</w:t>
      </w:r>
      <w:r>
        <w:rPr>
          <w:rFonts w:hint="cs"/>
          <w:rtl/>
        </w:rPr>
        <w:t xml:space="preserve"> ולא למה אנשים הגנו על עצמם בתוך אוטובוס או תוך כדי קטטה או שמישהו דחף מישהו. אף אחד לא ידע מה קורה, מה גם שזה היה אחרי ארבעה אנשים. </w:t>
      </w:r>
    </w:p>
    <w:p w:rsidR="00AD5D40" w:rsidRDefault="00AD5D40" w:rsidP="00067F42">
      <w:pPr>
        <w:rPr>
          <w:rFonts w:hint="cs"/>
          <w:rtl/>
        </w:rPr>
      </w:pPr>
    </w:p>
    <w:p w:rsidR="00AD5D40" w:rsidRDefault="00AD5D40" w:rsidP="005B31AC">
      <w:pPr>
        <w:rPr>
          <w:rFonts w:hint="cs"/>
          <w:rtl/>
        </w:rPr>
      </w:pPr>
      <w:r>
        <w:rPr>
          <w:rFonts w:hint="cs"/>
          <w:rtl/>
        </w:rPr>
        <w:t>לכן, אדוני היושב-ראש, אדוני השר, אני מאוד בעד זה שאם רוצים לבוא בידיים נקיות ו</w:t>
      </w:r>
      <w:r w:rsidR="005B31AC">
        <w:rPr>
          <w:rFonts w:hint="cs"/>
          <w:rtl/>
        </w:rPr>
        <w:t>ב</w:t>
      </w:r>
      <w:r>
        <w:rPr>
          <w:rFonts w:hint="cs"/>
          <w:rtl/>
        </w:rPr>
        <w:t xml:space="preserve">מצפון נקי לדון בנושא הזה, צריך לחקור קודם כול את מה שצריך לחקור. כל פעם יש סערה, באים שרים ומתנצלים, מבטיחים לחקור, אבל אחרי שנה שוכחים. אני רוצה להזכיר שכדי שדבר כזה לא יחזור על עצמו ולא יסתובב עוד חייל שיבקש את נפשם של כמה אזרחים ערבים במדינה הזאת, צריך תשובות על השאלות האלה. אנחנו צריכים מידע מאיזה שר בממשלת ישראל מה קרה </w:t>
      </w:r>
      <w:r w:rsidR="005B31AC">
        <w:rPr>
          <w:rFonts w:hint="cs"/>
          <w:rtl/>
        </w:rPr>
        <w:t xml:space="preserve">עם </w:t>
      </w:r>
      <w:r>
        <w:rPr>
          <w:rFonts w:hint="cs"/>
          <w:rtl/>
        </w:rPr>
        <w:t xml:space="preserve">כל החקירות שהובטחו, ואם היתה חקירה במטכ"ל </w:t>
      </w:r>
      <w:r>
        <w:rPr>
          <w:rtl/>
        </w:rPr>
        <w:t>–</w:t>
      </w:r>
      <w:r>
        <w:rPr>
          <w:rFonts w:hint="cs"/>
          <w:rtl/>
        </w:rPr>
        <w:t xml:space="preserve"> מה עלה בגורלה, מה הממצאים, אילו מסקנות הסיקו כדי למנוע הישנותו של מקרה כזה.</w:t>
      </w:r>
    </w:p>
    <w:p w:rsidR="00AD5D40" w:rsidRDefault="00AD5D40" w:rsidP="00AD5D40">
      <w:pPr>
        <w:rPr>
          <w:rFonts w:hint="cs"/>
          <w:rtl/>
        </w:rPr>
      </w:pPr>
    </w:p>
    <w:p w:rsidR="00AD5D40" w:rsidRDefault="00AD5D40" w:rsidP="005B31AC">
      <w:pPr>
        <w:rPr>
          <w:rFonts w:hint="cs"/>
          <w:rtl/>
        </w:rPr>
      </w:pPr>
      <w:r>
        <w:rPr>
          <w:rFonts w:hint="cs"/>
          <w:rtl/>
        </w:rPr>
        <w:t xml:space="preserve">אני עובר לעוד נושא -  אתה לא צריך לענות לי, אדוני השר, כשר מקשר שלא אמור לדעת הכול בנושאים האלה וגם לא אמור לשלוף תשובות, אבל בכל זאת אני אוסיף עוד עניין אחרי הריגת אזרח </w:t>
      </w:r>
      <w:r w:rsidR="005B31AC">
        <w:rPr>
          <w:rFonts w:hint="cs"/>
          <w:rtl/>
        </w:rPr>
        <w:t>מ</w:t>
      </w:r>
      <w:r>
        <w:rPr>
          <w:rFonts w:hint="cs"/>
          <w:rtl/>
        </w:rPr>
        <w:t>באקה</w:t>
      </w:r>
      <w:r w:rsidR="005B31AC">
        <w:rPr>
          <w:rFonts w:hint="cs"/>
          <w:rtl/>
        </w:rPr>
        <w:t>-</w:t>
      </w:r>
      <w:r>
        <w:rPr>
          <w:rFonts w:hint="cs"/>
          <w:rtl/>
        </w:rPr>
        <w:t xml:space="preserve">אל-ע'רביה, מחמוד ע'נאים, שלשום אחרי חצות. הגיע הזמן לחשוב על כך, ואני  מבקש שתעביר את זה - כי כבר הצעתי הצעת חוק בעניין - העניין של חקירת אנשי משטרה או אנשי מערכת הביטחון אחרי הריגת ערבי. כמה פעמים אנחנו יכולים לומר לכם </w:t>
      </w:r>
      <w:r>
        <w:rPr>
          <w:rtl/>
        </w:rPr>
        <w:t>–</w:t>
      </w:r>
      <w:r>
        <w:rPr>
          <w:rFonts w:hint="cs"/>
          <w:rtl/>
        </w:rPr>
        <w:t xml:space="preserve"> דרך אגב, לא רק פה, אלא גם מהחלק הזה של הבית, מהאנשים שהכי רחוקים ממני אידיאולוגית, אומרים, אתה צודק</w:t>
      </w:r>
      <w:r w:rsidR="005B31AC">
        <w:rPr>
          <w:rFonts w:hint="cs"/>
          <w:rtl/>
        </w:rPr>
        <w:t>;</w:t>
      </w:r>
      <w:r>
        <w:rPr>
          <w:rFonts w:hint="cs"/>
          <w:rtl/>
        </w:rPr>
        <w:t xml:space="preserve"> אלדד, יצחק לוי וכו'. </w:t>
      </w:r>
    </w:p>
    <w:p w:rsidR="00AD5D40" w:rsidRDefault="00AD5D40" w:rsidP="00AD5D40">
      <w:pPr>
        <w:rPr>
          <w:rFonts w:hint="cs"/>
          <w:rtl/>
        </w:rPr>
      </w:pPr>
    </w:p>
    <w:p w:rsidR="005B31AC" w:rsidRDefault="00AD5D40" w:rsidP="00AD5D40">
      <w:pPr>
        <w:rPr>
          <w:rFonts w:hint="cs"/>
          <w:rtl/>
        </w:rPr>
      </w:pPr>
      <w:r>
        <w:rPr>
          <w:rFonts w:hint="cs"/>
          <w:rtl/>
        </w:rPr>
        <w:t xml:space="preserve">מח"ש הוא לא גוף עצמאי שיכול לחקור משטרה. אי-אפשר שקציני משטרה או קציני משטרה לשעבר או חוקרי משטרה יחקרו חוקרי משטרה בענייני ירי והריגה. אחרי ש-20 בני-אדם ערבים כבר נהרגו על-ידי שוטרים, אתמול היה האיש ה-20, אף שוטר לא הועמד לדין בגין ירי וכו'. מה אנחנו מציעים, שיביאו חוקרים מאנגליה? שיקימו גוף באו"ם שיחקור? לא. אנחנו מציעים ששופט ישראלי יחקור ולא קצין משטרה, שהיחידה שנקראת מח"ש תאוזרח או תהיה אוטונומית ועצמאית בראשותו של שופט מחוזי או שופט שלום, ולא אנשי משטרה יחקרו אנשי משטרה בענייני הריגה וירי. </w:t>
      </w:r>
    </w:p>
    <w:p w:rsidR="005B31AC" w:rsidRDefault="005B31AC" w:rsidP="00AD5D40">
      <w:pPr>
        <w:rPr>
          <w:rFonts w:hint="cs"/>
          <w:rtl/>
        </w:rPr>
      </w:pPr>
    </w:p>
    <w:p w:rsidR="00AD5D40" w:rsidRDefault="00AD5D40" w:rsidP="00AD5D40">
      <w:pPr>
        <w:rPr>
          <w:rFonts w:hint="cs"/>
          <w:rtl/>
        </w:rPr>
      </w:pPr>
      <w:r>
        <w:rPr>
          <w:rFonts w:hint="cs"/>
          <w:rtl/>
        </w:rPr>
        <w:t>הגוף הזה צריך להיות עצמאי. זה אם רוצים, ולא חשוב מי בבית הזה, שכל חלקי האוכלוס</w:t>
      </w:r>
      <w:r w:rsidR="005B31AC">
        <w:rPr>
          <w:rFonts w:hint="cs"/>
          <w:rtl/>
        </w:rPr>
        <w:t>י</w:t>
      </w:r>
      <w:r>
        <w:rPr>
          <w:rFonts w:hint="cs"/>
          <w:rtl/>
        </w:rPr>
        <w:t xml:space="preserve">יה יהיו בטוחים לגבי עצמאותו של הגוף הזה, לפחות האינטגריטי, היושר, שמכוון אותו בזמן חקירת שוטרים אחרי ירי או יד קלה על ההדק. לא מדובר פה בירי להפחדה, אלא בירי שכתוצאה ממנו מתים בני-אדם. נהרגו בני-אדם ועד היום אף שוטר לא הועמד לדין. </w:t>
      </w:r>
    </w:p>
    <w:p w:rsidR="00AD5D40" w:rsidRDefault="00AD5D40" w:rsidP="00AD5D40">
      <w:pPr>
        <w:rPr>
          <w:rFonts w:hint="cs"/>
          <w:rtl/>
        </w:rPr>
      </w:pPr>
    </w:p>
    <w:p w:rsidR="00AD5D40" w:rsidRDefault="00AD5D40" w:rsidP="00AD5D40">
      <w:pPr>
        <w:rPr>
          <w:rFonts w:hint="cs"/>
          <w:rtl/>
        </w:rPr>
      </w:pPr>
      <w:r>
        <w:rPr>
          <w:rFonts w:hint="cs"/>
          <w:rtl/>
        </w:rPr>
        <w:t xml:space="preserve">רציתי להעלות את זה בשולי הדיון הזה, כי חשבתי שהנושאים קשורים איכשהו. אני מודה לך.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תודה רבה לחבר הכנסת בשארה. יעלה ויבוא השר יעקב אדרי ויענה בשם השר לביטחון הפנים או שר הביטחון. בשם איזה שר אתה עונה?</w:t>
      </w:r>
    </w:p>
    <w:p w:rsidR="00AD5D40" w:rsidRDefault="00AD5D40" w:rsidP="00AD5D40">
      <w:pPr>
        <w:ind w:firstLine="0"/>
        <w:rPr>
          <w:rFonts w:hint="cs"/>
          <w:rtl/>
        </w:rPr>
      </w:pPr>
    </w:p>
    <w:p w:rsidR="00AD5D40" w:rsidRDefault="00AD5D40" w:rsidP="00AD5D40">
      <w:pPr>
        <w:pStyle w:val="a4"/>
        <w:rPr>
          <w:rtl/>
        </w:rPr>
      </w:pPr>
      <w:bookmarkStart w:id="521" w:name="FS000001031T05_07_2006_16_47_03"/>
      <w:bookmarkStart w:id="522" w:name="_Toc145407499"/>
      <w:bookmarkEnd w:id="521"/>
      <w:r>
        <w:rPr>
          <w:rFonts w:hint="eastAsia"/>
          <w:rtl/>
        </w:rPr>
        <w:t>השר</w:t>
      </w:r>
      <w:r>
        <w:rPr>
          <w:rtl/>
        </w:rPr>
        <w:t xml:space="preserve"> יעקב אדרי:</w:t>
      </w:r>
      <w:bookmarkEnd w:id="522"/>
    </w:p>
    <w:p w:rsidR="00AD5D40" w:rsidRDefault="00AD5D40" w:rsidP="00AD5D40">
      <w:pPr>
        <w:rPr>
          <w:rFonts w:hint="cs"/>
          <w:rtl/>
        </w:rPr>
      </w:pPr>
    </w:p>
    <w:p w:rsidR="00AD5D40" w:rsidRDefault="00AD5D40" w:rsidP="00AD5D40">
      <w:pPr>
        <w:rPr>
          <w:rFonts w:hint="cs"/>
          <w:rtl/>
        </w:rPr>
      </w:pPr>
      <w:r>
        <w:rPr>
          <w:rFonts w:hint="cs"/>
          <w:rtl/>
        </w:rPr>
        <w:t>בשם שר הביטחון.</w:t>
      </w:r>
    </w:p>
    <w:p w:rsidR="00AD5D40" w:rsidRDefault="00AD5D40" w:rsidP="00AD5D40">
      <w:pPr>
        <w:rPr>
          <w:rFonts w:hint="cs"/>
          <w:rtl/>
        </w:rPr>
      </w:pPr>
    </w:p>
    <w:p w:rsidR="00AD5D40" w:rsidRDefault="00AD5D40" w:rsidP="00765756">
      <w:pPr>
        <w:rPr>
          <w:rFonts w:hint="cs"/>
          <w:rtl/>
        </w:rPr>
      </w:pPr>
      <w:r>
        <w:rPr>
          <w:rFonts w:hint="cs"/>
          <w:rtl/>
        </w:rPr>
        <w:t>אדוני היושב-ראש, חברי הכנסת, אולי  אתחיל בסיפא של דברי חבר הכנסת בשארה. לפני כשנה וחצי, כסגן השר לביטחון הפנים, הצעתי שינויים במח"ש. אני זוכר שהיה דיון בוועדת הפנים, הופיעו שם כולם, והצעתי לאזרח ולעשות שינויים, כי זה לא טוב לכולם</w:t>
      </w:r>
      <w:r w:rsidR="00765756">
        <w:rPr>
          <w:rFonts w:hint="cs"/>
          <w:rtl/>
        </w:rPr>
        <w:t>;</w:t>
      </w:r>
      <w:r>
        <w:rPr>
          <w:rFonts w:hint="cs"/>
          <w:rtl/>
        </w:rPr>
        <w:t xml:space="preserve"> לא רק לערבים, אלא גם ליהודים, לכולם. כאשר דברים נחקרים במשך שנים, נעשה עוול לנחקר ולחוקר</w:t>
      </w:r>
      <w:r w:rsidR="00765756">
        <w:rPr>
          <w:rFonts w:hint="cs"/>
          <w:rtl/>
        </w:rPr>
        <w:t>,</w:t>
      </w:r>
      <w:r>
        <w:rPr>
          <w:rFonts w:hint="cs"/>
          <w:rtl/>
        </w:rPr>
        <w:t xml:space="preserve"> ובאמת אנשים מחכים ונעשות עוולות. כדאי שלאט-לאט יאזרחו את העניין הזה. נדמה לי ששר המשפטים הולך בכיוון הזה, בהסכמת המשטרה</w:t>
      </w:r>
      <w:r w:rsidR="00765756">
        <w:rPr>
          <w:rFonts w:hint="cs"/>
          <w:rtl/>
        </w:rPr>
        <w:t xml:space="preserve"> -</w:t>
      </w:r>
      <w:r>
        <w:rPr>
          <w:rFonts w:hint="cs"/>
          <w:rtl/>
        </w:rPr>
        <w:t xml:space="preserve"> לאזרח את מח"ש. זה ייקח זמן, אבל אני יודע שהתחילו בתהליך.</w:t>
      </w:r>
    </w:p>
    <w:p w:rsidR="00AD5D40" w:rsidRDefault="00AD5D40" w:rsidP="00AD5D40">
      <w:pPr>
        <w:rPr>
          <w:rFonts w:hint="cs"/>
          <w:rtl/>
        </w:rPr>
      </w:pPr>
    </w:p>
    <w:p w:rsidR="00AD5D40" w:rsidRDefault="00AD5D40" w:rsidP="00AD5D40">
      <w:pPr>
        <w:rPr>
          <w:rFonts w:hint="cs"/>
          <w:rtl/>
        </w:rPr>
      </w:pPr>
      <w:r>
        <w:rPr>
          <w:rFonts w:hint="cs"/>
          <w:rtl/>
        </w:rPr>
        <w:t xml:space="preserve">אשר לנושא עצמו </w:t>
      </w:r>
      <w:r>
        <w:rPr>
          <w:rtl/>
        </w:rPr>
        <w:t>–</w:t>
      </w:r>
      <w:r>
        <w:rPr>
          <w:rFonts w:hint="cs"/>
          <w:rtl/>
        </w:rPr>
        <w:t xml:space="preserve"> לפני כשבועיים דנו פה בנושא הזה. העלו את זה כמה חברי כנסת. אני לא רוצה לחזור  על הדברים, וגם חבר הכנסת בשארה אמר את זה, אין אדם במדינת ישראל שלא גינה את הרוצח המתועב הזה, שעלה לאוטובוס לשפרעם - - -  </w:t>
      </w:r>
    </w:p>
    <w:p w:rsidR="00AD5D40" w:rsidRDefault="00AD5D40" w:rsidP="00AD5D40">
      <w:pPr>
        <w:rPr>
          <w:rFonts w:hint="cs"/>
          <w:rtl/>
        </w:rPr>
      </w:pPr>
    </w:p>
    <w:p w:rsidR="00AD5D40" w:rsidRDefault="00AD5D40" w:rsidP="00AD5D40">
      <w:pPr>
        <w:pStyle w:val="af6"/>
        <w:rPr>
          <w:rtl/>
        </w:rPr>
      </w:pPr>
      <w:r>
        <w:rPr>
          <w:rFonts w:hint="eastAsia"/>
          <w:rtl/>
        </w:rPr>
        <w:t>עזמי</w:t>
      </w:r>
      <w:r>
        <w:rPr>
          <w:rtl/>
        </w:rPr>
        <w:t xml:space="preserve"> בשארה (בל"ד):</w:t>
      </w:r>
    </w:p>
    <w:p w:rsidR="00AD5D40" w:rsidRDefault="00AD5D40" w:rsidP="00AD5D40">
      <w:pPr>
        <w:rPr>
          <w:rFonts w:hint="cs"/>
          <w:rtl/>
        </w:rPr>
      </w:pPr>
    </w:p>
    <w:p w:rsidR="00AD5D40" w:rsidRDefault="00AD5D40" w:rsidP="00AD5D40">
      <w:pPr>
        <w:rPr>
          <w:rFonts w:hint="cs"/>
          <w:rtl/>
        </w:rPr>
      </w:pPr>
      <w:r>
        <w:rPr>
          <w:rFonts w:hint="cs"/>
          <w:rtl/>
        </w:rPr>
        <w:t xml:space="preserve">דיברתי על החקירה האחרת - - - </w:t>
      </w:r>
    </w:p>
    <w:p w:rsidR="00AD5D40" w:rsidRDefault="00AD5D40" w:rsidP="00AD5D40">
      <w:pPr>
        <w:rPr>
          <w:rFonts w:hint="cs"/>
          <w:rtl/>
        </w:rPr>
      </w:pPr>
    </w:p>
    <w:p w:rsidR="00AD5D40" w:rsidRDefault="00AD5D40" w:rsidP="00AD5D40">
      <w:pPr>
        <w:pStyle w:val="-"/>
        <w:rPr>
          <w:rtl/>
        </w:rPr>
      </w:pPr>
      <w:bookmarkStart w:id="523" w:name="FS000001031T05_07_2006_16_48_19C"/>
      <w:bookmarkEnd w:id="523"/>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גמרתי את הנושא ההוא וחזרתי לנושא של שפרעם. נעשה שם רצח שפל. אין ספק בכך, והכול גינו את זה. אני חושב שהיתה על כך הסכמה מקיר לקיר, אין אדם שלא גינה את זה. לפני שבועיים הזכרתי שראש הממשלה דאז, אריק שרון, התקשר לכל חברי הכנסת הערבים והתנצל ואמר שזו פגיעה בכולנו. אין אחד שלא הגיע לשם, וגם אתה מזכיר את זה. אני חושב שבעניין הזה הדברים מאוד ברורים.</w:t>
      </w:r>
    </w:p>
    <w:p w:rsidR="00AD5D40" w:rsidRDefault="00AD5D40" w:rsidP="00AD5D40">
      <w:pPr>
        <w:rPr>
          <w:rFonts w:hint="cs"/>
          <w:rtl/>
        </w:rPr>
      </w:pPr>
    </w:p>
    <w:p w:rsidR="00AD5D40" w:rsidRDefault="00AD5D40" w:rsidP="00765756">
      <w:pPr>
        <w:rPr>
          <w:rFonts w:hint="cs"/>
          <w:rtl/>
        </w:rPr>
      </w:pPr>
      <w:r>
        <w:rPr>
          <w:rFonts w:hint="cs"/>
          <w:rtl/>
        </w:rPr>
        <w:t xml:space="preserve">עם זאת, אתה עצמך הצגת כמה דברים ואמרת שנעשתה חקירה של קצין צה"ל. נעשו עוד פעולות שונות. אתה עצמך הצגת כמה שאלות ותמיהות בנושא הזה, כמו למה נתנו </w:t>
      </w:r>
      <w:r w:rsidR="00765756">
        <w:rPr>
          <w:rFonts w:hint="cs"/>
          <w:rtl/>
        </w:rPr>
        <w:t>לו נשק</w:t>
      </w:r>
      <w:r>
        <w:rPr>
          <w:rFonts w:hint="cs"/>
          <w:rtl/>
        </w:rPr>
        <w:t xml:space="preserve"> אף שידעו שהוא קיצוני, ידעו שהוא פעיל "כך", שהיה עריק וחיפשו אותו. לפעמים בשאלות עצמן נמצאות התשובות. אם אתה אומר שהוא היה עריק וחיפשו אותו </w:t>
      </w:r>
      <w:r>
        <w:rPr>
          <w:rtl/>
        </w:rPr>
        <w:t>–</w:t>
      </w:r>
      <w:r>
        <w:rPr>
          <w:rFonts w:hint="cs"/>
          <w:rtl/>
        </w:rPr>
        <w:t xml:space="preserve"> אז הוא היה עריק וחיפשו אותו. ניתן לו נשק וחיפשו אותו כדי לקחת ממנו את הנשק. שוב, בשאלה הזאת יש גם תשובה. </w:t>
      </w:r>
    </w:p>
    <w:p w:rsidR="00AD5D40" w:rsidRDefault="00AD5D40" w:rsidP="00AD5D40">
      <w:pPr>
        <w:rPr>
          <w:rFonts w:hint="cs"/>
          <w:rtl/>
        </w:rPr>
      </w:pPr>
    </w:p>
    <w:p w:rsidR="00AD5D40" w:rsidRDefault="00AD5D40" w:rsidP="00AD5D40">
      <w:pPr>
        <w:rPr>
          <w:rFonts w:hint="cs"/>
          <w:rtl/>
        </w:rPr>
      </w:pPr>
      <w:r>
        <w:rPr>
          <w:rFonts w:hint="cs"/>
          <w:rtl/>
        </w:rPr>
        <w:t>ועדת החקירה שמינה הרמטכ"ל הציגה את כל המסקנות שלה בפני ועדת החוץ והביטחון. ב-12 בספטמבר 2005 הוצג כל החומר בפני ועדת החוץ והביטחון, גם החומר המסווג וגם הלא-מסווג בעניין. היה שם דיון, נשאלו השאלות.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האם ראוי, אדוני, בעקבות פתיחת הנושא מחדש, שהציבור יקרא את הדוח? כמובן, מה שאפשר לקרוא מהדוח. </w:t>
      </w:r>
    </w:p>
    <w:p w:rsidR="00AD5D40" w:rsidRDefault="00AD5D40" w:rsidP="00AD5D40">
      <w:pPr>
        <w:rPr>
          <w:rFonts w:hint="cs"/>
          <w:rtl/>
        </w:rPr>
      </w:pPr>
    </w:p>
    <w:p w:rsidR="00AD5D40" w:rsidRDefault="00AD5D40" w:rsidP="00AD5D40">
      <w:pPr>
        <w:pStyle w:val="-"/>
        <w:rPr>
          <w:rtl/>
        </w:rPr>
      </w:pPr>
      <w:bookmarkStart w:id="524" w:name="FS000001031T05_07_2006_16_50_07C"/>
      <w:bookmarkEnd w:id="524"/>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אם ועדת החוץ והביטחון תמצא לנכון, זה שיקול שלה, לא שלי.</w:t>
      </w:r>
    </w:p>
    <w:p w:rsidR="00AD5D40" w:rsidRDefault="00AD5D40" w:rsidP="00AD5D40">
      <w:pPr>
        <w:rPr>
          <w:rFonts w:hint="cs"/>
          <w:rtl/>
        </w:rPr>
      </w:pPr>
    </w:p>
    <w:p w:rsidR="00AD5D40" w:rsidRDefault="00AD5D40" w:rsidP="00765756">
      <w:pPr>
        <w:rPr>
          <w:rFonts w:hint="cs"/>
          <w:rtl/>
        </w:rPr>
      </w:pPr>
      <w:r>
        <w:rPr>
          <w:rFonts w:hint="cs"/>
          <w:rtl/>
        </w:rPr>
        <w:t>אני רוצה לומר דבר אחד, בעיקר לחברי הכנסת, גם הערבים וגם היהודים</w:t>
      </w:r>
      <w:r w:rsidR="00765756">
        <w:rPr>
          <w:rFonts w:hint="cs"/>
          <w:rtl/>
        </w:rPr>
        <w:t>.</w:t>
      </w:r>
      <w:r>
        <w:rPr>
          <w:rFonts w:hint="cs"/>
          <w:rtl/>
        </w:rPr>
        <w:t xml:space="preserve"> אחד הדברים החמורים שנעשו שאדם, רוצח שפל, שהיה עם אזיקים, נרצח. אין מה לעשות, אנשים רצחו אותו. אם </w:t>
      </w:r>
      <w:r w:rsidR="00765756">
        <w:rPr>
          <w:rFonts w:hint="cs"/>
          <w:rtl/>
        </w:rPr>
        <w:t xml:space="preserve">הוא </w:t>
      </w:r>
      <w:r>
        <w:rPr>
          <w:rFonts w:hint="cs"/>
          <w:rtl/>
        </w:rPr>
        <w:t xml:space="preserve">לא היה עם אזיקים </w:t>
      </w:r>
      <w:r>
        <w:rPr>
          <w:rtl/>
        </w:rPr>
        <w:t>–</w:t>
      </w:r>
      <w:r>
        <w:rPr>
          <w:rFonts w:hint="cs"/>
          <w:rtl/>
        </w:rPr>
        <w:t xml:space="preserve"> יכול להיות שבאמת כל אדם צריך להגן על עצמו</w:t>
      </w:r>
      <w:r w:rsidR="00765756">
        <w:rPr>
          <w:rFonts w:hint="cs"/>
          <w:rtl/>
        </w:rPr>
        <w:t>;</w:t>
      </w:r>
      <w:r>
        <w:rPr>
          <w:rFonts w:hint="cs"/>
          <w:rtl/>
        </w:rPr>
        <w:t xml:space="preserve"> אם מישהו בא להרוג אותי, אני צריך להרוג אותו. אין על כך בכלל ויכוח. אבל הוא כבר היה עם אזיקים ו</w:t>
      </w:r>
      <w:r w:rsidR="00765756">
        <w:rPr>
          <w:rFonts w:hint="cs"/>
          <w:rtl/>
        </w:rPr>
        <w:t xml:space="preserve">הוא </w:t>
      </w:r>
      <w:r>
        <w:rPr>
          <w:rFonts w:hint="cs"/>
          <w:rtl/>
        </w:rPr>
        <w:t xml:space="preserve">נרצח, ועל זה אין ויכוח. הוא נרצח כשהיה כבר עם אזיקים. </w:t>
      </w:r>
    </w:p>
    <w:p w:rsidR="00AD5D40" w:rsidRDefault="00AD5D40" w:rsidP="00AD5D40">
      <w:pPr>
        <w:rPr>
          <w:rFonts w:hint="cs"/>
          <w:rtl/>
        </w:rPr>
      </w:pPr>
    </w:p>
    <w:p w:rsidR="00AD5D40" w:rsidRDefault="00AD5D40" w:rsidP="00765756">
      <w:pPr>
        <w:rPr>
          <w:rFonts w:hint="cs"/>
          <w:rtl/>
        </w:rPr>
      </w:pPr>
      <w:r>
        <w:rPr>
          <w:rFonts w:hint="cs"/>
          <w:rtl/>
        </w:rPr>
        <w:t>אני אומר לכם משהו, שאולי בלהט הדברים אנחנו לא שמים אליו לב</w:t>
      </w:r>
      <w:r w:rsidR="00765756">
        <w:rPr>
          <w:rFonts w:hint="cs"/>
          <w:rtl/>
        </w:rPr>
        <w:t>.</w:t>
      </w:r>
      <w:r>
        <w:rPr>
          <w:rFonts w:hint="cs"/>
          <w:rtl/>
        </w:rPr>
        <w:t xml:space="preserve"> יכול להיות שאם הוא לא היה נרצח, הרוצח השפל הזה, </w:t>
      </w:r>
      <w:r w:rsidR="00765756">
        <w:rPr>
          <w:rFonts w:hint="cs"/>
          <w:rtl/>
        </w:rPr>
        <w:t>מה</w:t>
      </w:r>
      <w:r>
        <w:rPr>
          <w:rFonts w:hint="cs"/>
          <w:rtl/>
        </w:rPr>
        <w:t xml:space="preserve">חקירה היינו יודעים עוד פרטים שחסרים לכולנו. אם הוא היה נשאר חי, אותו רוצח שפל </w:t>
      </w:r>
      <w:r>
        <w:rPr>
          <w:rtl/>
        </w:rPr>
        <w:t>–</w:t>
      </w:r>
      <w:r>
        <w:rPr>
          <w:rFonts w:hint="cs"/>
          <w:rtl/>
        </w:rPr>
        <w:t xml:space="preserve"> ואין מלים אחרות להגדיר אותו -  היינו יכולים בחקירה של המשטרה, של השב"כ, של מצ"ח, להוציא ממנו דברים</w:t>
      </w:r>
      <w:r w:rsidR="00765756">
        <w:rPr>
          <w:rFonts w:hint="cs"/>
          <w:rtl/>
        </w:rPr>
        <w:t>:</w:t>
      </w:r>
      <w:r>
        <w:rPr>
          <w:rFonts w:hint="cs"/>
          <w:rtl/>
        </w:rPr>
        <w:t xml:space="preserve"> מי שלח אותו, אם בכלל; אם היה חבר בקבוצה קיצונית, אם בכלל. אין לי התשובות, גם לכם לא. יכול להיות שכן, אבל אני חושב שזה היה נותן לכולנו תשובה יותר ברורה וחותכת לגבי המניעים שלו. ברור ששום מניע לא מצדיק לרצוח אזרחים חפים מפשע באוטובוס. על כך אין בכלל ויכוח</w:t>
      </w:r>
      <w:r w:rsidR="00765756">
        <w:rPr>
          <w:rFonts w:hint="cs"/>
          <w:rtl/>
        </w:rPr>
        <w:t>.</w:t>
      </w:r>
      <w:r>
        <w:rPr>
          <w:rFonts w:hint="cs"/>
          <w:rtl/>
        </w:rPr>
        <w:t xml:space="preserve"> אבל לפחות היינו יודעים מה הסתובב לו בראש, מי השפיע עליו, אולי הוא היה תחת </w:t>
      </w:r>
      <w:r>
        <w:rPr>
          <w:rtl/>
        </w:rPr>
        <w:t>–</w:t>
      </w:r>
      <w:r>
        <w:rPr>
          <w:rFonts w:hint="cs"/>
          <w:rtl/>
        </w:rPr>
        <w:t xml:space="preserve"> אני לא יודע, אני לא רוצה להגיד דברים מיותרים. אני לא יודע, אבל יכול להיות שאם לא היו רוצחים אותו, היו לנו תשובות. </w:t>
      </w:r>
    </w:p>
    <w:p w:rsidR="00AD5D40" w:rsidRDefault="00AD5D40" w:rsidP="00AD5D40">
      <w:pPr>
        <w:rPr>
          <w:rFonts w:hint="cs"/>
          <w:rtl/>
        </w:rPr>
      </w:pPr>
    </w:p>
    <w:p w:rsidR="00AD5D40" w:rsidRDefault="00AD5D40" w:rsidP="00AD5D40">
      <w:pPr>
        <w:rPr>
          <w:rFonts w:hint="cs"/>
          <w:rtl/>
        </w:rPr>
      </w:pPr>
      <w:r>
        <w:rPr>
          <w:rFonts w:hint="cs"/>
          <w:rtl/>
        </w:rPr>
        <w:t xml:space="preserve">אין מה לעשות, במדינת חוק </w:t>
      </w:r>
      <w:r>
        <w:rPr>
          <w:rtl/>
        </w:rPr>
        <w:t>–</w:t>
      </w:r>
      <w:r>
        <w:rPr>
          <w:rFonts w:hint="cs"/>
          <w:rtl/>
        </w:rPr>
        <w:t xml:space="preserve"> ואתם תצטרכו להסכים לזה, כי זה פעם פה ופעם שם - כאשר אדם רוצח </w:t>
      </w:r>
      <w:r>
        <w:rPr>
          <w:rtl/>
        </w:rPr>
        <w:t>–</w:t>
      </w:r>
      <w:r>
        <w:rPr>
          <w:rFonts w:hint="cs"/>
          <w:rtl/>
        </w:rPr>
        <w:t xml:space="preserve"> ושם האנשים, מה לעשות, רצחו את הרוצח השפל הזה. צריך לחקור</w:t>
      </w:r>
      <w:r w:rsidR="00765756">
        <w:rPr>
          <w:rFonts w:hint="cs"/>
          <w:rtl/>
        </w:rPr>
        <w:t>,</w:t>
      </w:r>
      <w:r>
        <w:rPr>
          <w:rFonts w:hint="cs"/>
          <w:rtl/>
        </w:rPr>
        <w:t xml:space="preserve"> וזה אכן לקח זמן. הייתי אז סגן השר לביטחון פנים ואני יודע שהיתה שם רגישות גבוהה בעניין הזה וחיכו שהעסק יתקרר, שלא יהיה בלהט הכאב האמיתי של האנשים בשפרעם. אבל אין מה לעשות, במדינת חוק צריך למצות את החקירה. </w:t>
      </w:r>
    </w:p>
    <w:p w:rsidR="00AD5D40" w:rsidRDefault="00AD5D40" w:rsidP="00AD5D40">
      <w:pPr>
        <w:rPr>
          <w:rFonts w:hint="cs"/>
          <w:rtl/>
        </w:rPr>
      </w:pPr>
    </w:p>
    <w:p w:rsidR="00AD5D40" w:rsidRDefault="00AD5D40" w:rsidP="00765756">
      <w:pPr>
        <w:rPr>
          <w:rFonts w:hint="cs"/>
          <w:rtl/>
        </w:rPr>
      </w:pPr>
      <w:r>
        <w:rPr>
          <w:rFonts w:hint="cs"/>
          <w:rtl/>
        </w:rPr>
        <w:t xml:space="preserve">אני בהחלט חושב שבנושאים מסוימים צריך </w:t>
      </w:r>
      <w:r>
        <w:rPr>
          <w:rtl/>
        </w:rPr>
        <w:t>–</w:t>
      </w:r>
      <w:r>
        <w:rPr>
          <w:rFonts w:hint="cs"/>
          <w:rtl/>
        </w:rPr>
        <w:t xml:space="preserve"> ואולי ועדת החוץ והביטחון תחליט כן לפרסם את הדברים</w:t>
      </w:r>
      <w:r w:rsidR="00765756">
        <w:rPr>
          <w:rFonts w:hint="cs"/>
          <w:rtl/>
        </w:rPr>
        <w:t>;</w:t>
      </w:r>
      <w:r>
        <w:rPr>
          <w:rFonts w:hint="cs"/>
          <w:rtl/>
        </w:rPr>
        <w:t xml:space="preserve"> באופן אישי אין לי בעיה עם זה, הייתי מפרסם את זה. אני חושב שאנשים צריכים לדעת מה קרה עם החייל הזה, ומה היו המניעים, אבל חבל - אם הרוצח השפל הזה היה חי היינו יודעים היום יותר, כולנו. תודה.</w:t>
      </w:r>
    </w:p>
    <w:p w:rsidR="00AD5D40" w:rsidRDefault="00AD5D40" w:rsidP="00277CEE">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תודה. מה מציע אדוני השר?</w:t>
      </w:r>
    </w:p>
    <w:p w:rsidR="00AD5D40" w:rsidRDefault="00AD5D40" w:rsidP="00AD5D40">
      <w:pPr>
        <w:pStyle w:val="-"/>
        <w:rPr>
          <w:rtl/>
        </w:rPr>
      </w:pPr>
      <w:r>
        <w:rPr>
          <w:rtl/>
        </w:rPr>
        <w:br/>
      </w:r>
      <w:bookmarkStart w:id="525" w:name="FS000001031T05_07_2006_17_17_15C"/>
      <w:bookmarkEnd w:id="525"/>
      <w:r>
        <w:rPr>
          <w:rtl/>
        </w:rPr>
        <w:t>השר יעקב אדרי:</w:t>
      </w:r>
    </w:p>
    <w:p w:rsidR="00AD5D40" w:rsidRDefault="00AD5D40" w:rsidP="00AD5D40">
      <w:pPr>
        <w:rPr>
          <w:rtl/>
        </w:rPr>
      </w:pPr>
    </w:p>
    <w:p w:rsidR="00AD5D40" w:rsidRDefault="00AD5D40" w:rsidP="00AD5D40">
      <w:pPr>
        <w:rPr>
          <w:rFonts w:hint="cs"/>
          <w:rtl/>
        </w:rPr>
      </w:pPr>
      <w:r>
        <w:rPr>
          <w:rFonts w:hint="cs"/>
          <w:rtl/>
        </w:rPr>
        <w:t xml:space="preserve">אתם מסתפקים בתשובה שלי, חבר הכנסת עזמי בשארה? </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765756">
      <w:pPr>
        <w:rPr>
          <w:rFonts w:hint="cs"/>
          <w:rtl/>
        </w:rPr>
      </w:pPr>
      <w:r>
        <w:rPr>
          <w:rFonts w:hint="cs"/>
          <w:rtl/>
        </w:rPr>
        <w:t xml:space="preserve">האמת היא שאם זה בין ועדת חוץ וביטחון לבין להסתפק </w:t>
      </w:r>
      <w:r>
        <w:rPr>
          <w:rtl/>
        </w:rPr>
        <w:t>–</w:t>
      </w:r>
      <w:r>
        <w:rPr>
          <w:rFonts w:hint="cs"/>
          <w:rtl/>
        </w:rPr>
        <w:t xml:space="preserve"> הייתי מסתפק כי אין לי מה לחפש שם</w:t>
      </w:r>
      <w:r w:rsidR="00765756">
        <w:rPr>
          <w:rFonts w:hint="cs"/>
          <w:rtl/>
        </w:rPr>
        <w:t>.</w:t>
      </w:r>
      <w:r>
        <w:rPr>
          <w:rFonts w:hint="cs"/>
          <w:rtl/>
        </w:rPr>
        <w:t xml:space="preserve"> אבל הייתי רוצה דיון בנושא. אם אפשר להעביר את זה לוועדת חוקה, חוק ומשפט</w:t>
      </w:r>
      <w:r w:rsidR="00765756">
        <w:rPr>
          <w:rFonts w:hint="cs"/>
          <w:rtl/>
        </w:rPr>
        <w:t>,</w:t>
      </w:r>
      <w:r>
        <w:rPr>
          <w:rFonts w:hint="cs"/>
          <w:rtl/>
        </w:rPr>
        <w:t xml:space="preserve"> אני מאוד אשמח. </w:t>
      </w:r>
    </w:p>
    <w:p w:rsidR="00AD5D40" w:rsidRDefault="00AD5D40" w:rsidP="00AD5D40">
      <w:pPr>
        <w:pStyle w:val="-"/>
        <w:rPr>
          <w:rtl/>
        </w:rPr>
      </w:pPr>
      <w:r>
        <w:rPr>
          <w:rtl/>
        </w:rPr>
        <w:br/>
      </w:r>
      <w:bookmarkStart w:id="526" w:name="FS000001031T05_07_2006_17_18_49C"/>
      <w:bookmarkEnd w:id="526"/>
      <w:r>
        <w:rPr>
          <w:rtl/>
        </w:rPr>
        <w:t>השר יעקב אדרי:</w:t>
      </w:r>
    </w:p>
    <w:p w:rsidR="00AD5D40" w:rsidRDefault="00AD5D40" w:rsidP="00AD5D40">
      <w:pPr>
        <w:rPr>
          <w:rtl/>
        </w:rPr>
      </w:pPr>
    </w:p>
    <w:p w:rsidR="00AD5D40" w:rsidRDefault="00AD5D40" w:rsidP="00AD5D40">
      <w:pPr>
        <w:rPr>
          <w:rFonts w:hint="cs"/>
          <w:rtl/>
        </w:rPr>
      </w:pPr>
      <w:r>
        <w:rPr>
          <w:rFonts w:hint="cs"/>
          <w:rtl/>
        </w:rPr>
        <w:t>אני רוצה, ברשותך, להגיד לך משהו. לפני שבועיים - - -</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מה יש לי בחוץ וביטחון - - -</w:t>
      </w:r>
    </w:p>
    <w:p w:rsidR="00AD5D40" w:rsidRDefault="00AD5D40" w:rsidP="00AD5D40">
      <w:pPr>
        <w:pStyle w:val="-"/>
        <w:rPr>
          <w:rtl/>
        </w:rPr>
      </w:pPr>
      <w:r>
        <w:rPr>
          <w:rtl/>
        </w:rPr>
        <w:br/>
      </w:r>
      <w:bookmarkStart w:id="527" w:name="FS000001031T05_07_2006_17_19_27C"/>
      <w:bookmarkEnd w:id="527"/>
      <w:r>
        <w:rPr>
          <w:rtl/>
        </w:rPr>
        <w:t>השר יעקב אדרי:</w:t>
      </w:r>
    </w:p>
    <w:p w:rsidR="00AD5D40" w:rsidRDefault="00AD5D40" w:rsidP="00AD5D40">
      <w:pPr>
        <w:rPr>
          <w:rtl/>
        </w:rPr>
      </w:pPr>
    </w:p>
    <w:p w:rsidR="00AD5D40" w:rsidRDefault="00AD5D40" w:rsidP="00765756">
      <w:pPr>
        <w:rPr>
          <w:rFonts w:hint="cs"/>
          <w:rtl/>
        </w:rPr>
      </w:pPr>
      <w:r>
        <w:rPr>
          <w:rFonts w:hint="cs"/>
          <w:rtl/>
        </w:rPr>
        <w:t>דקה, דקה. לפני שבועיים היה כאן</w:t>
      </w:r>
      <w:r w:rsidR="00765756" w:rsidRPr="00765756">
        <w:rPr>
          <w:rFonts w:hint="cs"/>
          <w:rtl/>
        </w:rPr>
        <w:t xml:space="preserve"> </w:t>
      </w:r>
      <w:r w:rsidR="00765756">
        <w:rPr>
          <w:rFonts w:hint="cs"/>
          <w:rtl/>
        </w:rPr>
        <w:t xml:space="preserve">דיון והוחלט להעביר את </w:t>
      </w:r>
      <w:r>
        <w:rPr>
          <w:rFonts w:hint="cs"/>
          <w:rtl/>
        </w:rPr>
        <w:t>ה</w:t>
      </w:r>
      <w:r w:rsidR="00765756">
        <w:rPr>
          <w:rFonts w:hint="cs"/>
          <w:rtl/>
        </w:rPr>
        <w:t>נושא</w:t>
      </w:r>
      <w:r>
        <w:rPr>
          <w:rFonts w:hint="cs"/>
          <w:rtl/>
        </w:rPr>
        <w:t xml:space="preserve"> לאיזו ועדה </w:t>
      </w:r>
      <w:r>
        <w:rPr>
          <w:rtl/>
        </w:rPr>
        <w:t>–</w:t>
      </w:r>
      <w:r>
        <w:rPr>
          <w:rFonts w:hint="cs"/>
          <w:rtl/>
        </w:rPr>
        <w:t xml:space="preserve"> נדמה לי ועדת הפנים, אני לא זוכר. </w:t>
      </w:r>
    </w:p>
    <w:p w:rsidR="00AD5D40" w:rsidRDefault="00AD5D40" w:rsidP="00AD5D40">
      <w:pPr>
        <w:pStyle w:val="af6"/>
        <w:rPr>
          <w:rtl/>
        </w:rPr>
      </w:pPr>
      <w:r>
        <w:rPr>
          <w:rtl/>
        </w:rPr>
        <w:br/>
        <w:t>קריאה:</w:t>
      </w:r>
    </w:p>
    <w:p w:rsidR="00AD5D40" w:rsidRDefault="00AD5D40" w:rsidP="00AD5D40">
      <w:pPr>
        <w:rPr>
          <w:rtl/>
        </w:rPr>
      </w:pPr>
    </w:p>
    <w:p w:rsidR="00AD5D40" w:rsidRDefault="00AD5D40" w:rsidP="00AD5D40">
      <w:pPr>
        <w:rPr>
          <w:rFonts w:hint="cs"/>
          <w:rtl/>
        </w:rPr>
      </w:pPr>
      <w:r>
        <w:rPr>
          <w:rFonts w:hint="cs"/>
          <w:rtl/>
        </w:rPr>
        <w:t>זה הועבר</w:t>
      </w:r>
      <w:r w:rsidR="00765756" w:rsidRPr="00765756">
        <w:rPr>
          <w:rFonts w:hint="cs"/>
          <w:rtl/>
        </w:rPr>
        <w:t xml:space="preserve"> </w:t>
      </w:r>
      <w:r w:rsidR="00765756">
        <w:rPr>
          <w:rFonts w:hint="cs"/>
          <w:rtl/>
        </w:rPr>
        <w:t>לוועדת הפנים</w:t>
      </w:r>
      <w:r>
        <w:rPr>
          <w:rFonts w:hint="cs"/>
          <w:rtl/>
        </w:rPr>
        <w:t>.</w:t>
      </w:r>
    </w:p>
    <w:p w:rsidR="00AD5D40" w:rsidRDefault="00AD5D40" w:rsidP="00AD5D40">
      <w:pPr>
        <w:pStyle w:val="-"/>
        <w:rPr>
          <w:rtl/>
        </w:rPr>
      </w:pPr>
      <w:r>
        <w:rPr>
          <w:rtl/>
        </w:rPr>
        <w:br/>
      </w:r>
      <w:bookmarkStart w:id="528" w:name="FS000001031T05_07_2006_17_20_12C"/>
      <w:bookmarkEnd w:id="528"/>
      <w:r>
        <w:rPr>
          <w:rtl/>
        </w:rPr>
        <w:t>השר יעקב אדרי:</w:t>
      </w:r>
    </w:p>
    <w:p w:rsidR="00AD5D40" w:rsidRDefault="00AD5D40" w:rsidP="00AD5D40">
      <w:pPr>
        <w:rPr>
          <w:rtl/>
        </w:rPr>
      </w:pPr>
    </w:p>
    <w:p w:rsidR="00AD5D40" w:rsidRDefault="00AD5D40" w:rsidP="00AD5D40">
      <w:pPr>
        <w:rPr>
          <w:rFonts w:hint="cs"/>
          <w:rtl/>
        </w:rPr>
      </w:pPr>
      <w:r>
        <w:rPr>
          <w:rFonts w:hint="cs"/>
          <w:rtl/>
        </w:rPr>
        <w:t xml:space="preserve">אז אם הועבר </w:t>
      </w:r>
      <w:r>
        <w:rPr>
          <w:rtl/>
        </w:rPr>
        <w:t>–</w:t>
      </w:r>
      <w:r>
        <w:rPr>
          <w:rFonts w:hint="cs"/>
          <w:rtl/>
        </w:rPr>
        <w:t xml:space="preserve"> אז ועדת הפנים. בשביל מה עוד פעם להעביר את הנושא לדיון?</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זה לא אותו נושא.</w:t>
      </w:r>
    </w:p>
    <w:p w:rsidR="00AD5D40" w:rsidRDefault="00AD5D40" w:rsidP="00AD5D40">
      <w:pPr>
        <w:pStyle w:val="af6"/>
        <w:rPr>
          <w:rtl/>
        </w:rPr>
      </w:pPr>
      <w:r>
        <w:rPr>
          <w:rtl/>
        </w:rPr>
        <w:br/>
        <w:t>טלב אלסאנע (רע"ם-תע"ל):</w:t>
      </w:r>
    </w:p>
    <w:p w:rsidR="00AD5D40" w:rsidRDefault="00AD5D40" w:rsidP="00AD5D40">
      <w:pPr>
        <w:rPr>
          <w:rtl/>
        </w:rPr>
      </w:pPr>
    </w:p>
    <w:p w:rsidR="00AD5D40" w:rsidRDefault="00AD5D40" w:rsidP="00AD5D40">
      <w:pPr>
        <w:rPr>
          <w:rFonts w:hint="cs"/>
          <w:rtl/>
        </w:rPr>
      </w:pPr>
      <w:r>
        <w:rPr>
          <w:rFonts w:hint="cs"/>
          <w:rtl/>
        </w:rPr>
        <w:t>- - - ועדת חוקה - - -</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אני מדבר על משהו אחר. אני מדבר על החקירה שדיברת עליה. אני לא מדבר - - -</w:t>
      </w:r>
    </w:p>
    <w:p w:rsidR="00AD5D40" w:rsidRDefault="00AD5D40" w:rsidP="00AD5D40">
      <w:pPr>
        <w:pStyle w:val="-"/>
        <w:rPr>
          <w:rtl/>
        </w:rPr>
      </w:pPr>
      <w:r>
        <w:rPr>
          <w:rtl/>
        </w:rPr>
        <w:br/>
      </w:r>
      <w:bookmarkStart w:id="529" w:name="FS000001031T05_07_2006_17_21_43C"/>
      <w:bookmarkEnd w:id="529"/>
      <w:r>
        <w:rPr>
          <w:rtl/>
        </w:rPr>
        <w:t>השר יעקב אדרי:</w:t>
      </w:r>
    </w:p>
    <w:p w:rsidR="00AD5D40" w:rsidRDefault="00AD5D40" w:rsidP="00AD5D40">
      <w:pPr>
        <w:rPr>
          <w:rtl/>
        </w:rPr>
      </w:pPr>
    </w:p>
    <w:p w:rsidR="00AD5D40" w:rsidRDefault="00AD5D40" w:rsidP="00AD5D40">
      <w:pPr>
        <w:rPr>
          <w:rFonts w:hint="cs"/>
          <w:rtl/>
        </w:rPr>
      </w:pPr>
      <w:r>
        <w:rPr>
          <w:rFonts w:hint="cs"/>
          <w:rtl/>
        </w:rPr>
        <w:t>החקירה צריכה ל</w:t>
      </w:r>
      <w:r w:rsidR="00765756">
        <w:rPr>
          <w:rFonts w:hint="cs"/>
          <w:rtl/>
        </w:rPr>
        <w:t>התקיים, אין מה לעשות במדינת חוק.</w:t>
      </w:r>
      <w:r>
        <w:rPr>
          <w:rFonts w:hint="cs"/>
          <w:rtl/>
        </w:rPr>
        <w:t xml:space="preserve"> אז אנחנו חלוקים. </w:t>
      </w:r>
    </w:p>
    <w:p w:rsidR="00AD5D40" w:rsidRDefault="00AD5D40" w:rsidP="00AD5D40">
      <w:pPr>
        <w:pStyle w:val="af7"/>
        <w:rPr>
          <w:rtl/>
        </w:rPr>
      </w:pPr>
      <w:r>
        <w:rPr>
          <w:rtl/>
        </w:rPr>
        <w:br/>
        <w:t>היו"ר אחמד טיבי:</w:t>
      </w:r>
    </w:p>
    <w:p w:rsidR="00AD5D40" w:rsidRDefault="00AD5D40" w:rsidP="00AD5D40">
      <w:pPr>
        <w:rPr>
          <w:rtl/>
        </w:rPr>
      </w:pPr>
    </w:p>
    <w:p w:rsidR="00AD5D40" w:rsidRPr="00721B68" w:rsidRDefault="00AD5D40" w:rsidP="00AD5D40">
      <w:pPr>
        <w:rPr>
          <w:rFonts w:hint="cs"/>
          <w:rtl/>
        </w:rPr>
      </w:pPr>
      <w:r>
        <w:rPr>
          <w:rFonts w:hint="cs"/>
          <w:rtl/>
        </w:rPr>
        <w:t>יש פה שני נושאים שונים - -</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אני מדבר על נושא - - -</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 xml:space="preserve">- -  שם היה נושא המעצרים, ופה נושא חקירת הצבא </w:t>
      </w:r>
      <w:r>
        <w:rPr>
          <w:rtl/>
        </w:rPr>
        <w:t>–</w:t>
      </w:r>
      <w:r>
        <w:rPr>
          <w:rFonts w:hint="cs"/>
          <w:rtl/>
        </w:rPr>
        <w:t xml:space="preserve"> שהתנהלה או לא התנהלה.</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על החייל - - -</w:t>
      </w:r>
    </w:p>
    <w:p w:rsidR="00AD5D40" w:rsidRDefault="00AD5D40" w:rsidP="00AD5D40">
      <w:pPr>
        <w:pStyle w:val="-"/>
        <w:rPr>
          <w:rtl/>
        </w:rPr>
      </w:pPr>
      <w:r>
        <w:rPr>
          <w:rtl/>
        </w:rPr>
        <w:br/>
      </w:r>
      <w:bookmarkStart w:id="530" w:name="FS000001031T05_07_2006_17_23_03C"/>
      <w:bookmarkEnd w:id="530"/>
      <w:r>
        <w:rPr>
          <w:rtl/>
        </w:rPr>
        <w:t>השר יעקב אדרי:</w:t>
      </w:r>
    </w:p>
    <w:p w:rsidR="00AD5D40" w:rsidRDefault="00AD5D40" w:rsidP="00AD5D40">
      <w:pPr>
        <w:rPr>
          <w:rtl/>
        </w:rPr>
      </w:pPr>
    </w:p>
    <w:p w:rsidR="00AD5D40" w:rsidRDefault="00AD5D40" w:rsidP="00AD5D40">
      <w:pPr>
        <w:rPr>
          <w:rFonts w:hint="cs"/>
          <w:rtl/>
        </w:rPr>
      </w:pPr>
      <w:r>
        <w:rPr>
          <w:rFonts w:hint="cs"/>
          <w:rtl/>
        </w:rPr>
        <w:t>היתה חקירה, ואמרתי גם לאן הלך החומר. אני מציע להסתפק בדברים שלי.</w:t>
      </w:r>
    </w:p>
    <w:p w:rsidR="00AD5D40" w:rsidRDefault="00AD5D40" w:rsidP="00AD5D40">
      <w:pPr>
        <w:pStyle w:val="af6"/>
        <w:rPr>
          <w:rtl/>
        </w:rPr>
      </w:pPr>
      <w:r>
        <w:rPr>
          <w:rtl/>
        </w:rPr>
        <w:br/>
        <w:t>עזמי בשארה (בל"ד):</w:t>
      </w:r>
    </w:p>
    <w:p w:rsidR="00AD5D40" w:rsidRDefault="00AD5D40" w:rsidP="00AD5D40">
      <w:pPr>
        <w:rPr>
          <w:rtl/>
        </w:rPr>
      </w:pPr>
    </w:p>
    <w:p w:rsidR="00AD5D40" w:rsidRDefault="00AD5D40" w:rsidP="00AD5D40">
      <w:pPr>
        <w:rPr>
          <w:rFonts w:hint="cs"/>
          <w:rtl/>
        </w:rPr>
      </w:pPr>
      <w:r>
        <w:rPr>
          <w:rFonts w:hint="cs"/>
          <w:rtl/>
        </w:rPr>
        <w:t>ועדת חוקה.</w:t>
      </w:r>
    </w:p>
    <w:p w:rsidR="00AD5D40" w:rsidRDefault="00AD5D40" w:rsidP="00AD5D40">
      <w:pPr>
        <w:pStyle w:val="-"/>
        <w:rPr>
          <w:rtl/>
        </w:rPr>
      </w:pPr>
      <w:r>
        <w:rPr>
          <w:rtl/>
        </w:rPr>
        <w:br/>
      </w:r>
      <w:bookmarkStart w:id="531" w:name="FS000001031T05_07_2006_17_23_47C"/>
      <w:bookmarkEnd w:id="531"/>
      <w:r>
        <w:rPr>
          <w:rtl/>
        </w:rPr>
        <w:t>השר יעקב אדרי:</w:t>
      </w:r>
    </w:p>
    <w:p w:rsidR="00AD5D40" w:rsidRDefault="00AD5D40" w:rsidP="00AD5D40">
      <w:pPr>
        <w:rPr>
          <w:rtl/>
        </w:rPr>
      </w:pPr>
    </w:p>
    <w:p w:rsidR="00AD5D40" w:rsidRPr="00721B68" w:rsidRDefault="00AD5D40" w:rsidP="00AD5D40">
      <w:pPr>
        <w:rPr>
          <w:rFonts w:hint="cs"/>
          <w:rtl/>
        </w:rPr>
      </w:pPr>
      <w:r>
        <w:rPr>
          <w:rFonts w:hint="cs"/>
          <w:rtl/>
        </w:rPr>
        <w:t xml:space="preserve">טוב, ועדת חוקה. אני מציע להסתפק בדברים שלי. </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 xml:space="preserve">השר מציע להסתפק. חבר הכנסת בשארה רוצה להעביר לוועדת חוקה, אבל לחבר הכנסת טלב אלסאנע יש הצעה אחרת. בבקשה, אדוני. </w:t>
      </w:r>
    </w:p>
    <w:p w:rsidR="00AD5D40" w:rsidRDefault="00AD5D40" w:rsidP="00AD5D40">
      <w:pPr>
        <w:pStyle w:val="a4"/>
        <w:rPr>
          <w:rFonts w:hint="cs"/>
          <w:rtl/>
        </w:rPr>
      </w:pPr>
      <w:r>
        <w:rPr>
          <w:rtl/>
        </w:rPr>
        <w:br/>
      </w:r>
      <w:bookmarkStart w:id="532" w:name="FS000000549T05_07_2006_17_24_25"/>
      <w:bookmarkStart w:id="533" w:name="_Toc145407500"/>
      <w:bookmarkEnd w:id="532"/>
      <w:r>
        <w:rPr>
          <w:rtl/>
        </w:rPr>
        <w:t>טלב אלסאנע (רע"ם-תע"ל):</w:t>
      </w:r>
      <w:bookmarkEnd w:id="533"/>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אדוני היושב-ראש, חברי הכנסת, כבוד השר, הדברים שציינת לדעתי מחייבים את המסקנה </w:t>
      </w:r>
      <w:r w:rsidR="001F41F0">
        <w:rPr>
          <w:rFonts w:hint="cs"/>
          <w:rtl/>
          <w:lang w:eastAsia="he-IL"/>
        </w:rPr>
        <w:t xml:space="preserve">שיש </w:t>
      </w:r>
      <w:r>
        <w:rPr>
          <w:rFonts w:hint="cs"/>
          <w:rtl/>
          <w:lang w:eastAsia="he-IL"/>
        </w:rPr>
        <w:t xml:space="preserve">להעביר את זה לדיון בוועדת חוקה דווקא, כי אתה אומר מה שאנחנו לא יודעים. </w:t>
      </w:r>
    </w:p>
    <w:p w:rsidR="00AD5D40" w:rsidRDefault="00AD5D40" w:rsidP="00AD5D40">
      <w:pPr>
        <w:rPr>
          <w:rFonts w:hint="cs"/>
          <w:rtl/>
          <w:lang w:eastAsia="he-IL"/>
        </w:rPr>
      </w:pPr>
    </w:p>
    <w:p w:rsidR="00AD5D40" w:rsidRDefault="00AD5D40" w:rsidP="001F41F0">
      <w:pPr>
        <w:rPr>
          <w:rFonts w:hint="cs"/>
          <w:rtl/>
          <w:lang w:eastAsia="he-IL"/>
        </w:rPr>
      </w:pPr>
      <w:r>
        <w:rPr>
          <w:rFonts w:hint="cs"/>
          <w:rtl/>
          <w:lang w:eastAsia="he-IL"/>
        </w:rPr>
        <w:t xml:space="preserve">אנחנו סבורים </w:t>
      </w:r>
      <w:r>
        <w:rPr>
          <w:rtl/>
          <w:lang w:eastAsia="he-IL"/>
        </w:rPr>
        <w:t>–</w:t>
      </w:r>
      <w:r>
        <w:rPr>
          <w:rFonts w:hint="cs"/>
          <w:rtl/>
          <w:lang w:eastAsia="he-IL"/>
        </w:rPr>
        <w:t xml:space="preserve"> וזה מה שעולה מההצעה הרגילה שהעלה חבר הכנסת בשארה </w:t>
      </w:r>
      <w:r>
        <w:rPr>
          <w:rtl/>
          <w:lang w:eastAsia="he-IL"/>
        </w:rPr>
        <w:t>–</w:t>
      </w:r>
      <w:r>
        <w:rPr>
          <w:rFonts w:hint="cs"/>
          <w:rtl/>
          <w:lang w:eastAsia="he-IL"/>
        </w:rPr>
        <w:t xml:space="preserve"> שיש הרבה שאלות, יש היבט מסוים שלא נחקר לחלוטין. כל האזרחים הערבים סבורים שגורמי הביטחון, המשטרה, לא מילאו את חובתם</w:t>
      </w:r>
      <w:r w:rsidR="001F41F0">
        <w:rPr>
          <w:rFonts w:hint="cs"/>
          <w:rtl/>
          <w:lang w:eastAsia="he-IL"/>
        </w:rPr>
        <w:t>.</w:t>
      </w:r>
      <w:r>
        <w:rPr>
          <w:rFonts w:hint="cs"/>
          <w:rtl/>
          <w:lang w:eastAsia="he-IL"/>
        </w:rPr>
        <w:t xml:space="preserve"> </w:t>
      </w:r>
      <w:r w:rsidR="001F41F0">
        <w:rPr>
          <w:rFonts w:hint="cs"/>
          <w:rtl/>
          <w:lang w:eastAsia="he-IL"/>
        </w:rPr>
        <w:t xml:space="preserve">יש </w:t>
      </w:r>
      <w:r>
        <w:rPr>
          <w:rFonts w:hint="cs"/>
          <w:rtl/>
          <w:lang w:eastAsia="he-IL"/>
        </w:rPr>
        <w:t xml:space="preserve">לחקור את האירוע מבחינת הרוצח: איך הגיע ואיך ביצע את המזימה ואיפה היו כל הגורמים שאמורים להגן על האזרחים. הממד הזה לא נחקר. </w:t>
      </w:r>
    </w:p>
    <w:p w:rsidR="00AD5D40" w:rsidRDefault="00AD5D40" w:rsidP="00AD5D40">
      <w:pPr>
        <w:rPr>
          <w:rFonts w:hint="cs"/>
          <w:rtl/>
          <w:lang w:eastAsia="he-IL"/>
        </w:rPr>
      </w:pPr>
    </w:p>
    <w:p w:rsidR="00AD5D40" w:rsidRDefault="00AD5D40" w:rsidP="001F41F0">
      <w:pPr>
        <w:rPr>
          <w:rFonts w:hint="cs"/>
          <w:rtl/>
          <w:lang w:eastAsia="he-IL"/>
        </w:rPr>
      </w:pPr>
      <w:r>
        <w:rPr>
          <w:rFonts w:hint="cs"/>
          <w:rtl/>
          <w:lang w:eastAsia="he-IL"/>
        </w:rPr>
        <w:t xml:space="preserve">אתה בא ואומר: לא, היתה חקירה. אבל, אשר לחקירה הזאת </w:t>
      </w:r>
      <w:r>
        <w:rPr>
          <w:rtl/>
          <w:lang w:eastAsia="he-IL"/>
        </w:rPr>
        <w:t>–</w:t>
      </w:r>
      <w:r>
        <w:rPr>
          <w:rFonts w:hint="cs"/>
          <w:rtl/>
          <w:lang w:eastAsia="he-IL"/>
        </w:rPr>
        <w:t xml:space="preserve"> אנחנו לא באים לבקש סודות על</w:t>
      </w:r>
      <w:r w:rsidR="001F41F0">
        <w:rPr>
          <w:rFonts w:hint="cs"/>
          <w:rtl/>
          <w:lang w:eastAsia="he-IL"/>
        </w:rPr>
        <w:t xml:space="preserve"> </w:t>
      </w:r>
      <w:r>
        <w:rPr>
          <w:rFonts w:hint="cs"/>
          <w:rtl/>
          <w:lang w:eastAsia="he-IL"/>
        </w:rPr>
        <w:t xml:space="preserve">אודות הכור הגרעיני בדימונה. אנחנו רוצים לדעת איך קרה מה שקרה ואיך אפשר למנוע התרחשות והישנות </w:t>
      </w:r>
      <w:r w:rsidR="001F41F0">
        <w:rPr>
          <w:rFonts w:hint="cs"/>
          <w:rtl/>
          <w:lang w:eastAsia="he-IL"/>
        </w:rPr>
        <w:t xml:space="preserve">של </w:t>
      </w:r>
      <w:r>
        <w:rPr>
          <w:rFonts w:hint="cs"/>
          <w:rtl/>
          <w:lang w:eastAsia="he-IL"/>
        </w:rPr>
        <w:t>האירוע הזה, כדי שלא יצא עוד אחד שיירה מחר בתמרה או בנצרת או ברהט</w:t>
      </w:r>
      <w:r w:rsidR="001F41F0">
        <w:rPr>
          <w:rFonts w:hint="cs"/>
          <w:rtl/>
          <w:lang w:eastAsia="he-IL"/>
        </w:rPr>
        <w:t>;</w:t>
      </w:r>
      <w:r>
        <w:rPr>
          <w:rFonts w:hint="cs"/>
          <w:rtl/>
          <w:lang w:eastAsia="he-IL"/>
        </w:rPr>
        <w:t xml:space="preserve"> איך אנחנו יכולים לה</w:t>
      </w:r>
      <w:r w:rsidR="001F41F0">
        <w:rPr>
          <w:rFonts w:hint="cs"/>
          <w:rtl/>
          <w:lang w:eastAsia="he-IL"/>
        </w:rPr>
        <w:t xml:space="preserve">יות רגועים שהדבר הזה לא יחזור. </w:t>
      </w:r>
      <w:r>
        <w:rPr>
          <w:rFonts w:hint="cs"/>
          <w:rtl/>
          <w:lang w:eastAsia="he-IL"/>
        </w:rPr>
        <w:t xml:space="preserve">לכן האינטרס שלך, שלנו, </w:t>
      </w:r>
      <w:r w:rsidR="001F41F0">
        <w:rPr>
          <w:rFonts w:hint="cs"/>
          <w:rtl/>
          <w:lang w:eastAsia="he-IL"/>
        </w:rPr>
        <w:t xml:space="preserve">הוא </w:t>
      </w:r>
      <w:r>
        <w:rPr>
          <w:rFonts w:hint="cs"/>
          <w:rtl/>
          <w:lang w:eastAsia="he-IL"/>
        </w:rPr>
        <w:t xml:space="preserve">להעביר את זה לדיון בוועדת חוקה, חוק ומשפט </w:t>
      </w:r>
      <w:r>
        <w:rPr>
          <w:rtl/>
          <w:lang w:eastAsia="he-IL"/>
        </w:rPr>
        <w:t>–</w:t>
      </w:r>
      <w:r>
        <w:rPr>
          <w:rFonts w:hint="cs"/>
          <w:rtl/>
          <w:lang w:eastAsia="he-IL"/>
        </w:rPr>
        <w:t xml:space="preserve"> לדעת מה שהתרחש שם. תודה רבה.</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 xml:space="preserve">תודה רבה, חבר הכנסת טלב אלסאנע. </w:t>
      </w:r>
    </w:p>
    <w:p w:rsidR="00AD5D40" w:rsidRDefault="00AD5D40" w:rsidP="00AD5D40">
      <w:pPr>
        <w:pStyle w:val="af6"/>
        <w:rPr>
          <w:rtl/>
        </w:rPr>
      </w:pPr>
      <w:r>
        <w:rPr>
          <w:rtl/>
        </w:rPr>
        <w:br/>
        <w:t>השר יעקב אדרי:</w:t>
      </w:r>
    </w:p>
    <w:p w:rsidR="00AD5D40" w:rsidRDefault="00AD5D40" w:rsidP="00AD5D40">
      <w:pPr>
        <w:rPr>
          <w:rFonts w:hint="cs"/>
          <w:rtl/>
        </w:rPr>
      </w:pPr>
    </w:p>
    <w:p w:rsidR="00AD5D40" w:rsidRDefault="00AD5D40" w:rsidP="00AD5D40">
      <w:pPr>
        <w:rPr>
          <w:rFonts w:hint="cs"/>
          <w:rtl/>
        </w:rPr>
      </w:pPr>
      <w:r>
        <w:rPr>
          <w:rFonts w:hint="cs"/>
          <w:rtl/>
        </w:rPr>
        <w:t xml:space="preserve">אין לי התנגדות. </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1F41F0">
      <w:pPr>
        <w:rPr>
          <w:rFonts w:hint="cs"/>
          <w:rtl/>
        </w:rPr>
      </w:pPr>
      <w:r>
        <w:rPr>
          <w:rFonts w:hint="cs"/>
          <w:rtl/>
        </w:rPr>
        <w:t xml:space="preserve">אין לשר התנגדות שזה יעבור לוועדת חוקה, ולכן </w:t>
      </w:r>
      <w:r>
        <w:rPr>
          <w:rtl/>
        </w:rPr>
        <w:t>–</w:t>
      </w:r>
      <w:r>
        <w:rPr>
          <w:rFonts w:hint="cs"/>
          <w:rtl/>
        </w:rPr>
        <w:t xml:space="preserve"> בעד זה ועדת חוקה; נגד זה הסרה. אני מבקש מחברי הבית להצביע</w:t>
      </w:r>
      <w:r w:rsidR="001F41F0">
        <w:rPr>
          <w:rFonts w:hint="cs"/>
          <w:rtl/>
        </w:rPr>
        <w:t>.</w:t>
      </w:r>
      <w:r>
        <w:rPr>
          <w:rFonts w:hint="cs"/>
          <w:rtl/>
        </w:rPr>
        <w:t xml:space="preserve"> בבקשה.</w:t>
      </w:r>
    </w:p>
    <w:p w:rsidR="00AD5D40" w:rsidRPr="00721B68" w:rsidRDefault="00AD5D40" w:rsidP="00AD5D40">
      <w:pPr>
        <w:pStyle w:val="af1"/>
        <w:rPr>
          <w:rFonts w:hint="cs"/>
          <w:rtl/>
        </w:rPr>
      </w:pPr>
      <w:r>
        <w:rPr>
          <w:rtl/>
        </w:rPr>
        <w:br/>
      </w:r>
      <w:r>
        <w:rPr>
          <w:rFonts w:hint="cs"/>
          <w:rtl/>
        </w:rPr>
        <w:t>הצבעה מס' 18</w:t>
      </w:r>
    </w:p>
    <w:p w:rsidR="00AD5D40" w:rsidRDefault="00AD5D40" w:rsidP="00AD5D40">
      <w:pPr>
        <w:rPr>
          <w:rFonts w:hint="cs"/>
          <w:rtl/>
          <w:lang w:eastAsia="he-IL"/>
        </w:rPr>
      </w:pPr>
    </w:p>
    <w:p w:rsidR="00AD5D40" w:rsidRDefault="00AD5D40" w:rsidP="00AD5D40">
      <w:pPr>
        <w:pStyle w:val="--"/>
        <w:rPr>
          <w:rFonts w:hint="cs"/>
          <w:rtl/>
          <w:lang w:eastAsia="he-IL"/>
        </w:rPr>
      </w:pPr>
      <w:r>
        <w:rPr>
          <w:rFonts w:hint="cs"/>
          <w:rtl/>
          <w:lang w:eastAsia="he-IL"/>
        </w:rPr>
        <w:t xml:space="preserve">בעד ההצעה להעביר את הנושא לוועדה </w:t>
      </w:r>
      <w:r>
        <w:rPr>
          <w:rtl/>
          <w:lang w:eastAsia="he-IL"/>
        </w:rPr>
        <w:t>–</w:t>
      </w:r>
      <w:r>
        <w:rPr>
          <w:rFonts w:hint="cs"/>
          <w:rtl/>
          <w:lang w:eastAsia="he-IL"/>
        </w:rPr>
        <w:t xml:space="preserve"> 9</w:t>
      </w:r>
    </w:p>
    <w:p w:rsidR="00AD5D40" w:rsidRDefault="00AD5D40" w:rsidP="00AD5D40">
      <w:pPr>
        <w:pStyle w:val="--"/>
        <w:rPr>
          <w:rFonts w:hint="cs"/>
          <w:rtl/>
          <w:lang w:eastAsia="he-IL"/>
        </w:rPr>
      </w:pPr>
      <w:r>
        <w:rPr>
          <w:rFonts w:hint="cs"/>
          <w:rtl/>
          <w:lang w:eastAsia="he-IL"/>
        </w:rPr>
        <w:t xml:space="preserve">נגד </w:t>
      </w:r>
      <w:r>
        <w:rPr>
          <w:rtl/>
          <w:lang w:eastAsia="he-IL"/>
        </w:rPr>
        <w:t>–</w:t>
      </w:r>
      <w:r>
        <w:rPr>
          <w:rFonts w:hint="cs"/>
          <w:rtl/>
          <w:lang w:eastAsia="he-IL"/>
        </w:rPr>
        <w:t xml:space="preserve"> 3</w:t>
      </w:r>
    </w:p>
    <w:p w:rsidR="00AD5D40" w:rsidRDefault="00AD5D40" w:rsidP="00AD5D40">
      <w:pPr>
        <w:pStyle w:val="--"/>
        <w:rPr>
          <w:rFonts w:hint="cs"/>
          <w:rtl/>
          <w:lang w:eastAsia="he-IL"/>
        </w:rPr>
      </w:pPr>
      <w:r>
        <w:rPr>
          <w:rFonts w:hint="cs"/>
          <w:rtl/>
          <w:lang w:eastAsia="he-IL"/>
        </w:rPr>
        <w:t>נמנעים - אין</w:t>
      </w:r>
    </w:p>
    <w:p w:rsidR="00AD5D40" w:rsidRPr="00721B68" w:rsidRDefault="00AD5D40" w:rsidP="00AD5D40">
      <w:pPr>
        <w:pStyle w:val="af2"/>
        <w:rPr>
          <w:rFonts w:hint="cs"/>
          <w:rtl/>
          <w:lang w:eastAsia="he-IL"/>
        </w:rPr>
      </w:pPr>
      <w:r>
        <w:rPr>
          <w:rFonts w:hint="cs"/>
          <w:rtl/>
          <w:lang w:eastAsia="he-IL"/>
        </w:rPr>
        <w:t>ההצעה להעביר את הנושא לוועדת החוקה, חוק ומשפט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ברוב של תשעה, נגד </w:t>
      </w:r>
      <w:r>
        <w:rPr>
          <w:rtl/>
        </w:rPr>
        <w:t>–</w:t>
      </w:r>
      <w:r>
        <w:rPr>
          <w:rFonts w:hint="cs"/>
          <w:rtl/>
        </w:rPr>
        <w:t xml:space="preserve"> 3, נמנעים </w:t>
      </w:r>
      <w:r>
        <w:rPr>
          <w:rtl/>
        </w:rPr>
        <w:t>–</w:t>
      </w:r>
      <w:r>
        <w:rPr>
          <w:rFonts w:hint="cs"/>
          <w:rtl/>
        </w:rPr>
        <w:t xml:space="preserve"> אין, הוחלט להעביר את הצעתו של חבר הכנסת עזמי בשארה לוועדת החוקה, חוק ומשפט. </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tl/>
        </w:rPr>
      </w:pPr>
      <w:bookmarkStart w:id="534" w:name="_Toc145407501"/>
      <w:r>
        <w:rPr>
          <w:rFonts w:hint="eastAsia"/>
          <w:rtl/>
        </w:rPr>
        <w:t>מסמכים</w:t>
      </w:r>
      <w:r>
        <w:rPr>
          <w:rtl/>
        </w:rPr>
        <w:t xml:space="preserve"> שהונחו על שולחן הכנסת</w:t>
      </w:r>
      <w:bookmarkEnd w:id="534"/>
    </w:p>
    <w:p w:rsidR="00AD5D40" w:rsidRDefault="00AD5D40" w:rsidP="00AD5D40">
      <w:pPr>
        <w:pStyle w:val="-0"/>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הודעה לסגן מזכיר הכנסת, בבקשה.</w:t>
      </w:r>
    </w:p>
    <w:p w:rsidR="00AD5D40" w:rsidRDefault="00AD5D40" w:rsidP="00AD5D40">
      <w:pPr>
        <w:pStyle w:val="a4"/>
        <w:rPr>
          <w:rtl/>
        </w:rPr>
      </w:pPr>
      <w:r>
        <w:rPr>
          <w:rtl/>
        </w:rPr>
        <w:br/>
      </w:r>
      <w:bookmarkStart w:id="535" w:name="FS000000365T05_07_2006_17_34_00"/>
      <w:bookmarkStart w:id="536" w:name="_Toc145407502"/>
      <w:bookmarkEnd w:id="535"/>
      <w:r>
        <w:rPr>
          <w:rtl/>
        </w:rPr>
        <w:t>סגן מזכיר הכנסת נאזם בדר:</w:t>
      </w:r>
      <w:bookmarkEnd w:id="536"/>
    </w:p>
    <w:p w:rsidR="00AD5D40" w:rsidRDefault="00AD5D40" w:rsidP="00AD5D40">
      <w:pPr>
        <w:rPr>
          <w:rtl/>
        </w:rPr>
      </w:pPr>
    </w:p>
    <w:p w:rsidR="00AD5D40" w:rsidRDefault="00AD5D40" w:rsidP="00AD5D40">
      <w:pPr>
        <w:rPr>
          <w:rFonts w:hint="cs"/>
          <w:rtl/>
        </w:rPr>
      </w:pPr>
      <w:r>
        <w:rPr>
          <w:rFonts w:hint="cs"/>
          <w:rtl/>
        </w:rPr>
        <w:t>ברשות יושב-ראש הישיבה, הנני מתכבד להודיע, כי הונחה היום על שולחן הכנסת - לקריאה שנייה ולקריאה שלישית: הצעת חוק הביטוח הלאומי (תיקון מס' 86), התשס"ו-2006, שהחזירה ועדת העבודה, הרווחה והבריאות. תודה.</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 xml:space="preserve">תודה רבה לסגן מזכיר הכנסת. </w:t>
      </w:r>
    </w:p>
    <w:p w:rsidR="00AD5D40" w:rsidRDefault="00AD5D40" w:rsidP="00AD5D40">
      <w:pPr>
        <w:rPr>
          <w:rtl/>
        </w:rPr>
      </w:pPr>
    </w:p>
    <w:p w:rsidR="00AD5D40" w:rsidRDefault="00AD5D40" w:rsidP="00AD5D40">
      <w:pPr>
        <w:pStyle w:val="a6"/>
        <w:rPr>
          <w:rtl/>
        </w:rPr>
      </w:pPr>
    </w:p>
    <w:p w:rsidR="00AD5D40" w:rsidRPr="000E4178" w:rsidRDefault="00AD5D40" w:rsidP="00AD5D40">
      <w:pPr>
        <w:pStyle w:val="a6"/>
        <w:rPr>
          <w:rFonts w:hint="cs"/>
          <w:rtl/>
        </w:rPr>
      </w:pPr>
      <w:bookmarkStart w:id="537" w:name="CS143210FI0143210T05_07_2006_17_35_30"/>
      <w:bookmarkStart w:id="538" w:name="CS143014FI0143014T05_07_2006_17_36_35"/>
      <w:bookmarkStart w:id="539" w:name="_Toc145407503"/>
      <w:bookmarkEnd w:id="537"/>
      <w:bookmarkEnd w:id="538"/>
      <w:r w:rsidRPr="000E4178">
        <w:rPr>
          <w:rtl/>
        </w:rPr>
        <w:t>הצעה</w:t>
      </w:r>
      <w:r w:rsidRPr="000E4178">
        <w:rPr>
          <w:rFonts w:hint="cs"/>
          <w:rtl/>
        </w:rPr>
        <w:t xml:space="preserve"> לסדר</w:t>
      </w:r>
      <w:r>
        <w:rPr>
          <w:rFonts w:hint="cs"/>
          <w:rtl/>
        </w:rPr>
        <w:t>-</w:t>
      </w:r>
      <w:r w:rsidRPr="000E4178">
        <w:rPr>
          <w:rFonts w:hint="cs"/>
          <w:rtl/>
        </w:rPr>
        <w:t>היום</w:t>
      </w:r>
      <w:bookmarkEnd w:id="539"/>
    </w:p>
    <w:p w:rsidR="00AD5D40" w:rsidRDefault="00AD5D40" w:rsidP="00021AB4">
      <w:pPr>
        <w:pStyle w:val="a6"/>
        <w:rPr>
          <w:rFonts w:hint="cs"/>
          <w:rtl/>
        </w:rPr>
      </w:pPr>
      <w:bookmarkStart w:id="540" w:name="_Toc145407504"/>
      <w:r>
        <w:rPr>
          <w:rtl/>
        </w:rPr>
        <w:t xml:space="preserve">דוח משרד המשפטים לאו"ם </w:t>
      </w:r>
      <w:r w:rsidR="005C52F4">
        <w:rPr>
          <w:rFonts w:hint="cs"/>
          <w:rtl/>
        </w:rPr>
        <w:t xml:space="preserve">על </w:t>
      </w:r>
      <w:r>
        <w:rPr>
          <w:rtl/>
        </w:rPr>
        <w:t xml:space="preserve">הפחתת </w:t>
      </w:r>
      <w:r w:rsidR="00021AB4">
        <w:rPr>
          <w:rFonts w:hint="cs"/>
          <w:rtl/>
        </w:rPr>
        <w:t>ה</w:t>
      </w:r>
      <w:r>
        <w:rPr>
          <w:rtl/>
        </w:rPr>
        <w:t>אפל</w:t>
      </w:r>
      <w:r w:rsidR="005C52F4">
        <w:rPr>
          <w:rFonts w:hint="cs"/>
          <w:rtl/>
        </w:rPr>
        <w:t>י</w:t>
      </w:r>
      <w:r>
        <w:rPr>
          <w:rtl/>
        </w:rPr>
        <w:t xml:space="preserve">ה </w:t>
      </w:r>
      <w:r w:rsidR="005C52F4">
        <w:rPr>
          <w:rFonts w:hint="cs"/>
          <w:rtl/>
        </w:rPr>
        <w:t>ש</w:t>
      </w:r>
      <w:r>
        <w:rPr>
          <w:rtl/>
        </w:rPr>
        <w:t>ל האוכלוסי</w:t>
      </w:r>
      <w:r>
        <w:rPr>
          <w:rFonts w:hint="cs"/>
          <w:rtl/>
        </w:rPr>
        <w:t>י</w:t>
      </w:r>
      <w:r>
        <w:rPr>
          <w:rtl/>
        </w:rPr>
        <w:t>ה הבדואית</w:t>
      </w:r>
      <w:bookmarkEnd w:id="540"/>
    </w:p>
    <w:p w:rsidR="00AD5D40" w:rsidRDefault="00AD5D40" w:rsidP="00AD5D40">
      <w:pPr>
        <w:pStyle w:val="af7"/>
        <w:rPr>
          <w:rFonts w:hint="cs"/>
          <w:rtl/>
        </w:rPr>
      </w:pPr>
    </w:p>
    <w:p w:rsidR="00AD5D40" w:rsidRDefault="00AD5D40" w:rsidP="00AD5D40">
      <w:pPr>
        <w:pStyle w:val="af7"/>
        <w:rPr>
          <w:rFonts w:hint="cs"/>
          <w:rtl/>
        </w:rPr>
      </w:pPr>
      <w:r>
        <w:rPr>
          <w:rFonts w:hint="eastAsia"/>
          <w:rtl/>
        </w:rPr>
        <w:t>היו</w:t>
      </w:r>
      <w:r>
        <w:rPr>
          <w:rtl/>
        </w:rPr>
        <w:t>"ר אחמד טיבי:</w:t>
      </w:r>
    </w:p>
    <w:p w:rsidR="00AD5D40" w:rsidRDefault="00AD5D40" w:rsidP="00AD5D40">
      <w:pPr>
        <w:rPr>
          <w:rFonts w:hint="cs"/>
          <w:rtl/>
          <w:lang w:eastAsia="he-IL"/>
        </w:rPr>
      </w:pPr>
    </w:p>
    <w:p w:rsidR="00AD5D40" w:rsidRDefault="00AD5D40" w:rsidP="00021AB4">
      <w:pPr>
        <w:rPr>
          <w:rFonts w:hint="cs"/>
          <w:rtl/>
          <w:lang w:eastAsia="he-IL"/>
        </w:rPr>
      </w:pPr>
      <w:r>
        <w:rPr>
          <w:rFonts w:hint="cs"/>
          <w:rtl/>
          <w:lang w:eastAsia="he-IL"/>
        </w:rPr>
        <w:t>הצעה לסדר-היום מס' 803</w:t>
      </w:r>
      <w:r w:rsidR="005C52F4">
        <w:rPr>
          <w:rFonts w:hint="cs"/>
          <w:rtl/>
          <w:lang w:eastAsia="he-IL"/>
        </w:rPr>
        <w:t>:</w:t>
      </w:r>
      <w:r>
        <w:rPr>
          <w:rFonts w:hint="cs"/>
          <w:rtl/>
          <w:lang w:eastAsia="he-IL"/>
        </w:rPr>
        <w:t xml:space="preserve"> דוח משרד המשפטים לאו"ם </w:t>
      </w:r>
      <w:r w:rsidR="00021AB4">
        <w:rPr>
          <w:rFonts w:hint="cs"/>
          <w:rtl/>
          <w:lang w:eastAsia="he-IL"/>
        </w:rPr>
        <w:t>ע</w:t>
      </w:r>
      <w:r>
        <w:rPr>
          <w:rFonts w:hint="cs"/>
          <w:rtl/>
          <w:lang w:eastAsia="he-IL"/>
        </w:rPr>
        <w:t xml:space="preserve">ל הפחתת האפליה </w:t>
      </w:r>
      <w:r w:rsidR="00021AB4">
        <w:rPr>
          <w:rFonts w:hint="cs"/>
          <w:rtl/>
          <w:lang w:eastAsia="he-IL"/>
        </w:rPr>
        <w:t>ש</w:t>
      </w:r>
      <w:r>
        <w:rPr>
          <w:rFonts w:hint="cs"/>
          <w:rtl/>
          <w:lang w:eastAsia="he-IL"/>
        </w:rPr>
        <w:t>ל האוכלוסייה הבדואית</w:t>
      </w:r>
      <w:r w:rsidR="005C52F4">
        <w:rPr>
          <w:rFonts w:hint="cs"/>
          <w:rtl/>
          <w:lang w:eastAsia="he-IL"/>
        </w:rPr>
        <w:t xml:space="preserve"> -</w:t>
      </w:r>
      <w:r>
        <w:rPr>
          <w:rFonts w:hint="cs"/>
          <w:rtl/>
          <w:lang w:eastAsia="he-IL"/>
        </w:rPr>
        <w:t xml:space="preserve"> </w:t>
      </w:r>
      <w:r w:rsidR="00021AB4">
        <w:rPr>
          <w:rFonts w:hint="cs"/>
          <w:rtl/>
          <w:lang w:eastAsia="he-IL"/>
        </w:rPr>
        <w:t>הצעת</w:t>
      </w:r>
      <w:r>
        <w:rPr>
          <w:rFonts w:hint="cs"/>
          <w:rtl/>
          <w:lang w:eastAsia="he-IL"/>
        </w:rPr>
        <w:t xml:space="preserve"> חבר הכנסת חיים אורון. יעלה ויבוא, בבקשה.</w:t>
      </w:r>
    </w:p>
    <w:p w:rsidR="00AD5D40" w:rsidRDefault="00AD5D40" w:rsidP="00AD5D40">
      <w:pPr>
        <w:pStyle w:val="a4"/>
        <w:rPr>
          <w:rFonts w:hint="cs"/>
          <w:rtl/>
        </w:rPr>
      </w:pPr>
      <w:r>
        <w:rPr>
          <w:rtl/>
        </w:rPr>
        <w:br/>
      </w:r>
      <w:bookmarkStart w:id="541" w:name="FS000001065T05_07_2006_17_38_24"/>
      <w:bookmarkStart w:id="542" w:name="_Toc145407505"/>
      <w:bookmarkEnd w:id="541"/>
      <w:r>
        <w:rPr>
          <w:rtl/>
        </w:rPr>
        <w:t>חיים אורון (מרצ):</w:t>
      </w:r>
      <w:bookmarkEnd w:id="542"/>
    </w:p>
    <w:p w:rsidR="00AD5D40" w:rsidRDefault="00AD5D40" w:rsidP="00AD5D40">
      <w:pPr>
        <w:rPr>
          <w:rFonts w:hint="cs"/>
          <w:rtl/>
          <w:lang w:eastAsia="he-IL"/>
        </w:rPr>
      </w:pPr>
    </w:p>
    <w:p w:rsidR="00AD5D40" w:rsidRDefault="00AD5D40" w:rsidP="005C52F4">
      <w:pPr>
        <w:rPr>
          <w:rFonts w:hint="cs"/>
          <w:rtl/>
          <w:lang w:eastAsia="he-IL"/>
        </w:rPr>
      </w:pPr>
      <w:r>
        <w:rPr>
          <w:rFonts w:hint="cs"/>
          <w:rtl/>
          <w:lang w:eastAsia="he-IL"/>
        </w:rPr>
        <w:t>אדוני היושב-ראש, חברי הכנסת, ראשית, אני רוצה לפתוח בהערה שכבר הושמעה כאן היום, ואין בה, אדוני השר, שום ממד אישי. אני מאוד מעריך את העבודה שאתה עושה פה בכנסת, אבל אני זוכר ימים שהדיונים האלה היו גם סוג של דו-שיח בין השר האחראי לבין הכנסת.</w:t>
      </w:r>
      <w:r w:rsidR="005C52F4">
        <w:rPr>
          <w:rFonts w:hint="cs"/>
          <w:rtl/>
          <w:lang w:eastAsia="he-IL"/>
        </w:rPr>
        <w:t xml:space="preserve"> </w:t>
      </w:r>
      <w:r>
        <w:rPr>
          <w:rFonts w:hint="cs"/>
          <w:rtl/>
          <w:lang w:eastAsia="he-IL"/>
        </w:rPr>
        <w:t xml:space="preserve">השר </w:t>
      </w:r>
      <w:r>
        <w:rPr>
          <w:rtl/>
          <w:lang w:eastAsia="he-IL"/>
        </w:rPr>
        <w:t>–</w:t>
      </w:r>
      <w:r>
        <w:rPr>
          <w:rFonts w:hint="cs"/>
          <w:rtl/>
          <w:lang w:eastAsia="he-IL"/>
        </w:rPr>
        <w:t xml:space="preserve"> שאני בטוח שהוא את הכול יודע; אגב, במקרה של הנושא שאני מעלה על סדר-היום אני אפילו לא יודע מי השר, אז מבחינה זאת מצבך יותר טוב, כי אני לא יודע בדיוק מי השר שאחראי לטיפול בבעיית הבדואים בנגב - - -</w:t>
      </w:r>
    </w:p>
    <w:p w:rsidR="00AD5D40" w:rsidRDefault="00AD5D40" w:rsidP="00AD5D40">
      <w:pPr>
        <w:pStyle w:val="af6"/>
        <w:rPr>
          <w:rtl/>
        </w:rPr>
      </w:pPr>
      <w:r>
        <w:rPr>
          <w:rtl/>
        </w:rPr>
        <w:br/>
        <w:t>טלב אלסאנע (רע"ם-תע"ל):</w:t>
      </w:r>
    </w:p>
    <w:p w:rsidR="00AD5D40" w:rsidRDefault="00AD5D40" w:rsidP="00AD5D40">
      <w:pPr>
        <w:rPr>
          <w:rtl/>
        </w:rPr>
      </w:pPr>
    </w:p>
    <w:p w:rsidR="00AD5D40" w:rsidRDefault="00AD5D40" w:rsidP="00AD5D40">
      <w:pPr>
        <w:rPr>
          <w:rFonts w:hint="cs"/>
          <w:rtl/>
        </w:rPr>
      </w:pPr>
      <w:r>
        <w:rPr>
          <w:rFonts w:hint="cs"/>
          <w:rtl/>
        </w:rPr>
        <w:t>זה בדיוק המצב.</w:t>
      </w:r>
    </w:p>
    <w:p w:rsidR="00AD5D40" w:rsidRDefault="00AD5D40" w:rsidP="00AD5D40">
      <w:pPr>
        <w:pStyle w:val="-"/>
        <w:rPr>
          <w:rtl/>
        </w:rPr>
      </w:pPr>
      <w:r>
        <w:rPr>
          <w:rtl/>
        </w:rPr>
        <w:br/>
      </w:r>
      <w:bookmarkStart w:id="543" w:name="FS000001065T05_07_2006_17_46_39C"/>
      <w:bookmarkEnd w:id="543"/>
      <w:r>
        <w:rPr>
          <w:rtl/>
        </w:rPr>
        <w:t>חיים אורון (מרצ):</w:t>
      </w:r>
    </w:p>
    <w:p w:rsidR="00AD5D40" w:rsidRDefault="00AD5D40" w:rsidP="00AD5D40">
      <w:pPr>
        <w:rPr>
          <w:rtl/>
        </w:rPr>
      </w:pPr>
    </w:p>
    <w:p w:rsidR="00AD5D40" w:rsidRDefault="00AD5D40" w:rsidP="00AD5D40">
      <w:pPr>
        <w:rPr>
          <w:rFonts w:hint="cs"/>
          <w:rtl/>
        </w:rPr>
      </w:pPr>
      <w:r>
        <w:rPr>
          <w:rFonts w:hint="cs"/>
          <w:rtl/>
        </w:rPr>
        <w:t xml:space="preserve">אני כבר מתחיל בנושא עצמו. אבל לפחות בדיונים האלה היה איזה סוג של דו-שיח, לפעמים עימות, וגם צמח לפעמים משהו. ברגע שהממשלה משתחררת מהאחריות הזאת </w:t>
      </w:r>
      <w:r>
        <w:rPr>
          <w:rtl/>
        </w:rPr>
        <w:t>–</w:t>
      </w:r>
      <w:r>
        <w:rPr>
          <w:rFonts w:hint="cs"/>
          <w:rtl/>
        </w:rPr>
        <w:t xml:space="preserve"> ואני יושב פה ושומע את התשובות שלך, עם כל הרצון, ועם כל הרצון להיענות, ואני מניח שבחלק מהתחומים יצא לך לעסוק גם במעגלים אחרים; אדוני היושב-ראש, אם אפשר היה להעביר את זה לנשיאות </w:t>
      </w:r>
      <w:r>
        <w:rPr>
          <w:rtl/>
        </w:rPr>
        <w:t>–</w:t>
      </w:r>
      <w:r>
        <w:rPr>
          <w:rFonts w:hint="cs"/>
          <w:rtl/>
        </w:rPr>
        <w:t xml:space="preserve"> זה קצת מעקר את המוסד הזה מתוכן. </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5C52F4">
      <w:pPr>
        <w:rPr>
          <w:rFonts w:hint="cs"/>
          <w:rtl/>
        </w:rPr>
      </w:pPr>
      <w:r>
        <w:rPr>
          <w:rFonts w:hint="cs"/>
          <w:rtl/>
        </w:rPr>
        <w:t>חבר הכנסת אורון, הערתך במקום. הנושא נדון בנשיאות בישיבה שלפני האחרונה: א. צריך להעריך את העובדה שחבר הכנסת השר אדרי בא ומשיב, אבל רצוי כמה שיותר שנושאים ספציפיים - - -</w:t>
      </w:r>
    </w:p>
    <w:p w:rsidR="00AD5D40" w:rsidRDefault="00AD5D40" w:rsidP="00AD5D40">
      <w:pPr>
        <w:pStyle w:val="af6"/>
        <w:rPr>
          <w:rtl/>
        </w:rPr>
      </w:pPr>
      <w:r>
        <w:rPr>
          <w:rtl/>
        </w:rPr>
        <w:br/>
        <w:t>השר יעקב אדרי:</w:t>
      </w:r>
    </w:p>
    <w:p w:rsidR="00AD5D40" w:rsidRDefault="00AD5D40" w:rsidP="00AD5D40">
      <w:pPr>
        <w:rPr>
          <w:rtl/>
        </w:rPr>
      </w:pPr>
    </w:p>
    <w:p w:rsidR="00AD5D40" w:rsidRDefault="00AD5D40" w:rsidP="005C52F4">
      <w:pPr>
        <w:rPr>
          <w:rFonts w:hint="cs"/>
          <w:rtl/>
        </w:rPr>
      </w:pPr>
      <w:r>
        <w:rPr>
          <w:rFonts w:hint="cs"/>
          <w:rtl/>
        </w:rPr>
        <w:t>אני מציע להעלות את ה</w:t>
      </w:r>
      <w:r w:rsidR="005C52F4">
        <w:rPr>
          <w:rFonts w:hint="cs"/>
          <w:rtl/>
        </w:rPr>
        <w:t>נושא</w:t>
      </w:r>
      <w:r>
        <w:rPr>
          <w:rFonts w:hint="cs"/>
          <w:rtl/>
        </w:rPr>
        <w:t xml:space="preserve"> בנשיאות</w:t>
      </w:r>
      <w:r w:rsidR="005C52F4" w:rsidRPr="005C52F4">
        <w:rPr>
          <w:rFonts w:hint="cs"/>
          <w:rtl/>
        </w:rPr>
        <w:t xml:space="preserve"> </w:t>
      </w:r>
      <w:r w:rsidR="005C52F4">
        <w:rPr>
          <w:rFonts w:hint="cs"/>
          <w:rtl/>
        </w:rPr>
        <w:t>ביום שני הקרוב</w:t>
      </w:r>
      <w:r>
        <w:rPr>
          <w:rFonts w:hint="cs"/>
          <w:rtl/>
        </w:rPr>
        <w:t xml:space="preserve">. </w:t>
      </w:r>
    </w:p>
    <w:p w:rsidR="00AD5D40" w:rsidRDefault="00AD5D40" w:rsidP="00AD5D40">
      <w:pPr>
        <w:pStyle w:val="af7"/>
        <w:rPr>
          <w:rtl/>
        </w:rPr>
      </w:pPr>
      <w:r>
        <w:rPr>
          <w:rtl/>
        </w:rPr>
        <w:br/>
        <w:t>היו"ר אחמד טיבי:</w:t>
      </w:r>
    </w:p>
    <w:p w:rsidR="00AD5D40" w:rsidRDefault="00AD5D40" w:rsidP="00AD5D40">
      <w:pPr>
        <w:rPr>
          <w:rtl/>
        </w:rPr>
      </w:pPr>
    </w:p>
    <w:p w:rsidR="00AD5D40" w:rsidRDefault="00AD5D40" w:rsidP="00AD5D40">
      <w:pPr>
        <w:rPr>
          <w:rFonts w:hint="cs"/>
          <w:rtl/>
        </w:rPr>
      </w:pPr>
      <w:r>
        <w:rPr>
          <w:rFonts w:hint="cs"/>
          <w:rtl/>
        </w:rPr>
        <w:t xml:space="preserve">ביום שני הבא, גם השר וגם אנוכי </w:t>
      </w:r>
      <w:r>
        <w:rPr>
          <w:rtl/>
        </w:rPr>
        <w:t>–</w:t>
      </w:r>
      <w:r>
        <w:rPr>
          <w:rFonts w:hint="cs"/>
          <w:rtl/>
        </w:rPr>
        <w:t xml:space="preserve"> הנה, יש שלושה סגני יושב-ראש כאן </w:t>
      </w:r>
      <w:r>
        <w:rPr>
          <w:rtl/>
        </w:rPr>
        <w:t>–</w:t>
      </w:r>
      <w:r>
        <w:rPr>
          <w:rFonts w:hint="cs"/>
          <w:rtl/>
        </w:rPr>
        <w:t xml:space="preserve"> יעלו את זה בפני הנשיאות. ההערה הזאת לא תיזקף לחובתך מבחינת הזמן. אנחנו מתחילים מחדש. תודה.</w:t>
      </w:r>
    </w:p>
    <w:p w:rsidR="00AD5D40" w:rsidRDefault="00AD5D40" w:rsidP="00AD5D40">
      <w:pPr>
        <w:pStyle w:val="-"/>
        <w:rPr>
          <w:rtl/>
        </w:rPr>
      </w:pPr>
      <w:r>
        <w:rPr>
          <w:rtl/>
        </w:rPr>
        <w:br/>
      </w:r>
      <w:bookmarkStart w:id="544" w:name="FS000001065T05_07_2006_17_50_49C"/>
      <w:bookmarkEnd w:id="544"/>
      <w:r>
        <w:rPr>
          <w:rtl/>
        </w:rPr>
        <w:t>חיים אורון (מרצ):</w:t>
      </w:r>
    </w:p>
    <w:p w:rsidR="00AD5D40" w:rsidRDefault="00AD5D40" w:rsidP="00AD5D40">
      <w:pPr>
        <w:rPr>
          <w:rtl/>
        </w:rPr>
      </w:pPr>
    </w:p>
    <w:p w:rsidR="005C52F4" w:rsidRDefault="00AD5D40" w:rsidP="00AD5D40">
      <w:pPr>
        <w:rPr>
          <w:rFonts w:hint="cs"/>
          <w:rtl/>
        </w:rPr>
      </w:pPr>
      <w:r>
        <w:rPr>
          <w:rFonts w:hint="cs"/>
          <w:rtl/>
        </w:rPr>
        <w:t xml:space="preserve">תודה רבה לך, אדוני היושב-ראש. </w:t>
      </w:r>
    </w:p>
    <w:p w:rsidR="005C52F4" w:rsidRDefault="005C52F4" w:rsidP="00AD5D40">
      <w:pPr>
        <w:rPr>
          <w:rFonts w:hint="cs"/>
          <w:rtl/>
        </w:rPr>
      </w:pPr>
    </w:p>
    <w:p w:rsidR="00AD5D40" w:rsidRDefault="00AD5D40" w:rsidP="005C52F4">
      <w:pPr>
        <w:rPr>
          <w:rFonts w:hint="cs"/>
          <w:rtl/>
        </w:rPr>
      </w:pPr>
      <w:r>
        <w:rPr>
          <w:rFonts w:hint="cs"/>
          <w:rtl/>
        </w:rPr>
        <w:t>אני לא יודע לספור כמה פעמים עליתי על דוכן הכנסת ודיברתי על נושא הבדואים בנגב</w:t>
      </w:r>
      <w:r w:rsidR="005C52F4">
        <w:rPr>
          <w:rFonts w:hint="cs"/>
          <w:rtl/>
        </w:rPr>
        <w:t>;</w:t>
      </w:r>
      <w:r>
        <w:rPr>
          <w:rFonts w:hint="cs"/>
          <w:rtl/>
        </w:rPr>
        <w:t xml:space="preserve"> ב</w:t>
      </w:r>
      <w:r w:rsidR="005C52F4">
        <w:rPr>
          <w:rFonts w:hint="cs"/>
          <w:rtl/>
        </w:rPr>
        <w:t>וודאי</w:t>
      </w:r>
      <w:r>
        <w:rPr>
          <w:rFonts w:hint="cs"/>
          <w:rtl/>
        </w:rPr>
        <w:t xml:space="preserve"> יותר מעשרות. העילה הבלתי-אמצעית להצעה לסדר-היום היתה מה שנקרא דוח צללים, דוח צל שקבוצה של עמותות </w:t>
      </w:r>
      <w:r>
        <w:rPr>
          <w:rtl/>
        </w:rPr>
        <w:t>–</w:t>
      </w:r>
      <w:r>
        <w:rPr>
          <w:rFonts w:hint="cs"/>
          <w:rtl/>
        </w:rPr>
        <w:t xml:space="preserve"> כמו הפורום לדו-קיום בנגב, </w:t>
      </w:r>
      <w:r w:rsidR="005C52F4">
        <w:rPr>
          <w:rFonts w:hint="cs"/>
          <w:rtl/>
        </w:rPr>
        <w:t>"</w:t>
      </w:r>
      <w:r>
        <w:rPr>
          <w:rFonts w:hint="cs"/>
          <w:rtl/>
        </w:rPr>
        <w:t>רופאים לזכויות אדם</w:t>
      </w:r>
      <w:r w:rsidR="005C52F4">
        <w:rPr>
          <w:rFonts w:hint="cs"/>
          <w:rtl/>
        </w:rPr>
        <w:t>"</w:t>
      </w:r>
      <w:r>
        <w:rPr>
          <w:rFonts w:hint="cs"/>
          <w:rtl/>
        </w:rPr>
        <w:t xml:space="preserve">, המועצה האזורית לכפרים הלא-מוכרים, </w:t>
      </w:r>
      <w:r w:rsidR="005C52F4">
        <w:rPr>
          <w:rFonts w:hint="cs"/>
          <w:rtl/>
        </w:rPr>
        <w:t>"</w:t>
      </w:r>
      <w:r>
        <w:rPr>
          <w:rFonts w:hint="cs"/>
          <w:rtl/>
        </w:rPr>
        <w:t>פורום הכרה</w:t>
      </w:r>
      <w:r w:rsidR="005C52F4">
        <w:rPr>
          <w:rFonts w:hint="cs"/>
          <w:rtl/>
        </w:rPr>
        <w:t>"</w:t>
      </w:r>
      <w:r>
        <w:rPr>
          <w:rFonts w:hint="cs"/>
          <w:rtl/>
        </w:rPr>
        <w:t xml:space="preserve">, ואני מקווה שלא פגעתי באף אחד שלא הזכרתי את שמו. חיברו דוח שהוא דוח צל, מה שנקרא, דוח שבא להאיר באור אחר דוח שממשלת ישראל מגישה אחת לכמה זמן לוועדה של האו"ם שעניינה מניעת אפליה. </w:t>
      </w:r>
    </w:p>
    <w:p w:rsidR="00AD5D40" w:rsidRDefault="00AD5D40" w:rsidP="00AD5D40">
      <w:pPr>
        <w:rPr>
          <w:rFonts w:hint="cs"/>
          <w:rtl/>
        </w:rPr>
      </w:pPr>
    </w:p>
    <w:p w:rsidR="00AD5D40" w:rsidRDefault="00AD5D40" w:rsidP="005C52F4">
      <w:pPr>
        <w:rPr>
          <w:rFonts w:hint="cs"/>
          <w:rtl/>
        </w:rPr>
      </w:pPr>
      <w:r>
        <w:rPr>
          <w:rFonts w:hint="cs"/>
          <w:rtl/>
        </w:rPr>
        <w:t>אני לא נזקק לא לדוח הממשלתי, שכרגיל מעגל פינות, מייפה את התמונה</w:t>
      </w:r>
      <w:r w:rsidR="005C52F4">
        <w:rPr>
          <w:rFonts w:hint="cs"/>
          <w:rtl/>
        </w:rPr>
        <w:t>,</w:t>
      </w:r>
      <w:r>
        <w:rPr>
          <w:rFonts w:hint="cs"/>
          <w:rtl/>
        </w:rPr>
        <w:t xml:space="preserve"> ולצערי אפילו אני לא יכול להיזקק לדוח, מה שנקרא דוח הצל, כי הוא מנוסח במונחים כאלה, מאוד מאוד מינוריים. אם הייתי כותב בעצמי דוח על מצב הבדואים בנגב </w:t>
      </w:r>
      <w:r>
        <w:rPr>
          <w:rtl/>
        </w:rPr>
        <w:t>–</w:t>
      </w:r>
      <w:r>
        <w:rPr>
          <w:rFonts w:hint="cs"/>
          <w:rtl/>
        </w:rPr>
        <w:t xml:space="preserve"> האמן לי, אדוני השר </w:t>
      </w:r>
      <w:r>
        <w:rPr>
          <w:rtl/>
        </w:rPr>
        <w:t>–</w:t>
      </w:r>
      <w:r>
        <w:rPr>
          <w:rFonts w:hint="cs"/>
          <w:rtl/>
        </w:rPr>
        <w:t xml:space="preserve"> הייתי כותב אותו במונחים עוד הרבה יותר חריפים. </w:t>
      </w:r>
    </w:p>
    <w:p w:rsidR="00AD5D40" w:rsidRDefault="00AD5D40" w:rsidP="00AD5D40">
      <w:pPr>
        <w:rPr>
          <w:rFonts w:hint="cs"/>
          <w:rtl/>
        </w:rPr>
      </w:pPr>
    </w:p>
    <w:p w:rsidR="005C52F4" w:rsidRDefault="00AD5D40" w:rsidP="005C52F4">
      <w:pPr>
        <w:rPr>
          <w:rFonts w:hint="cs"/>
          <w:rtl/>
        </w:rPr>
      </w:pPr>
      <w:r>
        <w:rPr>
          <w:rFonts w:hint="cs"/>
          <w:rtl/>
        </w:rPr>
        <w:t xml:space="preserve">התמונה שהולכת ומתקבלת ומתקבעת ונוצרת לאורך תקופה מאוד ארוכה </w:t>
      </w:r>
      <w:r>
        <w:rPr>
          <w:rtl/>
        </w:rPr>
        <w:t>–</w:t>
      </w:r>
      <w:r>
        <w:rPr>
          <w:rFonts w:hint="cs"/>
          <w:rtl/>
        </w:rPr>
        <w:t xml:space="preserve"> וחוץ מאשר לפעמים קצת רצון טוב, אין פה הבדל בין הממשלות לדורותיהן </w:t>
      </w:r>
      <w:r>
        <w:rPr>
          <w:rtl/>
        </w:rPr>
        <w:t>–</w:t>
      </w:r>
      <w:r>
        <w:rPr>
          <w:rFonts w:hint="cs"/>
          <w:rtl/>
        </w:rPr>
        <w:t xml:space="preserve"> היא תמונה של הזנחה פושעת, ואני בחרתי את המלים, ואני מוכן לחזור עליהן, של ממשלות ישראל בטיפול במצוקה שאני לא מכיר כמותה במדינת ישראל. אני לא מכיר קבוצה, כקבוצה, ששרויה במצוקה גדולה יותר. </w:t>
      </w:r>
    </w:p>
    <w:p w:rsidR="005C52F4" w:rsidRDefault="005C52F4" w:rsidP="005C52F4">
      <w:pPr>
        <w:rPr>
          <w:rFonts w:hint="cs"/>
          <w:rtl/>
        </w:rPr>
      </w:pPr>
    </w:p>
    <w:p w:rsidR="00AD5D40" w:rsidRDefault="00AD5D40" w:rsidP="005C52F4">
      <w:pPr>
        <w:rPr>
          <w:rFonts w:hint="cs"/>
          <w:rtl/>
        </w:rPr>
      </w:pPr>
      <w:r>
        <w:rPr>
          <w:rFonts w:hint="cs"/>
          <w:rtl/>
        </w:rPr>
        <w:t xml:space="preserve">בחיבור המאוד קשה בין עצם המעבר - אומרים, מחיי נוודות; הם כבר מזמן לא נוודים, עזבו את הסיפורים על חיי נוודות. יש איזה דימוי פה, בצפון </w:t>
      </w:r>
      <w:r>
        <w:rPr>
          <w:rtl/>
        </w:rPr>
        <w:t>–</w:t>
      </w:r>
      <w:r>
        <w:rPr>
          <w:rFonts w:hint="cs"/>
          <w:rtl/>
        </w:rPr>
        <w:t xml:space="preserve"> אפשר לחשוב, המדינה הגדולה הזאת - של נוודים, של נודדים. לפעמים באים לבקר אותי במקום שבו אני גר, אומרים: תגיד, אז בקיץ הם פה ובחורף הם שם? לא, הם באותו מקום. אגב, כבר כמה עשרות שנים, ברובם גם מאות שנים. </w:t>
      </w:r>
    </w:p>
    <w:p w:rsidR="00AD5D40" w:rsidRDefault="00AD5D40" w:rsidP="00AD5D40">
      <w:pPr>
        <w:rPr>
          <w:rFonts w:hint="cs"/>
          <w:rtl/>
        </w:rPr>
      </w:pPr>
    </w:p>
    <w:p w:rsidR="00AD5D40" w:rsidRDefault="00AD5D40" w:rsidP="00AD5D40">
      <w:pPr>
        <w:rPr>
          <w:rFonts w:hint="cs"/>
          <w:rtl/>
        </w:rPr>
      </w:pPr>
      <w:r>
        <w:rPr>
          <w:rFonts w:hint="cs"/>
          <w:rtl/>
        </w:rPr>
        <w:t xml:space="preserve">אבל יש מעבר מאוד משמעותי </w:t>
      </w:r>
      <w:r>
        <w:rPr>
          <w:rtl/>
        </w:rPr>
        <w:t>–</w:t>
      </w:r>
      <w:r>
        <w:rPr>
          <w:rFonts w:hint="cs"/>
          <w:rtl/>
        </w:rPr>
        <w:t xml:space="preserve"> תרבותי, כלכלי </w:t>
      </w:r>
      <w:r>
        <w:rPr>
          <w:rtl/>
        </w:rPr>
        <w:t>–</w:t>
      </w:r>
      <w:r>
        <w:rPr>
          <w:rFonts w:hint="cs"/>
          <w:rtl/>
        </w:rPr>
        <w:t xml:space="preserve"> של קבוצה מסוימת בקרב הציבור הערבי במדינת ישראל, בקרב הבדואים בנגב, מדפוס חיים מסוים לדפוס אחר, שהוא כשלעצמו אם היה מתנהל בתנאים הכי טובים, היה רווי משברים. הוסיפו עליו את המתח שקיים במדינת ישראל בין המיעוט הערבי לבין הרוב היהודי, וככל שהסכסוך מתמשך, גם אם היינו מתנהגים כרוב באופן אידיאלי, גם אז היה מתח מאוד גדול, ואנחנו לא מתנהגים באופן אידיאלי. הוסיפו על זה עכשיו את הקבוצה שהחתך הסוציו-אקונומי שלה הוא הנמוך ביותר בארץ </w:t>
      </w:r>
      <w:r>
        <w:t>by far</w:t>
      </w:r>
      <w:r>
        <w:rPr>
          <w:rFonts w:hint="cs"/>
          <w:rtl/>
        </w:rPr>
        <w:t xml:space="preserve">, צרפו רק את שלושת האלמנטים הללו, כשכל הרצון הטוב היה מנגד, ואנחנו כבר בבעיה עצומה. </w:t>
      </w:r>
    </w:p>
    <w:p w:rsidR="00AD5D40" w:rsidRDefault="00AD5D40" w:rsidP="00AD5D40">
      <w:pPr>
        <w:ind w:firstLine="0"/>
        <w:rPr>
          <w:rFonts w:hint="cs"/>
          <w:rtl/>
        </w:rPr>
      </w:pPr>
    </w:p>
    <w:p w:rsidR="005C52F4" w:rsidRDefault="00AD5D40" w:rsidP="00AD5D40">
      <w:pPr>
        <w:ind w:firstLine="0"/>
        <w:rPr>
          <w:rFonts w:hint="cs"/>
          <w:rtl/>
        </w:rPr>
      </w:pPr>
      <w:r>
        <w:rPr>
          <w:rFonts w:hint="cs"/>
          <w:rtl/>
        </w:rPr>
        <w:tab/>
        <w:t xml:space="preserve">אדוני השר, הוסף </w:t>
      </w:r>
      <w:r w:rsidR="005C52F4">
        <w:rPr>
          <w:rFonts w:hint="cs"/>
          <w:rtl/>
        </w:rPr>
        <w:t>ע</w:t>
      </w:r>
      <w:r>
        <w:rPr>
          <w:rFonts w:hint="cs"/>
          <w:rtl/>
        </w:rPr>
        <w:t>ל</w:t>
      </w:r>
      <w:r w:rsidR="005C52F4">
        <w:rPr>
          <w:rFonts w:hint="cs"/>
          <w:rtl/>
        </w:rPr>
        <w:t xml:space="preserve"> </w:t>
      </w:r>
      <w:r>
        <w:rPr>
          <w:rFonts w:hint="cs"/>
          <w:rtl/>
        </w:rPr>
        <w:t xml:space="preserve">זה מצב שאין רצון טוב, אין הבנה ויש רצון ליצור מערכת שכל הזמן מעצימים בה מתחים וניגודים במקום להקטין אותם. אני אתן רק שלוש דוגמאות, יכולתי להמשיך כך עד אמצע הלילה. </w:t>
      </w:r>
    </w:p>
    <w:p w:rsidR="005C52F4" w:rsidRDefault="005C52F4" w:rsidP="00AD5D40">
      <w:pPr>
        <w:ind w:firstLine="0"/>
        <w:rPr>
          <w:rFonts w:hint="cs"/>
          <w:rtl/>
        </w:rPr>
      </w:pPr>
    </w:p>
    <w:p w:rsidR="00AD5D40" w:rsidRDefault="00AD5D40" w:rsidP="005C52F4">
      <w:pPr>
        <w:rPr>
          <w:rFonts w:hint="cs"/>
          <w:rtl/>
        </w:rPr>
      </w:pPr>
      <w:r>
        <w:rPr>
          <w:rFonts w:hint="cs"/>
          <w:rtl/>
        </w:rPr>
        <w:t>למשל</w:t>
      </w:r>
      <w:r w:rsidR="005C52F4">
        <w:rPr>
          <w:rFonts w:hint="cs"/>
          <w:rtl/>
        </w:rPr>
        <w:t>,</w:t>
      </w:r>
      <w:r>
        <w:rPr>
          <w:rFonts w:hint="cs"/>
          <w:rtl/>
        </w:rPr>
        <w:t xml:space="preserve"> נושא הקרקעות, שהוא נושא קריטי מאין כמוהו. שנים אני אומר מעל הדוכן הזה, אדוני השר, נושא הקרקעות הוא לא עימות לאומי, אנחנו לא חנקין ואנחנו לא גואלי קרקעות הנגב, ואני מדבר אתך כמי שחי את רוב חייו בנגב. יש פה סכסוך אזרחי, וצריך לפתור אותו במונחים אזרחיים. </w:t>
      </w:r>
    </w:p>
    <w:p w:rsidR="00AD5D40" w:rsidRDefault="00AD5D40" w:rsidP="00AD5D40">
      <w:pPr>
        <w:ind w:firstLine="0"/>
        <w:rPr>
          <w:rFonts w:hint="cs"/>
          <w:rtl/>
        </w:rPr>
      </w:pPr>
    </w:p>
    <w:p w:rsidR="005C52F4" w:rsidRDefault="00AD5D40" w:rsidP="00AD5D40">
      <w:pPr>
        <w:rPr>
          <w:rFonts w:hint="cs"/>
          <w:rtl/>
        </w:rPr>
      </w:pPr>
      <w:r>
        <w:rPr>
          <w:rFonts w:hint="cs"/>
          <w:rtl/>
        </w:rPr>
        <w:t xml:space="preserve">אין לי בעיה שהבדואים בנגב יהיו רשומים אחרי הפשרות על 300,000-250,000 דונם בטאבו או במינהל מקרקעי ישראל. בדבר אחד אני בטוח, אף דונם לא ייקחו מהנגב לסעודיה ואפילו לא לגדה המערבית. מצדי בתוך הפשרה, שיהיה רשום על שמם. אגב, בתהליך שכבר עובר, שהמשפחות גדלות, וזה מתחלק, לאותם תושבים יהיו דונם, שניים, שלושה, ארבעה, עשרה, לכמה משפחות יהיו כמה מאות דונמים. מה קרה? לא. לא יכול להיות. </w:t>
      </w:r>
    </w:p>
    <w:p w:rsidR="005C52F4" w:rsidRDefault="005C52F4" w:rsidP="00AD5D40">
      <w:pPr>
        <w:rPr>
          <w:rFonts w:hint="cs"/>
          <w:rtl/>
        </w:rPr>
      </w:pPr>
    </w:p>
    <w:p w:rsidR="00AD5D40" w:rsidRDefault="00AD5D40" w:rsidP="00AD5D40">
      <w:pPr>
        <w:rPr>
          <w:rFonts w:hint="cs"/>
          <w:rtl/>
        </w:rPr>
      </w:pPr>
      <w:r>
        <w:rPr>
          <w:rFonts w:hint="cs"/>
          <w:rtl/>
        </w:rPr>
        <w:t>נקודת המוצא היא שיהיה להם כמה שפחות. מה הם יעשו עם הקרקע? אין שום בעיה, בקרקע שהיא בבעלות בדואית יופעלו כל חוקי המדינה, ואם מישהו בונה במקום שאסור לו לבנות, גם על קרקע פרטית, בכל מקום בארץ הורסים לו את הבית. אבל לא פותרים את בעיית הקרקעות.</w:t>
      </w:r>
    </w:p>
    <w:p w:rsidR="00AD5D40" w:rsidRDefault="00AD5D40" w:rsidP="00AD5D40">
      <w:pPr>
        <w:ind w:firstLine="0"/>
        <w:rPr>
          <w:rFonts w:hint="cs"/>
          <w:rtl/>
        </w:rPr>
      </w:pPr>
    </w:p>
    <w:p w:rsidR="00AD5D40" w:rsidRDefault="00AD5D40" w:rsidP="00AD5D40">
      <w:pPr>
        <w:ind w:firstLine="0"/>
        <w:rPr>
          <w:rFonts w:hint="cs"/>
          <w:rtl/>
        </w:rPr>
      </w:pPr>
      <w:r>
        <w:rPr>
          <w:rFonts w:hint="cs"/>
          <w:rtl/>
        </w:rPr>
        <w:tab/>
        <w:t>עכשיו יש הפטנט החדש של תביעות נוגדות. אתם לא הגשתם תביעה, אנחנו נגיש נגדכם תביעה. בדואי אחד לא זז מהבית שלו על תביעות נוגדות. אחד. אם אתה מכיר אחד כזה, תביא לי אותו לעשות אתו היכרות. רק מה, נוסף על העובדה שהוא חי על הקרקע שלו, והמדינה טוענת שהקרקע לא שלו, יש עוד פסק-דין שהקרקע לא שלו.</w:t>
      </w:r>
    </w:p>
    <w:p w:rsidR="00AD5D40" w:rsidRDefault="00AD5D40" w:rsidP="00067F42">
      <w:pPr>
        <w:rPr>
          <w:rFonts w:hint="cs"/>
          <w:rtl/>
        </w:rPr>
      </w:pPr>
    </w:p>
    <w:p w:rsidR="00AD5D40" w:rsidRDefault="00AD5D40" w:rsidP="00AD5D40">
      <w:pPr>
        <w:rPr>
          <w:rFonts w:hint="cs"/>
          <w:rtl/>
        </w:rPr>
      </w:pPr>
      <w:r>
        <w:rPr>
          <w:rFonts w:hint="cs"/>
          <w:rtl/>
        </w:rPr>
        <w:t xml:space="preserve">הנושא השני הוא הריסות. 20,000. מה זה חשוב. אפשר לשים 40,000 צווי הריסה. מה זה משנה. אגב, אפשר להעמיד בולדוזר בצומת דימונה, להגיד לו להתחיל לנסוע עד לצומת בית-קמה ולחזור: תיסע ותחזור וכל מה שבדרך תהרוס, כי כל מה שבדרך לא חוקי. נו, אז מה. בדואי אחד יזוז מהמקום שבו הוא גר? בדואי אחד כבר החליף את ביתו מהמקום שבו הוא גר אחרי שהרסו לו את הבית? לא, אלא אם כן הציעו פתרון חלופי. </w:t>
      </w:r>
    </w:p>
    <w:p w:rsidR="00AD5D40" w:rsidRDefault="00AD5D40" w:rsidP="00067F42">
      <w:pPr>
        <w:rPr>
          <w:rFonts w:hint="cs"/>
          <w:rtl/>
        </w:rPr>
      </w:pPr>
    </w:p>
    <w:p w:rsidR="00AD5D40" w:rsidRDefault="00AD5D40" w:rsidP="00AD5D40">
      <w:pPr>
        <w:rPr>
          <w:rFonts w:hint="cs"/>
          <w:rtl/>
        </w:rPr>
      </w:pPr>
      <w:r>
        <w:rPr>
          <w:rFonts w:hint="cs"/>
          <w:rtl/>
        </w:rPr>
        <w:t xml:space="preserve">אני מטפל בעשרות דוגמאות כאלה. עכשיו גם במקרה שמופיע פה בדוח של העמותה של </w:t>
      </w:r>
      <w:r w:rsidR="005C52F4">
        <w:rPr>
          <w:rFonts w:hint="cs"/>
          <w:rtl/>
        </w:rPr>
        <w:t>"</w:t>
      </w:r>
      <w:r>
        <w:rPr>
          <w:rFonts w:hint="cs"/>
          <w:rtl/>
        </w:rPr>
        <w:t>רופאים לזכויות אדם</w:t>
      </w:r>
      <w:r w:rsidR="005C52F4">
        <w:rPr>
          <w:rFonts w:hint="cs"/>
          <w:rtl/>
        </w:rPr>
        <w:t>"</w:t>
      </w:r>
      <w:r>
        <w:rPr>
          <w:rFonts w:hint="cs"/>
          <w:rtl/>
        </w:rPr>
        <w:t xml:space="preserve">. זה התפרסם, אותה ילדה בת ארבע, חולת סרטן, שהבית שלה לא מחובר לחשמל, </w:t>
      </w:r>
      <w:r w:rsidR="005C52F4">
        <w:rPr>
          <w:rFonts w:hint="cs"/>
          <w:rtl/>
        </w:rPr>
        <w:t>ו</w:t>
      </w:r>
      <w:r>
        <w:rPr>
          <w:rFonts w:hint="cs"/>
          <w:rtl/>
        </w:rPr>
        <w:t>עכשיו הוריה גם קיבלו צו הריסה.</w:t>
      </w:r>
    </w:p>
    <w:p w:rsidR="00AD5D40" w:rsidRDefault="00AD5D40" w:rsidP="00AD5D40">
      <w:pPr>
        <w:pStyle w:val="af7"/>
        <w:rPr>
          <w:rtl/>
        </w:rPr>
      </w:pPr>
    </w:p>
    <w:p w:rsidR="00AD5D40" w:rsidRDefault="00AD5D40" w:rsidP="00AD5D40">
      <w:pPr>
        <w:pStyle w:val="af7"/>
        <w:rPr>
          <w:rtl/>
        </w:rPr>
      </w:pPr>
      <w:r>
        <w:rPr>
          <w:rtl/>
        </w:rPr>
        <w:t>היו"ר אחמד טיבי:</w:t>
      </w:r>
    </w:p>
    <w:p w:rsidR="00AD5D40" w:rsidRDefault="00AD5D40" w:rsidP="00AD5D40">
      <w:pPr>
        <w:rPr>
          <w:rtl/>
        </w:rPr>
      </w:pPr>
    </w:p>
    <w:p w:rsidR="00AD5D40" w:rsidRDefault="00AD5D40" w:rsidP="00AD5D40">
      <w:pPr>
        <w:rPr>
          <w:rFonts w:hint="cs"/>
          <w:rtl/>
        </w:rPr>
      </w:pPr>
      <w:r>
        <w:rPr>
          <w:rFonts w:hint="cs"/>
          <w:rtl/>
        </w:rPr>
        <w:t>משפחת אל-אטרש.</w:t>
      </w:r>
    </w:p>
    <w:p w:rsidR="00AD5D40" w:rsidRDefault="00AD5D40" w:rsidP="00AD5D40">
      <w:pPr>
        <w:rPr>
          <w:rFonts w:hint="cs"/>
          <w:rtl/>
        </w:rPr>
      </w:pPr>
    </w:p>
    <w:p w:rsidR="00AD5D40" w:rsidRDefault="00AD5D40" w:rsidP="00AD5D40">
      <w:pPr>
        <w:pStyle w:val="-"/>
        <w:rPr>
          <w:rtl/>
        </w:rPr>
      </w:pPr>
      <w:bookmarkStart w:id="545" w:name="FS000001065T05_07_2006_18_12_32C"/>
      <w:bookmarkEnd w:id="545"/>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עכשיו הוריה, עם 30 בתים מסביב, מי שמכיר שם, לא רחוק מחורה, באל-אטרש - - -</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יש עוד הרבה טרגדיות כאלה.</w:t>
      </w:r>
    </w:p>
    <w:p w:rsidR="00AD5D40" w:rsidRDefault="00AD5D40" w:rsidP="00AD5D40">
      <w:pPr>
        <w:rPr>
          <w:rFonts w:hint="cs"/>
          <w:rtl/>
        </w:rPr>
      </w:pPr>
    </w:p>
    <w:p w:rsidR="00AD5D40" w:rsidRDefault="00AD5D40" w:rsidP="00AD5D40">
      <w:pPr>
        <w:pStyle w:val="-"/>
        <w:rPr>
          <w:rtl/>
        </w:rPr>
      </w:pPr>
      <w:bookmarkStart w:id="546" w:name="FS000001065T05_07_2006_17_06_27C"/>
      <w:bookmarkEnd w:id="546"/>
      <w:r>
        <w:rPr>
          <w:rFonts w:hint="eastAsia"/>
          <w:rtl/>
        </w:rPr>
        <w:t>חיים</w:t>
      </w:r>
      <w:r>
        <w:rPr>
          <w:rtl/>
        </w:rPr>
        <w:t xml:space="preserve"> אורון (מרצ):</w:t>
      </w:r>
    </w:p>
    <w:p w:rsidR="00AD5D40" w:rsidRDefault="00AD5D40" w:rsidP="00AD5D40">
      <w:pPr>
        <w:rPr>
          <w:rFonts w:hint="cs"/>
          <w:rtl/>
        </w:rPr>
      </w:pPr>
    </w:p>
    <w:p w:rsidR="00AD5D40" w:rsidRDefault="00AD5D40" w:rsidP="005C52F4">
      <w:pPr>
        <w:rPr>
          <w:rFonts w:hint="cs"/>
          <w:rtl/>
        </w:rPr>
      </w:pPr>
      <w:r>
        <w:rPr>
          <w:rFonts w:hint="cs"/>
          <w:rtl/>
        </w:rPr>
        <w:t>יש מאות טרגדיות כאלה. אומרים שנהרוס כי אז לא תהיה בנייה לא חוקית. יש משפחה מהשבט הזה שמוכנה לנהל משא-ומתן גם על הקרקע שיש לה וגם על מקום ההתיישבות. לא מנהלים אתה משא-ומתן. וכשמנהלים משא-ומתן - והאמן לי, אדוני השר, הייתי מעורב במשאים-ומתנים כאלה לעשרות, לא מנהלים אותם בידיים נקיות. הידיים לא נקיות קודם כול כי אי-אפשר לתת פיצוי של 3,000 שקל לדונם, לא אתה ולא אני נותנים דונם בעד 3,000 שקלים וגם לא בעד 5,000 שקלים.</w:t>
      </w:r>
    </w:p>
    <w:p w:rsidR="00AD5D40" w:rsidRDefault="00AD5D40" w:rsidP="00AD5D40">
      <w:pPr>
        <w:rPr>
          <w:rFonts w:hint="cs"/>
          <w:rtl/>
        </w:rPr>
      </w:pPr>
    </w:p>
    <w:p w:rsidR="00AD5D40" w:rsidRDefault="00AD5D40" w:rsidP="005C52F4">
      <w:pPr>
        <w:rPr>
          <w:rFonts w:hint="cs"/>
          <w:rtl/>
        </w:rPr>
      </w:pPr>
      <w:r>
        <w:rPr>
          <w:rFonts w:hint="cs"/>
          <w:rtl/>
        </w:rPr>
        <w:t>הנושא השלישי שאני רוצה להראות, הכול כדוגמאות, שגם באותם מקומות שבהם יש עיירות יש קיפוח מרחיק לכת</w:t>
      </w:r>
      <w:r w:rsidR="005C52F4">
        <w:rPr>
          <w:rFonts w:hint="cs"/>
          <w:rtl/>
        </w:rPr>
        <w:t>.</w:t>
      </w:r>
      <w:r>
        <w:rPr>
          <w:rFonts w:hint="cs"/>
          <w:rtl/>
        </w:rPr>
        <w:t xml:space="preserve"> שירותים אלמנטריים לא קיימים בעיירות. הייתי יושב-ראש ועדת שרים לענייני הבדואים במשך שמונה חודשים, קיבלנו החלטה אחת, ומאז לא מבצעים אותה. ההחלטה היא שאין אפשרות למנוע שירותים בסיסיים גם ממי שחי ביישוב לא מוכר. הצלחנו עם מים, ואז היו 14 יציאות גדולות של מים, ופתרנו חלק מבעיית המים ביישובים הלא-מוכרים. יש בעיה של מרפאות - - -</w:t>
      </w:r>
    </w:p>
    <w:p w:rsidR="00AD5D40" w:rsidRDefault="00AD5D40" w:rsidP="00AD5D40">
      <w:pPr>
        <w:pStyle w:val="af6"/>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גם בעיית המים לא נפתרה.</w:t>
      </w:r>
    </w:p>
    <w:p w:rsidR="00AD5D40" w:rsidRDefault="00AD5D40" w:rsidP="00AD5D40">
      <w:pPr>
        <w:rPr>
          <w:rFonts w:hint="cs"/>
          <w:rtl/>
        </w:rPr>
      </w:pPr>
    </w:p>
    <w:p w:rsidR="00AD5D40" w:rsidRDefault="00AD5D40" w:rsidP="00AD5D40">
      <w:pPr>
        <w:pStyle w:val="-"/>
        <w:rPr>
          <w:rtl/>
        </w:rPr>
      </w:pPr>
      <w:bookmarkStart w:id="547" w:name="FS000001065T05_07_2006_17_08_04C"/>
      <w:bookmarkEnd w:id="547"/>
      <w:r>
        <w:rPr>
          <w:rFonts w:hint="eastAsia"/>
          <w:rtl/>
        </w:rPr>
        <w:t>חיים</w:t>
      </w:r>
      <w:r>
        <w:rPr>
          <w:rtl/>
        </w:rPr>
        <w:t xml:space="preserve"> אורון (מרצ):</w:t>
      </w:r>
    </w:p>
    <w:p w:rsidR="00AD5D40" w:rsidRDefault="00AD5D40" w:rsidP="00AD5D40">
      <w:pPr>
        <w:rPr>
          <w:rFonts w:hint="cs"/>
          <w:rtl/>
        </w:rPr>
      </w:pPr>
    </w:p>
    <w:p w:rsidR="00AD5D40" w:rsidRDefault="00AD5D40" w:rsidP="005C52F4">
      <w:pPr>
        <w:rPr>
          <w:rFonts w:hint="cs"/>
          <w:rtl/>
        </w:rPr>
      </w:pPr>
      <w:r>
        <w:rPr>
          <w:rFonts w:hint="cs"/>
          <w:rtl/>
        </w:rPr>
        <w:t>מה נקרא "פתרנו את בעיית המים"? יש צינור בראש השטח. אני מודה לחבר הכנסת מגלי והבה שהע</w:t>
      </w:r>
      <w:r w:rsidR="005C52F4">
        <w:rPr>
          <w:rFonts w:hint="cs"/>
          <w:rtl/>
        </w:rPr>
        <w:t>י</w:t>
      </w:r>
      <w:r>
        <w:rPr>
          <w:rFonts w:hint="cs"/>
          <w:rtl/>
        </w:rPr>
        <w:t>ר, כי אני מדבר קצת ברצף, ומישהו עוד יכול לחשוב, מי שלא מכיר, שפתרנו את הבעיה ובכל בית יש יציאה עם ארבעה ברזים. יש ארבעה צול בראש השטח. המון אנשים מוציאים צינורות, שאנחנו משקים אתם את השטחים, צינורות שחורים כאלה על פני השטח, שבקצה שלהם יש צינור. זה בקיץ. אני יכול לתאר פה תיאורים עד הלילה. קודם לא היה כלום, קודם נסעו עם מכוניות חלודות, וקיבלנו תלונות מהממונה על הבריאות בנגב שזה סכנת נפשות, וכך הלאה וכך הלאה תיאורים שיכולתי להמשיך בהם.</w:t>
      </w:r>
    </w:p>
    <w:p w:rsidR="00AD5D40" w:rsidRDefault="00AD5D40" w:rsidP="00AD5D40">
      <w:pPr>
        <w:rPr>
          <w:rFonts w:hint="cs"/>
          <w:rtl/>
        </w:rPr>
      </w:pPr>
    </w:p>
    <w:p w:rsidR="00AD5D40" w:rsidRDefault="00AD5D40" w:rsidP="00AD5D40">
      <w:pPr>
        <w:rPr>
          <w:rFonts w:hint="cs"/>
          <w:rtl/>
        </w:rPr>
      </w:pPr>
      <w:r>
        <w:rPr>
          <w:rFonts w:hint="cs"/>
          <w:rtl/>
        </w:rPr>
        <w:t xml:space="preserve">אדוני השר, זמני נגמר עוד מעט.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זמן הדיבור שלך.</w:t>
      </w:r>
    </w:p>
    <w:p w:rsidR="00AD5D40" w:rsidRDefault="00AD5D40" w:rsidP="00AD5D40">
      <w:pPr>
        <w:rPr>
          <w:rFonts w:hint="cs"/>
          <w:rtl/>
        </w:rPr>
      </w:pPr>
    </w:p>
    <w:p w:rsidR="00AD5D40" w:rsidRDefault="00AD5D40" w:rsidP="00AD5D40">
      <w:pPr>
        <w:pStyle w:val="-"/>
        <w:rPr>
          <w:rtl/>
        </w:rPr>
      </w:pPr>
      <w:bookmarkStart w:id="548" w:name="FS000001065T05_07_2006_17_39_40"/>
      <w:bookmarkStart w:id="549" w:name="FS000001065T05_07_2006_17_39_44C"/>
      <w:bookmarkEnd w:id="548"/>
      <w:r>
        <w:rPr>
          <w:rFonts w:hint="eastAsia"/>
          <w:rtl/>
        </w:rPr>
        <w:t>חיים</w:t>
      </w:r>
      <w:r>
        <w:rPr>
          <w:rtl/>
        </w:rPr>
        <w:t xml:space="preserve"> אורון (מרצ):</w:t>
      </w:r>
    </w:p>
    <w:p w:rsidR="00AD5D40" w:rsidRDefault="00AD5D40" w:rsidP="00AD5D40">
      <w:pPr>
        <w:rPr>
          <w:rtl/>
        </w:rPr>
      </w:pPr>
    </w:p>
    <w:bookmarkEnd w:id="549"/>
    <w:p w:rsidR="00AD5D40" w:rsidRDefault="00AD5D40" w:rsidP="00AD5D40">
      <w:pPr>
        <w:rPr>
          <w:rFonts w:hint="cs"/>
          <w:rtl/>
        </w:rPr>
      </w:pPr>
      <w:r>
        <w:rPr>
          <w:rFonts w:hint="cs"/>
          <w:rtl/>
        </w:rPr>
        <w:t xml:space="preserve">היו הצעות. בממשלה הקודמת, מי שהיום ראש </w:t>
      </w:r>
      <w:r w:rsidR="005C52F4">
        <w:rPr>
          <w:rFonts w:hint="cs"/>
          <w:rtl/>
        </w:rPr>
        <w:t>ה</w:t>
      </w:r>
      <w:r>
        <w:rPr>
          <w:rFonts w:hint="cs"/>
          <w:rtl/>
        </w:rPr>
        <w:t xml:space="preserve">ממשלה, היו לו הצעות, גם על מתכונת של פתרון קרקעות, גם על הוויכוח על כמות היישובים. אגב, הם לא באו מגבעת-חביבה של </w:t>
      </w:r>
      <w:r w:rsidR="005C52F4">
        <w:rPr>
          <w:rFonts w:hint="cs"/>
          <w:rtl/>
        </w:rPr>
        <w:t>"</w:t>
      </w:r>
      <w:r>
        <w:rPr>
          <w:rFonts w:hint="cs"/>
          <w:rtl/>
        </w:rPr>
        <w:t>השומר הצעיר</w:t>
      </w:r>
      <w:r w:rsidR="005C52F4">
        <w:rPr>
          <w:rFonts w:hint="cs"/>
          <w:rtl/>
        </w:rPr>
        <w:t>"</w:t>
      </w:r>
      <w:r>
        <w:rPr>
          <w:rFonts w:hint="cs"/>
          <w:rtl/>
        </w:rPr>
        <w:t>, הם באו מהמועצה לביטחון לאומי, וברגע מסוים מישהו אמר: לא, הקו הזה לא נכון, משנים קו. מישהו אפילו אמר: כמו שהרסנו בתים - - -</w:t>
      </w:r>
    </w:p>
    <w:p w:rsidR="00AD5D40" w:rsidRDefault="00AD5D40" w:rsidP="00AD5D40">
      <w:pPr>
        <w:rPr>
          <w:rFonts w:hint="cs"/>
          <w:rtl/>
        </w:rPr>
      </w:pPr>
    </w:p>
    <w:p w:rsidR="00AD5D40" w:rsidRDefault="00AD5D40" w:rsidP="00AD5D40">
      <w:pPr>
        <w:pStyle w:val="af6"/>
        <w:rPr>
          <w:rtl/>
        </w:rPr>
      </w:pPr>
      <w:r>
        <w:rPr>
          <w:rFonts w:hint="eastAsia"/>
          <w:rtl/>
        </w:rPr>
        <w:t>עמיחי</w:t>
      </w:r>
      <w:r>
        <w:rPr>
          <w:rtl/>
        </w:rPr>
        <w:t xml:space="preserve"> אילון (העבודה-מימד):</w:t>
      </w:r>
    </w:p>
    <w:p w:rsidR="00AD5D40" w:rsidRDefault="00AD5D40" w:rsidP="00AD5D40">
      <w:pPr>
        <w:rPr>
          <w:rFonts w:hint="cs"/>
          <w:rtl/>
        </w:rPr>
      </w:pPr>
    </w:p>
    <w:p w:rsidR="00AD5D40" w:rsidRDefault="00AD5D40" w:rsidP="00AD5D40">
      <w:pPr>
        <w:rPr>
          <w:rFonts w:hint="cs"/>
          <w:rtl/>
        </w:rPr>
      </w:pPr>
      <w:r>
        <w:rPr>
          <w:rFonts w:hint="cs"/>
          <w:rtl/>
        </w:rPr>
        <w:t>המועצה לביטחון לאומי, אני מקבל מה שאתה אומר, דוחפים את הבעיה מבעיה אזרחית לבעיה ביטחונית.</w:t>
      </w:r>
    </w:p>
    <w:p w:rsidR="00AD5D40" w:rsidRDefault="00AD5D40" w:rsidP="00AD5D40">
      <w:pPr>
        <w:rPr>
          <w:rFonts w:hint="cs"/>
          <w:rtl/>
        </w:rPr>
      </w:pPr>
    </w:p>
    <w:p w:rsidR="00AD5D40" w:rsidRDefault="00AD5D40" w:rsidP="00AD5D40">
      <w:pPr>
        <w:pStyle w:val="-"/>
        <w:rPr>
          <w:rtl/>
        </w:rPr>
      </w:pPr>
      <w:bookmarkStart w:id="550" w:name="FS000001065T05_07_2006_17_09_56C"/>
      <w:bookmarkEnd w:id="550"/>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 xml:space="preserve">מישהו חכם קם ואמר: אם יכולנו להרוס בתים בגוש-קטיף, מי אמר שאי-אפשר להרוס בתים בנגב? מי שמעלה את הרעיון, זה סימן שהוא לא מבין במה מדובר. היתה כבר הצעה לשנות את המתכונת של הפיצויים, לשנות את הגישה לפשרות, להקים ועדת פשרות. איך היום הולכת הפשרה, אדוני השר? סגן היושב-ראש יש לו תביעת בעלות על הקרקע, הוא בא אלי, כמדינה, לנהל משא-ומתן על הקרקע, אני, כמדינה, מחליט מה מגיע לו, אני, כמדינה, מחליט כמה כסף הוא יקבל, אני, כמדינה, מחליט אם הוא בכלל זכאי למשהו. רעיון ענק. </w:t>
      </w:r>
    </w:p>
    <w:p w:rsidR="00AD5D40" w:rsidRDefault="00AD5D40" w:rsidP="00AD5D40">
      <w:pPr>
        <w:rPr>
          <w:rFonts w:hint="cs"/>
          <w:rtl/>
        </w:rPr>
      </w:pPr>
    </w:p>
    <w:p w:rsidR="00AD5D40" w:rsidRDefault="00AD5D40" w:rsidP="005C52F4">
      <w:pPr>
        <w:rPr>
          <w:rFonts w:hint="cs"/>
          <w:rtl/>
        </w:rPr>
      </w:pPr>
      <w:r>
        <w:rPr>
          <w:rFonts w:hint="cs"/>
          <w:rtl/>
        </w:rPr>
        <w:t>אמרנו שיהיה גורם שלישי. מי זה הגורם השלישי? בית-משפט ישראלי</w:t>
      </w:r>
      <w:r w:rsidR="005C52F4">
        <w:rPr>
          <w:rFonts w:hint="cs"/>
          <w:rtl/>
        </w:rPr>
        <w:t xml:space="preserve"> -</w:t>
      </w:r>
      <w:r>
        <w:rPr>
          <w:rFonts w:hint="cs"/>
          <w:rtl/>
        </w:rPr>
        <w:t xml:space="preserve"> לא בית-משפט בוושינגטון, לא בית-משפט בג'דה, בית-משפט ישראלי לענייני הקרקעות, הוא יכריע בינו, כמי שתובע קרקע, לביני, כמדינה שגם תובעת את הקרקע, בסכסוך אזרחי, שקורה כל שבוע כשעושים כביש וכשרוצים להפקיע קרקע, ותוציאו את הסיפור של יהודים וערבים מפה. אני יודע שאי-אפשר להוציא אותו, אני יודע שהוא נמצא פה. </w:t>
      </w:r>
    </w:p>
    <w:p w:rsidR="00AD5D40" w:rsidRDefault="00AD5D40" w:rsidP="00AD5D40">
      <w:pPr>
        <w:rPr>
          <w:rFonts w:hint="cs"/>
          <w:rtl/>
        </w:rPr>
      </w:pPr>
    </w:p>
    <w:p w:rsidR="00AD5D40" w:rsidRDefault="00AD5D40" w:rsidP="005C52F4">
      <w:pPr>
        <w:rPr>
          <w:rFonts w:hint="cs"/>
          <w:rtl/>
        </w:rPr>
      </w:pPr>
      <w:r>
        <w:rPr>
          <w:rFonts w:hint="cs"/>
          <w:rtl/>
        </w:rPr>
        <w:t>מה שאנחנו עושים פה, ואני שמח, אני לא מכיר מהיום את חבר הכנסת עמי אילון, ראש השב"כ עמי אילון אומר: תוציאו את הממד של חנקין מהסיפור הזה</w:t>
      </w:r>
      <w:r w:rsidR="005C52F4">
        <w:rPr>
          <w:rFonts w:hint="cs"/>
          <w:rtl/>
        </w:rPr>
        <w:t>.</w:t>
      </w:r>
      <w:r>
        <w:rPr>
          <w:rFonts w:hint="cs"/>
          <w:rtl/>
        </w:rPr>
        <w:t xml:space="preserve"> נעלה לקברו כל שנה, נברך אותו על מה שהוא עשה בעמק יזרעאל</w:t>
      </w:r>
      <w:r w:rsidR="005C52F4">
        <w:rPr>
          <w:rFonts w:hint="cs"/>
          <w:rtl/>
        </w:rPr>
        <w:t xml:space="preserve"> -</w:t>
      </w:r>
      <w:r>
        <w:rPr>
          <w:rFonts w:hint="cs"/>
          <w:rtl/>
        </w:rPr>
        <w:t xml:space="preserve"> אנחנו לא שם, אנחנו במקום שצריך לפתור סכסוך אזרחי שקיים. אולי ניסע קרוב, לירדן, ונראה איך שם פתרו בעיות של סכסוך קרקעות בין מדינה לבין תושביה; גם שם יש בעיות כאלה. נסעתי פעם ושמעתי, בעיות לא פשוטות, לא קלות.</w:t>
      </w:r>
    </w:p>
    <w:p w:rsidR="00AD5D40" w:rsidRDefault="00AD5D40" w:rsidP="00AD5D40">
      <w:pPr>
        <w:rPr>
          <w:rFonts w:hint="cs"/>
          <w:rtl/>
        </w:rPr>
      </w:pPr>
    </w:p>
    <w:p w:rsidR="00AD5D40" w:rsidRDefault="00AD5D40" w:rsidP="00AD5D40">
      <w:pPr>
        <w:rPr>
          <w:rFonts w:hint="cs"/>
          <w:rtl/>
        </w:rPr>
      </w:pPr>
      <w:r>
        <w:rPr>
          <w:rFonts w:hint="cs"/>
          <w:rtl/>
        </w:rPr>
        <w:t>אדוני השר, יכולתי להמשיך ולהעלות את הנושא הזה על החינוך, על הבריאות ועל המון המון בעיות.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C10744" w:rsidRDefault="00AD5D40" w:rsidP="00AD5D40">
      <w:pPr>
        <w:rPr>
          <w:rFonts w:hint="cs"/>
          <w:rtl/>
        </w:rPr>
      </w:pPr>
      <w:r>
        <w:rPr>
          <w:rFonts w:hint="cs"/>
          <w:rtl/>
        </w:rPr>
        <w:t>16 דקות הספיקו.</w:t>
      </w:r>
    </w:p>
    <w:p w:rsidR="00AD5D40" w:rsidRDefault="00AD5D40" w:rsidP="00AD5D40">
      <w:pPr>
        <w:rPr>
          <w:rFonts w:hint="cs"/>
          <w:rtl/>
        </w:rPr>
      </w:pPr>
    </w:p>
    <w:p w:rsidR="00AD5D40" w:rsidRDefault="00AD5D40" w:rsidP="00AD5D40">
      <w:pPr>
        <w:pStyle w:val="-"/>
        <w:rPr>
          <w:rtl/>
        </w:rPr>
      </w:pPr>
      <w:bookmarkStart w:id="551" w:name="FS000001065T05_07_2006_17_11_52C"/>
      <w:bookmarkEnd w:id="551"/>
      <w:r>
        <w:rPr>
          <w:rFonts w:hint="eastAsia"/>
          <w:rtl/>
        </w:rPr>
        <w:t>חיים</w:t>
      </w:r>
      <w:r>
        <w:rPr>
          <w:rtl/>
        </w:rPr>
        <w:t xml:space="preserve"> אורון (מרצ):</w:t>
      </w:r>
    </w:p>
    <w:p w:rsidR="00AD5D40" w:rsidRDefault="00AD5D40" w:rsidP="00AD5D40">
      <w:pPr>
        <w:rPr>
          <w:rFonts w:hint="cs"/>
          <w:rtl/>
        </w:rPr>
      </w:pPr>
    </w:p>
    <w:p w:rsidR="00AD5D40" w:rsidRDefault="00AD5D40" w:rsidP="005C52F4">
      <w:pPr>
        <w:rPr>
          <w:rFonts w:hint="cs"/>
          <w:rtl/>
        </w:rPr>
      </w:pPr>
      <w:r>
        <w:rPr>
          <w:rFonts w:hint="cs"/>
          <w:rtl/>
        </w:rPr>
        <w:t xml:space="preserve">16 דקות. תודה לך, אדוני היושב-ראש, </w:t>
      </w:r>
      <w:r w:rsidR="005C52F4">
        <w:rPr>
          <w:rFonts w:hint="cs"/>
          <w:rtl/>
        </w:rPr>
        <w:t xml:space="preserve">על </w:t>
      </w:r>
      <w:r>
        <w:rPr>
          <w:rFonts w:hint="cs"/>
          <w:rtl/>
        </w:rPr>
        <w:t>שנתת לי את הזמן. דבר אחד אולי יצא מזה. ראש הממשלה, כששימש בתפקידו הקודם והיה אחראי על המינהל, נדמה לי שהבין שזה לא ייגמר בעוד צוות שמחליט איך הורסים יותר מהר.</w:t>
      </w:r>
      <w:r w:rsidR="005C52F4">
        <w:rPr>
          <w:rFonts w:hint="cs"/>
          <w:rtl/>
        </w:rPr>
        <w:t xml:space="preserve"> </w:t>
      </w:r>
      <w:r>
        <w:rPr>
          <w:rFonts w:hint="cs"/>
          <w:rtl/>
        </w:rPr>
        <w:t>תקבלו החלטה עקרונית, זה פרויקט לאומי בסדרי-גודל ענקיים. המספרים ידועים - יכולתי למסור אותם פה א</w:t>
      </w:r>
      <w:r w:rsidR="005C52F4">
        <w:rPr>
          <w:rFonts w:hint="cs"/>
          <w:rtl/>
        </w:rPr>
        <w:t>ילו</w:t>
      </w:r>
      <w:r>
        <w:rPr>
          <w:rFonts w:hint="cs"/>
          <w:rtl/>
        </w:rPr>
        <w:t xml:space="preserve"> היה לי יותר זמן - ותחליטו להתמודד עם בעיית הבדואים בנגב. כי כל הדיבורים על פיתוח הנגב בלי פתרון בעיית הבדואים הם סתם מלים ריקות. אי-אפשר לפתח את הנגב ולהשאיר את הבעיה הזאת בלבו של הנגב בלי פתרון.</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עד שיעלה השר אדרי לענות, אני רוצה לברך משלחת, קבוצה של נשים מירדן, אורחיה של חברת הכנסת נאדיה חילו. אהלן וסהלן. </w:t>
      </w:r>
    </w:p>
    <w:p w:rsidR="00AD5D40" w:rsidRPr="00202BBD" w:rsidRDefault="00AD5D40" w:rsidP="00AD5D40">
      <w:pPr>
        <w:rPr>
          <w:rFonts w:hint="cs"/>
          <w:rtl/>
        </w:rPr>
      </w:pPr>
    </w:p>
    <w:p w:rsidR="00AD5D40" w:rsidRDefault="00AD5D40" w:rsidP="00AD5D40">
      <w:pPr>
        <w:pStyle w:val="a4"/>
        <w:rPr>
          <w:rtl/>
        </w:rPr>
      </w:pPr>
      <w:bookmarkStart w:id="552" w:name="FS000001031T05_07_2006_17_13_05"/>
      <w:bookmarkStart w:id="553" w:name="_Toc145407506"/>
      <w:bookmarkEnd w:id="552"/>
      <w:r>
        <w:rPr>
          <w:rFonts w:hint="eastAsia"/>
          <w:rtl/>
        </w:rPr>
        <w:t>השר</w:t>
      </w:r>
      <w:r>
        <w:rPr>
          <w:rtl/>
        </w:rPr>
        <w:t xml:space="preserve"> יעקב אדרי:</w:t>
      </w:r>
      <w:bookmarkEnd w:id="553"/>
    </w:p>
    <w:p w:rsidR="00AD5D40" w:rsidRDefault="00AD5D40" w:rsidP="00AD5D40">
      <w:pPr>
        <w:rPr>
          <w:rFonts w:hint="cs"/>
          <w:rtl/>
        </w:rPr>
      </w:pPr>
    </w:p>
    <w:p w:rsidR="00AD5D40" w:rsidRDefault="00AD5D40" w:rsidP="00AD5D40">
      <w:pPr>
        <w:rPr>
          <w:rFonts w:hint="cs"/>
          <w:rtl/>
        </w:rPr>
      </w:pPr>
      <w:r>
        <w:rPr>
          <w:rFonts w:hint="cs"/>
          <w:rtl/>
        </w:rPr>
        <w:t>אדוני היושב-ראש, חברי הכנסת, חבר הכנסת חיים אורון, הכרתי ולמדתי את הנושא, אם כי לא כמוך, אני חייב לומר בכנות. כשהייתי סגן השר לביטחון הפנים ירדנו פעמיים לנגב, השר ואני, ומובן שלמדנו את הנושא מהיבטים של ביטחון פנים, אבל שמענו גם סקירות על כל ההיבטים השונים והבעיות השונות. ואכן, חבר הכנסת אורון, התמונה שציירת פה היא קשה מאוד, היא בעייתית מאוד.</w:t>
      </w:r>
    </w:p>
    <w:p w:rsidR="00AD5D40" w:rsidRDefault="00AD5D40" w:rsidP="00AD5D40">
      <w:pPr>
        <w:rPr>
          <w:rFonts w:hint="cs"/>
          <w:rtl/>
        </w:rPr>
      </w:pPr>
    </w:p>
    <w:p w:rsidR="00AD5D40" w:rsidRDefault="00AD5D40" w:rsidP="00021AB4">
      <w:pPr>
        <w:rPr>
          <w:rFonts w:hint="cs"/>
          <w:rtl/>
        </w:rPr>
      </w:pPr>
      <w:r>
        <w:rPr>
          <w:rFonts w:hint="cs"/>
          <w:rtl/>
        </w:rPr>
        <w:t xml:space="preserve">אולי אתחיל בכל זאת ממה שראיתי אתמול בטלוויזיה, חבר הכנסת אורון. אתמול ראיתי שהשר שטרית, שר השיכון </w:t>
      </w:r>
      <w:r>
        <w:rPr>
          <w:rtl/>
        </w:rPr>
        <w:t>–</w:t>
      </w:r>
      <w:r>
        <w:rPr>
          <w:rFonts w:hint="cs"/>
          <w:rtl/>
        </w:rPr>
        <w:t xml:space="preserve"> אני לא יודע אם ראיתם ב"מבט", בערוץ-1 - הלך ללוד ואמר: אני הולך לשנות פה את השכונה. הוא הלך לשכונה, אינני זוכר את שמה - - -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עם חבר הכנסת ואסל טאהא.</w:t>
      </w:r>
    </w:p>
    <w:p w:rsidR="00AD5D40" w:rsidRDefault="00AD5D40" w:rsidP="00AD5D40">
      <w:pPr>
        <w:ind w:firstLine="0"/>
        <w:rPr>
          <w:rFonts w:hint="cs"/>
          <w:rtl/>
        </w:rPr>
      </w:pPr>
    </w:p>
    <w:p w:rsidR="00AD5D40" w:rsidRDefault="00AD5D40" w:rsidP="00AD5D40">
      <w:pPr>
        <w:pStyle w:val="-"/>
        <w:rPr>
          <w:rtl/>
        </w:rPr>
      </w:pPr>
      <w:bookmarkStart w:id="554" w:name="FS000001031T05_07_2006_17_14_08C"/>
      <w:bookmarkEnd w:id="554"/>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שם השכונה ארמיס. השר שטרית אמר: אני הולך לשנות, תוך שנה אני אעשה את זה. אני מאמין שכאשר ממשלה עושה, ובמקרה זה שר השיכון, והוא מטביע את חותמו ומחליט - יהיה פתרון. כי צריך בעניין הזה להאמין ולהיות נחושים עד הסוף.</w:t>
      </w:r>
    </w:p>
    <w:p w:rsidR="00AD5D40" w:rsidRDefault="00AD5D40" w:rsidP="00AD5D40">
      <w:pPr>
        <w:pStyle w:val="af6"/>
        <w:rPr>
          <w:rFonts w:ascii="Times New Roman" w:hAnsi="Times New Roman" w:hint="cs"/>
          <w:b w:val="0"/>
          <w:bCs w:val="0"/>
          <w:sz w:val="24"/>
          <w:u w:val="none"/>
          <w:rtl/>
          <w:lang w:eastAsia="en-US"/>
        </w:rPr>
      </w:pPr>
    </w:p>
    <w:p w:rsidR="00AD5D40" w:rsidRDefault="00AD5D40" w:rsidP="00AD5D40">
      <w:pPr>
        <w:pStyle w:val="af6"/>
        <w:rPr>
          <w:rFonts w:hint="cs"/>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pStyle w:val="af6"/>
        <w:ind w:firstLine="720"/>
        <w:rPr>
          <w:rFonts w:ascii="Times New Roman" w:hAnsi="Times New Roman" w:hint="cs"/>
          <w:b w:val="0"/>
          <w:bCs w:val="0"/>
          <w:sz w:val="24"/>
          <w:u w:val="none"/>
          <w:rtl/>
          <w:lang w:eastAsia="en-US"/>
        </w:rPr>
      </w:pPr>
      <w:r>
        <w:rPr>
          <w:rFonts w:ascii="Times New Roman" w:hAnsi="Times New Roman" w:hint="cs"/>
          <w:b w:val="0"/>
          <w:bCs w:val="0"/>
          <w:sz w:val="24"/>
          <w:u w:val="none"/>
          <w:rtl/>
          <w:lang w:eastAsia="en-US"/>
        </w:rPr>
        <w:t>גם ביפו.</w:t>
      </w:r>
    </w:p>
    <w:p w:rsidR="00AD5D40" w:rsidRDefault="00AD5D40" w:rsidP="00AD5D40">
      <w:pPr>
        <w:pStyle w:val="af6"/>
        <w:rPr>
          <w:rFonts w:ascii="Times New Roman" w:hAnsi="Times New Roman" w:hint="cs"/>
          <w:b w:val="0"/>
          <w:bCs w:val="0"/>
          <w:sz w:val="24"/>
          <w:u w:val="none"/>
          <w:rtl/>
          <w:lang w:eastAsia="en-US"/>
        </w:rPr>
      </w:pPr>
    </w:p>
    <w:p w:rsidR="00AD5D40" w:rsidRDefault="00AD5D40" w:rsidP="00AD5D40">
      <w:pPr>
        <w:pStyle w:val="-"/>
        <w:rPr>
          <w:rtl/>
        </w:rPr>
      </w:pPr>
      <w:bookmarkStart w:id="555" w:name="FS000001031T05_07_2006_17_14_37C"/>
      <w:bookmarkEnd w:id="555"/>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דרך אגב, אתמול התפרסם ריאיון אתי ואמרתי שיש לי קצת זמן פנוי, והצעתי להיות השר לענייני מיעוטים. </w:t>
      </w:r>
    </w:p>
    <w:p w:rsidR="00AD5D40" w:rsidRDefault="00AD5D40" w:rsidP="00AD5D40">
      <w:pPr>
        <w:ind w:firstLine="0"/>
        <w:rPr>
          <w:rFonts w:hint="cs"/>
          <w:rtl/>
        </w:rPr>
      </w:pPr>
    </w:p>
    <w:p w:rsidR="00AD5D40" w:rsidRDefault="00AD5D40" w:rsidP="00AD5D40">
      <w:pPr>
        <w:pStyle w:val="af6"/>
        <w:rPr>
          <w:rtl/>
        </w:rPr>
      </w:pPr>
      <w:r>
        <w:rPr>
          <w:rFonts w:hint="eastAsia"/>
          <w:rtl/>
        </w:rPr>
        <w:t>עמיחי</w:t>
      </w:r>
      <w:r>
        <w:rPr>
          <w:rtl/>
        </w:rPr>
        <w:t xml:space="preserve"> אילון (העבודה-מימד):</w:t>
      </w:r>
    </w:p>
    <w:p w:rsidR="00AD5D40" w:rsidRDefault="00AD5D40" w:rsidP="00AD5D40">
      <w:pPr>
        <w:rPr>
          <w:rFonts w:hint="cs"/>
          <w:rtl/>
        </w:rPr>
      </w:pPr>
    </w:p>
    <w:p w:rsidR="00AD5D40" w:rsidRDefault="00AD5D40" w:rsidP="00AD5D40">
      <w:pPr>
        <w:rPr>
          <w:rFonts w:hint="cs"/>
          <w:rtl/>
        </w:rPr>
      </w:pPr>
      <w:r>
        <w:rPr>
          <w:rFonts w:hint="cs"/>
          <w:rtl/>
        </w:rPr>
        <w:t>אדוני השר, לא יכול להיות ששר מגיע כמו פריץ ומחלק מתנות. זה צריך להיות תפיסה של מדיניות ממשלתית.</w:t>
      </w:r>
    </w:p>
    <w:p w:rsidR="00AD5D40" w:rsidRDefault="00AD5D40" w:rsidP="00AD5D40">
      <w:pPr>
        <w:ind w:firstLine="0"/>
        <w:rPr>
          <w:rFonts w:hint="cs"/>
          <w:rtl/>
        </w:rPr>
      </w:pPr>
    </w:p>
    <w:p w:rsidR="00AD5D40" w:rsidRDefault="00AD5D40" w:rsidP="00AD5D40">
      <w:pPr>
        <w:pStyle w:val="-"/>
        <w:rPr>
          <w:rtl/>
        </w:rPr>
      </w:pPr>
      <w:bookmarkStart w:id="556" w:name="FS000001031T05_07_2006_17_15_02C"/>
      <w:bookmarkEnd w:id="556"/>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כאשר שר מוביל מדיניות בשם הממשלה, יש לו גיבוי של הממשלה, וזה ברמה של שר ולא ברמה של פקידים. לזה אני מתכוון. כאשר יש שר שיש לו גיבוי, וחייב להיות לו גיבוי, אחרת זה שוב דיבורים ודיבורים ודיבורים - אם זה יהיה, אני מאמין שבסופו של דבר יימצאו פתרונות לחלק מהדברים. אני מקווה שזה מה שיהיה בסופו של דבר.</w:t>
      </w:r>
    </w:p>
    <w:p w:rsidR="00AD5D40" w:rsidRDefault="00AD5D40" w:rsidP="00AD5D40">
      <w:pPr>
        <w:rPr>
          <w:rFonts w:hint="cs"/>
          <w:rtl/>
        </w:rPr>
      </w:pPr>
    </w:p>
    <w:p w:rsidR="00AD5D40" w:rsidRDefault="00AD5D40" w:rsidP="00AD5D40">
      <w:pPr>
        <w:rPr>
          <w:rFonts w:hint="cs"/>
          <w:rtl/>
        </w:rPr>
      </w:pPr>
      <w:r>
        <w:rPr>
          <w:rFonts w:hint="cs"/>
          <w:rtl/>
        </w:rPr>
        <w:t xml:space="preserve"> בזמנו, אגב, ראש הממשלה דהיום, מר אולמרט, היה שר לענייני המגזר הערבי - - -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קוראים לזה הלא-יהודי.</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אדוני השר, חשובה לנו אסטרטגיה של שוויון ולא שר.</w:t>
      </w:r>
    </w:p>
    <w:p w:rsidR="00AD5D40" w:rsidRDefault="00AD5D40" w:rsidP="00AD5D40">
      <w:pPr>
        <w:ind w:firstLine="0"/>
        <w:rPr>
          <w:rFonts w:hint="cs"/>
          <w:rtl/>
        </w:rPr>
      </w:pPr>
    </w:p>
    <w:p w:rsidR="00AD5D40" w:rsidRDefault="00AD5D40" w:rsidP="00AD5D40">
      <w:pPr>
        <w:pStyle w:val="-"/>
        <w:rPr>
          <w:rtl/>
        </w:rPr>
      </w:pPr>
      <w:bookmarkStart w:id="557" w:name="FS000001031T05_07_2006_17_15_47C"/>
      <w:bookmarkEnd w:id="557"/>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מתכוון להגיע למה שאת אומרת, אבל שיהיה בן-אדם שיטחן את העסק ויעבוד. תאמינו לי, רק ככה זה עובד. שמעתי גם את עמי אילון, שהיה ראש השב"כ, </w:t>
      </w:r>
      <w:r w:rsidR="00021AB4">
        <w:rPr>
          <w:rFonts w:hint="cs"/>
          <w:rtl/>
        </w:rPr>
        <w:t>ו</w:t>
      </w:r>
      <w:r>
        <w:rPr>
          <w:rFonts w:hint="cs"/>
          <w:rtl/>
        </w:rPr>
        <w:t>אני מכבד את דעתו. מעניין מה אומרים גורמי המקצוע היום בעניין הזה, האם הם אומרים אותו דבר.</w:t>
      </w:r>
    </w:p>
    <w:p w:rsidR="00AD5D40" w:rsidRDefault="00AD5D40" w:rsidP="00AD5D40">
      <w:pPr>
        <w:pStyle w:val="af6"/>
        <w:rPr>
          <w:rFonts w:hint="cs"/>
          <w:rtl/>
        </w:rPr>
      </w:pPr>
    </w:p>
    <w:p w:rsidR="00AD5D40" w:rsidRDefault="00AD5D40" w:rsidP="00AD5D40">
      <w:pPr>
        <w:pStyle w:val="af6"/>
        <w:rPr>
          <w:rtl/>
        </w:rPr>
      </w:pPr>
      <w:r>
        <w:rPr>
          <w:rFonts w:hint="eastAsia"/>
          <w:rtl/>
        </w:rPr>
        <w:t>עמיחי</w:t>
      </w:r>
      <w:r>
        <w:rPr>
          <w:rtl/>
        </w:rPr>
        <w:t xml:space="preserve"> אילון (העבודה-מימד):</w:t>
      </w:r>
    </w:p>
    <w:p w:rsidR="00AD5D40" w:rsidRDefault="00AD5D40" w:rsidP="00AD5D40">
      <w:pPr>
        <w:rPr>
          <w:rFonts w:hint="cs"/>
          <w:rtl/>
        </w:rPr>
      </w:pPr>
    </w:p>
    <w:p w:rsidR="00AD5D40" w:rsidRDefault="00AD5D40" w:rsidP="00AD5D40">
      <w:pPr>
        <w:rPr>
          <w:rFonts w:hint="cs"/>
          <w:rtl/>
        </w:rPr>
      </w:pPr>
      <w:r>
        <w:rPr>
          <w:rFonts w:hint="cs"/>
          <w:rtl/>
        </w:rPr>
        <w:t>אומרים אותו דבר כבר 20 שנה.</w:t>
      </w:r>
    </w:p>
    <w:p w:rsidR="00AD5D40" w:rsidRDefault="00AD5D40" w:rsidP="00AD5D40">
      <w:pPr>
        <w:ind w:firstLine="0"/>
        <w:rPr>
          <w:rFonts w:hint="cs"/>
          <w:rtl/>
        </w:rPr>
      </w:pPr>
    </w:p>
    <w:p w:rsidR="00AD5D40" w:rsidRDefault="00AD5D40" w:rsidP="00AD5D40">
      <w:pPr>
        <w:pStyle w:val="-"/>
        <w:rPr>
          <w:rtl/>
        </w:rPr>
      </w:pPr>
      <w:bookmarkStart w:id="558" w:name="FS000001031T05_07_2006_17_16_11C"/>
      <w:bookmarkEnd w:id="558"/>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הצגתי שאלה וקיבלתי תשובה. </w:t>
      </w:r>
    </w:p>
    <w:p w:rsidR="00AD5D40" w:rsidRDefault="00AD5D40" w:rsidP="00AD5D40">
      <w:pPr>
        <w:ind w:firstLine="0"/>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ind w:firstLine="0"/>
        <w:rPr>
          <w:rFonts w:hint="cs"/>
          <w:rtl/>
        </w:rPr>
      </w:pPr>
    </w:p>
    <w:p w:rsidR="00AD5D40" w:rsidRDefault="00AD5D40" w:rsidP="00AD5D40">
      <w:pPr>
        <w:rPr>
          <w:rFonts w:hint="cs"/>
          <w:rtl/>
        </w:rPr>
      </w:pPr>
      <w:r>
        <w:rPr>
          <w:rFonts w:hint="cs"/>
          <w:rtl/>
        </w:rPr>
        <w:t xml:space="preserve">למה התכוונת - - - </w:t>
      </w:r>
    </w:p>
    <w:p w:rsidR="00AD5D40" w:rsidRDefault="00AD5D40" w:rsidP="00AD5D40">
      <w:pPr>
        <w:ind w:firstLine="0"/>
        <w:rPr>
          <w:rFonts w:hint="cs"/>
          <w:rtl/>
        </w:rPr>
      </w:pPr>
    </w:p>
    <w:p w:rsidR="00AD5D40" w:rsidRDefault="00AD5D40" w:rsidP="00AD5D40">
      <w:pPr>
        <w:pStyle w:val="-"/>
        <w:rPr>
          <w:rtl/>
        </w:rPr>
      </w:pPr>
      <w:bookmarkStart w:id="559" w:name="FS000001031T05_07_2006_17_16_21C"/>
      <w:bookmarkEnd w:id="559"/>
      <w:r>
        <w:rPr>
          <w:rFonts w:hint="eastAsia"/>
          <w:rtl/>
        </w:rPr>
        <w:t>השר</w:t>
      </w:r>
      <w:r>
        <w:rPr>
          <w:rtl/>
        </w:rPr>
        <w:t xml:space="preserve"> יעקב אדרי:</w:t>
      </w:r>
    </w:p>
    <w:p w:rsidR="00AD5D40" w:rsidRDefault="00AD5D40" w:rsidP="00AD5D40">
      <w:pPr>
        <w:rPr>
          <w:rFonts w:hint="cs"/>
          <w:rtl/>
        </w:rPr>
      </w:pPr>
    </w:p>
    <w:p w:rsidR="00AD5D40" w:rsidRDefault="00AD5D40" w:rsidP="00AD5D40">
      <w:pPr>
        <w:rPr>
          <w:rFonts w:hint="cs"/>
          <w:rtl/>
        </w:rPr>
      </w:pPr>
      <w:r>
        <w:rPr>
          <w:rFonts w:hint="cs"/>
          <w:rtl/>
        </w:rPr>
        <w:t xml:space="preserve">אני אסביר את עצמי, חבר הכנסת ברכה. </w:t>
      </w:r>
    </w:p>
    <w:p w:rsidR="00AD5D40" w:rsidRDefault="00AD5D40" w:rsidP="00AD5D40">
      <w:pPr>
        <w:ind w:firstLine="0"/>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ind w:firstLine="0"/>
        <w:rPr>
          <w:rFonts w:hint="cs"/>
          <w:rtl/>
        </w:rPr>
      </w:pPr>
    </w:p>
    <w:p w:rsidR="00AD5D40" w:rsidRDefault="00AD5D40" w:rsidP="00AD5D40">
      <w:pPr>
        <w:rPr>
          <w:rFonts w:hint="cs"/>
          <w:rtl/>
        </w:rPr>
      </w:pPr>
      <w:r>
        <w:rPr>
          <w:rFonts w:hint="cs"/>
          <w:rtl/>
        </w:rPr>
        <w:t xml:space="preserve">זו האמת. </w:t>
      </w:r>
    </w:p>
    <w:p w:rsidR="00AD5D40" w:rsidRDefault="00AD5D40" w:rsidP="00AD5D40">
      <w:pPr>
        <w:ind w:firstLine="0"/>
        <w:rPr>
          <w:rFonts w:hint="cs"/>
          <w:rtl/>
        </w:rPr>
      </w:pPr>
    </w:p>
    <w:p w:rsidR="00AD5D40" w:rsidRDefault="00AD5D40" w:rsidP="00AD5D40">
      <w:pPr>
        <w:pStyle w:val="-"/>
        <w:rPr>
          <w:rtl/>
        </w:rPr>
      </w:pPr>
      <w:bookmarkStart w:id="560" w:name="FS000001031T05_07_2006_17_16_29C"/>
      <w:bookmarkEnd w:id="560"/>
      <w:r>
        <w:rPr>
          <w:rFonts w:hint="eastAsia"/>
          <w:rtl/>
        </w:rPr>
        <w:t>השר</w:t>
      </w:r>
      <w:r>
        <w:rPr>
          <w:rtl/>
        </w:rPr>
        <w:t xml:space="preserve"> יעקב אדרי:</w:t>
      </w:r>
    </w:p>
    <w:p w:rsidR="00AD5D40" w:rsidRDefault="00AD5D40" w:rsidP="00AD5D40">
      <w:pPr>
        <w:rPr>
          <w:rFonts w:hint="cs"/>
          <w:rtl/>
        </w:rPr>
      </w:pPr>
    </w:p>
    <w:p w:rsidR="00021AB4" w:rsidRDefault="00AD5D40" w:rsidP="00AD5D40">
      <w:pPr>
        <w:rPr>
          <w:rFonts w:hint="cs"/>
          <w:rtl/>
        </w:rPr>
      </w:pPr>
      <w:r>
        <w:rPr>
          <w:rFonts w:hint="cs"/>
          <w:rtl/>
        </w:rPr>
        <w:t>חבר הכנסת ברכה, אם תיתן לי להסביר, אולי יהיו לך תשובות. אני צריך לומר לחבר הכנסת אורון, אני גם מופתע מהדברים שאמרת. אני מסכים שאחת ולתמיד צריך למצוא פתרון. אני בעד פתרון שאומר שצריך לקבוע בוררות בהרבה מאוד תחומים - שופט שיברור, או איש שמקובל על שני הצדדים, ושיחתכו את הדברים. לא מינהל מקרקעי ישראל ולא אחד שאומר "לא", ואחר אומר "כן"</w:t>
      </w:r>
      <w:r w:rsidR="00021AB4">
        <w:rPr>
          <w:rFonts w:hint="cs"/>
          <w:rtl/>
        </w:rPr>
        <w:t>,</w:t>
      </w:r>
      <w:r>
        <w:rPr>
          <w:rFonts w:hint="cs"/>
          <w:rtl/>
        </w:rPr>
        <w:t xml:space="preserve"> ואף פעם העניין לא נגמר. </w:t>
      </w:r>
    </w:p>
    <w:p w:rsidR="00021AB4" w:rsidRDefault="00021AB4" w:rsidP="00AD5D40">
      <w:pPr>
        <w:rPr>
          <w:rFonts w:hint="cs"/>
          <w:rtl/>
        </w:rPr>
      </w:pPr>
    </w:p>
    <w:p w:rsidR="00AD5D40" w:rsidRDefault="00AD5D40" w:rsidP="00AD5D40">
      <w:pPr>
        <w:rPr>
          <w:rFonts w:hint="cs"/>
          <w:rtl/>
        </w:rPr>
      </w:pPr>
      <w:r>
        <w:rPr>
          <w:rFonts w:hint="cs"/>
          <w:rtl/>
        </w:rPr>
        <w:t xml:space="preserve">אני בהחלט בדעה הזאת. אבל להגיד שאיפה שבן-אדם שם את האוהל שלו, גם לפני שנה וגם לפני שנתיים - הרי פה אתה ואומר: רבותי, כל מי שהפר את החוק, אנחנו ניתן לו הכשר - זה לא יכול להיות. אני יכול להסכים שמי שהיה במקום עד לפני </w:t>
      </w:r>
      <w:r>
        <w:rPr>
          <w:rtl/>
        </w:rPr>
        <w:t>–</w:t>
      </w:r>
      <w:r>
        <w:rPr>
          <w:rFonts w:hint="cs"/>
          <w:rtl/>
        </w:rPr>
        <w:t xml:space="preserve"> אפילו אני מוכן באופן אישי, זו דעתי האישית </w:t>
      </w:r>
      <w:r>
        <w:rPr>
          <w:rtl/>
        </w:rPr>
        <w:t>–</w:t>
      </w:r>
      <w:r>
        <w:rPr>
          <w:rFonts w:hint="cs"/>
          <w:rtl/>
        </w:rPr>
        <w:t xml:space="preserve"> עד לפני עשר שנים, 15 שנה. צריך לקבוע גבול. אבל לא ייתכן שבן-אדם בא אתמול ואתה אומר: גם אותו אני אכשיר. הרי אין גבול לעניין הזה, ואולי זו הבעיה. </w:t>
      </w:r>
    </w:p>
    <w:p w:rsidR="00AD5D40" w:rsidRDefault="00AD5D40" w:rsidP="00AD5D40">
      <w:pPr>
        <w:ind w:firstLine="0"/>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ind w:firstLine="0"/>
        <w:rPr>
          <w:rFonts w:hint="cs"/>
          <w:rtl/>
        </w:rPr>
      </w:pPr>
    </w:p>
    <w:p w:rsidR="00AD5D40" w:rsidRDefault="00AD5D40" w:rsidP="00AD5D40">
      <w:pPr>
        <w:rPr>
          <w:rFonts w:hint="cs"/>
          <w:rtl/>
        </w:rPr>
      </w:pPr>
      <w:r>
        <w:rPr>
          <w:rFonts w:hint="cs"/>
          <w:rtl/>
        </w:rPr>
        <w:t xml:space="preserve">השר אדרי, לכן בוא נסכם עכשיו - מקומות שקיימים 20 שנה שיקבלו מעמד מוכר. </w:t>
      </w:r>
    </w:p>
    <w:p w:rsidR="00AD5D40" w:rsidRDefault="00AD5D40" w:rsidP="00AD5D40">
      <w:pPr>
        <w:ind w:firstLine="0"/>
        <w:rPr>
          <w:rFonts w:hint="cs"/>
          <w:rtl/>
        </w:rPr>
      </w:pPr>
    </w:p>
    <w:p w:rsidR="00AD5D40" w:rsidRDefault="00AD5D40" w:rsidP="00AD5D40">
      <w:pPr>
        <w:pStyle w:val="a4"/>
        <w:rPr>
          <w:rtl/>
        </w:rPr>
      </w:pPr>
      <w:bookmarkStart w:id="561" w:name="FS000000563T05_07_2006_17_42_49C"/>
      <w:bookmarkStart w:id="562" w:name="FS000001031T05_07_2006_17_42_55"/>
      <w:bookmarkStart w:id="563" w:name="_Toc145407507"/>
      <w:bookmarkEnd w:id="561"/>
      <w:bookmarkEnd w:id="562"/>
      <w:r>
        <w:rPr>
          <w:rFonts w:hint="eastAsia"/>
          <w:rtl/>
        </w:rPr>
        <w:t>השר</w:t>
      </w:r>
      <w:r>
        <w:rPr>
          <w:rtl/>
        </w:rPr>
        <w:t xml:space="preserve"> יעקב אדרי:</w:t>
      </w:r>
      <w:bookmarkEnd w:id="563"/>
    </w:p>
    <w:p w:rsidR="00AD5D40" w:rsidRPr="00202BBD" w:rsidRDefault="00AD5D40" w:rsidP="00AD5D40">
      <w:pPr>
        <w:ind w:firstLine="0"/>
        <w:rPr>
          <w:rFonts w:hint="cs"/>
          <w:rtl/>
        </w:rPr>
      </w:pPr>
    </w:p>
    <w:p w:rsidR="00AD5D40" w:rsidRDefault="00AD5D40" w:rsidP="00021AB4">
      <w:pPr>
        <w:rPr>
          <w:rFonts w:hint="cs"/>
          <w:rtl/>
        </w:rPr>
      </w:pPr>
      <w:r>
        <w:rPr>
          <w:rFonts w:hint="cs"/>
          <w:rtl/>
        </w:rPr>
        <w:t>חבר הכנסת ברכה, אני חושב שהגיע הזמן שממשלת ישראל תתמודד עם העניין הזה</w:t>
      </w:r>
      <w:r w:rsidR="00021AB4">
        <w:rPr>
          <w:rFonts w:hint="cs"/>
          <w:rtl/>
        </w:rPr>
        <w:t>,</w:t>
      </w:r>
      <w:r>
        <w:rPr>
          <w:rFonts w:hint="cs"/>
          <w:rtl/>
        </w:rPr>
        <w:t xml:space="preserve"> ותתמודד לקולא, לפי בית הלל ולא לפי בית שמאי. אני אומר לכם את דעתי באופן אישי. אבל יצטרכו לשים גבול, אולי מה שאמר חבר הכנסת ברכה </w:t>
      </w:r>
      <w:r>
        <w:rPr>
          <w:rtl/>
        </w:rPr>
        <w:t>–</w:t>
      </w:r>
      <w:r>
        <w:rPr>
          <w:rFonts w:hint="cs"/>
          <w:rtl/>
        </w:rPr>
        <w:t xml:space="preserve"> מה שהיה לפני 20 שנה. יכול להיות. אבל לבוא ולהגיד שאנחנו מכשירים את הכול, זה לא הולך. כי אתה פה פשוט אומר: מי שהפר את החוק, מי שבנה על נתיב של כביש, או בצורה פראית</w:t>
      </w:r>
      <w:r w:rsidR="00021AB4">
        <w:rPr>
          <w:rFonts w:hint="cs"/>
          <w:rtl/>
        </w:rPr>
        <w:t>,</w:t>
      </w:r>
      <w:r>
        <w:rPr>
          <w:rFonts w:hint="cs"/>
          <w:rtl/>
        </w:rPr>
        <w:t xml:space="preserve"> והשתלט על מאה דונם, אני אתן לו את מאה הדונם. אני מקווה שזו לא הכוונה, ואני מכיר אותך, חבר הכנסת אורון, ואני יודע כמה הנושא חשוב לך באמת ובתמים, ואני מאוד מעריך את מה שעשית בעניין הזה ואת מה שאתה ממשיך לעשות על מנת לתקן עוולות, ונעשו עוולות. גם בזה אני מסכים אתך.</w:t>
      </w:r>
    </w:p>
    <w:p w:rsidR="00AD5D40" w:rsidRDefault="00AD5D40" w:rsidP="00AD5D40">
      <w:pPr>
        <w:rPr>
          <w:rFonts w:hint="cs"/>
          <w:rtl/>
        </w:rPr>
      </w:pPr>
    </w:p>
    <w:p w:rsidR="00AD5D40" w:rsidRDefault="00AD5D40" w:rsidP="00AD5D40">
      <w:pPr>
        <w:rPr>
          <w:rFonts w:hint="cs"/>
          <w:rtl/>
        </w:rPr>
      </w:pPr>
      <w:r>
        <w:rPr>
          <w:rFonts w:hint="cs"/>
          <w:rtl/>
        </w:rPr>
        <w:t xml:space="preserve"> אני חושב שהגיע הזמן שממשלת ישראל, אחת ולתמיד, תטפל בענייני הבדואים, כי הם קודם כול אזרחי מדינת ישראל וחייבים ללכת לקראת העניין הזה ולגמור אותו. זה פצע מדמם. זה נושא שאי-אפשר לברוח ממנו. זה נושא, שאיפה שלא תהיה, זה מול הדלת שלך, מול החלון שלך, זה בפתח הבית, והם אזרחים לכל דבר.</w:t>
      </w:r>
    </w:p>
    <w:p w:rsidR="00AD5D40" w:rsidRDefault="00AD5D40" w:rsidP="00AD5D40">
      <w:pPr>
        <w:ind w:firstLine="0"/>
        <w:rPr>
          <w:rFonts w:hint="cs"/>
          <w:rtl/>
        </w:rPr>
      </w:pPr>
    </w:p>
    <w:p w:rsidR="00021AB4" w:rsidRDefault="00AD5D40" w:rsidP="00AD5D40">
      <w:pPr>
        <w:ind w:firstLine="0"/>
        <w:rPr>
          <w:rFonts w:hint="cs"/>
          <w:rtl/>
        </w:rPr>
      </w:pPr>
      <w:r>
        <w:rPr>
          <w:rFonts w:hint="cs"/>
          <w:rtl/>
        </w:rPr>
        <w:tab/>
        <w:t xml:space="preserve">מובן שכאשר יסדירו את כל העניין של הקרקעות, ואני בהחלט חושב, חיים אורון, שאתה צודק בעניין הקרקעות, צריך גם לדרוש את החובות מהאנשים, שידעו שאלו הגבולות שלהם, שאין השתלטות על קרקעות, וכל אחד צריך לשמור על החוק. אני מאוד מקווה שנגיע לזה, ואני  מוכן לתרום את חלקי הצנוע בנושא הזה, כי זה באמת נושא שחייבים לגמור אותו. זה לא טוב לאף אחד. גם הבדואים סובלים מזה. כל ההזנחה שיש שם, הילדים שהולכים ברגל לבתי-הספר, אם בכלל. אין להם מים. אין להם חשמל. זה דבר שב-2006 הוא בלתי נסבל. </w:t>
      </w:r>
    </w:p>
    <w:p w:rsidR="00021AB4" w:rsidRDefault="00021AB4" w:rsidP="00AD5D40">
      <w:pPr>
        <w:ind w:firstLine="0"/>
        <w:rPr>
          <w:rFonts w:hint="cs"/>
          <w:rtl/>
        </w:rPr>
      </w:pPr>
    </w:p>
    <w:p w:rsidR="00AD5D40" w:rsidRDefault="00AD5D40" w:rsidP="00021AB4">
      <w:pPr>
        <w:rPr>
          <w:rFonts w:hint="cs"/>
          <w:rtl/>
        </w:rPr>
      </w:pPr>
      <w:r>
        <w:rPr>
          <w:rFonts w:hint="cs"/>
          <w:rtl/>
        </w:rPr>
        <w:t>אני מאוד מקווה שנוכל להגדיר את הדברים, ואני מציע להעביר את הנושא לוועדה על מנת שנוכל אולי לקדם את הנושא עם גורמי המקצוע.</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לוועדת החוקה. זו הצעת השר.</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למה ועדת החוקה?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הנושא הוא דוח משרד המשפטים.</w:t>
      </w:r>
    </w:p>
    <w:p w:rsidR="00AD5D40" w:rsidRDefault="00AD5D40" w:rsidP="00AD5D40">
      <w:pPr>
        <w:pStyle w:val="af6"/>
        <w:rPr>
          <w:rFonts w:hint="cs"/>
          <w:rtl/>
        </w:rPr>
      </w:pPr>
    </w:p>
    <w:p w:rsidR="00AD5D40" w:rsidRDefault="00AD5D40" w:rsidP="00AD5D40">
      <w:pPr>
        <w:pStyle w:val="af6"/>
        <w:rPr>
          <w:rtl/>
        </w:rPr>
      </w:pPr>
      <w:r>
        <w:rPr>
          <w:rFonts w:hint="eastAsia"/>
          <w:rtl/>
        </w:rPr>
        <w:t>חיים</w:t>
      </w:r>
      <w:r>
        <w:rPr>
          <w:rtl/>
        </w:rPr>
        <w:t xml:space="preserve"> אורון (מרצ):</w:t>
      </w:r>
    </w:p>
    <w:p w:rsidR="00AD5D40" w:rsidRPr="00052C2A" w:rsidRDefault="00AD5D40" w:rsidP="00AD5D40">
      <w:pPr>
        <w:ind w:firstLine="0"/>
        <w:rPr>
          <w:rFonts w:hint="cs"/>
          <w:rtl/>
        </w:rPr>
      </w:pPr>
    </w:p>
    <w:p w:rsidR="00AD5D40" w:rsidRDefault="00AD5D40" w:rsidP="00AD5D40">
      <w:pPr>
        <w:rPr>
          <w:rFonts w:hint="cs"/>
          <w:rtl/>
        </w:rPr>
      </w:pPr>
      <w:r>
        <w:rPr>
          <w:rFonts w:hint="cs"/>
          <w:rtl/>
        </w:rPr>
        <w:t>אני מציע ועדת הפנים.</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או ועדת הפנים. נראה. בבקשה, חברת הכנסת עמירה דותן. </w:t>
      </w:r>
    </w:p>
    <w:p w:rsidR="00AD5D40" w:rsidRDefault="00AD5D40" w:rsidP="00AD5D40">
      <w:pPr>
        <w:rPr>
          <w:rFonts w:hint="cs"/>
          <w:rtl/>
        </w:rPr>
      </w:pPr>
    </w:p>
    <w:p w:rsidR="00AD5D40" w:rsidRDefault="00AD5D40" w:rsidP="00AD5D40">
      <w:pPr>
        <w:pStyle w:val="a4"/>
        <w:rPr>
          <w:rtl/>
        </w:rPr>
      </w:pPr>
      <w:bookmarkStart w:id="564" w:name="FS000004375T05_07_2006_17_20_08"/>
      <w:bookmarkStart w:id="565" w:name="_Toc145407508"/>
      <w:bookmarkEnd w:id="564"/>
      <w:r>
        <w:rPr>
          <w:rFonts w:hint="eastAsia"/>
          <w:rtl/>
        </w:rPr>
        <w:t>עמירה</w:t>
      </w:r>
      <w:r>
        <w:rPr>
          <w:rtl/>
        </w:rPr>
        <w:t xml:space="preserve"> דותן (קדימה):</w:t>
      </w:r>
      <w:bookmarkEnd w:id="565"/>
    </w:p>
    <w:p w:rsidR="00AD5D40" w:rsidRDefault="00AD5D40" w:rsidP="00AD5D40">
      <w:pPr>
        <w:rPr>
          <w:rFonts w:hint="cs"/>
          <w:rtl/>
        </w:rPr>
      </w:pPr>
    </w:p>
    <w:p w:rsidR="00AD5D40" w:rsidRDefault="00AD5D40" w:rsidP="00AD5D40">
      <w:pPr>
        <w:rPr>
          <w:rFonts w:hint="cs"/>
          <w:rtl/>
        </w:rPr>
      </w:pPr>
      <w:r>
        <w:rPr>
          <w:rFonts w:hint="cs"/>
          <w:rtl/>
        </w:rPr>
        <w:t>אדוני היושב-ראש, חברי, כבוד השר, תודה רבה לך</w:t>
      </w:r>
      <w:r w:rsidR="00021AB4">
        <w:rPr>
          <w:rFonts w:hint="cs"/>
          <w:rtl/>
        </w:rPr>
        <w:t>,</w:t>
      </w:r>
      <w:r>
        <w:rPr>
          <w:rFonts w:hint="cs"/>
          <w:rtl/>
        </w:rPr>
        <w:t xml:space="preserve"> חברי, חבר הכנסת אורון, על זה שהרמת את הכפפה שנשלחה על-ידי אותו "דוח צל", כפי שקראת לו, לשים את הנושא על סדר-היום בכנסת שלנו.</w:t>
      </w:r>
    </w:p>
    <w:p w:rsidR="00AD5D40" w:rsidRDefault="00AD5D40" w:rsidP="00AD5D40">
      <w:pPr>
        <w:rPr>
          <w:rFonts w:hint="cs"/>
          <w:rtl/>
        </w:rPr>
      </w:pPr>
    </w:p>
    <w:p w:rsidR="00AD5D40" w:rsidRDefault="00AD5D40" w:rsidP="00AD5D40">
      <w:pPr>
        <w:rPr>
          <w:rFonts w:hint="cs"/>
          <w:rtl/>
        </w:rPr>
      </w:pPr>
      <w:r>
        <w:rPr>
          <w:rFonts w:hint="cs"/>
          <w:rtl/>
        </w:rPr>
        <w:t xml:space="preserve">  בשנתיים האחרונות, מעבר להיותי תושבת הנגב הרבה מאוד שנים, התבקשתי על-ידי אוניברסיטת הרווארד ו-</w:t>
      </w:r>
      <w:r>
        <w:rPr>
          <w:rFonts w:hint="cs"/>
        </w:rPr>
        <w:t>MIT</w:t>
      </w:r>
      <w:r>
        <w:rPr>
          <w:rFonts w:hint="cs"/>
          <w:rtl/>
        </w:rPr>
        <w:t xml:space="preserve"> לעשות מיפוי של הקשיים בטיפול באוכלוסייה הבדואית בנגב, ואז הכרתי יותר מקרוב את הנושא, וכל מלה שלך היא בסלע.</w:t>
      </w:r>
    </w:p>
    <w:p w:rsidR="00AD5D40" w:rsidRDefault="00AD5D40" w:rsidP="00AD5D40">
      <w:pPr>
        <w:rPr>
          <w:rFonts w:hint="cs"/>
          <w:rtl/>
        </w:rPr>
      </w:pPr>
    </w:p>
    <w:p w:rsidR="00021AB4" w:rsidRDefault="00AD5D40" w:rsidP="00021AB4">
      <w:pPr>
        <w:rPr>
          <w:rFonts w:hint="cs"/>
          <w:rtl/>
        </w:rPr>
      </w:pPr>
      <w:r>
        <w:rPr>
          <w:rFonts w:hint="cs"/>
          <w:rtl/>
        </w:rPr>
        <w:t xml:space="preserve">שמעתי אתמול מלשכת ראש הממשלה, שהשר שטרית מונה כאחראי לטיפול בבדואים. אנחנו מכירים את המרץ שלו ואת היכולת שלו, ואני מקווה שהוא יטפל בנושא הזה. </w:t>
      </w:r>
    </w:p>
    <w:p w:rsidR="00021AB4" w:rsidRDefault="00021AB4" w:rsidP="00021AB4">
      <w:pPr>
        <w:rPr>
          <w:rFonts w:hint="cs"/>
          <w:rtl/>
        </w:rPr>
      </w:pPr>
    </w:p>
    <w:p w:rsidR="00AD5D40" w:rsidRDefault="00AD5D40" w:rsidP="00021AB4">
      <w:pPr>
        <w:rPr>
          <w:rFonts w:hint="cs"/>
          <w:rtl/>
        </w:rPr>
      </w:pPr>
      <w:r>
        <w:rPr>
          <w:rFonts w:hint="cs"/>
          <w:rtl/>
        </w:rPr>
        <w:t xml:space="preserve">כמוך אני יודעת שנושא הקרקעות הוא נושא אחד. אבל בצד הקרקעות, ההזנחות הן בכל התחומים </w:t>
      </w:r>
      <w:r w:rsidR="00021AB4">
        <w:rPr>
          <w:rFonts w:hint="cs"/>
          <w:rtl/>
        </w:rPr>
        <w:t xml:space="preserve">- </w:t>
      </w:r>
      <w:r>
        <w:rPr>
          <w:rFonts w:hint="cs"/>
          <w:rtl/>
        </w:rPr>
        <w:t>תעסוקה, חינוך, בריאות. ודאי שמוכרחים לטפל בזה לא כי הם בדואים, אלא כי הם אזרחי מדינת ישראל ומגיע להם להלך בגב זקוף כאזרחים במדינה שלנו.</w:t>
      </w:r>
    </w:p>
    <w:p w:rsidR="00AD5D40" w:rsidRDefault="00AD5D40" w:rsidP="00AD5D40">
      <w:pPr>
        <w:ind w:firstLine="0"/>
        <w:rPr>
          <w:rFonts w:hint="cs"/>
          <w:rtl/>
        </w:rPr>
      </w:pPr>
    </w:p>
    <w:p w:rsidR="00AD5D40" w:rsidRDefault="00AD5D40" w:rsidP="00AD5D40">
      <w:pPr>
        <w:ind w:firstLine="0"/>
        <w:rPr>
          <w:rFonts w:hint="cs"/>
          <w:rtl/>
        </w:rPr>
      </w:pPr>
      <w:r>
        <w:rPr>
          <w:rFonts w:hint="cs"/>
          <w:rtl/>
        </w:rPr>
        <w:tab/>
        <w:t xml:space="preserve">קטונתי, אדוני היושב-ראש, </w:t>
      </w:r>
      <w:r w:rsidR="00021AB4">
        <w:rPr>
          <w:rFonts w:hint="cs"/>
          <w:rtl/>
        </w:rPr>
        <w:t>מ</w:t>
      </w:r>
      <w:r>
        <w:rPr>
          <w:rFonts w:hint="cs"/>
          <w:rtl/>
        </w:rPr>
        <w:t xml:space="preserve">לדעת לאיזו ועדה נכון להעביר את הנושא, אבל חייבים לטפל בו ומהר. תודה רבה.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השר מציע </w:t>
      </w:r>
      <w:r w:rsidR="00021AB4">
        <w:rPr>
          <w:rFonts w:hint="cs"/>
          <w:rtl/>
        </w:rPr>
        <w:t xml:space="preserve">להעביר </w:t>
      </w:r>
      <w:r>
        <w:rPr>
          <w:rFonts w:hint="cs"/>
          <w:rtl/>
        </w:rPr>
        <w:t xml:space="preserve">לוועדה. לא נוכל לתת הצעות אחרות. יש רק הצעה אחת. חבר הכנסת אלסאנע, גם חבר הכנסת זחאלקה ביקש. </w:t>
      </w:r>
    </w:p>
    <w:p w:rsidR="00AD5D40" w:rsidRDefault="00AD5D40" w:rsidP="00AD5D40">
      <w:pPr>
        <w:ind w:firstLine="0"/>
        <w:rPr>
          <w:rFonts w:hint="cs"/>
          <w:rtl/>
        </w:rPr>
      </w:pPr>
    </w:p>
    <w:p w:rsidR="00AD5D40" w:rsidRDefault="00AD5D40" w:rsidP="00AD5D40">
      <w:pPr>
        <w:pStyle w:val="af6"/>
        <w:rPr>
          <w:rtl/>
        </w:rPr>
      </w:pPr>
      <w:r>
        <w:rPr>
          <w:rFonts w:hint="eastAsia"/>
          <w:rtl/>
        </w:rPr>
        <w:t>טלב</w:t>
      </w:r>
      <w:r>
        <w:rPr>
          <w:rtl/>
        </w:rPr>
        <w:t xml:space="preserve"> אלסאנע (רע"ם-תע"ל):</w:t>
      </w:r>
    </w:p>
    <w:p w:rsidR="00AD5D40" w:rsidRDefault="00AD5D40" w:rsidP="00AD5D40">
      <w:pPr>
        <w:ind w:firstLine="0"/>
        <w:rPr>
          <w:rFonts w:hint="cs"/>
          <w:rtl/>
        </w:rPr>
      </w:pPr>
    </w:p>
    <w:p w:rsidR="00AD5D40" w:rsidRDefault="00AD5D40" w:rsidP="00AD5D40">
      <w:pPr>
        <w:rPr>
          <w:rFonts w:hint="cs"/>
          <w:rtl/>
        </w:rPr>
      </w:pPr>
      <w:r>
        <w:rPr>
          <w:rFonts w:hint="cs"/>
          <w:rtl/>
        </w:rPr>
        <w:t>ביקשתי לפני חברת הכנסת דותן.</w:t>
      </w: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זה לא מה שאמר לי סגן המזכיר. הפעם תוותר לנו, לפנים משורת הדין. </w:t>
      </w:r>
    </w:p>
    <w:p w:rsidR="00AD5D40" w:rsidRDefault="00AD5D40" w:rsidP="00AD5D40">
      <w:pPr>
        <w:rPr>
          <w:rFonts w:hint="cs"/>
          <w:rtl/>
        </w:rPr>
      </w:pPr>
    </w:p>
    <w:p w:rsidR="00AD5D40" w:rsidRPr="00A37155" w:rsidRDefault="00AD5D40" w:rsidP="00AD5D40">
      <w:pPr>
        <w:rPr>
          <w:rFonts w:hint="cs"/>
          <w:rtl/>
        </w:rPr>
      </w:pPr>
      <w:r>
        <w:rPr>
          <w:rFonts w:hint="cs"/>
          <w:rtl/>
        </w:rPr>
        <w:t xml:space="preserve">אנחנו עוברים להצבעה. בעד </w:t>
      </w:r>
      <w:r>
        <w:rPr>
          <w:rtl/>
        </w:rPr>
        <w:t>–</w:t>
      </w:r>
      <w:r>
        <w:rPr>
          <w:rFonts w:hint="cs"/>
          <w:rtl/>
        </w:rPr>
        <w:t xml:space="preserve"> לוועדת הפנים. נגד </w:t>
      </w:r>
      <w:r>
        <w:rPr>
          <w:rtl/>
        </w:rPr>
        <w:t>–</w:t>
      </w:r>
      <w:r>
        <w:rPr>
          <w:rFonts w:hint="cs"/>
          <w:rtl/>
        </w:rPr>
        <w:t xml:space="preserve"> הסרה.</w:t>
      </w:r>
    </w:p>
    <w:p w:rsidR="00AD5D40" w:rsidRDefault="00AD5D40" w:rsidP="00AD5D40">
      <w:pPr>
        <w:ind w:firstLine="0"/>
        <w:rPr>
          <w:rFonts w:hint="cs"/>
          <w:rtl/>
        </w:rPr>
      </w:pPr>
    </w:p>
    <w:p w:rsidR="00AD5D40" w:rsidRDefault="00AD5D40" w:rsidP="00AD5D40">
      <w:pPr>
        <w:pStyle w:val="af1"/>
        <w:rPr>
          <w:rFonts w:hint="cs"/>
          <w:rtl/>
        </w:rPr>
      </w:pPr>
      <w:r>
        <w:rPr>
          <w:rFonts w:hint="cs"/>
          <w:rtl/>
        </w:rPr>
        <w:t xml:space="preserve">הצבעה מס' 19 </w:t>
      </w:r>
    </w:p>
    <w:p w:rsidR="00AD5D40" w:rsidRDefault="00AD5D40" w:rsidP="00AD5D40">
      <w:pPr>
        <w:jc w:val="center"/>
        <w:rPr>
          <w:rFonts w:hint="cs"/>
          <w:rtl/>
        </w:rPr>
      </w:pPr>
    </w:p>
    <w:p w:rsidR="00AD5D40" w:rsidRDefault="00AD5D40" w:rsidP="00AD5D40">
      <w:pPr>
        <w:pStyle w:val="--"/>
        <w:rPr>
          <w:rFonts w:hint="cs"/>
          <w:rtl/>
        </w:rPr>
      </w:pPr>
      <w:r>
        <w:rPr>
          <w:rFonts w:hint="cs"/>
          <w:rtl/>
        </w:rPr>
        <w:t xml:space="preserve">בעד ההצעה להעביר את הנושא לוועדה </w:t>
      </w:r>
      <w:r>
        <w:rPr>
          <w:rtl/>
        </w:rPr>
        <w:t>–</w:t>
      </w:r>
      <w:r>
        <w:rPr>
          <w:rFonts w:hint="cs"/>
          <w:rtl/>
        </w:rPr>
        <w:t xml:space="preserve"> 18</w:t>
      </w:r>
    </w:p>
    <w:p w:rsidR="00AD5D40" w:rsidRDefault="00AD5D40" w:rsidP="00AD5D40">
      <w:pPr>
        <w:pStyle w:val="--"/>
        <w:rPr>
          <w:rFonts w:hint="cs"/>
          <w:rtl/>
        </w:rPr>
      </w:pPr>
      <w:r>
        <w:rPr>
          <w:rFonts w:hint="cs"/>
          <w:rtl/>
        </w:rPr>
        <w:t xml:space="preserve">בעד ההצעה שלא לכלול את הנושא בסדר-היום </w:t>
      </w:r>
      <w:r>
        <w:rPr>
          <w:rtl/>
        </w:rPr>
        <w:t>–</w:t>
      </w:r>
      <w:r>
        <w:rPr>
          <w:rFonts w:hint="cs"/>
          <w:rtl/>
        </w:rPr>
        <w:t xml:space="preserve"> אין</w:t>
      </w:r>
    </w:p>
    <w:p w:rsidR="00AD5D40" w:rsidRDefault="00AD5D40" w:rsidP="00AD5D40">
      <w:pPr>
        <w:pStyle w:val="--"/>
        <w:rPr>
          <w:rFonts w:hint="cs"/>
          <w:rtl/>
        </w:rPr>
      </w:pPr>
      <w:r>
        <w:rPr>
          <w:rFonts w:hint="cs"/>
          <w:rtl/>
        </w:rPr>
        <w:t xml:space="preserve">נמנעים </w:t>
      </w:r>
      <w:r>
        <w:rPr>
          <w:rtl/>
        </w:rPr>
        <w:t>–</w:t>
      </w:r>
      <w:r>
        <w:rPr>
          <w:rFonts w:hint="cs"/>
          <w:rtl/>
        </w:rPr>
        <w:t xml:space="preserve"> אין</w:t>
      </w:r>
    </w:p>
    <w:p w:rsidR="00AD5D40" w:rsidRDefault="00AD5D40" w:rsidP="00AD5D40">
      <w:pPr>
        <w:pStyle w:val="af2"/>
        <w:rPr>
          <w:rFonts w:hint="cs"/>
          <w:rtl/>
        </w:rPr>
      </w:pPr>
      <w:r>
        <w:rPr>
          <w:rFonts w:hint="cs"/>
          <w:rtl/>
        </w:rPr>
        <w:t>ההצעה להעביר את הנושא לוועדת הפנים ואיכות הסביבה נתקבלה.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בעד </w:t>
      </w:r>
      <w:r>
        <w:rPr>
          <w:rtl/>
        </w:rPr>
        <w:t>–</w:t>
      </w:r>
      <w:r>
        <w:rPr>
          <w:rFonts w:hint="cs"/>
          <w:rtl/>
        </w:rPr>
        <w:t xml:space="preserve"> 18, אין נגד ואין נמנעים. לכן הנושא עובר לוועדת הפנים.</w:t>
      </w:r>
    </w:p>
    <w:p w:rsidR="00AD5D40" w:rsidRPr="00A37155" w:rsidRDefault="00AD5D40" w:rsidP="00AD5D40">
      <w:pPr>
        <w:rPr>
          <w:rFonts w:hint="cs"/>
          <w:rtl/>
        </w:rPr>
      </w:pPr>
    </w:p>
    <w:p w:rsidR="00AD5D40" w:rsidRDefault="00AD5D40" w:rsidP="00AD5D40">
      <w:pPr>
        <w:ind w:firstLine="0"/>
        <w:rPr>
          <w:rFonts w:hint="cs"/>
          <w:rtl/>
        </w:rPr>
      </w:pPr>
    </w:p>
    <w:p w:rsidR="00AD5D40" w:rsidRPr="0085601B" w:rsidRDefault="00AD5D40" w:rsidP="00AD5D40">
      <w:pPr>
        <w:pStyle w:val="a6"/>
        <w:rPr>
          <w:rFonts w:hint="cs"/>
          <w:rtl/>
        </w:rPr>
      </w:pPr>
      <w:bookmarkStart w:id="566" w:name="CS143364FI0143364T05_07_2006_17_37_14"/>
      <w:bookmarkStart w:id="567" w:name="_Toc145407509"/>
      <w:bookmarkEnd w:id="566"/>
      <w:r w:rsidRPr="0085601B">
        <w:rPr>
          <w:rFonts w:hint="eastAsia"/>
          <w:rtl/>
        </w:rPr>
        <w:t>הצע</w:t>
      </w:r>
      <w:r w:rsidRPr="0085601B">
        <w:rPr>
          <w:rFonts w:hint="cs"/>
          <w:rtl/>
        </w:rPr>
        <w:t>ות</w:t>
      </w:r>
      <w:r w:rsidRPr="0085601B">
        <w:rPr>
          <w:rtl/>
        </w:rPr>
        <w:t xml:space="preserve"> לסדר-היום</w:t>
      </w:r>
      <w:bookmarkEnd w:id="567"/>
    </w:p>
    <w:p w:rsidR="00AD5D40" w:rsidRDefault="00AD5D40" w:rsidP="00AD5D40">
      <w:pPr>
        <w:pStyle w:val="a6"/>
        <w:rPr>
          <w:rtl/>
        </w:rPr>
      </w:pPr>
      <w:r>
        <w:rPr>
          <w:rtl/>
        </w:rPr>
        <w:t xml:space="preserve"> </w:t>
      </w:r>
      <w:bookmarkStart w:id="568" w:name="_Toc145407510"/>
      <w:r>
        <w:rPr>
          <w:rtl/>
        </w:rPr>
        <w:t xml:space="preserve">בעיות במערכת החינוך: מאות מורים מועסקים כעובדי קבלן; </w:t>
      </w:r>
      <w:r w:rsidR="00021AB4">
        <w:rPr>
          <w:rFonts w:hint="cs"/>
          <w:rtl/>
        </w:rPr>
        <w:br/>
      </w:r>
      <w:r>
        <w:rPr>
          <w:rtl/>
        </w:rPr>
        <w:t>אלימות מצד מורים; לקויות למידה; העתקות בבחינות הבגרות</w:t>
      </w:r>
      <w:bookmarkEnd w:id="568"/>
      <w:r>
        <w:rPr>
          <w:rtl/>
        </w:rPr>
        <w:t xml:space="preserve"> </w:t>
      </w:r>
    </w:p>
    <w:p w:rsidR="00AD5D40" w:rsidRDefault="00AD5D40" w:rsidP="00AD5D40">
      <w:pPr>
        <w:pStyle w:val="-0"/>
        <w:jc w:val="both"/>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6B1608">
      <w:pPr>
        <w:rPr>
          <w:rFonts w:hint="cs"/>
          <w:rtl/>
        </w:rPr>
      </w:pPr>
      <w:r>
        <w:rPr>
          <w:rFonts w:hint="cs"/>
          <w:rtl/>
        </w:rPr>
        <w:t>חברי הכנסת, אנחנו עוברים לנושא הבא - בעיות במערכת החינוך: מאות מורים מועסקים כעובדי קבלן, אלימות מצד מורים, לקויות למידה, העתקות בבחינות בגרות</w:t>
      </w:r>
      <w:r w:rsidR="006B1608">
        <w:rPr>
          <w:rFonts w:hint="cs"/>
          <w:rtl/>
        </w:rPr>
        <w:t>;</w:t>
      </w:r>
      <w:r>
        <w:rPr>
          <w:rFonts w:hint="cs"/>
          <w:rtl/>
        </w:rPr>
        <w:t xml:space="preserve"> הצעות לסדר-היום מס</w:t>
      </w:r>
      <w:r w:rsidR="006B1608">
        <w:rPr>
          <w:rFonts w:hint="cs"/>
          <w:rtl/>
        </w:rPr>
        <w:t>'</w:t>
      </w:r>
      <w:r>
        <w:rPr>
          <w:rFonts w:hint="cs"/>
          <w:rtl/>
        </w:rPr>
        <w:t xml:space="preserve"> 720, 721, 724, 726, 757, 766, 774, 776, 786, 792 ו-794. חברת הכנסת נאדיה חילו, בבקשה. </w:t>
      </w:r>
    </w:p>
    <w:p w:rsidR="00AD5D40" w:rsidRDefault="00AD5D40" w:rsidP="00AD5D40">
      <w:pPr>
        <w:rPr>
          <w:rFonts w:hint="cs"/>
          <w:rtl/>
        </w:rPr>
      </w:pPr>
    </w:p>
    <w:p w:rsidR="00AD5D40" w:rsidRDefault="00AD5D40" w:rsidP="00AD5D40">
      <w:pPr>
        <w:pStyle w:val="a4"/>
        <w:rPr>
          <w:rtl/>
        </w:rPr>
      </w:pPr>
      <w:bookmarkStart w:id="569" w:name="FS000004404T05_07_2006_17_39_37"/>
      <w:bookmarkStart w:id="570" w:name="_Toc145407511"/>
      <w:bookmarkEnd w:id="569"/>
      <w:r>
        <w:rPr>
          <w:rFonts w:hint="eastAsia"/>
          <w:rtl/>
        </w:rPr>
        <w:t>נאדיה</w:t>
      </w:r>
      <w:r>
        <w:rPr>
          <w:rtl/>
        </w:rPr>
        <w:t xml:space="preserve"> חילו (העבודה-מימד):</w:t>
      </w:r>
      <w:bookmarkEnd w:id="570"/>
    </w:p>
    <w:p w:rsidR="00AD5D40" w:rsidRDefault="00AD5D40" w:rsidP="00AD5D40">
      <w:pPr>
        <w:rPr>
          <w:rFonts w:hint="cs"/>
          <w:rtl/>
        </w:rPr>
      </w:pPr>
    </w:p>
    <w:p w:rsidR="006B1608" w:rsidRDefault="00AD5D40" w:rsidP="006B1608">
      <w:pPr>
        <w:rPr>
          <w:rFonts w:hint="cs"/>
          <w:rtl/>
        </w:rPr>
      </w:pPr>
      <w:r>
        <w:rPr>
          <w:rFonts w:hint="cs"/>
          <w:rtl/>
        </w:rPr>
        <w:t>אדוני היושב-ראש, גברתי השרה, לא סתם עולות היום כל כך הרבה סוגיות הנוגעות למערכת החינוך. ה</w:t>
      </w:r>
      <w:r w:rsidR="006B1608">
        <w:rPr>
          <w:rFonts w:hint="cs"/>
          <w:rtl/>
        </w:rPr>
        <w:t>דבר</w:t>
      </w:r>
      <w:r>
        <w:rPr>
          <w:rFonts w:hint="cs"/>
          <w:rtl/>
        </w:rPr>
        <w:t xml:space="preserve"> מעיד על מרכזיותה של מערכת החינוך בחיינו היומיומיים. בחרתי להתמקד בשני נושאים שהיו על סדר-היום בתקופה האחרונה. הראשון הוא ההעתקות בבחינות הבגרות. </w:t>
      </w:r>
    </w:p>
    <w:p w:rsidR="006B1608" w:rsidRDefault="006B1608" w:rsidP="006B1608">
      <w:pPr>
        <w:rPr>
          <w:rFonts w:hint="cs"/>
          <w:rtl/>
        </w:rPr>
      </w:pPr>
    </w:p>
    <w:p w:rsidR="006B1608" w:rsidRDefault="00AD5D40" w:rsidP="006B1608">
      <w:pPr>
        <w:rPr>
          <w:rFonts w:hint="cs"/>
          <w:rtl/>
        </w:rPr>
      </w:pPr>
      <w:r>
        <w:rPr>
          <w:rFonts w:hint="cs"/>
          <w:rtl/>
        </w:rPr>
        <w:t>על-פי דיווחי העיתונות, הגענו לשיא נוסף של העתקות במערכת החינוך. השנה, לפי הדיווח, נפסלו 8,532 מבחנים</w:t>
      </w:r>
      <w:r w:rsidR="006B1608">
        <w:rPr>
          <w:rFonts w:hint="cs"/>
          <w:rtl/>
        </w:rPr>
        <w:t>,</w:t>
      </w:r>
      <w:r>
        <w:rPr>
          <w:rFonts w:hint="cs"/>
          <w:rtl/>
        </w:rPr>
        <w:t xml:space="preserve"> לעומת 6,229 בשנה החולפת. מצער אותי מאוד שאלופי ההעתקות במערכת החינוך, על-פי הדיווח, הם במערכת החינוך הערבית, הדרוזית והחרדית. </w:t>
      </w:r>
    </w:p>
    <w:p w:rsidR="006B1608" w:rsidRDefault="006B1608" w:rsidP="006B1608">
      <w:pPr>
        <w:rPr>
          <w:rFonts w:hint="cs"/>
          <w:rtl/>
        </w:rPr>
      </w:pPr>
    </w:p>
    <w:p w:rsidR="00AD5D40" w:rsidRDefault="00AD5D40" w:rsidP="006B1608">
      <w:pPr>
        <w:rPr>
          <w:rFonts w:hint="cs"/>
          <w:rtl/>
        </w:rPr>
      </w:pPr>
      <w:r>
        <w:rPr>
          <w:rFonts w:hint="cs"/>
          <w:rtl/>
        </w:rPr>
        <w:t>מקובל שמערכת החינוך אמורה להיות מערכת ערכית, מוסרית</w:t>
      </w:r>
      <w:r w:rsidR="006B1608">
        <w:rPr>
          <w:rFonts w:hint="cs"/>
          <w:rtl/>
        </w:rPr>
        <w:t>,</w:t>
      </w:r>
      <w:r>
        <w:rPr>
          <w:rFonts w:hint="cs"/>
          <w:rtl/>
        </w:rPr>
        <w:t xml:space="preserve"> עם טוהר בחינות</w:t>
      </w:r>
      <w:r w:rsidR="006B1608">
        <w:rPr>
          <w:rFonts w:hint="cs"/>
          <w:rtl/>
        </w:rPr>
        <w:t>.</w:t>
      </w:r>
      <w:r>
        <w:rPr>
          <w:rFonts w:hint="cs"/>
          <w:rtl/>
        </w:rPr>
        <w:t xml:space="preserve"> ההעתקות פוגעות לא רק בנבחן שפוסלים את המבחן שלו, אלא גם בתלמידים הטובים. אותם תלמידים טובים שההישגים שלהם גבוהים, הם התאמצו, למדו והגיעו להישגים, גם הם עלולים להיות מואשמים. </w:t>
      </w:r>
    </w:p>
    <w:p w:rsidR="00AD5D40" w:rsidRDefault="00AD5D40" w:rsidP="00AD5D40">
      <w:pPr>
        <w:rPr>
          <w:rFonts w:hint="cs"/>
          <w:rtl/>
        </w:rPr>
      </w:pPr>
    </w:p>
    <w:p w:rsidR="00AD5D40" w:rsidRDefault="00AD5D40" w:rsidP="006B1608">
      <w:pPr>
        <w:rPr>
          <w:rFonts w:hint="cs"/>
          <w:rtl/>
        </w:rPr>
      </w:pPr>
      <w:r>
        <w:rPr>
          <w:rFonts w:hint="cs"/>
          <w:rtl/>
        </w:rPr>
        <w:t>דבר נוסף ומאוד חמור, גברתי השרה, הוא שה</w:t>
      </w:r>
      <w:r w:rsidR="006B1608">
        <w:rPr>
          <w:rFonts w:hint="cs"/>
          <w:rtl/>
        </w:rPr>
        <w:t>תופעה</w:t>
      </w:r>
      <w:r>
        <w:rPr>
          <w:rFonts w:hint="cs"/>
          <w:rtl/>
        </w:rPr>
        <w:t xml:space="preserve"> מעלה את החשיבות של המבחן הפסיכומטרי. על-פי כל המדדים הרגילים, מבחן הבגרות אמור להיות הכלי הכי חשוב בהערכת התלמיד ובכניסתו לאוניברסיטה, אבל ההעתקות פוגע</w:t>
      </w:r>
      <w:r w:rsidR="006B1608">
        <w:rPr>
          <w:rFonts w:hint="cs"/>
          <w:rtl/>
        </w:rPr>
        <w:t>ות</w:t>
      </w:r>
      <w:r>
        <w:rPr>
          <w:rFonts w:hint="cs"/>
          <w:rtl/>
        </w:rPr>
        <w:t xml:space="preserve"> במכשיר הזה, בתעודת הבגרות, ומעל</w:t>
      </w:r>
      <w:r w:rsidR="006B1608">
        <w:rPr>
          <w:rFonts w:hint="cs"/>
          <w:rtl/>
        </w:rPr>
        <w:t>ות</w:t>
      </w:r>
      <w:r>
        <w:rPr>
          <w:rFonts w:hint="cs"/>
          <w:rtl/>
        </w:rPr>
        <w:t xml:space="preserve"> את ערך המבחן הפסיכומטרי כמכשיר יותר רלוונטי. הדבר פוגע באוכלוסיות התלמידים</w:t>
      </w:r>
      <w:r w:rsidR="006B1608">
        <w:rPr>
          <w:rFonts w:hint="cs"/>
          <w:rtl/>
        </w:rPr>
        <w:t>,</w:t>
      </w:r>
      <w:r>
        <w:rPr>
          <w:rFonts w:hint="cs"/>
          <w:rtl/>
        </w:rPr>
        <w:t xml:space="preserve"> ובעיקר בתלמידים הערבים, שהמבחן הפסיכומטרי לא תמיד מותאם לצורכיהם, נושא שעלה לא אחת.</w:t>
      </w:r>
    </w:p>
    <w:p w:rsidR="00AD5D40" w:rsidRDefault="00AD5D40" w:rsidP="00AD5D40">
      <w:pPr>
        <w:rPr>
          <w:rtl/>
        </w:rPr>
      </w:pPr>
    </w:p>
    <w:p w:rsidR="006B1608" w:rsidRDefault="00AD5D40" w:rsidP="006B1608">
      <w:pPr>
        <w:rPr>
          <w:rFonts w:hint="cs"/>
          <w:rtl/>
        </w:rPr>
      </w:pPr>
      <w:r>
        <w:rPr>
          <w:rFonts w:hint="cs"/>
          <w:rtl/>
        </w:rPr>
        <w:t>ירשה לי אדוני היושב-ראש לדבר על עוד נקודה שאני רוצה לשלב היום בנאומי, והיא השימוש באלימות במערכת החינוך מ</w:t>
      </w:r>
      <w:r w:rsidR="006B1608">
        <w:rPr>
          <w:rFonts w:hint="cs"/>
          <w:rtl/>
        </w:rPr>
        <w:t>צד</w:t>
      </w:r>
      <w:r>
        <w:rPr>
          <w:rFonts w:hint="cs"/>
          <w:rtl/>
        </w:rPr>
        <w:t xml:space="preserve"> צוות ההוראה - מפקחים, מנהלים ומורים, במיוחד במערכת החינוך הערבית. מתקיים קשר של שתיקה בנושא האלימות, ולא אחת אנחנו עדים ל</w:t>
      </w:r>
      <w:r w:rsidR="006B1608">
        <w:rPr>
          <w:rFonts w:hint="cs"/>
          <w:rtl/>
        </w:rPr>
        <w:t>כך ש</w:t>
      </w:r>
      <w:r>
        <w:rPr>
          <w:rFonts w:hint="cs"/>
          <w:rtl/>
        </w:rPr>
        <w:t>תופעה כזאת או א</w:t>
      </w:r>
      <w:r w:rsidR="006B1608">
        <w:rPr>
          <w:rFonts w:hint="cs"/>
          <w:rtl/>
        </w:rPr>
        <w:t xml:space="preserve">חרת </w:t>
      </w:r>
      <w:r>
        <w:rPr>
          <w:rFonts w:hint="cs"/>
          <w:rtl/>
        </w:rPr>
        <w:t xml:space="preserve">מתפוצצת פתאום בעיתונות ואז כולם נזעקים. צריך לדעת שהתופעה הזאת קיימת וצריך להוקיע אותה. </w:t>
      </w:r>
    </w:p>
    <w:p w:rsidR="006B1608" w:rsidRDefault="006B1608" w:rsidP="006B1608">
      <w:pPr>
        <w:rPr>
          <w:rFonts w:hint="cs"/>
          <w:rtl/>
        </w:rPr>
      </w:pPr>
    </w:p>
    <w:p w:rsidR="00AD5D40" w:rsidRDefault="00AD5D40" w:rsidP="006B1608">
      <w:pPr>
        <w:rPr>
          <w:rFonts w:hint="cs"/>
          <w:rtl/>
        </w:rPr>
      </w:pPr>
      <w:r>
        <w:rPr>
          <w:rFonts w:hint="cs"/>
          <w:rtl/>
        </w:rPr>
        <w:t xml:space="preserve">חינוך לא משיגים באלימות, חינוך לא מעבירים בצורה אגרסיבית. חשוב מאוד שהמנגנון המשרדי יעביר את המסרים בצורה מאוד ברורה ויפעיל מערכת בקרה ומערכת ארגונית, למען יראו וייראו.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לחברת הכנסת נאדיה חילו. חבר הכנסת אלי גבאי, בבקשה. </w:t>
      </w:r>
    </w:p>
    <w:p w:rsidR="00AD5D40" w:rsidRDefault="00AD5D40" w:rsidP="00AD5D40">
      <w:pPr>
        <w:rPr>
          <w:rFonts w:hint="cs"/>
          <w:rtl/>
        </w:rPr>
      </w:pPr>
    </w:p>
    <w:p w:rsidR="00AD5D40" w:rsidRDefault="00AD5D40" w:rsidP="00AD5D40">
      <w:pPr>
        <w:pStyle w:val="a4"/>
        <w:rPr>
          <w:rtl/>
        </w:rPr>
      </w:pPr>
      <w:bookmarkStart w:id="571" w:name="FS000002232T05_07_2006_17_49_49"/>
      <w:bookmarkStart w:id="572" w:name="_Toc145407512"/>
      <w:bookmarkEnd w:id="571"/>
      <w:r>
        <w:rPr>
          <w:rFonts w:hint="eastAsia"/>
          <w:rtl/>
        </w:rPr>
        <w:t>אליהו</w:t>
      </w:r>
      <w:r>
        <w:rPr>
          <w:rtl/>
        </w:rPr>
        <w:t xml:space="preserve"> גבאי (האיחוד הלאומי - מפד"ל):</w:t>
      </w:r>
      <w:bookmarkEnd w:id="572"/>
    </w:p>
    <w:p w:rsidR="00AD5D40" w:rsidRDefault="00AD5D40" w:rsidP="00AD5D40">
      <w:pPr>
        <w:rPr>
          <w:rFonts w:hint="cs"/>
          <w:rtl/>
        </w:rPr>
      </w:pPr>
    </w:p>
    <w:p w:rsidR="00AD5D40" w:rsidRDefault="006B1608" w:rsidP="006B1608">
      <w:pPr>
        <w:rPr>
          <w:rFonts w:hint="cs"/>
          <w:rtl/>
        </w:rPr>
      </w:pPr>
      <w:r>
        <w:rPr>
          <w:rFonts w:hint="cs"/>
          <w:rtl/>
        </w:rPr>
        <w:t xml:space="preserve">אדוני היושב-ראש, חברי הכנסת, </w:t>
      </w:r>
      <w:r w:rsidR="00AD5D40">
        <w:rPr>
          <w:rFonts w:hint="cs"/>
          <w:rtl/>
        </w:rPr>
        <w:t>אני רוצה להעיר הערה קטנה על הבנייה של הבדואים בנגב. אם יש בעיה של קיפוח, צריך לטפל בה, אבל כאשר אנשים בונים מסגדים ובנייני קומות</w:t>
      </w:r>
      <w:r>
        <w:rPr>
          <w:rFonts w:hint="cs"/>
          <w:rtl/>
        </w:rPr>
        <w:t>,</w:t>
      </w:r>
      <w:r w:rsidR="00AD5D40">
        <w:rPr>
          <w:rFonts w:hint="cs"/>
          <w:rtl/>
        </w:rPr>
        <w:t xml:space="preserve"> איש לא מעז לגעת בהם או להרוס להם את הבתים, חלקם או רובם. בבית-הכנסת </w:t>
      </w:r>
      <w:r>
        <w:rPr>
          <w:rFonts w:hint="cs"/>
          <w:rtl/>
        </w:rPr>
        <w:t xml:space="preserve">שאני מתפלל בו </w:t>
      </w:r>
      <w:r w:rsidR="00AD5D40">
        <w:rPr>
          <w:rFonts w:hint="cs"/>
          <w:rtl/>
        </w:rPr>
        <w:t>בנו פרגולה נסתרת קטנטונת, ובית-המשפט קבע שצריך להרוס אותה. הוא הטיל קנס של 18,000 שקל על בית-הכנסת ברחוב שמעוני 20</w:t>
      </w:r>
      <w:r>
        <w:rPr>
          <w:rFonts w:hint="cs"/>
          <w:rtl/>
        </w:rPr>
        <w:t>,</w:t>
      </w:r>
      <w:r w:rsidR="00AD5D40">
        <w:rPr>
          <w:rFonts w:hint="cs"/>
          <w:rtl/>
        </w:rPr>
        <w:t xml:space="preserve"> והטיל קנס של 20,000 על הוועד. כל זה בגלל פרגולה של כמה מטרים, שת</w:t>
      </w:r>
      <w:r>
        <w:rPr>
          <w:rFonts w:hint="cs"/>
          <w:rtl/>
        </w:rPr>
        <w:t xml:space="preserve">יתן </w:t>
      </w:r>
      <w:r w:rsidR="00AD5D40">
        <w:rPr>
          <w:rFonts w:hint="cs"/>
          <w:rtl/>
        </w:rPr>
        <w:t>צל או תגן על אנשים שעומדים בחוץ. לעומת זאת, יש מקומות שבהם אין דין ואין דיין, בונים שכונות וכפרים, תופסים קרקעות</w:t>
      </w:r>
      <w:r>
        <w:rPr>
          <w:rFonts w:hint="cs"/>
          <w:rtl/>
        </w:rPr>
        <w:t>,</w:t>
      </w:r>
      <w:r w:rsidR="00AD5D40">
        <w:rPr>
          <w:rFonts w:hint="cs"/>
          <w:rtl/>
        </w:rPr>
        <w:t xml:space="preserve"> ואי-אפשר לגעת בהם מכיוון שתמיד זה נראה כקיפוח, כאילו עושים עוול. זה דבר שצריך לתקן. צריך להיות חוק לכולם.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אדוני מוכן להתחלף עם הבדואים מבחינת סטטוס?</w:t>
      </w:r>
    </w:p>
    <w:p w:rsidR="00AD5D40" w:rsidRDefault="00AD5D40" w:rsidP="00AD5D40">
      <w:pPr>
        <w:rPr>
          <w:rFonts w:hint="cs"/>
          <w:rtl/>
        </w:rPr>
      </w:pPr>
    </w:p>
    <w:p w:rsidR="00AD5D40" w:rsidRDefault="00AD5D40" w:rsidP="00AD5D40">
      <w:pPr>
        <w:pStyle w:val="a4"/>
        <w:rPr>
          <w:rtl/>
        </w:rPr>
      </w:pPr>
      <w:bookmarkStart w:id="573" w:name="FS000002232T05_07_2006_17_53_05"/>
      <w:bookmarkStart w:id="574" w:name="_Toc145407513"/>
      <w:bookmarkEnd w:id="573"/>
      <w:r>
        <w:rPr>
          <w:rFonts w:hint="eastAsia"/>
          <w:rtl/>
        </w:rPr>
        <w:t>אליהו</w:t>
      </w:r>
      <w:r>
        <w:rPr>
          <w:rtl/>
        </w:rPr>
        <w:t xml:space="preserve"> גבאי (האיחוד הלאומי - מפד"ל):</w:t>
      </w:r>
      <w:bookmarkEnd w:id="574"/>
    </w:p>
    <w:p w:rsidR="00AD5D40" w:rsidRDefault="00AD5D40" w:rsidP="00AD5D40">
      <w:pPr>
        <w:rPr>
          <w:rFonts w:hint="cs"/>
          <w:rtl/>
        </w:rPr>
      </w:pPr>
    </w:p>
    <w:p w:rsidR="00AD5D40" w:rsidRDefault="00AD5D40" w:rsidP="00AD5D40">
      <w:pPr>
        <w:rPr>
          <w:rFonts w:hint="cs"/>
          <w:rtl/>
        </w:rPr>
      </w:pPr>
      <w:r>
        <w:rPr>
          <w:rFonts w:hint="cs"/>
          <w:rtl/>
        </w:rPr>
        <w:t xml:space="preserve">בבקשה, תבנה לי בית.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הם יבנו פרגולה ויקבלו דוח ואתה תגור - - -</w:t>
      </w:r>
    </w:p>
    <w:p w:rsidR="00AD5D40" w:rsidRDefault="00AD5D40" w:rsidP="00AD5D40">
      <w:pPr>
        <w:rPr>
          <w:rtl/>
        </w:rPr>
      </w:pPr>
    </w:p>
    <w:p w:rsidR="00AD5D40" w:rsidRDefault="00AD5D40" w:rsidP="00AD5D40">
      <w:pPr>
        <w:rPr>
          <w:rFonts w:hint="cs"/>
          <w:rtl/>
        </w:rPr>
      </w:pPr>
    </w:p>
    <w:p w:rsidR="00AD5D40" w:rsidRDefault="00AD5D40" w:rsidP="00AD5D40">
      <w:pPr>
        <w:pStyle w:val="-"/>
        <w:rPr>
          <w:rtl/>
        </w:rPr>
      </w:pPr>
      <w:bookmarkStart w:id="575" w:name="FS000002232T05_07_2006_19_23_27C"/>
      <w:bookmarkEnd w:id="575"/>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צריך חוק שווה לכולם. זה מה שצריך. דין אחד לכולם. </w:t>
      </w:r>
    </w:p>
    <w:p w:rsidR="00AD5D40" w:rsidRPr="00BC3EEF" w:rsidRDefault="00AD5D40" w:rsidP="00AD5D40">
      <w:pPr>
        <w:rPr>
          <w:rFonts w:hint="cs"/>
          <w:rtl/>
        </w:rPr>
      </w:pPr>
    </w:p>
    <w:p w:rsidR="00AD5D40" w:rsidRDefault="00AD5D40" w:rsidP="00AD5D40">
      <w:pPr>
        <w:pStyle w:val="af6"/>
        <w:rPr>
          <w:rtl/>
        </w:rPr>
      </w:pPr>
      <w:r>
        <w:rPr>
          <w:rFonts w:hint="eastAsia"/>
          <w:rtl/>
        </w:rPr>
        <w:t>שלי</w:t>
      </w:r>
      <w:r>
        <w:rPr>
          <w:rtl/>
        </w:rPr>
        <w:t xml:space="preserve"> יחימוביץ (העבודה-מימד):</w:t>
      </w:r>
    </w:p>
    <w:p w:rsidR="00AD5D40" w:rsidRDefault="00AD5D40" w:rsidP="00AD5D40">
      <w:pPr>
        <w:rPr>
          <w:rFonts w:hint="cs"/>
          <w:rtl/>
        </w:rPr>
      </w:pPr>
    </w:p>
    <w:p w:rsidR="00AD5D40" w:rsidRDefault="00AD5D40" w:rsidP="00AD5D40">
      <w:pPr>
        <w:rPr>
          <w:rFonts w:hint="cs"/>
          <w:rtl/>
        </w:rPr>
      </w:pPr>
      <w:r>
        <w:rPr>
          <w:rFonts w:hint="cs"/>
          <w:rtl/>
        </w:rPr>
        <w:t xml:space="preserve">דין אחד לכולם. </w:t>
      </w:r>
    </w:p>
    <w:p w:rsidR="00AD5D40" w:rsidRDefault="00AD5D40" w:rsidP="00AD5D40">
      <w:pPr>
        <w:rPr>
          <w:rFonts w:hint="cs"/>
          <w:rtl/>
        </w:rPr>
      </w:pPr>
    </w:p>
    <w:p w:rsidR="00AD5D40" w:rsidRDefault="00AD5D40" w:rsidP="00AD5D40">
      <w:pPr>
        <w:pStyle w:val="af6"/>
        <w:rPr>
          <w:rtl/>
        </w:rPr>
      </w:pPr>
      <w:r>
        <w:rPr>
          <w:rFonts w:hint="eastAsia"/>
          <w:rtl/>
        </w:rPr>
        <w:t>עמיחי</w:t>
      </w:r>
      <w:r>
        <w:rPr>
          <w:rtl/>
        </w:rPr>
        <w:t xml:space="preserve"> אילון (העבודה-מימד):</w:t>
      </w:r>
    </w:p>
    <w:p w:rsidR="00AD5D40" w:rsidRDefault="00AD5D40" w:rsidP="00AD5D40">
      <w:pPr>
        <w:rPr>
          <w:rFonts w:hint="cs"/>
          <w:rtl/>
        </w:rPr>
      </w:pPr>
    </w:p>
    <w:p w:rsidR="00AD5D40" w:rsidRDefault="00AD5D40" w:rsidP="00AD5D40">
      <w:pPr>
        <w:rPr>
          <w:rFonts w:hint="cs"/>
          <w:rtl/>
        </w:rPr>
      </w:pPr>
      <w:r>
        <w:rPr>
          <w:rFonts w:hint="cs"/>
          <w:rtl/>
        </w:rPr>
        <w:t>האם אתה מלין על קיפוח ואפליה?</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6B1608">
      <w:pPr>
        <w:rPr>
          <w:rFonts w:hint="cs"/>
          <w:rtl/>
        </w:rPr>
      </w:pPr>
      <w:r>
        <w:rPr>
          <w:rFonts w:hint="cs"/>
          <w:rtl/>
        </w:rPr>
        <w:t>איפה הם יגורו אם אין להם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חברת הכנסת נאדיה חילו, כאשר חבר הכנסת עמי אילון משמיע הערה חיובית, תשתדלי לתת לו.</w:t>
      </w:r>
    </w:p>
    <w:p w:rsidR="00AD5D40" w:rsidRDefault="00AD5D40" w:rsidP="00AD5D40">
      <w:pPr>
        <w:rPr>
          <w:rFonts w:hint="cs"/>
          <w:rtl/>
        </w:rPr>
      </w:pPr>
    </w:p>
    <w:p w:rsidR="00AD5D40" w:rsidRDefault="00AD5D40" w:rsidP="00AD5D40">
      <w:pPr>
        <w:pStyle w:val="-"/>
        <w:rPr>
          <w:rtl/>
        </w:rPr>
      </w:pPr>
      <w:bookmarkStart w:id="576" w:name="FS000002232T05_07_2006_19_23_46C"/>
      <w:bookmarkEnd w:id="576"/>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אבל הם בונים בניינים שלמים בלי רשיון. יש רשיונות, יש דרכים, יש ועדות. לכל דבר יש חוק. יש חוק בישראל.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6B1608">
      <w:pPr>
        <w:rPr>
          <w:rFonts w:hint="cs"/>
          <w:rtl/>
        </w:rPr>
      </w:pPr>
      <w:r>
        <w:rPr>
          <w:rFonts w:hint="cs"/>
          <w:rtl/>
        </w:rPr>
        <w:t>לא ענית לחבר הכנסת אילון</w:t>
      </w:r>
      <w:r w:rsidR="006B1608">
        <w:rPr>
          <w:rFonts w:hint="cs"/>
          <w:rtl/>
        </w:rPr>
        <w:t>:</w:t>
      </w:r>
      <w:r>
        <w:rPr>
          <w:rFonts w:hint="cs"/>
          <w:rtl/>
        </w:rPr>
        <w:t xml:space="preserve"> האם אתה מלין על קיפוח ביחס לבדואים?</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חברת הכנסת חילו, מספיק כבר. </w:t>
      </w:r>
    </w:p>
    <w:p w:rsidR="00AD5D40" w:rsidRDefault="00AD5D40" w:rsidP="00AD5D40">
      <w:pPr>
        <w:rPr>
          <w:rFonts w:hint="cs"/>
          <w:rtl/>
        </w:rPr>
      </w:pPr>
    </w:p>
    <w:p w:rsidR="00AD5D40" w:rsidRDefault="00AD5D40" w:rsidP="00AD5D40">
      <w:pPr>
        <w:pStyle w:val="-"/>
        <w:rPr>
          <w:rtl/>
        </w:rPr>
      </w:pPr>
      <w:bookmarkStart w:id="577" w:name="FS000002232T05_07_2006_19_24_01C"/>
      <w:bookmarkEnd w:id="577"/>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יש דברים שיש בהם קיפוח של יהודים בהשוואה לבדואים. בוודאי. אני אקח אותך לבדואים, אני אעשה לך סיור ואתה תראה. </w:t>
      </w:r>
    </w:p>
    <w:p w:rsidR="00AD5D40" w:rsidRDefault="00AD5D40" w:rsidP="00AD5D40">
      <w:pPr>
        <w:rPr>
          <w:rFonts w:hint="cs"/>
          <w:rtl/>
        </w:rPr>
      </w:pPr>
    </w:p>
    <w:p w:rsidR="00AD5D40" w:rsidRDefault="00AD5D40" w:rsidP="00AD5D40">
      <w:pPr>
        <w:pStyle w:val="af6"/>
        <w:rPr>
          <w:rtl/>
        </w:rPr>
      </w:pPr>
      <w:r>
        <w:rPr>
          <w:rFonts w:hint="eastAsia"/>
          <w:rtl/>
        </w:rPr>
        <w:t>עמיחי</w:t>
      </w:r>
      <w:r>
        <w:rPr>
          <w:rtl/>
        </w:rPr>
        <w:t xml:space="preserve"> אילון (העבודה-מימד):</w:t>
      </w:r>
    </w:p>
    <w:p w:rsidR="00AD5D40" w:rsidRDefault="00AD5D40" w:rsidP="00AD5D40">
      <w:pPr>
        <w:rPr>
          <w:rFonts w:hint="cs"/>
          <w:rtl/>
        </w:rPr>
      </w:pPr>
    </w:p>
    <w:p w:rsidR="00AD5D40" w:rsidRDefault="00AD5D40" w:rsidP="00AD5D40">
      <w:pPr>
        <w:rPr>
          <w:rFonts w:hint="cs"/>
          <w:rtl/>
        </w:rPr>
      </w:pPr>
      <w:r>
        <w:rPr>
          <w:rFonts w:hint="cs"/>
          <w:rtl/>
        </w:rPr>
        <w:t xml:space="preserve">אפשר להעלות הצעה לסדר-היום על הקיפוח שלך מול האוכלוסייה הבדואית. </w:t>
      </w:r>
    </w:p>
    <w:p w:rsidR="00AD5D40" w:rsidRDefault="00AD5D40" w:rsidP="00AD5D40">
      <w:pPr>
        <w:rPr>
          <w:rFonts w:hint="cs"/>
          <w:rtl/>
        </w:rPr>
      </w:pPr>
    </w:p>
    <w:p w:rsidR="00AD5D40" w:rsidRDefault="00AD5D40" w:rsidP="00AD5D40">
      <w:pPr>
        <w:pStyle w:val="-"/>
        <w:rPr>
          <w:rtl/>
        </w:rPr>
      </w:pPr>
      <w:bookmarkStart w:id="578" w:name="FS000002232T05_07_2006_19_24_10C"/>
      <w:bookmarkEnd w:id="578"/>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בסדר, נעלה אותה ביחד.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6B1608">
      <w:pPr>
        <w:rPr>
          <w:rFonts w:hint="cs"/>
          <w:rtl/>
        </w:rPr>
      </w:pPr>
      <w:r>
        <w:rPr>
          <w:rFonts w:hint="cs"/>
          <w:rtl/>
        </w:rPr>
        <w:t>נשאר</w:t>
      </w:r>
      <w:r w:rsidR="006B1608">
        <w:rPr>
          <w:rFonts w:hint="cs"/>
          <w:rtl/>
        </w:rPr>
        <w:t>ה</w:t>
      </w:r>
      <w:r>
        <w:rPr>
          <w:rFonts w:hint="cs"/>
          <w:rtl/>
        </w:rPr>
        <w:t xml:space="preserve"> לך דקה וחצי. </w:t>
      </w:r>
    </w:p>
    <w:p w:rsidR="00AD5D40" w:rsidRDefault="00AD5D40" w:rsidP="00AD5D40">
      <w:pPr>
        <w:rPr>
          <w:rFonts w:hint="cs"/>
          <w:rtl/>
        </w:rPr>
      </w:pPr>
    </w:p>
    <w:p w:rsidR="00AD5D40" w:rsidRDefault="00AD5D40" w:rsidP="00AD5D40">
      <w:pPr>
        <w:pStyle w:val="-"/>
        <w:rPr>
          <w:rtl/>
        </w:rPr>
      </w:pPr>
      <w:bookmarkStart w:id="579" w:name="FS000002232T05_07_2006_19_24_18C"/>
      <w:bookmarkEnd w:id="579"/>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לא, לא חביבי, זה לא קשור.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אני אוסיף לך 30 שניות כי אתה מקופח, רק בשל העובדה שאתה מקופח. אני, כחבר כנסת ערבי, מוסיף לך 30 שניות. </w:t>
      </w:r>
    </w:p>
    <w:p w:rsidR="00AD5D40" w:rsidRDefault="00AD5D40" w:rsidP="00AD5D40">
      <w:pPr>
        <w:rPr>
          <w:rFonts w:hint="cs"/>
          <w:rtl/>
        </w:rPr>
      </w:pPr>
    </w:p>
    <w:p w:rsidR="00AD5D40" w:rsidRDefault="00AD5D40" w:rsidP="00AD5D40">
      <w:pPr>
        <w:pStyle w:val="-"/>
        <w:rPr>
          <w:rtl/>
        </w:rPr>
      </w:pPr>
      <w:bookmarkStart w:id="580" w:name="FS000002232T05_07_2006_19_24_27C"/>
      <w:bookmarkEnd w:id="580"/>
      <w:r>
        <w:rPr>
          <w:rFonts w:hint="eastAsia"/>
          <w:rtl/>
        </w:rPr>
        <w:t>אליהו</w:t>
      </w:r>
      <w:r>
        <w:rPr>
          <w:rtl/>
        </w:rPr>
        <w:t xml:space="preserve"> גבאי (האיחוד הלאומי - מפד"ל):</w:t>
      </w:r>
    </w:p>
    <w:p w:rsidR="00AD5D40" w:rsidRDefault="00AD5D40" w:rsidP="00AD5D40">
      <w:pPr>
        <w:rPr>
          <w:rFonts w:hint="cs"/>
          <w:rtl/>
        </w:rPr>
      </w:pPr>
    </w:p>
    <w:p w:rsidR="006B1608" w:rsidRDefault="00AD5D40" w:rsidP="00AD5D40">
      <w:pPr>
        <w:rPr>
          <w:rFonts w:hint="cs"/>
          <w:rtl/>
        </w:rPr>
      </w:pPr>
      <w:r>
        <w:rPr>
          <w:rFonts w:hint="cs"/>
          <w:rtl/>
        </w:rPr>
        <w:t>רבותי, בואו נעסוק בענייננו. הנושא הוא שכר המורים. היתה טבלה שמציגה את השכר במשק</w:t>
      </w:r>
      <w:r w:rsidR="006B1608">
        <w:rPr>
          <w:rFonts w:hint="cs"/>
          <w:rtl/>
        </w:rPr>
        <w:t>,</w:t>
      </w:r>
      <w:r>
        <w:rPr>
          <w:rFonts w:hint="cs"/>
          <w:rtl/>
        </w:rPr>
        <w:t xml:space="preserve"> וכולנו צריכים להזדעזע. הציבור המופלה ביותר במדינת ישראל ביחס לשאר עובדי המשק הוא המורים. השכר הממוצע של עובדי משרד הביטחון הוא 15,000</w:t>
      </w:r>
      <w:r w:rsidR="006B1608">
        <w:rPr>
          <w:rFonts w:hint="cs"/>
          <w:rtl/>
        </w:rPr>
        <w:t xml:space="preserve"> שקל,</w:t>
      </w:r>
      <w:r>
        <w:rPr>
          <w:rFonts w:hint="cs"/>
          <w:rtl/>
        </w:rPr>
        <w:t xml:space="preserve"> ושכר המורים הוא 7,200</w:t>
      </w:r>
      <w:r w:rsidR="006B1608">
        <w:rPr>
          <w:rFonts w:hint="cs"/>
          <w:rtl/>
        </w:rPr>
        <w:t xml:space="preserve"> שקל</w:t>
      </w:r>
      <w:r>
        <w:rPr>
          <w:rFonts w:hint="cs"/>
          <w:rtl/>
        </w:rPr>
        <w:t xml:space="preserve">. הם בתחתית הסולם של עובדי הציבור. </w:t>
      </w:r>
    </w:p>
    <w:p w:rsidR="006B1608" w:rsidRDefault="006B1608" w:rsidP="00AD5D40">
      <w:pPr>
        <w:rPr>
          <w:rFonts w:hint="cs"/>
          <w:rtl/>
        </w:rPr>
      </w:pPr>
    </w:p>
    <w:p w:rsidR="00AD5D40" w:rsidRDefault="00AD5D40" w:rsidP="006B1608">
      <w:pPr>
        <w:rPr>
          <w:rFonts w:hint="cs"/>
          <w:rtl/>
        </w:rPr>
      </w:pPr>
      <w:r>
        <w:rPr>
          <w:rFonts w:hint="cs"/>
          <w:rtl/>
        </w:rPr>
        <w:t>אם אנחנו רוצים צוות מורים שיחנך את דור העתיד, לא צריך להשקיע רק בטנק אלא גם בזה שמוביל את הטנק. המשאב החשוב של מדינת ישראל הוא דור העתיד</w:t>
      </w:r>
      <w:r w:rsidR="006B1608">
        <w:rPr>
          <w:rFonts w:hint="cs"/>
          <w:rtl/>
        </w:rPr>
        <w:t>.</w:t>
      </w:r>
      <w:r>
        <w:rPr>
          <w:rFonts w:hint="cs"/>
          <w:rtl/>
        </w:rPr>
        <w:t xml:space="preserve"> אנחנו מדברים על תוכניות למכביר במערכת החינוך, אבל קודם כול, לפני שמשקיעים</w:t>
      </w:r>
      <w:r w:rsidR="006B1608">
        <w:rPr>
          <w:rFonts w:hint="cs"/>
          <w:rtl/>
        </w:rPr>
        <w:t xml:space="preserve"> בהן</w:t>
      </w:r>
      <w:r>
        <w:rPr>
          <w:rFonts w:hint="cs"/>
          <w:rtl/>
        </w:rPr>
        <w:t>, צריך להשקיע במורה</w:t>
      </w:r>
      <w:r w:rsidR="006B1608">
        <w:rPr>
          <w:rFonts w:hint="cs"/>
          <w:rtl/>
        </w:rPr>
        <w:t>,</w:t>
      </w:r>
      <w:r>
        <w:rPr>
          <w:rFonts w:hint="cs"/>
          <w:rtl/>
        </w:rPr>
        <w:t xml:space="preserve"> כדי שנכין מורה שיוכל להיענות לאתגרי העתיד ויכין את הנוער</w:t>
      </w:r>
      <w:r w:rsidR="006B1608">
        <w:rPr>
          <w:rFonts w:hint="cs"/>
          <w:rtl/>
        </w:rPr>
        <w:t xml:space="preserve"> אליהם</w:t>
      </w:r>
      <w:r>
        <w:rPr>
          <w:rFonts w:hint="cs"/>
          <w:rtl/>
        </w:rPr>
        <w:t xml:space="preserve">. </w:t>
      </w:r>
    </w:p>
    <w:p w:rsidR="00AD5D40" w:rsidRDefault="00AD5D40" w:rsidP="00AD5D40">
      <w:pPr>
        <w:rPr>
          <w:rFonts w:hint="cs"/>
          <w:rtl/>
        </w:rPr>
      </w:pPr>
    </w:p>
    <w:p w:rsidR="00AD5D40" w:rsidRDefault="00AD5D40" w:rsidP="006B1608">
      <w:pPr>
        <w:rPr>
          <w:rFonts w:hint="cs"/>
          <w:rtl/>
        </w:rPr>
      </w:pPr>
      <w:r>
        <w:rPr>
          <w:rFonts w:hint="cs"/>
          <w:rtl/>
        </w:rPr>
        <w:t>מדברים היום על החלת חינוך חובה מגיל שלוש ומכינים משאבים. כל תוכנית וכל פרויקט, אם אנחנו רוצים ש</w:t>
      </w:r>
      <w:r w:rsidR="006B1608">
        <w:rPr>
          <w:rFonts w:hint="cs"/>
          <w:rtl/>
        </w:rPr>
        <w:t>י</w:t>
      </w:r>
      <w:r>
        <w:rPr>
          <w:rFonts w:hint="cs"/>
          <w:rtl/>
        </w:rPr>
        <w:t xml:space="preserve">צליחו, תלוי מי עושה </w:t>
      </w:r>
      <w:r w:rsidR="006B1608">
        <w:rPr>
          <w:rFonts w:hint="cs"/>
          <w:rtl/>
        </w:rPr>
        <w:t>ז</w:t>
      </w:r>
      <w:r>
        <w:rPr>
          <w:rFonts w:hint="cs"/>
          <w:rtl/>
        </w:rPr>
        <w:t xml:space="preserve">את. אם המורים יהיו מאוכזבים ומתוסכלים, אף אחד מהדור הצעיר לא ירצה ללכת למערכת החינוך, כי זאת לא מערכת שתמשוך את הנוער לעסוק בה. לכן, לא יגיעו עובדי חינוך ברמה גבוהה למערכת. </w:t>
      </w:r>
    </w:p>
    <w:p w:rsidR="00AD5D40" w:rsidRDefault="00AD5D40" w:rsidP="00AD5D40">
      <w:pPr>
        <w:rPr>
          <w:rFonts w:hint="cs"/>
          <w:rtl/>
        </w:rPr>
      </w:pPr>
    </w:p>
    <w:p w:rsidR="006B1608" w:rsidRDefault="00AD5D40" w:rsidP="006B1608">
      <w:pPr>
        <w:rPr>
          <w:rFonts w:hint="cs"/>
          <w:rtl/>
        </w:rPr>
      </w:pPr>
      <w:r>
        <w:rPr>
          <w:rFonts w:hint="cs"/>
          <w:rtl/>
        </w:rPr>
        <w:t>אני אתן לכם דוגמה</w:t>
      </w:r>
      <w:r w:rsidR="006B1608">
        <w:rPr>
          <w:rFonts w:hint="cs"/>
          <w:rtl/>
        </w:rPr>
        <w:t>:</w:t>
      </w:r>
      <w:r>
        <w:rPr>
          <w:rFonts w:hint="cs"/>
          <w:rtl/>
        </w:rPr>
        <w:t xml:space="preserve"> ספרן שעובד בבית-ספר שכרו מספר מועט של אלפים, וספרן שעובד בבנק ישראל, משכורתו יכולה להגיע ל-40,000 ש"ח. צריך לשים לזה קץ. כשאני מסתכל על עובדי ציבור ביחס לעובדי מערכת הביטחון, הפער ענק, גדול מאוד. </w:t>
      </w:r>
    </w:p>
    <w:p w:rsidR="006B1608" w:rsidRDefault="006B1608" w:rsidP="006B1608">
      <w:pPr>
        <w:rPr>
          <w:rFonts w:hint="cs"/>
          <w:rtl/>
        </w:rPr>
      </w:pPr>
    </w:p>
    <w:p w:rsidR="00AD5D40" w:rsidRDefault="00AD5D40" w:rsidP="006B1608">
      <w:pPr>
        <w:rPr>
          <w:rFonts w:hint="cs"/>
          <w:rtl/>
        </w:rPr>
      </w:pPr>
      <w:r>
        <w:rPr>
          <w:rFonts w:hint="cs"/>
          <w:rtl/>
        </w:rPr>
        <w:t xml:space="preserve">רבותי, צריך לבטל את החרפה של העסקת עובדי קבלן במערכת החינוך. צריך להכין את דור העתיד </w:t>
      </w:r>
      <w:r w:rsidR="006B1608">
        <w:rPr>
          <w:rFonts w:hint="cs"/>
          <w:rtl/>
        </w:rPr>
        <w:t>ו</w:t>
      </w:r>
      <w:r>
        <w:rPr>
          <w:rFonts w:hint="cs"/>
          <w:rtl/>
        </w:rPr>
        <w:t>להשקיע בו</w:t>
      </w:r>
      <w:r w:rsidR="006B1608">
        <w:rPr>
          <w:rFonts w:hint="cs"/>
          <w:rtl/>
        </w:rPr>
        <w:t>,</w:t>
      </w:r>
      <w:r>
        <w:rPr>
          <w:rFonts w:hint="cs"/>
          <w:rtl/>
        </w:rPr>
        <w:t xml:space="preserve"> ולתת שכר הולם למורים כדי שיהיה אתגר לציבור לבחור במקצוע ההוראה. צריך לבטל את האפשרות של מדינת ישראל לקחת עובדי קבלן. מילא, אם זאת עבודה מזדמנת של כמה חודשים, אבל אנשים מועסקים כתשעה חודשים ומוחלפים. צריך להעביר חוק שמבטל את העסקתם של עובדי קבלן. אלה עובדי עושק. עושקים את הציבור במעט הכסף שהם מקבלים.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6B1608">
      <w:pPr>
        <w:rPr>
          <w:rFonts w:hint="cs"/>
          <w:rtl/>
        </w:rPr>
      </w:pPr>
      <w:r>
        <w:rPr>
          <w:rFonts w:hint="cs"/>
          <w:rtl/>
        </w:rPr>
        <w:t>תודה. אני מקווה שאדוני הרגיש הטבה במצבו לאחר שהוספתי לו דקה וחצי. חבר הכנסת יעקב כהן</w:t>
      </w:r>
      <w:r w:rsidR="006B1608">
        <w:rPr>
          <w:rFonts w:hint="cs"/>
          <w:rtl/>
        </w:rPr>
        <w:t xml:space="preserve"> -</w:t>
      </w:r>
      <w:r>
        <w:rPr>
          <w:rFonts w:hint="cs"/>
          <w:rtl/>
        </w:rPr>
        <w:t xml:space="preserve"> במקום חברת הכנסת מרינה סולודקין</w:t>
      </w:r>
      <w:r w:rsidR="006B1608">
        <w:rPr>
          <w:rFonts w:hint="cs"/>
          <w:rtl/>
        </w:rPr>
        <w:t xml:space="preserve"> -</w:t>
      </w:r>
      <w:r>
        <w:rPr>
          <w:rFonts w:hint="cs"/>
          <w:rtl/>
        </w:rPr>
        <w:t xml:space="preserve"> בבקשה. </w:t>
      </w:r>
    </w:p>
    <w:p w:rsidR="00AD5D40" w:rsidRDefault="00AD5D40" w:rsidP="00AD5D40">
      <w:pPr>
        <w:rPr>
          <w:rFonts w:hint="cs"/>
          <w:rtl/>
        </w:rPr>
      </w:pPr>
    </w:p>
    <w:p w:rsidR="00AD5D40" w:rsidRDefault="00AD5D40" w:rsidP="00AD5D40">
      <w:pPr>
        <w:pStyle w:val="a4"/>
        <w:rPr>
          <w:rtl/>
        </w:rPr>
      </w:pPr>
      <w:bookmarkStart w:id="581" w:name="FS000004414T05_07_2006_18_03_50"/>
      <w:bookmarkStart w:id="582" w:name="_Toc145407514"/>
      <w:bookmarkEnd w:id="581"/>
      <w:r>
        <w:rPr>
          <w:rFonts w:hint="eastAsia"/>
          <w:rtl/>
        </w:rPr>
        <w:t>יעקב</w:t>
      </w:r>
      <w:r>
        <w:rPr>
          <w:rtl/>
        </w:rPr>
        <w:t xml:space="preserve"> כהן (יהדות התורה):</w:t>
      </w:r>
      <w:bookmarkEnd w:id="582"/>
    </w:p>
    <w:p w:rsidR="00AD5D40" w:rsidRDefault="00AD5D40" w:rsidP="00AD5D40">
      <w:pPr>
        <w:rPr>
          <w:rFonts w:hint="cs"/>
          <w:rtl/>
        </w:rPr>
      </w:pPr>
    </w:p>
    <w:p w:rsidR="00AD5D40" w:rsidRDefault="00AD5D40" w:rsidP="00AD5D40">
      <w:pPr>
        <w:rPr>
          <w:rFonts w:hint="cs"/>
          <w:rtl/>
        </w:rPr>
      </w:pPr>
      <w:r>
        <w:rPr>
          <w:rFonts w:hint="cs"/>
          <w:rtl/>
        </w:rPr>
        <w:t xml:space="preserve">כבוד אדוני היושב-ראש, גברתי השרה, כנסת נכבדה, בתוך שלל הנושאים הבוערים והכואבים העומדים השבוע על הפרק, תפס כותרות שליליות הגילוי שבבתי-ספר מסוימים יש מורים שמועסקים דרך עמותות, אגודות, קבלני משנה, ולא ישירות דרך משרד החינוך והרשויות המקומיות. </w:t>
      </w:r>
    </w:p>
    <w:p w:rsidR="00AD5D40" w:rsidRDefault="00AD5D40" w:rsidP="00AD5D40">
      <w:pPr>
        <w:rPr>
          <w:rFonts w:hint="cs"/>
          <w:rtl/>
        </w:rPr>
      </w:pPr>
    </w:p>
    <w:p w:rsidR="00AD5D40" w:rsidRDefault="00AD5D40" w:rsidP="00AD5D40">
      <w:pPr>
        <w:rPr>
          <w:rFonts w:hint="cs"/>
          <w:rtl/>
        </w:rPr>
      </w:pPr>
      <w:r>
        <w:rPr>
          <w:rFonts w:hint="cs"/>
          <w:rtl/>
        </w:rPr>
        <w:t xml:space="preserve">שרת החינוך וגורמים נוספים במערכת החינוך נזעקו, ובצדק, לבדיקת הנושא ודרשו להפסיק את התופעה. בפרט התנגדו למימון שעות חינוך, שעות לימוד, על-ידי ההורים. מובן מאליו שהסיבה לכך  שהתופעה הזאת תופסת תאוצה היא מחסור במימון שעות חינוך מהרשויות וממשרד החינוך. משום כך נאלצים בתי-ספר אלו להשלים את צורכיהם החסרים ממקורות אחרים. </w:t>
      </w:r>
    </w:p>
    <w:p w:rsidR="00AD5D40" w:rsidRDefault="00AD5D40" w:rsidP="00AD5D40">
      <w:pPr>
        <w:rPr>
          <w:rFonts w:hint="cs"/>
          <w:rtl/>
        </w:rPr>
      </w:pPr>
    </w:p>
    <w:p w:rsidR="00AD5D40" w:rsidRDefault="00AD5D40" w:rsidP="00F34918">
      <w:pPr>
        <w:rPr>
          <w:rFonts w:hint="cs"/>
          <w:rtl/>
        </w:rPr>
      </w:pPr>
      <w:r>
        <w:rPr>
          <w:rFonts w:hint="cs"/>
          <w:rtl/>
        </w:rPr>
        <w:t xml:space="preserve">גם אני סבור שצריך למנוע תופעה כזאת, וברור הוא שמתוקף חוק חינוך חובה המדינה </w:t>
      </w:r>
      <w:r w:rsidR="00F34918">
        <w:rPr>
          <w:rFonts w:hint="cs"/>
          <w:rtl/>
        </w:rPr>
        <w:t xml:space="preserve">חייבת </w:t>
      </w:r>
      <w:r>
        <w:rPr>
          <w:rFonts w:hint="cs"/>
          <w:rtl/>
        </w:rPr>
        <w:t>לדאוג לכל צורכי החינוך של כל ילד וילד מאזרחי המדינה. אך אינני מבין מדוע נזכרו לזעוק דווקא כעת</w:t>
      </w:r>
      <w:r w:rsidR="00F34918">
        <w:rPr>
          <w:rFonts w:hint="cs"/>
          <w:rtl/>
        </w:rPr>
        <w:t>,</w:t>
      </w:r>
      <w:r>
        <w:rPr>
          <w:rFonts w:hint="cs"/>
          <w:rtl/>
        </w:rPr>
        <w:t xml:space="preserve"> כשהתופעה הגיעה לכותלי בתי-הספר הממלכתיים</w:t>
      </w:r>
      <w:r w:rsidR="00F34918">
        <w:rPr>
          <w:rFonts w:hint="cs"/>
          <w:rtl/>
        </w:rPr>
        <w:t>.</w:t>
      </w:r>
      <w:r>
        <w:rPr>
          <w:rFonts w:hint="cs"/>
          <w:rtl/>
        </w:rPr>
        <w:t xml:space="preserve"> איפה היו כל הזועקים במהלך השנים שתופעה זו היתה כורח המציאות ועובדה בלתי נפרדת ממערכת החינוך של בתי-הספר התורניים החרדיים? שם מימון הרשויות הוא חלקי ביחס לצורכי המערכת</w:t>
      </w:r>
      <w:r w:rsidR="00F34918">
        <w:rPr>
          <w:rFonts w:hint="cs"/>
          <w:rtl/>
        </w:rPr>
        <w:t>,</w:t>
      </w:r>
      <w:r>
        <w:rPr>
          <w:rFonts w:hint="cs"/>
          <w:rtl/>
        </w:rPr>
        <w:t xml:space="preserve"> ואין ברירה אלא להשלים את החוסר ממקורות אחרים, מהורים ומתרומות. </w:t>
      </w:r>
    </w:p>
    <w:p w:rsidR="00AD5D40" w:rsidRDefault="00AD5D40" w:rsidP="00AD5D40">
      <w:pPr>
        <w:rPr>
          <w:rFonts w:hint="cs"/>
          <w:rtl/>
        </w:rPr>
      </w:pPr>
    </w:p>
    <w:p w:rsidR="00AD5D40" w:rsidRDefault="00AD5D40" w:rsidP="00F34918">
      <w:pPr>
        <w:rPr>
          <w:rFonts w:hint="cs"/>
          <w:rtl/>
        </w:rPr>
      </w:pPr>
      <w:r>
        <w:rPr>
          <w:rFonts w:hint="cs"/>
          <w:rtl/>
        </w:rPr>
        <w:t>הגדיל</w:t>
      </w:r>
      <w:r w:rsidR="00F34918">
        <w:rPr>
          <w:rFonts w:hint="cs"/>
          <w:rtl/>
        </w:rPr>
        <w:t>ה</w:t>
      </w:r>
      <w:r>
        <w:rPr>
          <w:rFonts w:hint="cs"/>
          <w:rtl/>
        </w:rPr>
        <w:t xml:space="preserve"> לעשות בקדנציה האחרונה ממשלת שינוי ו</w:t>
      </w:r>
      <w:r w:rsidR="00F34918">
        <w:rPr>
          <w:rFonts w:hint="cs"/>
          <w:rtl/>
        </w:rPr>
        <w:t>ה</w:t>
      </w:r>
      <w:r>
        <w:rPr>
          <w:rFonts w:hint="cs"/>
          <w:rtl/>
        </w:rPr>
        <w:t>ליכוד</w:t>
      </w:r>
      <w:r w:rsidR="00F34918">
        <w:rPr>
          <w:rFonts w:hint="cs"/>
          <w:rtl/>
        </w:rPr>
        <w:t>,</w:t>
      </w:r>
      <w:r>
        <w:rPr>
          <w:rFonts w:hint="cs"/>
          <w:rtl/>
        </w:rPr>
        <w:t xml:space="preserve"> בהתיר</w:t>
      </w:r>
      <w:r w:rsidR="00F34918">
        <w:rPr>
          <w:rFonts w:hint="cs"/>
          <w:rtl/>
        </w:rPr>
        <w:t>ה</w:t>
      </w:r>
      <w:r>
        <w:rPr>
          <w:rFonts w:hint="cs"/>
          <w:rtl/>
        </w:rPr>
        <w:t xml:space="preserve"> קיצוץ חד ואכזרי בכל מערכת החינוך החרדית, החל </w:t>
      </w:r>
      <w:r w:rsidR="00F34918">
        <w:rPr>
          <w:rFonts w:hint="cs"/>
          <w:rtl/>
        </w:rPr>
        <w:t>ב</w:t>
      </w:r>
      <w:r>
        <w:rPr>
          <w:rFonts w:hint="cs"/>
          <w:rtl/>
        </w:rPr>
        <w:t xml:space="preserve">גני-ילדים ובהמשך </w:t>
      </w:r>
      <w:r w:rsidR="00672C72">
        <w:rPr>
          <w:rFonts w:hint="cs"/>
          <w:rtl/>
        </w:rPr>
        <w:t>ב</w:t>
      </w:r>
      <w:r>
        <w:rPr>
          <w:rFonts w:hint="cs"/>
          <w:rtl/>
        </w:rPr>
        <w:t xml:space="preserve">בתי-ספר יסודיים, </w:t>
      </w:r>
      <w:r w:rsidR="00F34918">
        <w:rPr>
          <w:rFonts w:hint="cs"/>
          <w:rtl/>
        </w:rPr>
        <w:t>ב</w:t>
      </w:r>
      <w:r>
        <w:rPr>
          <w:rFonts w:hint="cs"/>
          <w:rtl/>
        </w:rPr>
        <w:t>ת"תים ו</w:t>
      </w:r>
      <w:r w:rsidR="00F34918">
        <w:rPr>
          <w:rFonts w:hint="cs"/>
          <w:rtl/>
        </w:rPr>
        <w:t>ב</w:t>
      </w:r>
      <w:r>
        <w:rPr>
          <w:rFonts w:hint="cs"/>
          <w:rtl/>
        </w:rPr>
        <w:t>בתי-ספר על</w:t>
      </w:r>
      <w:r w:rsidR="00672C72">
        <w:rPr>
          <w:rFonts w:hint="cs"/>
          <w:rtl/>
        </w:rPr>
        <w:t>-</w:t>
      </w:r>
      <w:r>
        <w:rPr>
          <w:rFonts w:hint="cs"/>
          <w:rtl/>
        </w:rPr>
        <w:t xml:space="preserve">יסודיים, </w:t>
      </w:r>
      <w:r w:rsidR="00F34918">
        <w:rPr>
          <w:rFonts w:hint="cs"/>
          <w:rtl/>
        </w:rPr>
        <w:t>ב</w:t>
      </w:r>
      <w:r>
        <w:rPr>
          <w:rFonts w:hint="cs"/>
          <w:rtl/>
        </w:rPr>
        <w:t>ישיבות קדושות, שה</w:t>
      </w:r>
      <w:r w:rsidR="00672C72">
        <w:rPr>
          <w:rFonts w:hint="cs"/>
          <w:rtl/>
        </w:rPr>
        <w:t>ם</w:t>
      </w:r>
      <w:r>
        <w:rPr>
          <w:rFonts w:hint="cs"/>
          <w:rtl/>
        </w:rPr>
        <w:t xml:space="preserve"> במסגרת הגילים של חוק חינוך חובה, ובכל זאת תקציביהם מקוצצים בחוסר שוויוניות בולט ומוחלט, עד לקיצוץ של עשרות אחוזים.</w:t>
      </w:r>
    </w:p>
    <w:p w:rsidR="00AD5D40" w:rsidRDefault="00AD5D40" w:rsidP="00067F42">
      <w:pPr>
        <w:rPr>
          <w:rFonts w:hint="cs"/>
          <w:rtl/>
        </w:rPr>
      </w:pPr>
    </w:p>
    <w:p w:rsidR="00AD5D40" w:rsidRDefault="00AD5D40" w:rsidP="00F34918">
      <w:pPr>
        <w:rPr>
          <w:rFonts w:hint="cs"/>
          <w:rtl/>
        </w:rPr>
      </w:pPr>
      <w:r>
        <w:rPr>
          <w:rFonts w:hint="cs"/>
          <w:rtl/>
        </w:rPr>
        <w:t>לכן אני קורא</w:t>
      </w:r>
      <w:r w:rsidR="00F34918">
        <w:rPr>
          <w:rFonts w:hint="cs"/>
          <w:rtl/>
        </w:rPr>
        <w:t xml:space="preserve"> כעת</w:t>
      </w:r>
      <w:r>
        <w:rPr>
          <w:rFonts w:hint="cs"/>
          <w:rtl/>
        </w:rPr>
        <w:t xml:space="preserve">, בזמן </w:t>
      </w:r>
      <w:r w:rsidR="00672C72">
        <w:rPr>
          <w:rFonts w:hint="cs"/>
          <w:rtl/>
        </w:rPr>
        <w:t>ה</w:t>
      </w:r>
      <w:r>
        <w:rPr>
          <w:rFonts w:hint="cs"/>
          <w:rtl/>
        </w:rPr>
        <w:t>מתאים</w:t>
      </w:r>
      <w:r w:rsidR="00672C72" w:rsidRPr="00672C72">
        <w:rPr>
          <w:rFonts w:hint="cs"/>
          <w:rtl/>
        </w:rPr>
        <w:t xml:space="preserve"> </w:t>
      </w:r>
      <w:r w:rsidR="00672C72">
        <w:rPr>
          <w:rFonts w:hint="cs"/>
          <w:rtl/>
        </w:rPr>
        <w:t>הזה</w:t>
      </w:r>
      <w:r>
        <w:rPr>
          <w:rFonts w:hint="cs"/>
          <w:rtl/>
        </w:rPr>
        <w:t xml:space="preserve">, תוך כדי ששרת החינוך עורכת בדק-בית יסודי ורוצה </w:t>
      </w:r>
      <w:r w:rsidR="00F34918">
        <w:rPr>
          <w:rFonts w:hint="cs"/>
          <w:rtl/>
        </w:rPr>
        <w:t xml:space="preserve"> </w:t>
      </w:r>
      <w:r>
        <w:rPr>
          <w:rFonts w:hint="cs"/>
          <w:rtl/>
        </w:rPr>
        <w:t xml:space="preserve">לדאוג ולהביא למצב שכל צורכי החינוך </w:t>
      </w:r>
      <w:r w:rsidR="00F34918">
        <w:rPr>
          <w:rFonts w:hint="cs"/>
          <w:rtl/>
        </w:rPr>
        <w:t>ש</w:t>
      </w:r>
      <w:r>
        <w:rPr>
          <w:rFonts w:hint="cs"/>
          <w:rtl/>
        </w:rPr>
        <w:t>ל</w:t>
      </w:r>
      <w:r w:rsidR="00F34918">
        <w:rPr>
          <w:rFonts w:hint="cs"/>
          <w:rtl/>
        </w:rPr>
        <w:t xml:space="preserve"> </w:t>
      </w:r>
      <w:r>
        <w:rPr>
          <w:rFonts w:hint="cs"/>
          <w:rtl/>
        </w:rPr>
        <w:t>כל ילד יינתנו במלואם בתקציב הרשויות</w:t>
      </w:r>
      <w:r w:rsidR="00F34918">
        <w:rPr>
          <w:rFonts w:hint="cs"/>
          <w:rtl/>
        </w:rPr>
        <w:t xml:space="preserve"> -</w:t>
      </w:r>
      <w:r>
        <w:rPr>
          <w:rFonts w:hint="cs"/>
          <w:rtl/>
        </w:rPr>
        <w:t xml:space="preserve"> אני קורא לשרת החינוך שתעשה כתוכניתה, אך תקפיד לעשות בכל המגזרים כולם, כדי שכל ילד, בלי יוצא מן הכלל, יקבל את מסגרת החינוך המתאימה לו בכבוד, בשלמות, </w:t>
      </w:r>
      <w:r w:rsidR="00672C72">
        <w:rPr>
          <w:rFonts w:hint="cs"/>
          <w:rtl/>
        </w:rPr>
        <w:t>ב</w:t>
      </w:r>
      <w:r>
        <w:rPr>
          <w:rFonts w:hint="cs"/>
          <w:rtl/>
        </w:rPr>
        <w:t>שוויוניות, ולא שי</w:t>
      </w:r>
      <w:r w:rsidR="00672C72">
        <w:rPr>
          <w:rFonts w:hint="cs"/>
          <w:rtl/>
        </w:rPr>
        <w:t>י</w:t>
      </w:r>
      <w:r>
        <w:rPr>
          <w:rFonts w:hint="cs"/>
          <w:rtl/>
        </w:rPr>
        <w:t xml:space="preserve">פלו צורכי החינוך שלו על כתפי הוריו. ואם היא תעשה זאת, על זאת תבורך.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9D1615" w:rsidRDefault="00AD5D40" w:rsidP="00AD5D40">
      <w:pPr>
        <w:rPr>
          <w:rFonts w:hint="cs"/>
          <w:rtl/>
        </w:rPr>
      </w:pPr>
      <w:r>
        <w:rPr>
          <w:rFonts w:hint="cs"/>
          <w:rtl/>
        </w:rPr>
        <w:t xml:space="preserve">תודה לחבר הכנסת יעקב כהן. חבר הכנסת מוחמד ברכה. </w:t>
      </w:r>
    </w:p>
    <w:p w:rsidR="00AD5D40" w:rsidRDefault="00AD5D40" w:rsidP="00067F42">
      <w:pPr>
        <w:rPr>
          <w:rFonts w:hint="cs"/>
          <w:rtl/>
        </w:rPr>
      </w:pPr>
    </w:p>
    <w:p w:rsidR="00AD5D40" w:rsidRDefault="00AD5D40" w:rsidP="00AD5D40">
      <w:pPr>
        <w:pStyle w:val="a4"/>
        <w:rPr>
          <w:rtl/>
        </w:rPr>
      </w:pPr>
      <w:bookmarkStart w:id="583" w:name="FS000000540T05_07_2006_17_35_00"/>
      <w:bookmarkStart w:id="584" w:name="_Toc145407515"/>
      <w:bookmarkEnd w:id="583"/>
      <w:r>
        <w:rPr>
          <w:rFonts w:hint="eastAsia"/>
          <w:rtl/>
        </w:rPr>
        <w:t>מוחמד</w:t>
      </w:r>
      <w:r>
        <w:rPr>
          <w:rtl/>
        </w:rPr>
        <w:t xml:space="preserve"> ברכה (חד"ש):</w:t>
      </w:r>
      <w:bookmarkEnd w:id="584"/>
    </w:p>
    <w:p w:rsidR="00AD5D40" w:rsidRDefault="00AD5D40" w:rsidP="00AD5D40">
      <w:pPr>
        <w:rPr>
          <w:rFonts w:hint="cs"/>
          <w:rtl/>
        </w:rPr>
      </w:pPr>
    </w:p>
    <w:p w:rsidR="00AD5D40" w:rsidRDefault="00AD5D40" w:rsidP="00F34918">
      <w:pPr>
        <w:rPr>
          <w:rFonts w:hint="cs"/>
          <w:rtl/>
        </w:rPr>
      </w:pPr>
      <w:r>
        <w:rPr>
          <w:rFonts w:hint="cs"/>
          <w:rtl/>
        </w:rPr>
        <w:t>אדוני היושב-ראש, רבותי חברי הכנסת</w:t>
      </w:r>
      <w:r w:rsidR="00672C72">
        <w:rPr>
          <w:rFonts w:hint="cs"/>
          <w:rtl/>
        </w:rPr>
        <w:t>,</w:t>
      </w:r>
      <w:r>
        <w:rPr>
          <w:rFonts w:hint="cs"/>
          <w:rtl/>
        </w:rPr>
        <w:t xml:space="preserve"> זה הופך להיות מחזה ציני - כל ההפרטות והסמי- הפרטות שפושות בכל פינה בחיינו. גם האחריות החברתית והצדק החברתי בדרך הקצבאות, מועברים לחברה פרטית, מה שקרוי ויסקונסין. בינוי של בתי-הספר, חלקים ממנו - אני חושב שזה טוב שמפעל הפיס מתגייס</w:t>
      </w:r>
      <w:r w:rsidR="00F34918">
        <w:rPr>
          <w:rFonts w:hint="cs"/>
          <w:rtl/>
        </w:rPr>
        <w:t>,</w:t>
      </w:r>
      <w:r>
        <w:rPr>
          <w:rFonts w:hint="cs"/>
          <w:rtl/>
        </w:rPr>
        <w:t xml:space="preserve"> אבל זה תפקידה של המדינה. עובדי סעד למיניהם הם עובדי חברות קבלן. יש פיילוט של הפרטת בתי-הסוהר, ויש בית-סוהר מופרט שזה עסק. יש מחשבות על הפרטת המים, משק המים. ועכשיו הציניות הגיעה לשיאה כשאנחנו מדברים על מורים שהם עובדי קבלן. 1,000 מורים בירושלים ועוד מאות מורים במקומות אחרים</w:t>
      </w:r>
      <w:r w:rsidR="00F34918">
        <w:rPr>
          <w:rFonts w:hint="cs"/>
          <w:rtl/>
        </w:rPr>
        <w:t xml:space="preserve"> -</w:t>
      </w:r>
      <w:r>
        <w:rPr>
          <w:rFonts w:hint="cs"/>
          <w:rtl/>
        </w:rPr>
        <w:t xml:space="preserve"> ויכול להיות שהתופעה הרבה יותר </w:t>
      </w:r>
      <w:r w:rsidR="00672C72">
        <w:rPr>
          <w:rFonts w:hint="cs"/>
          <w:rtl/>
        </w:rPr>
        <w:t>רחב</w:t>
      </w:r>
      <w:r>
        <w:rPr>
          <w:rFonts w:hint="cs"/>
          <w:rtl/>
        </w:rPr>
        <w:t xml:space="preserve">ה, אם היינו מפשפשים ומחפשים. </w:t>
      </w:r>
    </w:p>
    <w:p w:rsidR="00AD5D40" w:rsidRDefault="00AD5D40" w:rsidP="00AD5D40">
      <w:pPr>
        <w:rPr>
          <w:rFonts w:hint="cs"/>
          <w:rtl/>
        </w:rPr>
      </w:pPr>
    </w:p>
    <w:p w:rsidR="00F34918" w:rsidRDefault="00AD5D40" w:rsidP="00F34918">
      <w:pPr>
        <w:rPr>
          <w:rFonts w:hint="cs"/>
          <w:rtl/>
        </w:rPr>
      </w:pPr>
      <w:r>
        <w:rPr>
          <w:rFonts w:hint="cs"/>
          <w:rtl/>
        </w:rPr>
        <w:t>אני חושב שהתופעות האלה הן ביטוי לבגידת המדינה באזרחיה ו</w:t>
      </w:r>
      <w:r w:rsidR="00F34918">
        <w:rPr>
          <w:rFonts w:hint="cs"/>
          <w:rtl/>
        </w:rPr>
        <w:t>ל</w:t>
      </w:r>
      <w:r>
        <w:rPr>
          <w:rFonts w:hint="cs"/>
          <w:rtl/>
        </w:rPr>
        <w:t xml:space="preserve">חשיפתם לבעלי אינטרסים שמטרתם העיקרית היא לצבור רווח והון, במקום </w:t>
      </w:r>
      <w:r w:rsidR="00F34918">
        <w:rPr>
          <w:rFonts w:hint="cs"/>
          <w:rtl/>
        </w:rPr>
        <w:t>ש</w:t>
      </w:r>
      <w:r>
        <w:rPr>
          <w:rFonts w:hint="cs"/>
          <w:rtl/>
        </w:rPr>
        <w:t>המדינה</w:t>
      </w:r>
      <w:r w:rsidR="00F34918">
        <w:rPr>
          <w:rFonts w:hint="cs"/>
          <w:rtl/>
        </w:rPr>
        <w:t xml:space="preserve"> -</w:t>
      </w:r>
      <w:r>
        <w:rPr>
          <w:rFonts w:hint="cs"/>
          <w:rtl/>
        </w:rPr>
        <w:t xml:space="preserve"> שעצם ותכלית קיומה, כממסד וכממלכתיות,  לספק את האיזונים ולספק את השירותים הבסיסיים לכל אזרח באופן שווה בתור זה שהוא אזרח. </w:t>
      </w:r>
    </w:p>
    <w:p w:rsidR="00F34918" w:rsidRDefault="00F34918" w:rsidP="00F34918">
      <w:pPr>
        <w:rPr>
          <w:rFonts w:hint="cs"/>
          <w:rtl/>
        </w:rPr>
      </w:pPr>
    </w:p>
    <w:p w:rsidR="00AD5D40" w:rsidRDefault="00AD5D40" w:rsidP="00F34918">
      <w:pPr>
        <w:rPr>
          <w:rFonts w:hint="cs"/>
          <w:rtl/>
        </w:rPr>
      </w:pPr>
      <w:r>
        <w:rPr>
          <w:rFonts w:hint="cs"/>
          <w:rtl/>
        </w:rPr>
        <w:t xml:space="preserve">עכשיו מערכת הקצבאות, מערכת האחריות החברתית עוברת לחברות קבלן. החינוך, מסתבר, גם </w:t>
      </w:r>
      <w:r w:rsidR="00672C72">
        <w:rPr>
          <w:rFonts w:hint="cs"/>
          <w:rtl/>
        </w:rPr>
        <w:t xml:space="preserve">הוא </w:t>
      </w:r>
      <w:r>
        <w:rPr>
          <w:rFonts w:hint="cs"/>
          <w:rtl/>
        </w:rPr>
        <w:t>ככה, ודברים אחרים. אני חושב שזה דבר שאי-אפשר לסבול. אני יודע שבעידן שבו משתלטת המנטליות של ההון ושלטון ההון על מדינת ישראל, נראה שאין גבול ולא ברור לאן זה עלול להוביל ולאן זה מוביל.</w:t>
      </w:r>
    </w:p>
    <w:p w:rsidR="00AD5D40" w:rsidRDefault="00AD5D40" w:rsidP="00AD5D40">
      <w:pPr>
        <w:rPr>
          <w:rFonts w:hint="cs"/>
          <w:rtl/>
        </w:rPr>
      </w:pPr>
    </w:p>
    <w:p w:rsidR="00F34918" w:rsidRDefault="00F34918" w:rsidP="00F34918">
      <w:pPr>
        <w:rPr>
          <w:rFonts w:hint="cs"/>
          <w:rtl/>
        </w:rPr>
      </w:pPr>
      <w:r>
        <w:rPr>
          <w:rFonts w:hint="cs"/>
          <w:rtl/>
        </w:rPr>
        <w:t>אבל</w:t>
      </w:r>
      <w:r w:rsidR="00AD5D40">
        <w:rPr>
          <w:rFonts w:hint="cs"/>
          <w:rtl/>
        </w:rPr>
        <w:t xml:space="preserve"> אני גם לא יכול שלא לגלות קמצוץ של אופטימיות, אולי מעבר לזה, בעצם העובדה שבמשרד החינוך יושבת השרה יולי תמיר</w:t>
      </w:r>
      <w:r>
        <w:rPr>
          <w:rFonts w:hint="cs"/>
          <w:rtl/>
        </w:rPr>
        <w:t>,</w:t>
      </w:r>
      <w:r w:rsidR="00AD5D40">
        <w:rPr>
          <w:rFonts w:hint="cs"/>
          <w:rtl/>
        </w:rPr>
        <w:t xml:space="preserve"> </w:t>
      </w:r>
      <w:r>
        <w:rPr>
          <w:rFonts w:hint="cs"/>
          <w:rtl/>
        </w:rPr>
        <w:t>ש</w:t>
      </w:r>
      <w:r w:rsidR="00AD5D40">
        <w:rPr>
          <w:rFonts w:hint="cs"/>
          <w:rtl/>
        </w:rPr>
        <w:t>היא בעלת תפיסה מאוד מגובשת מהבחינה החברתית</w:t>
      </w:r>
      <w:r>
        <w:rPr>
          <w:rFonts w:hint="cs"/>
          <w:rtl/>
        </w:rPr>
        <w:t xml:space="preserve">. </w:t>
      </w:r>
    </w:p>
    <w:p w:rsidR="00F34918" w:rsidRDefault="00F34918" w:rsidP="00F34918">
      <w:pPr>
        <w:rPr>
          <w:rFonts w:hint="cs"/>
          <w:rtl/>
        </w:rPr>
      </w:pPr>
    </w:p>
    <w:p w:rsidR="00AD5D40" w:rsidRDefault="00AD5D40" w:rsidP="00F34918">
      <w:pPr>
        <w:rPr>
          <w:rFonts w:hint="cs"/>
          <w:rtl/>
        </w:rPr>
      </w:pPr>
      <w:r>
        <w:rPr>
          <w:rFonts w:hint="cs"/>
          <w:rtl/>
        </w:rPr>
        <w:t>אני חושב שיש מקום לבער את התופעה הזאת מיסודה. מי שקרא את אותה כתבה ב"הארץ", וקרא את ההנמקות של חברות הקבלן, איך הן מצדיקות את התופעות האלה, זה פשוט מקומם עוד יותר. אין מדובר על רפורמה. רפורמה אמורה להתוות דרך לעתיד, אבל נראה שצריך לנקות הרבה בתוך מה שיש. לדעתי, השרה יולי תמיר, יש לה הזמן, ואני חושב שיש לה גיבוי מהבית הזה למלא את הייעוד הזה. מורים שהם עובדי חברת קבלן, שזה שוק עבדים, זה לא יכול להיות דבר שמתאים למערכת חינוך שאמורה לגדל דור חדש.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רבה. חבר הכנסת יצחק וקנין </w:t>
      </w:r>
      <w:r w:rsidR="00F34918">
        <w:rPr>
          <w:rFonts w:hint="cs"/>
          <w:rtl/>
        </w:rPr>
        <w:t xml:space="preserve">- </w:t>
      </w:r>
      <w:r>
        <w:rPr>
          <w:rFonts w:hint="cs"/>
          <w:rtl/>
        </w:rPr>
        <w:t>איננו. חבר הכנסת ואסל טאהא בבקשה.</w:t>
      </w:r>
    </w:p>
    <w:p w:rsidR="00AD5D40" w:rsidRDefault="00AD5D40" w:rsidP="00AD5D40">
      <w:pPr>
        <w:rPr>
          <w:rFonts w:hint="cs"/>
          <w:rtl/>
        </w:rPr>
      </w:pPr>
    </w:p>
    <w:p w:rsidR="00AD5D40" w:rsidRDefault="00AD5D40" w:rsidP="00AD5D40">
      <w:pPr>
        <w:pStyle w:val="a4"/>
        <w:rPr>
          <w:rFonts w:hint="cs"/>
          <w:rtl/>
        </w:rPr>
      </w:pPr>
      <w:bookmarkStart w:id="585" w:name="FS000001062T05_07_2006_17_39_00"/>
      <w:bookmarkStart w:id="586" w:name="_Toc145407516"/>
      <w:bookmarkEnd w:id="585"/>
      <w:r>
        <w:rPr>
          <w:rFonts w:hint="eastAsia"/>
          <w:rtl/>
        </w:rPr>
        <w:t>ואסל</w:t>
      </w:r>
      <w:r>
        <w:rPr>
          <w:rtl/>
        </w:rPr>
        <w:t xml:space="preserve"> טאהא (בל"ד):</w:t>
      </w:r>
      <w:bookmarkEnd w:id="586"/>
    </w:p>
    <w:p w:rsidR="00AD5D40" w:rsidRDefault="00AD5D40" w:rsidP="00AD5D40">
      <w:pPr>
        <w:rPr>
          <w:rFonts w:hint="cs"/>
          <w:rtl/>
        </w:rPr>
      </w:pPr>
    </w:p>
    <w:p w:rsidR="00AD5D40" w:rsidRDefault="00AD5D40" w:rsidP="00A33517">
      <w:pPr>
        <w:rPr>
          <w:rFonts w:hint="cs"/>
          <w:rtl/>
        </w:rPr>
      </w:pPr>
      <w:r>
        <w:rPr>
          <w:rFonts w:hint="cs"/>
          <w:rtl/>
        </w:rPr>
        <w:t>אדוני היושב-ראש, גברתי השרה, חברי הכנסת</w:t>
      </w:r>
      <w:r w:rsidR="003E2A03">
        <w:rPr>
          <w:rFonts w:hint="cs"/>
          <w:rtl/>
        </w:rPr>
        <w:t>,</w:t>
      </w:r>
      <w:r>
        <w:rPr>
          <w:rFonts w:hint="cs"/>
          <w:rtl/>
        </w:rPr>
        <w:t xml:space="preserve"> המציאות כיום היא שמערכת החינוך מצויה בתהליך של הפרטה. יש הרבה אגפים והרבה פעילויות של משרד החינוך שכיום מתבצעת לגביהם הפרטה. למשל, כל מערך ההשתלמויות לאנשי ההוראה מתבצע כיום על-ידי חברות פרטיות, כמו "עתיד" </w:t>
      </w:r>
      <w:r w:rsidR="00A33517">
        <w:rPr>
          <w:rFonts w:hint="cs"/>
          <w:rtl/>
        </w:rPr>
        <w:t>ו</w:t>
      </w:r>
      <w:r>
        <w:rPr>
          <w:rFonts w:hint="cs"/>
          <w:rtl/>
        </w:rPr>
        <w:t>"מרמנט"</w:t>
      </w:r>
      <w:r w:rsidR="00A33517">
        <w:rPr>
          <w:rFonts w:hint="cs"/>
          <w:rtl/>
        </w:rPr>
        <w:t>,</w:t>
      </w:r>
      <w:r>
        <w:rPr>
          <w:rFonts w:hint="cs"/>
          <w:rtl/>
        </w:rPr>
        <w:t xml:space="preserve"> ואפילו אגף שח"ר, שאמור לתת מענה לאוכלוסיות החלשות, חלק מפעילויותיו עברו לסקטור הפרטי. כך גם תפעול יחידות נוער, תוכנית חומש </w:t>
      </w:r>
      <w:r w:rsidR="00A33517">
        <w:rPr>
          <w:rFonts w:hint="cs"/>
          <w:rtl/>
        </w:rPr>
        <w:t xml:space="preserve">למגזר הערבי </w:t>
      </w:r>
      <w:r>
        <w:rPr>
          <w:rFonts w:hint="cs"/>
          <w:rtl/>
        </w:rPr>
        <w:t xml:space="preserve">והמתנ"סים.  </w:t>
      </w:r>
    </w:p>
    <w:p w:rsidR="00AD5D40" w:rsidRDefault="00AD5D40" w:rsidP="00AD5D40">
      <w:pPr>
        <w:rPr>
          <w:rFonts w:hint="cs"/>
          <w:rtl/>
        </w:rPr>
      </w:pPr>
    </w:p>
    <w:p w:rsidR="00AD5D40" w:rsidRDefault="00AD5D40" w:rsidP="003E2A03">
      <w:pPr>
        <w:rPr>
          <w:rFonts w:hint="cs"/>
          <w:rtl/>
        </w:rPr>
      </w:pPr>
      <w:r>
        <w:rPr>
          <w:rFonts w:hint="cs"/>
          <w:rtl/>
        </w:rPr>
        <w:t>בעיה נוספת שעולה היא ההשגחה על בחינות הבגרות</w:t>
      </w:r>
      <w:r w:rsidR="003E2A03">
        <w:rPr>
          <w:rFonts w:hint="cs"/>
          <w:rtl/>
        </w:rPr>
        <w:t>.</w:t>
      </w:r>
      <w:r>
        <w:rPr>
          <w:rFonts w:hint="cs"/>
          <w:rtl/>
        </w:rPr>
        <w:t xml:space="preserve"> היא קשורה להעתקות, </w:t>
      </w:r>
      <w:r w:rsidR="003E2A03">
        <w:rPr>
          <w:rFonts w:hint="cs"/>
          <w:rtl/>
        </w:rPr>
        <w:t>וזו</w:t>
      </w:r>
      <w:r>
        <w:rPr>
          <w:rFonts w:hint="cs"/>
          <w:rtl/>
        </w:rPr>
        <w:t xml:space="preserve"> תופעת לוואי של ההפרטה. הבוחנים מגויסים, גברתי השרה, על-ידי חברות כוח-אדם</w:t>
      </w:r>
      <w:r w:rsidR="003E2A03">
        <w:rPr>
          <w:rFonts w:hint="cs"/>
          <w:rtl/>
        </w:rPr>
        <w:t>,</w:t>
      </w:r>
      <w:r>
        <w:rPr>
          <w:rFonts w:hint="cs"/>
          <w:rtl/>
        </w:rPr>
        <w:t xml:space="preserve"> "מנפאואר" ואחרות. חברות אלו מעסיקות בוחנים מחוץ למערכת, שאינם מקצועיים, ואז כולם נדהמים מאחוזי ההעתקות הגבוהים. צריך שהבוחנים יהיו מקצועיים ומוכשרים לפקח ולהשגיח </w:t>
      </w:r>
      <w:r w:rsidR="003E2A03">
        <w:rPr>
          <w:rFonts w:hint="cs"/>
          <w:rtl/>
        </w:rPr>
        <w:t xml:space="preserve">על </w:t>
      </w:r>
      <w:r>
        <w:rPr>
          <w:rFonts w:hint="cs"/>
          <w:rtl/>
        </w:rPr>
        <w:t>בחינות. רק כך יהיה ניתן לבלו</w:t>
      </w:r>
      <w:r w:rsidR="00A33517">
        <w:rPr>
          <w:rFonts w:hint="cs"/>
          <w:rtl/>
        </w:rPr>
        <w:t>ם את תופעת ההעתקות, שמעידה על הי</w:t>
      </w:r>
      <w:r>
        <w:rPr>
          <w:rFonts w:hint="cs"/>
          <w:rtl/>
        </w:rPr>
        <w:t>דרדרות מוסרית</w:t>
      </w:r>
      <w:r w:rsidR="00A33517">
        <w:rPr>
          <w:rFonts w:hint="cs"/>
          <w:rtl/>
        </w:rPr>
        <w:t>,</w:t>
      </w:r>
      <w:r>
        <w:rPr>
          <w:rFonts w:hint="cs"/>
          <w:rtl/>
        </w:rPr>
        <w:t xml:space="preserve"> ויש להפסיקה מייד. משרד החינוך צריך לקחת אחריות ולדאוג לבוחנים ראויים. </w:t>
      </w:r>
    </w:p>
    <w:p w:rsidR="00AD5D40" w:rsidRDefault="00AD5D40" w:rsidP="00AD5D40">
      <w:pPr>
        <w:rPr>
          <w:rFonts w:hint="cs"/>
          <w:rtl/>
        </w:rPr>
      </w:pPr>
    </w:p>
    <w:p w:rsidR="00A33517" w:rsidRDefault="00AD5D40" w:rsidP="00A33517">
      <w:pPr>
        <w:rPr>
          <w:rFonts w:hint="cs"/>
          <w:rtl/>
        </w:rPr>
      </w:pPr>
      <w:r>
        <w:rPr>
          <w:rFonts w:hint="cs"/>
          <w:rtl/>
        </w:rPr>
        <w:t>ההפרטה, גברתי השרה, הופכת את החינוך לעסק פרטי</w:t>
      </w:r>
      <w:r w:rsidR="003E2A03">
        <w:rPr>
          <w:rFonts w:hint="cs"/>
          <w:rtl/>
        </w:rPr>
        <w:t>,</w:t>
      </w:r>
      <w:r>
        <w:rPr>
          <w:rFonts w:hint="cs"/>
          <w:rtl/>
        </w:rPr>
        <w:t xml:space="preserve"> </w:t>
      </w:r>
      <w:r w:rsidR="003E2A03">
        <w:rPr>
          <w:rFonts w:hint="cs"/>
          <w:rtl/>
        </w:rPr>
        <w:t>ו</w:t>
      </w:r>
      <w:r>
        <w:rPr>
          <w:rFonts w:hint="cs"/>
          <w:rtl/>
        </w:rPr>
        <w:t>ההיגיון העסקי הפשוט אומר לקצץ כמה שיותר בעלויות</w:t>
      </w:r>
      <w:r w:rsidR="003E2A03">
        <w:rPr>
          <w:rFonts w:hint="cs"/>
          <w:rtl/>
        </w:rPr>
        <w:t>,</w:t>
      </w:r>
      <w:r>
        <w:rPr>
          <w:rFonts w:hint="cs"/>
          <w:rtl/>
        </w:rPr>
        <w:t xml:space="preserve"> משמע להביא מורים ומדריכים בזול ולהרוויח כמה שיותר. הנושא כאן הוא לא מכירת ירקות </w:t>
      </w:r>
      <w:r w:rsidR="003E2A03">
        <w:rPr>
          <w:rFonts w:hint="cs"/>
          <w:rtl/>
        </w:rPr>
        <w:t xml:space="preserve">בשוק </w:t>
      </w:r>
      <w:r>
        <w:rPr>
          <w:rFonts w:hint="cs"/>
          <w:rtl/>
        </w:rPr>
        <w:t xml:space="preserve">או מוצרי חשמל או מוצרים שונים. מדובר בעתיד ילדינו, תלמידינו. מדובר בחיי בני-אדם, </w:t>
      </w:r>
      <w:r w:rsidR="00A33517">
        <w:rPr>
          <w:rFonts w:hint="cs"/>
          <w:rtl/>
        </w:rPr>
        <w:t>ב</w:t>
      </w:r>
      <w:r>
        <w:rPr>
          <w:rFonts w:hint="cs"/>
          <w:rtl/>
        </w:rPr>
        <w:t>גיבוש חברה שלמה. מדובר בהקניית ערכים וחינוך אשר מעצבים את החברה כולה</w:t>
      </w:r>
      <w:r w:rsidR="00A33517">
        <w:rPr>
          <w:rFonts w:hint="cs"/>
          <w:rtl/>
        </w:rPr>
        <w:t xml:space="preserve"> וילוו את החברה כולה עשרות שנים</w:t>
      </w:r>
      <w:r>
        <w:rPr>
          <w:rFonts w:hint="cs"/>
          <w:rtl/>
        </w:rPr>
        <w:t>.</w:t>
      </w:r>
      <w:r w:rsidR="003E2A03">
        <w:rPr>
          <w:rFonts w:hint="cs"/>
          <w:rtl/>
        </w:rPr>
        <w:t xml:space="preserve"> </w:t>
      </w:r>
      <w:r>
        <w:rPr>
          <w:rFonts w:hint="cs"/>
          <w:rtl/>
        </w:rPr>
        <w:t xml:space="preserve">את הנושא החשוב הזה לא ניתן להפקיר בידי עסקנים ויזמים למיניהם. </w:t>
      </w:r>
      <w:r w:rsidR="00A33517">
        <w:rPr>
          <w:rFonts w:hint="cs"/>
          <w:rtl/>
        </w:rPr>
        <w:t xml:space="preserve">בכל הקשור לחינוך </w:t>
      </w:r>
      <w:r>
        <w:rPr>
          <w:rFonts w:hint="cs"/>
          <w:rtl/>
        </w:rPr>
        <w:t>יש צורך לקחת אחריות ולסגת מכל דבר שיש לו ריח עסקי.</w:t>
      </w:r>
      <w:r w:rsidR="00A33517">
        <w:rPr>
          <w:rFonts w:hint="cs"/>
          <w:rtl/>
        </w:rPr>
        <w:t xml:space="preserve"> </w:t>
      </w:r>
      <w:r>
        <w:rPr>
          <w:rFonts w:hint="cs"/>
          <w:rtl/>
        </w:rPr>
        <w:t>משרד החינוך חייב לקחת אחריות ולהחזיר לידיו את המושכות, לספק הגנה לתלמידים, למורים שנמצאים במערכת</w:t>
      </w:r>
      <w:r w:rsidR="003E2A03">
        <w:rPr>
          <w:rFonts w:hint="cs"/>
          <w:rtl/>
        </w:rPr>
        <w:t>,</w:t>
      </w:r>
      <w:r>
        <w:rPr>
          <w:rFonts w:hint="cs"/>
          <w:rtl/>
        </w:rPr>
        <w:t xml:space="preserve"> לחזק אותם ולתת למורים תמריצים להישאר במערכת. </w:t>
      </w:r>
    </w:p>
    <w:p w:rsidR="00A33517" w:rsidRDefault="00A33517" w:rsidP="00A33517">
      <w:pPr>
        <w:rPr>
          <w:rFonts w:hint="cs"/>
          <w:rtl/>
        </w:rPr>
      </w:pPr>
    </w:p>
    <w:p w:rsidR="00A33517" w:rsidRDefault="00AD5D40" w:rsidP="00A33517">
      <w:pPr>
        <w:rPr>
          <w:rFonts w:hint="cs"/>
          <w:rtl/>
        </w:rPr>
      </w:pPr>
      <w:r>
        <w:rPr>
          <w:rFonts w:hint="cs"/>
          <w:rtl/>
        </w:rPr>
        <w:t>כל התופעה, גברתי השרה, של מורים שמועסקים על-ידי חברות כוח</w:t>
      </w:r>
      <w:r w:rsidR="003E2A03">
        <w:rPr>
          <w:rFonts w:hint="cs"/>
          <w:rtl/>
        </w:rPr>
        <w:t>-</w:t>
      </w:r>
      <w:r>
        <w:rPr>
          <w:rFonts w:hint="cs"/>
          <w:rtl/>
        </w:rPr>
        <w:t>אדם, שמוצאים את עצמם מול פיטורין כל שנה, בחוסר ודאות כלכלית, לא עוזרת למערכת ומדרדרת אותה. חשוב להזכיר שדווקא המורים הצעירים, אדוני היושב-ראש, החדשים, שמגיעים למערכת עם כוח, רעיונות חדשים, חזון לשנות את המערכת, עם כוח לייעל אותה, להכניס רוח חדשה ודם צעיר ורענן לבתי-הספר, דווקא הם אלו שמועסקים על-ידי חברות הקבלן ודווקא הם נותרים ללא זכויות בסיסיות</w:t>
      </w:r>
      <w:r w:rsidR="00A33517">
        <w:rPr>
          <w:rFonts w:hint="cs"/>
          <w:rtl/>
        </w:rPr>
        <w:t>;</w:t>
      </w:r>
      <w:r>
        <w:rPr>
          <w:rFonts w:hint="cs"/>
          <w:rtl/>
        </w:rPr>
        <w:t xml:space="preserve"> לרוב המורים הוותיקים יש קביעות</w:t>
      </w:r>
      <w:r w:rsidR="00A33517">
        <w:rPr>
          <w:rFonts w:hint="cs"/>
          <w:rtl/>
        </w:rPr>
        <w:t>.</w:t>
      </w:r>
      <w:r>
        <w:rPr>
          <w:rFonts w:hint="cs"/>
          <w:rtl/>
        </w:rPr>
        <w:t xml:space="preserve"> הדבר מביא לנטישת המערכת. המורים הצעירים פשוט עוזבים, מאחר שהם מחפשים ביטחון כלכלי. כך המערכת מפסידה מוחות טובים ומסתפקת במורים הפחות מוכשרים אשר מסכימים לעבוד בתנאים אלו באמצעות הקבלנים. </w:t>
      </w:r>
    </w:p>
    <w:p w:rsidR="00A33517" w:rsidRDefault="00A33517" w:rsidP="00A33517">
      <w:pPr>
        <w:rPr>
          <w:rFonts w:hint="cs"/>
          <w:rtl/>
        </w:rPr>
      </w:pPr>
    </w:p>
    <w:p w:rsidR="00AD5D40" w:rsidRDefault="00AD5D40" w:rsidP="00A33517">
      <w:pPr>
        <w:rPr>
          <w:rFonts w:hint="cs"/>
          <w:rtl/>
        </w:rPr>
      </w:pPr>
      <w:r>
        <w:rPr>
          <w:rFonts w:hint="cs"/>
          <w:rtl/>
        </w:rPr>
        <w:t xml:space="preserve">אדוני היושב-ראש, גברתי השרה, יש דברים שצריך לשמור בגדר דבר קדוש. </w:t>
      </w:r>
      <w:r w:rsidR="00A33517">
        <w:rPr>
          <w:rFonts w:hint="cs"/>
          <w:rtl/>
        </w:rPr>
        <w:t>ה</w:t>
      </w:r>
      <w:r>
        <w:rPr>
          <w:rFonts w:hint="cs"/>
          <w:rtl/>
        </w:rPr>
        <w:t>חינוך ה</w:t>
      </w:r>
      <w:r w:rsidR="00A33517">
        <w:rPr>
          <w:rFonts w:hint="cs"/>
          <w:rtl/>
        </w:rPr>
        <w:t>וא</w:t>
      </w:r>
      <w:r>
        <w:rPr>
          <w:rFonts w:hint="cs"/>
          <w:rtl/>
        </w:rPr>
        <w:t xml:space="preserve"> קדוש. צריך לשמור עליו. אי-אפשר להפריט אותו ולהעביר אותו לידי עסקנים ולידי יזמים ולידי סוחרים.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3666AD" w:rsidRDefault="00AD5D40" w:rsidP="00A33517">
      <w:pPr>
        <w:rPr>
          <w:rFonts w:hint="cs"/>
          <w:rtl/>
        </w:rPr>
      </w:pPr>
      <w:r>
        <w:rPr>
          <w:rFonts w:hint="cs"/>
          <w:rtl/>
        </w:rPr>
        <w:t>תודה רבה, חבר הכנסת ואסל טאהא</w:t>
      </w:r>
      <w:r w:rsidR="00A33517">
        <w:rPr>
          <w:rFonts w:hint="cs"/>
          <w:rtl/>
        </w:rPr>
        <w:t>.</w:t>
      </w:r>
      <w:r>
        <w:rPr>
          <w:rFonts w:hint="cs"/>
          <w:rtl/>
        </w:rPr>
        <w:t xml:space="preserve"> חברת הכנסת סופה לנדבר, בבקשה. </w:t>
      </w:r>
    </w:p>
    <w:p w:rsidR="00AD5D40" w:rsidRDefault="00AD5D40" w:rsidP="00067F42">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סליחה</w:t>
      </w:r>
      <w:r w:rsidR="00A33517">
        <w:rPr>
          <w:rFonts w:hint="cs"/>
          <w:rtl/>
        </w:rPr>
        <w:t>,</w:t>
      </w:r>
      <w:r>
        <w:rPr>
          <w:rFonts w:hint="cs"/>
          <w:rtl/>
        </w:rPr>
        <w:t xml:space="preserve"> אדוני, שמי לא מופיע -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שמך מופיע באותיות קידוש לבנה על דפי יושב-ראש הישיבה. </w:t>
      </w:r>
    </w:p>
    <w:p w:rsidR="00AD5D40" w:rsidRPr="003666AD"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באותיות שחורות זה לא מופיע אצלי - - - </w:t>
      </w:r>
    </w:p>
    <w:p w:rsidR="00AD5D40" w:rsidRDefault="00AD5D40" w:rsidP="00AD5D40">
      <w:pPr>
        <w:rPr>
          <w:rFonts w:hint="cs"/>
          <w:rtl/>
        </w:rPr>
      </w:pPr>
      <w:r>
        <w:rPr>
          <w:rFonts w:hint="cs"/>
          <w:rtl/>
        </w:rPr>
        <w:t xml:space="preserve"> </w:t>
      </w: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זה דבר חמור ויש לפנות למזכירות כדי להביא את הדברים לידי ביטוי. חשוב ששמו של רן כהן יופיע. תודה. </w:t>
      </w:r>
    </w:p>
    <w:p w:rsidR="00AD5D40" w:rsidRDefault="00AD5D40" w:rsidP="00067F42">
      <w:pPr>
        <w:rPr>
          <w:rFonts w:hint="cs"/>
          <w:rtl/>
        </w:rPr>
      </w:pPr>
    </w:p>
    <w:p w:rsidR="00AD5D40" w:rsidRDefault="00AD5D40" w:rsidP="00AD5D40">
      <w:pPr>
        <w:pStyle w:val="a4"/>
        <w:rPr>
          <w:rtl/>
        </w:rPr>
      </w:pPr>
      <w:bookmarkStart w:id="587" w:name="FS000000448T05_07_2006_18_08_53"/>
      <w:bookmarkStart w:id="588" w:name="_Toc145407517"/>
      <w:bookmarkEnd w:id="587"/>
      <w:r>
        <w:rPr>
          <w:rFonts w:hint="eastAsia"/>
          <w:rtl/>
        </w:rPr>
        <w:t>סופה</w:t>
      </w:r>
      <w:r>
        <w:rPr>
          <w:rtl/>
        </w:rPr>
        <w:t xml:space="preserve"> לנדבר (ישראל ביתנו):</w:t>
      </w:r>
      <w:bookmarkEnd w:id="588"/>
    </w:p>
    <w:p w:rsidR="00AD5D40" w:rsidRDefault="00AD5D40" w:rsidP="00AD5D40">
      <w:pPr>
        <w:rPr>
          <w:rFonts w:hint="cs"/>
          <w:rtl/>
        </w:rPr>
      </w:pPr>
    </w:p>
    <w:p w:rsidR="00AD5D40" w:rsidRDefault="00AD5D40" w:rsidP="00501338">
      <w:pPr>
        <w:rPr>
          <w:rFonts w:hint="cs"/>
          <w:rtl/>
        </w:rPr>
      </w:pPr>
      <w:r>
        <w:rPr>
          <w:rFonts w:hint="cs"/>
          <w:rtl/>
        </w:rPr>
        <w:t xml:space="preserve">אדוני היושב-ראש, גברתי השרה, אדוני השר, חברי חברי הכנסת, אני מחזיקה בידי כתבה שהתפרסמה בעיתון </w:t>
      </w:r>
      <w:r w:rsidR="00D9573D">
        <w:rPr>
          <w:rFonts w:hint="cs"/>
          <w:rtl/>
        </w:rPr>
        <w:t>"</w:t>
      </w:r>
      <w:r>
        <w:rPr>
          <w:rFonts w:hint="cs"/>
          <w:rtl/>
        </w:rPr>
        <w:t>הארץ</w:t>
      </w:r>
      <w:r w:rsidR="00D9573D">
        <w:rPr>
          <w:rFonts w:hint="cs"/>
          <w:rtl/>
        </w:rPr>
        <w:t>"</w:t>
      </w:r>
      <w:r>
        <w:rPr>
          <w:rFonts w:hint="cs"/>
          <w:rtl/>
        </w:rPr>
        <w:t>: ללא פנסיה וקביעות, מאות מורים מועסקים באמצעות חברות כוח-אדם. אני חושבת שגברתי השרה יולי תמיר תסכים אתי</w:t>
      </w:r>
      <w:r w:rsidR="00501338">
        <w:rPr>
          <w:rFonts w:hint="cs"/>
          <w:rtl/>
        </w:rPr>
        <w:t>,</w:t>
      </w:r>
      <w:r>
        <w:rPr>
          <w:rFonts w:hint="cs"/>
          <w:rtl/>
        </w:rPr>
        <w:t xml:space="preserve"> כמו </w:t>
      </w:r>
      <w:r w:rsidR="00501338">
        <w:rPr>
          <w:rFonts w:hint="cs"/>
          <w:rtl/>
        </w:rPr>
        <w:t xml:space="preserve">עם </w:t>
      </w:r>
      <w:r>
        <w:rPr>
          <w:rFonts w:hint="cs"/>
          <w:rtl/>
        </w:rPr>
        <w:t>חברי הכנסת שדיברו לפני, שאחד הנכסים של מערכת החינוך זה כוח-האדם</w:t>
      </w:r>
      <w:r w:rsidR="00501338">
        <w:rPr>
          <w:rFonts w:hint="cs"/>
          <w:rtl/>
        </w:rPr>
        <w:t>,</w:t>
      </w:r>
      <w:r>
        <w:rPr>
          <w:rFonts w:hint="cs"/>
          <w:rtl/>
        </w:rPr>
        <w:t xml:space="preserve"> זה </w:t>
      </w:r>
      <w:r w:rsidR="00501338">
        <w:rPr>
          <w:rFonts w:hint="cs"/>
          <w:rtl/>
        </w:rPr>
        <w:t>ה</w:t>
      </w:r>
      <w:r>
        <w:rPr>
          <w:rFonts w:hint="cs"/>
          <w:rtl/>
        </w:rPr>
        <w:t>מורים שמלמדים בכיתות שלדעתי הן גדולות מפני שמספר התלמידים שלומדים בכיתות גדול מדי. אבל אני רוצה לדבר על פנסיות וקביעות ואיך יוצא מורה מ</w:t>
      </w:r>
      <w:r w:rsidR="00501338">
        <w:rPr>
          <w:rFonts w:hint="cs"/>
          <w:rtl/>
        </w:rPr>
        <w:t>ה</w:t>
      </w:r>
      <w:r>
        <w:rPr>
          <w:rFonts w:hint="cs"/>
          <w:rtl/>
        </w:rPr>
        <w:t xml:space="preserve">מערכת כאשר מעסיקות אותו חברות כוח-אדם. </w:t>
      </w:r>
    </w:p>
    <w:p w:rsidR="00AD5D40" w:rsidRDefault="00AD5D40" w:rsidP="00AD5D40">
      <w:pPr>
        <w:rPr>
          <w:rFonts w:hint="cs"/>
          <w:rtl/>
        </w:rPr>
      </w:pPr>
    </w:p>
    <w:p w:rsidR="00501338" w:rsidRDefault="00AD5D40" w:rsidP="00501338">
      <w:pPr>
        <w:rPr>
          <w:rFonts w:hint="cs"/>
          <w:rtl/>
        </w:rPr>
      </w:pPr>
      <w:r>
        <w:rPr>
          <w:rFonts w:hint="cs"/>
          <w:rtl/>
        </w:rPr>
        <w:t>בכלל אני חושבת שהעניין של חברות כוח-אדם מקומם הרבה אנשים שנמצאים כאן בכנסת ומשרתים את הציבור</w:t>
      </w:r>
      <w:r w:rsidR="00501338">
        <w:rPr>
          <w:rFonts w:hint="cs"/>
          <w:rtl/>
        </w:rPr>
        <w:t>;</w:t>
      </w:r>
      <w:r>
        <w:rPr>
          <w:rFonts w:hint="cs"/>
          <w:rtl/>
        </w:rPr>
        <w:t xml:space="preserve"> הוא מקומם גם אותי. אני צריכה להגיד לך, אדוני היושב-ראש, שאני הנחתי חקיקה על ביטול של חברות כוח-אדם</w:t>
      </w:r>
      <w:r w:rsidR="00501338">
        <w:rPr>
          <w:rFonts w:hint="cs"/>
          <w:rtl/>
        </w:rPr>
        <w:t xml:space="preserve"> בכלל</w:t>
      </w:r>
      <w:r>
        <w:rPr>
          <w:rFonts w:hint="cs"/>
          <w:rtl/>
        </w:rPr>
        <w:t xml:space="preserve">. מספיק לנצל את הנכס האנושי שקיים במדינת ישראל. במדינת </w:t>
      </w:r>
      <w:r w:rsidR="00501338">
        <w:rPr>
          <w:rFonts w:hint="cs"/>
          <w:rtl/>
        </w:rPr>
        <w:t xml:space="preserve"> </w:t>
      </w:r>
      <w:r>
        <w:rPr>
          <w:rFonts w:hint="cs"/>
          <w:rtl/>
        </w:rPr>
        <w:t>ישראל חיים אזרחים שהם לא עבדים</w:t>
      </w:r>
      <w:r w:rsidR="00501338">
        <w:rPr>
          <w:rFonts w:hint="cs"/>
          <w:rtl/>
        </w:rPr>
        <w:t>,</w:t>
      </w:r>
      <w:r>
        <w:rPr>
          <w:rFonts w:hint="cs"/>
          <w:rtl/>
        </w:rPr>
        <w:t xml:space="preserve"> ואסור להרוויח על האנשים האלו, ועוד כשהם עובדים במערכת החינוך. </w:t>
      </w:r>
    </w:p>
    <w:p w:rsidR="00501338" w:rsidRDefault="00501338" w:rsidP="00501338">
      <w:pPr>
        <w:rPr>
          <w:rFonts w:hint="cs"/>
          <w:rtl/>
        </w:rPr>
      </w:pPr>
    </w:p>
    <w:p w:rsidR="00AD5D40" w:rsidRDefault="00AD5D40" w:rsidP="00501338">
      <w:pPr>
        <w:rPr>
          <w:rFonts w:hint="cs"/>
          <w:rtl/>
        </w:rPr>
      </w:pPr>
      <w:r>
        <w:rPr>
          <w:rFonts w:hint="cs"/>
          <w:rtl/>
        </w:rPr>
        <w:t xml:space="preserve">אני חושבת שמובן שאיכות הלימוד שייכת </w:t>
      </w:r>
      <w:r w:rsidR="00501338">
        <w:rPr>
          <w:rFonts w:hint="cs"/>
          <w:rtl/>
        </w:rPr>
        <w:t xml:space="preserve">גם </w:t>
      </w:r>
      <w:r>
        <w:rPr>
          <w:rFonts w:hint="cs"/>
          <w:rtl/>
        </w:rPr>
        <w:t xml:space="preserve">לאיכות של מקום </w:t>
      </w:r>
      <w:r w:rsidR="00501338">
        <w:rPr>
          <w:rFonts w:hint="cs"/>
          <w:rtl/>
        </w:rPr>
        <w:t>ה</w:t>
      </w:r>
      <w:r>
        <w:rPr>
          <w:rFonts w:hint="cs"/>
          <w:rtl/>
        </w:rPr>
        <w:t>עבודה. ובמובן הזה מורה צריך לקבל את כל התנאים שניתן לתת לו כדי לשפר ולשנות ולתת לו את האפשרות לעבוד וללמד</w:t>
      </w:r>
      <w:r w:rsidR="00501338">
        <w:rPr>
          <w:rFonts w:hint="cs"/>
          <w:rtl/>
        </w:rPr>
        <w:t>.</w:t>
      </w:r>
      <w:r>
        <w:rPr>
          <w:rFonts w:hint="cs"/>
          <w:rtl/>
        </w:rPr>
        <w:t xml:space="preserve"> אנחנו מתפלאים לעתים קרובות, איך דור ההמשך</w:t>
      </w:r>
      <w:r w:rsidR="00501338">
        <w:rPr>
          <w:rFonts w:hint="cs"/>
          <w:rtl/>
        </w:rPr>
        <w:t>,</w:t>
      </w:r>
      <w:r>
        <w:rPr>
          <w:rFonts w:hint="cs"/>
          <w:rtl/>
        </w:rPr>
        <w:t xml:space="preserve"> אנשים צעירים</w:t>
      </w:r>
      <w:r w:rsidR="00501338">
        <w:rPr>
          <w:rFonts w:hint="cs"/>
          <w:rtl/>
        </w:rPr>
        <w:t>,</w:t>
      </w:r>
      <w:r>
        <w:rPr>
          <w:rFonts w:hint="cs"/>
          <w:rtl/>
        </w:rPr>
        <w:t xml:space="preserve"> מעתיק בכיתות, מעתיק במבחנים, יש אלימות בבתי-ספר</w:t>
      </w:r>
      <w:r w:rsidR="00501338">
        <w:rPr>
          <w:rFonts w:hint="cs"/>
          <w:rtl/>
        </w:rPr>
        <w:t xml:space="preserve"> -</w:t>
      </w:r>
      <w:r>
        <w:rPr>
          <w:rFonts w:hint="cs"/>
          <w:rtl/>
        </w:rPr>
        <w:t xml:space="preserve"> איך אנחנו מתפלאים כאשר לאותם מורים אנחנו נותנים תנאים-לא-תנאים? </w:t>
      </w:r>
    </w:p>
    <w:p w:rsidR="00AD5D40" w:rsidRDefault="00AD5D40" w:rsidP="00AD5D40">
      <w:pPr>
        <w:rPr>
          <w:rFonts w:hint="cs"/>
          <w:rtl/>
        </w:rPr>
      </w:pPr>
    </w:p>
    <w:p w:rsidR="00AD5D40" w:rsidRDefault="00AD5D40" w:rsidP="00501338">
      <w:pPr>
        <w:rPr>
          <w:rFonts w:hint="cs"/>
          <w:rtl/>
        </w:rPr>
      </w:pPr>
      <w:r>
        <w:rPr>
          <w:rFonts w:hint="cs"/>
          <w:rtl/>
        </w:rPr>
        <w:t xml:space="preserve">לפני שנה, כשכולנו עמדנו מול הרפורמה של דברת, אני אומרת שמי שבעצם סבל ראשון </w:t>
      </w:r>
      <w:r w:rsidR="00501338">
        <w:rPr>
          <w:rFonts w:hint="cs"/>
          <w:rtl/>
        </w:rPr>
        <w:t>ז</w:t>
      </w:r>
      <w:r>
        <w:rPr>
          <w:rFonts w:hint="cs"/>
          <w:rtl/>
        </w:rPr>
        <w:t xml:space="preserve">ה אותם מורים שסילקו אותם מהמערכת, ופתאום מורים למתמטיקה, פיזיקה, כימיה, ביולוגיה - דברים שהם הבסיס לידע, הבסיס לחינוך, הפכו להיות דברים זוטרים במערכת החינוך. היום אנחנו פתאום נתקלים בכך שחברות כוח-אדם מעסיקות את המורים. </w:t>
      </w:r>
    </w:p>
    <w:p w:rsidR="00AD5D40" w:rsidRDefault="00AD5D40" w:rsidP="00AD5D40">
      <w:pPr>
        <w:rPr>
          <w:rFonts w:hint="cs"/>
          <w:rtl/>
        </w:rPr>
      </w:pPr>
    </w:p>
    <w:p w:rsidR="00501338" w:rsidRDefault="00AD5D40" w:rsidP="00D9573D">
      <w:pPr>
        <w:rPr>
          <w:rFonts w:hint="cs"/>
          <w:rtl/>
        </w:rPr>
      </w:pPr>
      <w:r>
        <w:rPr>
          <w:rFonts w:hint="cs"/>
          <w:rtl/>
        </w:rPr>
        <w:t>גברתי שרת החינוך, אני רוצה לחל</w:t>
      </w:r>
      <w:r w:rsidR="00D9573D">
        <w:rPr>
          <w:rFonts w:hint="cs"/>
          <w:rtl/>
        </w:rPr>
        <w:t>ו</w:t>
      </w:r>
      <w:r>
        <w:rPr>
          <w:rFonts w:hint="cs"/>
          <w:rtl/>
        </w:rPr>
        <w:t xml:space="preserve">ק אתך חוויה שעברתי. ניהלתי לפני כמה ימים </w:t>
      </w:r>
      <w:r w:rsidR="00501338">
        <w:rPr>
          <w:rFonts w:hint="cs"/>
          <w:rtl/>
        </w:rPr>
        <w:t>ישיבה, בעקבות פנייה של 50 מורים</w:t>
      </w:r>
      <w:r>
        <w:rPr>
          <w:rFonts w:hint="cs"/>
          <w:rtl/>
        </w:rPr>
        <w:t>, מורים עולים חדשים שעבדו במערכת אז, במדינות ש</w:t>
      </w:r>
      <w:r w:rsidR="00D9573D">
        <w:rPr>
          <w:rFonts w:hint="cs"/>
          <w:rtl/>
        </w:rPr>
        <w:t>י</w:t>
      </w:r>
      <w:r>
        <w:rPr>
          <w:rFonts w:hint="cs"/>
          <w:rtl/>
        </w:rPr>
        <w:t xml:space="preserve">צאו מהן, והיום עובדים במערכת של מדינת ישראל. כאשר הם מגיעים לגיל הפנסיה, הם יוצאים בכלל בלי תנאים של פנסיה. הם יוצאים עם פרוטות, עם גרושים, עם כמה שקלים תוספת לביטוח לאומי. אני חושבת שזה דבר חמור ביותר. פניתי אלייך ואני מנצלת את ההזדמנות להגיד לך שוב, צריך לחשוב שבמדינת ישראל יש גם אנשים שמעסיקים אותם במערכת </w:t>
      </w:r>
      <w:r w:rsidR="00501338">
        <w:rPr>
          <w:rFonts w:hint="cs"/>
          <w:rtl/>
        </w:rPr>
        <w:t>ה</w:t>
      </w:r>
      <w:r>
        <w:rPr>
          <w:rFonts w:hint="cs"/>
          <w:rtl/>
        </w:rPr>
        <w:t xml:space="preserve">חינוך, </w:t>
      </w:r>
      <w:r w:rsidR="00D9573D">
        <w:rPr>
          <w:rFonts w:hint="cs"/>
          <w:rtl/>
        </w:rPr>
        <w:t>ע</w:t>
      </w:r>
      <w:r>
        <w:rPr>
          <w:rFonts w:hint="cs"/>
          <w:rtl/>
        </w:rPr>
        <w:t xml:space="preserve">ולים שהגיעו ממדינות שונות. </w:t>
      </w:r>
    </w:p>
    <w:p w:rsidR="00501338" w:rsidRDefault="00501338" w:rsidP="00D9573D">
      <w:pPr>
        <w:rPr>
          <w:rFonts w:hint="cs"/>
          <w:rtl/>
        </w:rPr>
      </w:pPr>
    </w:p>
    <w:p w:rsidR="00501338" w:rsidRDefault="00AD5D40" w:rsidP="00501338">
      <w:pPr>
        <w:rPr>
          <w:rFonts w:hint="cs"/>
          <w:rtl/>
        </w:rPr>
      </w:pPr>
      <w:r>
        <w:rPr>
          <w:rFonts w:hint="cs"/>
          <w:rtl/>
        </w:rPr>
        <w:t>אגב, אני צריכה לציין שהיתה תוכנית במדינת ישראל שנתנה לעולים חדשים שהגיעו והתקבלו במערכת החינוך תנאים של פנסיה -  4% עבור כל שנה. עכשיו יש תוכנית חלופית</w:t>
      </w:r>
      <w:r w:rsidR="00501338">
        <w:rPr>
          <w:rFonts w:hint="cs"/>
          <w:rtl/>
        </w:rPr>
        <w:t>.</w:t>
      </w:r>
      <w:r>
        <w:rPr>
          <w:rFonts w:hint="cs"/>
          <w:rtl/>
        </w:rPr>
        <w:t xml:space="preserve"> התוכנית הקודמת נסגרה לפני כמה שנים, בשנת 1980, כאשר במערכת של משרד הקליטה לא היו כספים להוסיף, אז מובן שהתוכנית נסגרה, והתוכנית החלופית לא נותנת אפשרות להצטרף אליה. זאת אומרת, רק עשרות עולים, 58, ניצלו את התוכנית החדשה</w:t>
      </w:r>
      <w:r w:rsidR="00501338">
        <w:rPr>
          <w:rFonts w:hint="cs"/>
          <w:rtl/>
        </w:rPr>
        <w:t>,</w:t>
      </w:r>
      <w:r>
        <w:rPr>
          <w:rFonts w:hint="cs"/>
          <w:rtl/>
        </w:rPr>
        <w:t xml:space="preserve"> כיוון שהם צריכים להתקבל לתוכנית לא יותר משנתיים אחרי שהם מגיעים למדינת ישראל. רק 58 מורים שיצאו לפנסיה, קיבלו את התנאים. גיל 50</w:t>
      </w:r>
      <w:r w:rsidR="00501338">
        <w:rPr>
          <w:rFonts w:hint="cs"/>
          <w:rtl/>
        </w:rPr>
        <w:t xml:space="preserve"> -</w:t>
      </w:r>
      <w:r>
        <w:rPr>
          <w:rFonts w:hint="cs"/>
          <w:rtl/>
        </w:rPr>
        <w:t xml:space="preserve"> אני חושבת שצריך לשפר את התנאים. קודם כול לתת להם אפשרות להתקבל לתוכנית ולדאוג לאותם אנשים לפחות חמש שנים, ולפחות לתת להם אחוזים כדי שהם יצאו לפנסיה. </w:t>
      </w:r>
    </w:p>
    <w:p w:rsidR="00501338" w:rsidRDefault="00501338" w:rsidP="00501338">
      <w:pPr>
        <w:rPr>
          <w:rFonts w:hint="cs"/>
          <w:rtl/>
        </w:rPr>
      </w:pPr>
    </w:p>
    <w:p w:rsidR="00AD5D40" w:rsidRDefault="00A65BDD" w:rsidP="00501338">
      <w:pPr>
        <w:rPr>
          <w:rFonts w:hint="cs"/>
          <w:rtl/>
        </w:rPr>
      </w:pPr>
      <w:r>
        <w:rPr>
          <w:rFonts w:hint="cs"/>
          <w:rtl/>
        </w:rPr>
        <w:t xml:space="preserve">יש </w:t>
      </w:r>
      <w:r w:rsidR="00AD5D40">
        <w:rPr>
          <w:rFonts w:hint="cs"/>
          <w:rtl/>
        </w:rPr>
        <w:t>לשפר את המצב</w:t>
      </w:r>
      <w:r w:rsidR="00501338">
        <w:rPr>
          <w:rFonts w:hint="cs"/>
          <w:rtl/>
        </w:rPr>
        <w:t>,</w:t>
      </w:r>
      <w:r w:rsidR="00AD5D40">
        <w:rPr>
          <w:rFonts w:hint="cs"/>
          <w:rtl/>
        </w:rPr>
        <w:t xml:space="preserve"> </w:t>
      </w:r>
      <w:r>
        <w:rPr>
          <w:rFonts w:hint="cs"/>
          <w:rtl/>
        </w:rPr>
        <w:t>ו</w:t>
      </w:r>
      <w:r w:rsidR="00AD5D40">
        <w:rPr>
          <w:rFonts w:hint="cs"/>
          <w:rtl/>
        </w:rPr>
        <w:t>אני מודאגת מ</w:t>
      </w:r>
      <w:r w:rsidR="00501338">
        <w:rPr>
          <w:rFonts w:hint="cs"/>
          <w:rtl/>
        </w:rPr>
        <w:t>כך ש</w:t>
      </w:r>
      <w:r w:rsidR="00AD5D40">
        <w:rPr>
          <w:rFonts w:hint="cs"/>
          <w:rtl/>
        </w:rPr>
        <w:t>אלפי אנשים שמועסקים במערכת</w:t>
      </w:r>
      <w:r w:rsidR="00501338">
        <w:rPr>
          <w:rFonts w:hint="cs"/>
          <w:rtl/>
        </w:rPr>
        <w:t xml:space="preserve"> -</w:t>
      </w:r>
      <w:r w:rsidR="00AD5D40">
        <w:rPr>
          <w:rFonts w:hint="cs"/>
          <w:rtl/>
        </w:rPr>
        <w:t xml:space="preserve"> אני גם חושבת שאת שותפה לעניין. בעניין הפנסיות במדינת ישראל יש ליקויים</w:t>
      </w:r>
      <w:r w:rsidR="00501338">
        <w:rPr>
          <w:rFonts w:hint="cs"/>
          <w:rtl/>
        </w:rPr>
        <w:t>,</w:t>
      </w:r>
      <w:r w:rsidR="00AD5D40">
        <w:rPr>
          <w:rFonts w:hint="cs"/>
          <w:rtl/>
        </w:rPr>
        <w:t xml:space="preserve"> ואני חושבת שיש לי שותפים רבים </w:t>
      </w:r>
      <w:r w:rsidR="00501338">
        <w:rPr>
          <w:rFonts w:hint="cs"/>
          <w:rtl/>
        </w:rPr>
        <w:t xml:space="preserve">לכך </w:t>
      </w:r>
      <w:r w:rsidR="00AD5D40">
        <w:rPr>
          <w:rFonts w:hint="cs"/>
          <w:rtl/>
        </w:rPr>
        <w:t>בבית הזה. אבל חשוב לציין שמורים צריכים לעבוד</w:t>
      </w:r>
      <w:r w:rsidR="00501338">
        <w:rPr>
          <w:rFonts w:hint="cs"/>
          <w:rtl/>
        </w:rPr>
        <w:t>,</w:t>
      </w:r>
      <w:r w:rsidR="00AD5D40">
        <w:rPr>
          <w:rFonts w:hint="cs"/>
          <w:rtl/>
        </w:rPr>
        <w:t xml:space="preserve"> הם עובדים קשה מאוד</w:t>
      </w:r>
      <w:r w:rsidR="00501338">
        <w:rPr>
          <w:rFonts w:hint="cs"/>
          <w:rtl/>
        </w:rPr>
        <w:t>,</w:t>
      </w:r>
      <w:r w:rsidR="00AD5D40">
        <w:rPr>
          <w:rFonts w:hint="cs"/>
          <w:rtl/>
        </w:rPr>
        <w:t xml:space="preserve"> ו</w:t>
      </w:r>
      <w:r w:rsidR="00501338">
        <w:rPr>
          <w:rFonts w:hint="cs"/>
          <w:rtl/>
        </w:rPr>
        <w:t xml:space="preserve">הם </w:t>
      </w:r>
      <w:r w:rsidR="00AD5D40">
        <w:rPr>
          <w:rFonts w:hint="cs"/>
          <w:rtl/>
        </w:rPr>
        <w:t>צריכים לצאת עם תנאי פנסיה שייתנו להם אפשרות לחיות בכבוד</w:t>
      </w:r>
      <w:r w:rsidR="00501338">
        <w:rPr>
          <w:rFonts w:hint="cs"/>
          <w:rtl/>
        </w:rPr>
        <w:t>.</w:t>
      </w:r>
      <w:r w:rsidR="00AD5D40">
        <w:rPr>
          <w:rFonts w:hint="cs"/>
          <w:rtl/>
        </w:rPr>
        <w:t xml:space="preserve"> תודה.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חברת הכנסת לנדבר. חבר הכנסת יצחק גלנטי, בבקשה. </w:t>
      </w:r>
    </w:p>
    <w:p w:rsidR="00AD5D40" w:rsidRDefault="00AD5D40" w:rsidP="00AD5D40">
      <w:pPr>
        <w:rPr>
          <w:rFonts w:hint="cs"/>
          <w:rtl/>
        </w:rPr>
      </w:pPr>
    </w:p>
    <w:p w:rsidR="00AD5D40" w:rsidRDefault="00AD5D40" w:rsidP="00AD5D40">
      <w:pPr>
        <w:pStyle w:val="a4"/>
        <w:rPr>
          <w:rtl/>
        </w:rPr>
      </w:pPr>
      <w:bookmarkStart w:id="589" w:name="FS000004302T05_07_2006_18_22_28"/>
      <w:bookmarkStart w:id="590" w:name="_Toc145407518"/>
      <w:bookmarkEnd w:id="589"/>
      <w:r>
        <w:rPr>
          <w:rFonts w:hint="eastAsia"/>
          <w:rtl/>
        </w:rPr>
        <w:t>יצחק</w:t>
      </w:r>
      <w:r>
        <w:rPr>
          <w:rtl/>
        </w:rPr>
        <w:t xml:space="preserve"> גלנטי (גיל):</w:t>
      </w:r>
      <w:bookmarkEnd w:id="590"/>
    </w:p>
    <w:p w:rsidR="00AD5D40" w:rsidRDefault="00AD5D40" w:rsidP="00AD5D40">
      <w:pPr>
        <w:ind w:firstLine="0"/>
        <w:rPr>
          <w:rFonts w:hint="cs"/>
          <w:rtl/>
        </w:rPr>
      </w:pPr>
    </w:p>
    <w:p w:rsidR="00AD5D40" w:rsidRDefault="00AD5D40" w:rsidP="00CC408D">
      <w:pPr>
        <w:rPr>
          <w:rFonts w:hint="cs"/>
          <w:rtl/>
        </w:rPr>
      </w:pPr>
      <w:r>
        <w:rPr>
          <w:rFonts w:hint="cs"/>
          <w:rtl/>
        </w:rPr>
        <w:t xml:space="preserve"> אדוני היושב-ראש, כבוד השרים, כנסת נכבדה, לפני שאגש להצעתי לסדר-היום ברצוני להתייחס במלים </w:t>
      </w:r>
      <w:r w:rsidR="00655668">
        <w:rPr>
          <w:rFonts w:hint="cs"/>
          <w:rtl/>
        </w:rPr>
        <w:t xml:space="preserve">מספר </w:t>
      </w:r>
      <w:r>
        <w:rPr>
          <w:rFonts w:hint="cs"/>
          <w:rtl/>
        </w:rPr>
        <w:t xml:space="preserve">למצב החדש שמציבים ה"חמאסניקים" בפנינו, עם "קסאמים" </w:t>
      </w:r>
      <w:r w:rsidR="00CC408D">
        <w:rPr>
          <w:rFonts w:hint="cs"/>
          <w:rtl/>
        </w:rPr>
        <w:t>-</w:t>
      </w:r>
      <w:r>
        <w:rPr>
          <w:rFonts w:hint="cs"/>
          <w:rtl/>
        </w:rPr>
        <w:t xml:space="preserve"> רקטות משופרות המגיעות עד אשקלון. באשקלון יש לא רק תושבים יקרים, אלא גם מתקני תשתית אסטרטגיים חשובים ביותר. מה עוד נדרש כדי שנבין שזו הכרזת מלחמה של ממשלת ה"חמאס". תקופת ההמתנה וההבלגה הגיע לסיומה. יש להיכנס בכוח לרצועה ולשחרר את החייל החטוף גלעד שליט מכלאו. </w:t>
      </w:r>
    </w:p>
    <w:p w:rsidR="00AD5D40" w:rsidRDefault="00AD5D40" w:rsidP="00AD5D40">
      <w:pPr>
        <w:rPr>
          <w:rFonts w:hint="cs"/>
          <w:rtl/>
        </w:rPr>
      </w:pPr>
    </w:p>
    <w:p w:rsidR="00AD5D40" w:rsidRDefault="00AD5D40" w:rsidP="00655668">
      <w:pPr>
        <w:rPr>
          <w:rFonts w:hint="cs"/>
          <w:rtl/>
        </w:rPr>
      </w:pPr>
      <w:r>
        <w:rPr>
          <w:rFonts w:hint="cs"/>
          <w:rtl/>
        </w:rPr>
        <w:t>וכעת לנושא החינוך. לפני שלושה ימים פורסמה בעיתון "הארץ" כתבה אשר הזדעז</w:t>
      </w:r>
      <w:r w:rsidR="00655668">
        <w:rPr>
          <w:rFonts w:hint="cs"/>
          <w:rtl/>
        </w:rPr>
        <w:t>ע</w:t>
      </w:r>
      <w:r>
        <w:rPr>
          <w:rFonts w:hint="cs"/>
          <w:rtl/>
        </w:rPr>
        <w:t>תי ממנה. יש בישראל מורים עבדים שהם מורי קבלן, בלי זכויות ובלי פנסיה. רק ביום שני דיברנו בוועדת החינוך על תשלומי ההורים במערכת החינוך. אלו תשלומים שהופכים את חוק חינוך חובה חינם לססמה ריקה מתוכן. אלו תשלומים שיוצרים הפרדה חינוכית בין עשירים לעניים. אלו תשלומים שקונים בכסף יקר חינוך זול בדמות טיולים שנתיים</w:t>
      </w:r>
      <w:r w:rsidR="00655668">
        <w:rPr>
          <w:rFonts w:hint="cs"/>
          <w:rtl/>
        </w:rPr>
        <w:t>,</w:t>
      </w:r>
      <w:r>
        <w:rPr>
          <w:rFonts w:hint="cs"/>
          <w:rtl/>
        </w:rPr>
        <w:t xml:space="preserve"> במקום שטיולים אלה יהיו חלק אינטגרלי </w:t>
      </w:r>
      <w:r w:rsidR="00655668">
        <w:rPr>
          <w:rFonts w:hint="cs"/>
          <w:rtl/>
        </w:rPr>
        <w:t xml:space="preserve">של </w:t>
      </w:r>
      <w:r>
        <w:rPr>
          <w:rFonts w:hint="cs"/>
          <w:rtl/>
        </w:rPr>
        <w:t>לימודי הגיאוגרפיה וידיעת הארץ. אלו תשלומים שיוצרים במערכת החינוך הפרטה זוחלת המעמידה מס של ממש על הורי הילדים. שיטת תשלומי ההורים</w:t>
      </w:r>
      <w:r w:rsidR="00CC408D">
        <w:rPr>
          <w:rFonts w:hint="cs"/>
          <w:rtl/>
        </w:rPr>
        <w:t>,</w:t>
      </w:r>
      <w:r>
        <w:rPr>
          <w:rFonts w:hint="cs"/>
          <w:rtl/>
        </w:rPr>
        <w:t xml:space="preserve"> המוליכה להפרטה הגוברת של מערכת החינוך</w:t>
      </w:r>
      <w:r w:rsidR="00CC408D">
        <w:rPr>
          <w:rFonts w:hint="cs"/>
          <w:rtl/>
        </w:rPr>
        <w:t>,</w:t>
      </w:r>
      <w:r>
        <w:rPr>
          <w:rFonts w:hint="cs"/>
          <w:rtl/>
        </w:rPr>
        <w:t xml:space="preserve"> הגיעה גם אל המורים בישראל</w:t>
      </w:r>
      <w:r w:rsidR="00CC408D">
        <w:rPr>
          <w:rFonts w:hint="cs"/>
          <w:rtl/>
        </w:rPr>
        <w:t>,</w:t>
      </w:r>
      <w:r>
        <w:rPr>
          <w:rFonts w:hint="cs"/>
          <w:rtl/>
        </w:rPr>
        <w:t xml:space="preserve"> והיא מציבה תמרור מסוכן ביותר לאושיות מערכת החינוך כולה.  </w:t>
      </w:r>
    </w:p>
    <w:p w:rsidR="00AD5D40" w:rsidRDefault="00AD5D40" w:rsidP="00067F42">
      <w:pPr>
        <w:rPr>
          <w:rFonts w:hint="cs"/>
          <w:rtl/>
        </w:rPr>
      </w:pPr>
    </w:p>
    <w:p w:rsidR="00AD5D40" w:rsidRDefault="00AD5D40" w:rsidP="00CC408D">
      <w:pPr>
        <w:rPr>
          <w:rFonts w:hint="cs"/>
          <w:rtl/>
        </w:rPr>
      </w:pPr>
      <w:r>
        <w:rPr>
          <w:rFonts w:hint="cs"/>
          <w:rtl/>
        </w:rPr>
        <w:t>באגודת "רנה קסין" בירושלים יש יותר מ-1,000 מורים כאלה. הנה לכם אגודה עם כוונה טובה הבאה לאפשר שיעורי העשרה לבתי-ספר, הורים ותלמידים שחפצים בכך. בשם מטר</w:t>
      </w:r>
      <w:r w:rsidR="009F71C0">
        <w:rPr>
          <w:rFonts w:hint="cs"/>
          <w:rtl/>
        </w:rPr>
        <w:t>ת</w:t>
      </w:r>
      <w:r>
        <w:rPr>
          <w:rFonts w:hint="cs"/>
          <w:rtl/>
        </w:rPr>
        <w:t xml:space="preserve"> </w:t>
      </w:r>
      <w:r w:rsidR="009F71C0">
        <w:rPr>
          <w:rFonts w:hint="cs"/>
          <w:rtl/>
        </w:rPr>
        <w:t>ה</w:t>
      </w:r>
      <w:r>
        <w:rPr>
          <w:rFonts w:hint="cs"/>
          <w:rtl/>
        </w:rPr>
        <w:t xml:space="preserve">העשרה גובים בתי-הספר תשלומי הורים בגובה בלתי חוקי בעליל, מעסיקים מורים ללא זכויות סוציאליות ופנסיוניות ויוצרים מעמד חדש של עובדי קבלן בהוראה. </w:t>
      </w:r>
    </w:p>
    <w:p w:rsidR="00AD5D40" w:rsidRDefault="00AD5D40" w:rsidP="00067F42">
      <w:pPr>
        <w:rPr>
          <w:rFonts w:hint="cs"/>
          <w:rtl/>
        </w:rPr>
      </w:pPr>
    </w:p>
    <w:p w:rsidR="00CC408D" w:rsidRDefault="00AD5D40" w:rsidP="00CC408D">
      <w:pPr>
        <w:rPr>
          <w:rFonts w:hint="cs"/>
          <w:rtl/>
        </w:rPr>
      </w:pPr>
      <w:r>
        <w:rPr>
          <w:rFonts w:hint="cs"/>
          <w:rtl/>
        </w:rPr>
        <w:t xml:space="preserve">רבותי חברי הכנסת, חשוב להדגיש כי לא מדובר רק במורים של חוגי העשרה שונים ומשונים. מדובר גם במורים המכינים תלמידים לבחינות הבגרות במקצועות חובה, שהם חלק מרכזי מתוכניות הלימודים הממלכתיות. אז מי משלם את שכר המורים הללו, שהוא </w:t>
      </w:r>
      <w:r w:rsidR="00CC408D">
        <w:rPr>
          <w:rFonts w:hint="cs"/>
          <w:rtl/>
        </w:rPr>
        <w:t xml:space="preserve">אומנם </w:t>
      </w:r>
      <w:r>
        <w:rPr>
          <w:rFonts w:hint="cs"/>
          <w:rtl/>
        </w:rPr>
        <w:t>גבוה יותר מש</w:t>
      </w:r>
      <w:r w:rsidR="00CC408D">
        <w:rPr>
          <w:rFonts w:hint="cs"/>
          <w:rtl/>
        </w:rPr>
        <w:t>כר</w:t>
      </w:r>
      <w:r>
        <w:rPr>
          <w:rFonts w:hint="cs"/>
          <w:rtl/>
        </w:rPr>
        <w:t xml:space="preserve"> חלק מהמורים הקבועים? ההורים, כמובן. </w:t>
      </w:r>
    </w:p>
    <w:p w:rsidR="00CC408D" w:rsidRDefault="00CC408D" w:rsidP="00CC408D">
      <w:pPr>
        <w:rPr>
          <w:rFonts w:hint="cs"/>
          <w:rtl/>
        </w:rPr>
      </w:pPr>
    </w:p>
    <w:p w:rsidR="00AD5D40" w:rsidRDefault="00AD5D40" w:rsidP="00CC408D">
      <w:pPr>
        <w:rPr>
          <w:rFonts w:hint="cs"/>
          <w:rtl/>
        </w:rPr>
      </w:pPr>
      <w:r>
        <w:rPr>
          <w:rFonts w:hint="cs"/>
          <w:rtl/>
        </w:rPr>
        <w:t>הבעיה המרכזית בעיני היא הפיכתו של כוח ההוראה בישראל לשוק עובדי קבלן נטולי זכויות ופנסיה. אחת החברות המוזכרות בכתבה של "הארץ" היא "גוונים הדרכות בע"מ". החברה הזא</w:t>
      </w:r>
      <w:r w:rsidR="00CC408D">
        <w:rPr>
          <w:rFonts w:hint="cs"/>
          <w:rtl/>
        </w:rPr>
        <w:t>ת משווקת עצמה לבתי-הספר עם המסר</w:t>
      </w:r>
      <w:r>
        <w:rPr>
          <w:rFonts w:hint="cs"/>
          <w:rtl/>
        </w:rPr>
        <w:t xml:space="preserve">: "אין יחסי עובד מעביד בין בית-הספר לבין המורה. כמנהל בית-הספר תשמח בוודאי לחסוך 40% מתקציבך. אין תשלום חופשות".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r>
        <w:rPr>
          <w:rFonts w:hint="cs"/>
          <w:rtl/>
        </w:rPr>
        <w:t xml:space="preserve">אדוני סיים את דברו. נא לחתור לסיום המשפט. </w:t>
      </w:r>
    </w:p>
    <w:p w:rsidR="00AD5D40" w:rsidRDefault="00AD5D40" w:rsidP="00AD5D40"/>
    <w:p w:rsidR="00AD5D40" w:rsidRDefault="00AD5D40" w:rsidP="00AD5D40">
      <w:pPr>
        <w:pStyle w:val="a4"/>
        <w:rPr>
          <w:rtl/>
        </w:rPr>
      </w:pPr>
      <w:bookmarkStart w:id="591" w:name="FS000004302T05_07_2006_17_54_11"/>
      <w:bookmarkStart w:id="592" w:name="_Toc145407519"/>
      <w:bookmarkEnd w:id="591"/>
      <w:r>
        <w:rPr>
          <w:rtl/>
        </w:rPr>
        <w:t>יצחק גלנטי (גיל):</w:t>
      </w:r>
      <w:bookmarkEnd w:id="592"/>
    </w:p>
    <w:p w:rsidR="00AD5D40" w:rsidRDefault="00AD5D40" w:rsidP="00AD5D40">
      <w:pPr>
        <w:rPr>
          <w:rtl/>
        </w:rPr>
      </w:pPr>
    </w:p>
    <w:p w:rsidR="00AD5D40" w:rsidRDefault="00AD5D40" w:rsidP="00CC408D">
      <w:pPr>
        <w:rPr>
          <w:rFonts w:hint="cs"/>
          <w:rtl/>
        </w:rPr>
      </w:pPr>
      <w:r>
        <w:rPr>
          <w:rFonts w:hint="cs"/>
          <w:rtl/>
        </w:rPr>
        <w:t>עוד משפט אחד: בתי-הספר עוברים אט</w:t>
      </w:r>
      <w:r w:rsidR="009F71C0">
        <w:rPr>
          <w:rFonts w:hint="cs"/>
          <w:rtl/>
        </w:rPr>
        <w:t>-</w:t>
      </w:r>
      <w:r>
        <w:rPr>
          <w:rFonts w:hint="cs"/>
          <w:rtl/>
        </w:rPr>
        <w:t xml:space="preserve">אט להיות מוסדות רווח בניהול עצמי של מנהלים והורים. ההתפתחות הזאת היתה צפויה, מעין המשך הגיוני להפרטה החינוכית שלפנינו. על-פי הכתבה, משרד החינוך לא מודע לתופעה ולהיקפה. אני קורא לשרת החינוך, חברת הכנסת </w:t>
      </w:r>
      <w:r w:rsidR="00CC408D">
        <w:rPr>
          <w:rFonts w:hint="cs"/>
          <w:rtl/>
        </w:rPr>
        <w:t xml:space="preserve">הפרופסור </w:t>
      </w:r>
      <w:r>
        <w:rPr>
          <w:rFonts w:hint="cs"/>
          <w:rtl/>
        </w:rPr>
        <w:t xml:space="preserve">יולי תמיר, שזה עתה החלה בדרכה לקומם מערכת מתמוטטת, להיכנס בעובי הקורה ולמגר את התופעה. ההפרטה בחינוך היא עגל זהב ואליל שקר. חייבם לנתץ אותו כדי להציל את לוחות הברית של החינוך האיכותי בישראל. תודה.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CC408D">
      <w:pPr>
        <w:rPr>
          <w:rFonts w:hint="cs"/>
          <w:rtl/>
        </w:rPr>
      </w:pPr>
      <w:r>
        <w:rPr>
          <w:rFonts w:hint="cs"/>
          <w:rtl/>
        </w:rPr>
        <w:t>במשפט המחץ הזה אנחנו עוברים לדובר הבא - חבר הכנסת רן כהן</w:t>
      </w:r>
      <w:r w:rsidR="00CC408D">
        <w:rPr>
          <w:rFonts w:hint="cs"/>
          <w:rtl/>
        </w:rPr>
        <w:t>;</w:t>
      </w:r>
      <w:r>
        <w:rPr>
          <w:rFonts w:hint="cs"/>
          <w:rtl/>
        </w:rPr>
        <w:t xml:space="preserve"> שלוש דקות. </w:t>
      </w:r>
    </w:p>
    <w:p w:rsidR="00AD5D40" w:rsidRDefault="00AD5D40" w:rsidP="00AD5D40">
      <w:pPr>
        <w:rPr>
          <w:rFonts w:hint="cs"/>
          <w:rtl/>
        </w:rPr>
      </w:pPr>
    </w:p>
    <w:p w:rsidR="00AD5D40" w:rsidRDefault="00AD5D40" w:rsidP="00AD5D40">
      <w:pPr>
        <w:pStyle w:val="a4"/>
        <w:rPr>
          <w:rtl/>
        </w:rPr>
      </w:pPr>
      <w:bookmarkStart w:id="593" w:name="FS000000507T05_07_2006_17_54_55"/>
      <w:bookmarkStart w:id="594" w:name="_Toc145407520"/>
      <w:bookmarkEnd w:id="593"/>
      <w:r>
        <w:rPr>
          <w:rFonts w:hint="eastAsia"/>
          <w:rtl/>
        </w:rPr>
        <w:t>רן</w:t>
      </w:r>
      <w:r>
        <w:rPr>
          <w:rtl/>
        </w:rPr>
        <w:t xml:space="preserve"> כהן (מרצ):</w:t>
      </w:r>
      <w:bookmarkEnd w:id="594"/>
    </w:p>
    <w:p w:rsidR="00AD5D40" w:rsidRDefault="00AD5D40" w:rsidP="00AD5D40">
      <w:pPr>
        <w:rPr>
          <w:rFonts w:hint="cs"/>
          <w:rtl/>
        </w:rPr>
      </w:pPr>
    </w:p>
    <w:p w:rsidR="00AD5D40" w:rsidRDefault="00AD5D40" w:rsidP="002D0077">
      <w:pPr>
        <w:rPr>
          <w:rFonts w:hint="cs"/>
          <w:rtl/>
        </w:rPr>
      </w:pPr>
      <w:r>
        <w:rPr>
          <w:rFonts w:hint="cs"/>
          <w:rtl/>
        </w:rPr>
        <w:t>אדוני היושב-ראש, רבותי השרים, חברות וחברי הכנסת</w:t>
      </w:r>
      <w:r w:rsidR="002D0077">
        <w:rPr>
          <w:rFonts w:hint="cs"/>
          <w:rtl/>
        </w:rPr>
        <w:t>,</w:t>
      </w:r>
      <w:r>
        <w:rPr>
          <w:rFonts w:hint="cs"/>
          <w:rtl/>
        </w:rPr>
        <w:t xml:space="preserve"> קודם כול, אני מציע לכם </w:t>
      </w:r>
      <w:r w:rsidR="009F71C0">
        <w:rPr>
          <w:rFonts w:hint="cs"/>
          <w:rtl/>
        </w:rPr>
        <w:t>ש</w:t>
      </w:r>
      <w:r>
        <w:rPr>
          <w:rFonts w:hint="cs"/>
          <w:rtl/>
        </w:rPr>
        <w:t xml:space="preserve">לא לשעות לעצות אחיתופל להרחיב את כל זירות הלחימה. החוכמה הגדולה ביותר </w:t>
      </w:r>
      <w:r w:rsidR="002D0077">
        <w:rPr>
          <w:rFonts w:hint="cs"/>
          <w:rtl/>
        </w:rPr>
        <w:t>ש</w:t>
      </w:r>
      <w:r>
        <w:rPr>
          <w:rFonts w:hint="cs"/>
          <w:rtl/>
        </w:rPr>
        <w:t>ל</w:t>
      </w:r>
      <w:r w:rsidR="002D0077">
        <w:rPr>
          <w:rFonts w:hint="cs"/>
          <w:rtl/>
        </w:rPr>
        <w:t xml:space="preserve"> </w:t>
      </w:r>
      <w:r>
        <w:rPr>
          <w:rFonts w:hint="cs"/>
          <w:rtl/>
        </w:rPr>
        <w:t>מצביאים בעת הזאת היא ככל האפשר להכיל את האירוע ולא להרחיב אותו, להתמקד בהחזרתו של החייל גלעד שליט ולא ללכת אל כל נבכי הגדה המערבית ורצועת</w:t>
      </w:r>
      <w:r w:rsidR="009F71C0">
        <w:rPr>
          <w:rFonts w:hint="cs"/>
          <w:rtl/>
        </w:rPr>
        <w:t>-</w:t>
      </w:r>
      <w:r>
        <w:rPr>
          <w:rFonts w:hint="cs"/>
          <w:rtl/>
        </w:rPr>
        <w:t>עזה. אנא, כדאי בדבר הזה להיות נבון וחכם וצודק גם יחד.</w:t>
      </w:r>
    </w:p>
    <w:p w:rsidR="00AD5D40" w:rsidRDefault="00AD5D40" w:rsidP="00AD5D40">
      <w:pPr>
        <w:rPr>
          <w:rFonts w:hint="cs"/>
          <w:rtl/>
        </w:rPr>
      </w:pPr>
    </w:p>
    <w:p w:rsidR="00AD5D40" w:rsidRDefault="00AD5D40" w:rsidP="009F71C0">
      <w:pPr>
        <w:rPr>
          <w:rFonts w:hint="cs"/>
          <w:rtl/>
        </w:rPr>
      </w:pPr>
      <w:r>
        <w:rPr>
          <w:rFonts w:hint="cs"/>
          <w:rtl/>
        </w:rPr>
        <w:t>גברתי, שרת החינוך</w:t>
      </w:r>
      <w:r w:rsidR="009F71C0">
        <w:rPr>
          <w:rFonts w:hint="cs"/>
          <w:rtl/>
        </w:rPr>
        <w:t>,</w:t>
      </w:r>
      <w:r>
        <w:rPr>
          <w:rFonts w:hint="cs"/>
          <w:rtl/>
        </w:rPr>
        <w:t xml:space="preserve"> אני חייב לומר לך, שכשאני רואה את ממצאי הסקירה השנתית של הביטוח הלאומי ואת סוגיית הילדים בכל היקפה, ולא רק בנושא המיוחד של החינוך </w:t>
      </w:r>
      <w:r>
        <w:rPr>
          <w:rtl/>
        </w:rPr>
        <w:t>–</w:t>
      </w:r>
      <w:r>
        <w:rPr>
          <w:rFonts w:hint="cs"/>
          <w:rtl/>
        </w:rPr>
        <w:t xml:space="preserve"> אני אגיע לזה - אנחנו רואים מציאות נוראה. מאז 2001 קטנו קצבאות הילדים ב-50%. הגידול במספרם של הילדים העניים במדינת ישראל הוא גידול דרמטי, שעוד לא היה כמוהו בתולדות מדינת ישראל מאז קמה. </w:t>
      </w:r>
    </w:p>
    <w:p w:rsidR="00AD5D40" w:rsidRDefault="00AD5D40" w:rsidP="00AD5D40">
      <w:pPr>
        <w:rPr>
          <w:rFonts w:hint="cs"/>
          <w:rtl/>
        </w:rPr>
      </w:pPr>
    </w:p>
    <w:p w:rsidR="00AD5D40" w:rsidRDefault="00AD5D40" w:rsidP="002D0077">
      <w:pPr>
        <w:rPr>
          <w:rFonts w:hint="cs"/>
          <w:rtl/>
        </w:rPr>
      </w:pPr>
      <w:r>
        <w:rPr>
          <w:rFonts w:hint="cs"/>
          <w:rtl/>
        </w:rPr>
        <w:t xml:space="preserve">הימצאותם של ילדים מתחת לקו העוני ובאזור קו העוני היא מציאות שלא מאפשרת חיים אלמנטריים ועתיד אלמנטרי לילדים הללו. הפכנו </w:t>
      </w:r>
      <w:r w:rsidR="009F71C0">
        <w:rPr>
          <w:rFonts w:hint="cs"/>
          <w:rtl/>
        </w:rPr>
        <w:t>ל</w:t>
      </w:r>
      <w:r>
        <w:rPr>
          <w:rFonts w:hint="cs"/>
          <w:rtl/>
        </w:rPr>
        <w:t xml:space="preserve">מדינה שממוקמת באחד המקומות הנמוכים ביותר בעולם בסולם מידת הנדיבות של התמיכה במשפחות עם ילדים. ישראל ממוקמת </w:t>
      </w:r>
      <w:r w:rsidR="002D0077">
        <w:rPr>
          <w:rFonts w:hint="cs"/>
          <w:rtl/>
        </w:rPr>
        <w:t xml:space="preserve">היום </w:t>
      </w:r>
      <w:r>
        <w:rPr>
          <w:rFonts w:hint="cs"/>
          <w:rtl/>
        </w:rPr>
        <w:t xml:space="preserve">בתחתית הסולם מבחינת התרומה של תשלומי העברה לצמצום העוני בקרב משפחות וילדים. כלומר, מה שרצינו להיות, אור לגויים - אנחנו חושך לעצמנו ולגויים. אין מלה יותר מדויקת מזה לבטא זאת. </w:t>
      </w:r>
    </w:p>
    <w:p w:rsidR="00AD5D40" w:rsidRDefault="00AD5D40" w:rsidP="00AD5D40">
      <w:pPr>
        <w:rPr>
          <w:rFonts w:hint="cs"/>
          <w:rtl/>
        </w:rPr>
      </w:pPr>
    </w:p>
    <w:p w:rsidR="00AD5D40" w:rsidRDefault="00AD5D40" w:rsidP="00AD5D40">
      <w:pPr>
        <w:rPr>
          <w:rFonts w:hint="cs"/>
          <w:rtl/>
        </w:rPr>
      </w:pPr>
      <w:r>
        <w:rPr>
          <w:rFonts w:hint="cs"/>
          <w:rtl/>
        </w:rPr>
        <w:t>על הרקע הזה, הממצא שפורסם השבוע על כך ש-20% מתלמידי בתי-הספר היסודיים סובלים מלקויות למידה בדרגות שונות</w:t>
      </w:r>
      <w:r w:rsidR="002D0077">
        <w:rPr>
          <w:rFonts w:hint="cs"/>
          <w:rtl/>
        </w:rPr>
        <w:t>,</w:t>
      </w:r>
      <w:r>
        <w:rPr>
          <w:rFonts w:hint="cs"/>
          <w:rtl/>
        </w:rPr>
        <w:t xml:space="preserve"> הוא ממצא לא נכון. </w:t>
      </w:r>
    </w:p>
    <w:p w:rsidR="00AD5D40" w:rsidRDefault="00AD5D40" w:rsidP="00AD5D40">
      <w:pPr>
        <w:rPr>
          <w:rFonts w:hint="cs"/>
          <w:rtl/>
        </w:rPr>
      </w:pPr>
    </w:p>
    <w:p w:rsidR="00AD5D40" w:rsidRDefault="00AD5D40" w:rsidP="00AD5D40">
      <w:pPr>
        <w:pStyle w:val="af6"/>
        <w:rPr>
          <w:rtl/>
        </w:rPr>
      </w:pPr>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 - - יותר אבחונים. יש הרבה - - - אבל אני אדבר על זה. </w:t>
      </w:r>
    </w:p>
    <w:p w:rsidR="00AD5D40" w:rsidRDefault="00AD5D40" w:rsidP="00AD5D40">
      <w:pPr>
        <w:rPr>
          <w:rFonts w:hint="cs"/>
          <w:rtl/>
        </w:rPr>
      </w:pPr>
    </w:p>
    <w:p w:rsidR="00AD5D40" w:rsidRDefault="00AD5D40" w:rsidP="00AD5D40">
      <w:pPr>
        <w:pStyle w:val="-"/>
        <w:rPr>
          <w:rtl/>
        </w:rPr>
      </w:pPr>
      <w:bookmarkStart w:id="595" w:name="FS000000507T05_07_2006_17_57_39C"/>
      <w:bookmarkEnd w:id="595"/>
      <w:r>
        <w:rPr>
          <w:rFonts w:hint="eastAsia"/>
          <w:rtl/>
        </w:rPr>
        <w:t>רן</w:t>
      </w:r>
      <w:r>
        <w:rPr>
          <w:rtl/>
        </w:rPr>
        <w:t xml:space="preserve"> כהן (מרצ):</w:t>
      </w:r>
    </w:p>
    <w:p w:rsidR="00AD5D40" w:rsidRDefault="00AD5D40" w:rsidP="00AD5D40">
      <w:pPr>
        <w:rPr>
          <w:rFonts w:hint="cs"/>
          <w:rtl/>
        </w:rPr>
      </w:pPr>
    </w:p>
    <w:p w:rsidR="00AD5D40" w:rsidRDefault="00AD5D40" w:rsidP="00DB6899">
      <w:pPr>
        <w:rPr>
          <w:rFonts w:hint="cs"/>
          <w:rtl/>
        </w:rPr>
      </w:pPr>
      <w:r>
        <w:rPr>
          <w:rFonts w:hint="cs"/>
          <w:rtl/>
        </w:rPr>
        <w:t>אני אשמח לשמוע את דברייך, שוודאי מבוססים על מידע יותר אותנטי. כאן מדובר על סקר שנעשה על מדגם מייצג של 1,500 תלמידים בכיתות ב', ד' וו', והשאלה שלי אם הדבר הזה לא מהווה גם הוא, נוסף על העוני והמצוקה</w:t>
      </w:r>
      <w:r w:rsidR="00DB6899">
        <w:rPr>
          <w:rFonts w:hint="cs"/>
          <w:rtl/>
        </w:rPr>
        <w:t>,</w:t>
      </w:r>
      <w:r>
        <w:rPr>
          <w:rFonts w:hint="cs"/>
          <w:rtl/>
        </w:rPr>
        <w:t xml:space="preserve"> אות אזעקה על מה שנעשה בבתי-הספר ועל הצורך לתגבר את מערכת החינוך בכל הכלים</w:t>
      </w:r>
      <w:r w:rsidR="00DB6899">
        <w:rPr>
          <w:rFonts w:hint="cs"/>
          <w:rtl/>
        </w:rPr>
        <w:t>,</w:t>
      </w:r>
      <w:r>
        <w:rPr>
          <w:rFonts w:hint="cs"/>
          <w:rtl/>
        </w:rPr>
        <w:t xml:space="preserve"> כדי שילדים יוכלו לזכות בבית-ספר שיהיה חממה שיכולה לתת לילדים מארוחה חמה עד השכלה וחינוך, כדי שיוכלו לגדול ולהיות בני</w:t>
      </w:r>
      <w:r w:rsidR="00DB6899">
        <w:rPr>
          <w:rFonts w:hint="cs"/>
          <w:rtl/>
        </w:rPr>
        <w:t>-</w:t>
      </w:r>
      <w:r>
        <w:rPr>
          <w:rFonts w:hint="cs"/>
          <w:rtl/>
        </w:rPr>
        <w:t xml:space="preserve">אדם טובים לעצמם, למשפחותיהם, לחברה ולמדינה. </w:t>
      </w:r>
    </w:p>
    <w:p w:rsidR="00AD5D40" w:rsidRDefault="00AD5D40" w:rsidP="00AD5D40">
      <w:pPr>
        <w:rPr>
          <w:rFonts w:hint="cs"/>
          <w:rtl/>
        </w:rPr>
      </w:pPr>
    </w:p>
    <w:p w:rsidR="002D0077" w:rsidRDefault="00AD5D40" w:rsidP="002D0077">
      <w:pPr>
        <w:rPr>
          <w:rFonts w:hint="cs"/>
          <w:rtl/>
        </w:rPr>
      </w:pPr>
      <w:r>
        <w:rPr>
          <w:rFonts w:hint="cs"/>
          <w:rtl/>
        </w:rPr>
        <w:t xml:space="preserve">נדמה לי, השרה תמיר, שאם נוסיף </w:t>
      </w:r>
      <w:r w:rsidR="00DB6899">
        <w:rPr>
          <w:rFonts w:hint="cs"/>
          <w:rtl/>
        </w:rPr>
        <w:t>ע</w:t>
      </w:r>
      <w:r>
        <w:rPr>
          <w:rFonts w:hint="cs"/>
          <w:rtl/>
        </w:rPr>
        <w:t>ל</w:t>
      </w:r>
      <w:r w:rsidR="00DB6899">
        <w:rPr>
          <w:rFonts w:hint="cs"/>
          <w:rtl/>
        </w:rPr>
        <w:t xml:space="preserve"> </w:t>
      </w:r>
      <w:r>
        <w:rPr>
          <w:rFonts w:hint="cs"/>
          <w:rtl/>
        </w:rPr>
        <w:t>זה את המאמץ הבלתי-מרוסן של האוצר לרסק את שירותי הבריאות במערכת בתי-הספר, את העקשנות של</w:t>
      </w:r>
      <w:r w:rsidR="00DB6899">
        <w:rPr>
          <w:rFonts w:hint="cs"/>
          <w:rtl/>
        </w:rPr>
        <w:t>ו</w:t>
      </w:r>
      <w:r>
        <w:rPr>
          <w:rFonts w:hint="cs"/>
          <w:rtl/>
        </w:rPr>
        <w:t xml:space="preserve"> להפריט את זה</w:t>
      </w:r>
      <w:r w:rsidR="00DB6899">
        <w:rPr>
          <w:rFonts w:hint="cs"/>
          <w:rtl/>
        </w:rPr>
        <w:t xml:space="preserve"> -</w:t>
      </w:r>
      <w:r>
        <w:rPr>
          <w:rFonts w:hint="cs"/>
          <w:rtl/>
        </w:rPr>
        <w:t xml:space="preserve"> גם שר הבריאות נמצא כאן </w:t>
      </w:r>
      <w:r>
        <w:rPr>
          <w:rtl/>
        </w:rPr>
        <w:t>–</w:t>
      </w:r>
      <w:r>
        <w:rPr>
          <w:rFonts w:hint="cs"/>
          <w:rtl/>
        </w:rPr>
        <w:t xml:space="preserve"> זה פשוט מעשה זדון. אין מלה אחרת לומר את זה. זה אחד השירותים הכי מפוארים בעולם. כל העולם בא ללמוד את זה מאתנו, אבל פקידי האוצר החליטו שהם ירסקו את השירות הזה לתלמידים בבתי-הספר. </w:t>
      </w:r>
    </w:p>
    <w:p w:rsidR="002D0077" w:rsidRDefault="002D0077" w:rsidP="002D0077">
      <w:pPr>
        <w:rPr>
          <w:rFonts w:hint="cs"/>
          <w:rtl/>
        </w:rPr>
      </w:pPr>
    </w:p>
    <w:p w:rsidR="00AD5D40" w:rsidRDefault="00AD5D40" w:rsidP="002D0077">
      <w:pPr>
        <w:rPr>
          <w:rFonts w:hint="cs"/>
          <w:rtl/>
        </w:rPr>
      </w:pPr>
      <w:r>
        <w:rPr>
          <w:rFonts w:hint="cs"/>
          <w:rtl/>
        </w:rPr>
        <w:t>אגב, הדברים קשורים</w:t>
      </w:r>
      <w:r w:rsidR="002D0077">
        <w:rPr>
          <w:rFonts w:hint="cs"/>
          <w:rtl/>
        </w:rPr>
        <w:t>.</w:t>
      </w:r>
      <w:r>
        <w:rPr>
          <w:rFonts w:hint="cs"/>
          <w:rtl/>
        </w:rPr>
        <w:t xml:space="preserve"> את יודעת שהיו מקרים רבים מאוד של ילדים שלא רואים טוב, לא שומעים טוב, לא נמצאים במצב בריאותי תקין, אבל הדבר הזה לא התגלה, ואז מוצאים אצלם ליקויי למידה. אם שירותי הבריאות לא יפעלו במערכת בתי-הספר, יהיו עוד יותר לקויי למידה</w:t>
      </w:r>
      <w:r w:rsidR="002D0077">
        <w:rPr>
          <w:rFonts w:hint="cs"/>
          <w:rtl/>
        </w:rPr>
        <w:t>,</w:t>
      </w:r>
      <w:r>
        <w:rPr>
          <w:rFonts w:hint="cs"/>
          <w:rtl/>
        </w:rPr>
        <w:t xml:space="preserve"> כיוון ש</w:t>
      </w:r>
      <w:r w:rsidR="002D0077">
        <w:rPr>
          <w:rFonts w:hint="cs"/>
          <w:rtl/>
        </w:rPr>
        <w:t>מצב ה</w:t>
      </w:r>
      <w:r>
        <w:rPr>
          <w:rFonts w:hint="cs"/>
          <w:rtl/>
        </w:rPr>
        <w:t>בריאות</w:t>
      </w:r>
      <w:r w:rsidR="002D0077">
        <w:rPr>
          <w:rFonts w:hint="cs"/>
          <w:rtl/>
        </w:rPr>
        <w:t xml:space="preserve"> של הילדי</w:t>
      </w:r>
      <w:r>
        <w:rPr>
          <w:rFonts w:hint="cs"/>
          <w:rtl/>
        </w:rPr>
        <w:t xml:space="preserve">ם לא </w:t>
      </w:r>
      <w:r w:rsidR="002D0077">
        <w:rPr>
          <w:rFonts w:hint="cs"/>
          <w:rtl/>
        </w:rPr>
        <w:t>י</w:t>
      </w:r>
      <w:r>
        <w:rPr>
          <w:rFonts w:hint="cs"/>
          <w:rtl/>
        </w:rPr>
        <w:t xml:space="preserve">אפשר להם את היכולת הזאת </w:t>
      </w:r>
      <w:r w:rsidR="002D0077">
        <w:rPr>
          <w:rFonts w:hint="cs"/>
          <w:rtl/>
        </w:rPr>
        <w:t xml:space="preserve">- </w:t>
      </w:r>
      <w:r>
        <w:rPr>
          <w:rFonts w:hint="cs"/>
          <w:rtl/>
        </w:rPr>
        <w:t xml:space="preserve">ללמוד, לקרוא, לשמוע, להקשיב, ולכן גם להשכיל ולהתחנך.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אחמד טיבי</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תודה, חבר הכנסת רן כהן. חבר הכנסת טלב אלסאנע - אחרון הדוברים בהצעה הדחופה הזאת לסדר-היום בנושא מערכת החינוך. לשם שינוי הוא קיבל שלוש דקות שלמות. </w:t>
      </w:r>
    </w:p>
    <w:p w:rsidR="00AD5D40" w:rsidRPr="0005703B" w:rsidRDefault="00AD5D40" w:rsidP="00AD5D40">
      <w:pPr>
        <w:rPr>
          <w:rFonts w:hint="cs"/>
          <w:rtl/>
        </w:rPr>
      </w:pPr>
    </w:p>
    <w:p w:rsidR="00AD5D40" w:rsidRDefault="00AD5D40" w:rsidP="00AD5D40">
      <w:pPr>
        <w:pStyle w:val="a4"/>
        <w:rPr>
          <w:rtl/>
        </w:rPr>
      </w:pPr>
      <w:bookmarkStart w:id="596" w:name="FS000000549T05_07_2006_17_59_45"/>
      <w:bookmarkStart w:id="597" w:name="_Toc145407521"/>
      <w:bookmarkEnd w:id="596"/>
      <w:r>
        <w:rPr>
          <w:rFonts w:hint="eastAsia"/>
          <w:rtl/>
        </w:rPr>
        <w:t>טלב</w:t>
      </w:r>
      <w:r>
        <w:rPr>
          <w:rtl/>
        </w:rPr>
        <w:t xml:space="preserve"> אלסאנע (רע"ם-תע"ל):</w:t>
      </w:r>
      <w:bookmarkEnd w:id="597"/>
    </w:p>
    <w:p w:rsidR="00AD5D40" w:rsidRDefault="00AD5D40" w:rsidP="00AD5D40">
      <w:pPr>
        <w:rPr>
          <w:rFonts w:hint="cs"/>
          <w:rtl/>
        </w:rPr>
      </w:pPr>
    </w:p>
    <w:p w:rsidR="00AD5D40" w:rsidRDefault="00AD5D40" w:rsidP="007166AA">
      <w:pPr>
        <w:rPr>
          <w:rFonts w:hint="cs"/>
          <w:rtl/>
        </w:rPr>
      </w:pPr>
      <w:r>
        <w:rPr>
          <w:rFonts w:hint="cs"/>
          <w:rtl/>
        </w:rPr>
        <w:t>אדוני היושב-ראש, חברי הכנסת</w:t>
      </w:r>
      <w:r w:rsidR="00DB6899">
        <w:rPr>
          <w:rFonts w:hint="cs"/>
          <w:rtl/>
        </w:rPr>
        <w:t>,</w:t>
      </w:r>
      <w:r>
        <w:rPr>
          <w:rFonts w:hint="cs"/>
          <w:rtl/>
        </w:rPr>
        <w:t xml:space="preserve"> </w:t>
      </w:r>
      <w:r w:rsidR="00DB6899">
        <w:rPr>
          <w:rFonts w:hint="cs"/>
          <w:rtl/>
        </w:rPr>
        <w:t>בנוגע</w:t>
      </w:r>
      <w:r>
        <w:rPr>
          <w:rFonts w:hint="cs"/>
          <w:rtl/>
        </w:rPr>
        <w:t xml:space="preserve"> </w:t>
      </w:r>
      <w:r w:rsidR="00DB6899">
        <w:rPr>
          <w:rFonts w:hint="cs"/>
          <w:rtl/>
        </w:rPr>
        <w:t>ל</w:t>
      </w:r>
      <w:r>
        <w:rPr>
          <w:rFonts w:hint="cs"/>
          <w:rtl/>
        </w:rPr>
        <w:t xml:space="preserve">דיון הקודם - הייתי אמור להעלות את נושא הדוח שהוגש לאו"ם, אבל אני מאוד שמח שהסוגיה של האוכלוסייה הערבית הבדואית בנגב לא </w:t>
      </w:r>
      <w:r w:rsidR="007166AA">
        <w:rPr>
          <w:rFonts w:hint="cs"/>
          <w:rtl/>
        </w:rPr>
        <w:t>מו</w:t>
      </w:r>
      <w:r>
        <w:rPr>
          <w:rFonts w:hint="cs"/>
          <w:rtl/>
        </w:rPr>
        <w:t>על</w:t>
      </w:r>
      <w:r w:rsidR="007166AA">
        <w:rPr>
          <w:rFonts w:hint="cs"/>
          <w:rtl/>
        </w:rPr>
        <w:t>ית</w:t>
      </w:r>
      <w:r>
        <w:rPr>
          <w:rFonts w:hint="cs"/>
          <w:rtl/>
        </w:rPr>
        <w:t xml:space="preserve"> </w:t>
      </w:r>
      <w:r w:rsidR="00DB6899">
        <w:rPr>
          <w:rFonts w:hint="cs"/>
          <w:rtl/>
        </w:rPr>
        <w:t xml:space="preserve">רק </w:t>
      </w:r>
      <w:r>
        <w:rPr>
          <w:rFonts w:hint="cs"/>
          <w:rtl/>
        </w:rPr>
        <w:t xml:space="preserve">על-ידי חברי כנסת ערבים, אלא גם חברי כנסת יהודים יתחילו לראות בבעיה של התושבים הערבים בכלל ובבעיה של התושבים הערבים בנגב </w:t>
      </w:r>
      <w:r w:rsidR="00CF7A4B">
        <w:rPr>
          <w:rFonts w:hint="cs"/>
          <w:rtl/>
        </w:rPr>
        <w:t xml:space="preserve">בפרט </w:t>
      </w:r>
      <w:r>
        <w:rPr>
          <w:rFonts w:hint="cs"/>
          <w:rtl/>
        </w:rPr>
        <w:t xml:space="preserve">בעייתם של כלל אזרחי המדינה. כאשר יש חוסר שוויון, זה משליך גם על הדו-קיום ועל מערכת היחסים ההדדית בין ערבים </w:t>
      </w:r>
      <w:r w:rsidR="00CF7A4B">
        <w:rPr>
          <w:rFonts w:hint="cs"/>
          <w:rtl/>
        </w:rPr>
        <w:t>ל</w:t>
      </w:r>
      <w:r>
        <w:rPr>
          <w:rFonts w:hint="cs"/>
          <w:rtl/>
        </w:rPr>
        <w:t>יהודים</w:t>
      </w:r>
      <w:r w:rsidR="007166AA">
        <w:rPr>
          <w:rFonts w:hint="cs"/>
          <w:rtl/>
        </w:rPr>
        <w:t>.</w:t>
      </w:r>
      <w:r>
        <w:rPr>
          <w:rFonts w:hint="cs"/>
          <w:rtl/>
        </w:rPr>
        <w:t xml:space="preserve"> אנחנו חשים את זה בנגב</w:t>
      </w:r>
      <w:r w:rsidR="007166AA">
        <w:rPr>
          <w:rFonts w:hint="cs"/>
          <w:rtl/>
        </w:rPr>
        <w:t xml:space="preserve"> במיוחד</w:t>
      </w:r>
      <w:r>
        <w:rPr>
          <w:rFonts w:hint="cs"/>
          <w:rtl/>
        </w:rPr>
        <w:t>, ולכן ראיתי לנכון שלא להעלות את זה היום על מנת להמשיך ולהעלות את זה יחד - גם יהודים וגם ערבים - ולהביא סוף</w:t>
      </w:r>
      <w:r w:rsidR="00CF7A4B">
        <w:rPr>
          <w:rFonts w:hint="cs"/>
          <w:rtl/>
        </w:rPr>
        <w:t>-</w:t>
      </w:r>
      <w:r>
        <w:rPr>
          <w:rFonts w:hint="cs"/>
          <w:rtl/>
        </w:rPr>
        <w:t xml:space="preserve">סוף לפתרון הבעיה הזאת. </w:t>
      </w:r>
    </w:p>
    <w:p w:rsidR="00AD5D40" w:rsidRDefault="00AD5D40" w:rsidP="00AD5D40">
      <w:pPr>
        <w:rPr>
          <w:rFonts w:hint="cs"/>
          <w:rtl/>
        </w:rPr>
      </w:pPr>
    </w:p>
    <w:p w:rsidR="00AD5D40" w:rsidRDefault="00AD5D40" w:rsidP="007166AA">
      <w:pPr>
        <w:rPr>
          <w:rFonts w:hint="cs"/>
          <w:rtl/>
        </w:rPr>
      </w:pPr>
      <w:r>
        <w:rPr>
          <w:rFonts w:hint="cs"/>
          <w:rtl/>
        </w:rPr>
        <w:t>הופתעתי מדבריו של חבר הכנסת גבאי, שהיה ראש מועצה ממונה בנגב</w:t>
      </w:r>
      <w:r w:rsidR="007166AA">
        <w:rPr>
          <w:rFonts w:hint="cs"/>
          <w:rtl/>
        </w:rPr>
        <w:t>.</w:t>
      </w:r>
      <w:r>
        <w:rPr>
          <w:rFonts w:hint="cs"/>
          <w:rtl/>
        </w:rPr>
        <w:t xml:space="preserve"> הוא מדבר על הנגב כאילו הוא לא יודע מה שמתרחש, כאילו הוא חי על-פי סטריאוטיפים, על-פי מה שאומרים אחרים, או אמצעי התקשורת. אתה יודע שהמציאות היא אחרת. בנגב, מדינת ישראל הספיקה להקים מעל 170 יישובים מגוונים - קיבוצים, מושבים </w:t>
      </w:r>
      <w:r>
        <w:rPr>
          <w:rtl/>
        </w:rPr>
        <w:t>–</w:t>
      </w:r>
      <w:r>
        <w:rPr>
          <w:rFonts w:hint="cs"/>
          <w:rtl/>
        </w:rPr>
        <w:t xml:space="preserve"> ליהודים, כאשר תושבים של יישובים שלמים</w:t>
      </w:r>
      <w:r w:rsidR="007166AA">
        <w:rPr>
          <w:rFonts w:hint="cs"/>
          <w:rtl/>
        </w:rPr>
        <w:t>,</w:t>
      </w:r>
      <w:r>
        <w:rPr>
          <w:rFonts w:hint="cs"/>
          <w:rtl/>
        </w:rPr>
        <w:t xml:space="preserve"> 5,000</w:t>
      </w:r>
      <w:r w:rsidR="007166AA">
        <w:rPr>
          <w:rFonts w:hint="cs"/>
          <w:rtl/>
        </w:rPr>
        <w:t xml:space="preserve"> תושבים</w:t>
      </w:r>
      <w:r>
        <w:rPr>
          <w:rFonts w:hint="cs"/>
          <w:rtl/>
        </w:rPr>
        <w:t>, 7,000</w:t>
      </w:r>
      <w:r w:rsidR="007166AA">
        <w:rPr>
          <w:rFonts w:hint="cs"/>
          <w:rtl/>
        </w:rPr>
        <w:t xml:space="preserve"> תושבים</w:t>
      </w:r>
      <w:r>
        <w:rPr>
          <w:rFonts w:hint="cs"/>
          <w:rtl/>
        </w:rPr>
        <w:t xml:space="preserve">, אין להם אפילו מי שתייה, וזאת בשנת 2006. שר התשתיות פואד בן-אליעזר עושה חגיגה כאשר הוא פותח איזה חיבור של צול אחד ליישוב. לכן אנחנו רחוקים מלהיות מרוצים.  </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598" w:name="FS000000549T05_07_2006_18_01_59C"/>
      <w:bookmarkEnd w:id="598"/>
      <w:r>
        <w:rPr>
          <w:rFonts w:hint="eastAsia"/>
          <w:rtl/>
        </w:rPr>
        <w:t>טלב</w:t>
      </w:r>
      <w:r>
        <w:rPr>
          <w:rtl/>
        </w:rPr>
        <w:t xml:space="preserve"> אלסאנע (רע"ם-תע"ל):</w:t>
      </w:r>
    </w:p>
    <w:p w:rsidR="00AD5D40" w:rsidRDefault="00AD5D40" w:rsidP="00AD5D40">
      <w:pPr>
        <w:rPr>
          <w:rFonts w:hint="cs"/>
          <w:rtl/>
        </w:rPr>
      </w:pPr>
    </w:p>
    <w:p w:rsidR="00AD5D40" w:rsidRDefault="00AD5D40" w:rsidP="00AD5D40">
      <w:pPr>
        <w:rPr>
          <w:rFonts w:hint="cs"/>
          <w:rtl/>
        </w:rPr>
      </w:pPr>
      <w:r>
        <w:rPr>
          <w:rFonts w:hint="cs"/>
          <w:rtl/>
        </w:rPr>
        <w:t xml:space="preserve">לא, לשמחתי, חבר הכנסת מג'אדלה - לא. </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CF7A4B" w:rsidP="00CF7A4B">
      <w:pPr>
        <w:ind w:left="720" w:firstLine="0"/>
        <w:rPr>
          <w:rFonts w:hint="cs"/>
          <w:rtl/>
        </w:rPr>
      </w:pPr>
      <w:r>
        <w:rPr>
          <w:rFonts w:hint="cs"/>
          <w:rtl/>
        </w:rPr>
        <w:t xml:space="preserve">- - - </w:t>
      </w:r>
      <w:r w:rsidR="00AD5D40">
        <w:rPr>
          <w:rFonts w:hint="cs"/>
          <w:rtl/>
        </w:rPr>
        <w:t xml:space="preserve">לפניך. </w:t>
      </w:r>
    </w:p>
    <w:p w:rsidR="00CF7A4B" w:rsidRDefault="00CF7A4B" w:rsidP="00CF7A4B">
      <w:pPr>
        <w:ind w:left="720" w:firstLine="0"/>
        <w:rPr>
          <w:rFonts w:hint="cs"/>
          <w:rtl/>
        </w:rPr>
      </w:pPr>
    </w:p>
    <w:p w:rsidR="00AD5D40" w:rsidRDefault="00AD5D40" w:rsidP="00AD5D40">
      <w:pPr>
        <w:pStyle w:val="-"/>
        <w:rPr>
          <w:rtl/>
        </w:rPr>
      </w:pPr>
      <w:bookmarkStart w:id="599" w:name="FS000000549T05_07_2006_18_02_06C"/>
      <w:bookmarkEnd w:id="599"/>
      <w:r>
        <w:rPr>
          <w:rFonts w:hint="eastAsia"/>
          <w:rtl/>
        </w:rPr>
        <w:t>טלב</w:t>
      </w:r>
      <w:r>
        <w:rPr>
          <w:rtl/>
        </w:rPr>
        <w:t xml:space="preserve"> אלסאנע (רע"ם-תע"ל):</w:t>
      </w:r>
    </w:p>
    <w:p w:rsidR="00AD5D40" w:rsidRDefault="00AD5D40" w:rsidP="00AD5D40">
      <w:pPr>
        <w:rPr>
          <w:rFonts w:hint="cs"/>
          <w:rtl/>
        </w:rPr>
      </w:pPr>
    </w:p>
    <w:p w:rsidR="00AD5D40" w:rsidRDefault="00AD5D40" w:rsidP="00CF7A4B">
      <w:pPr>
        <w:rPr>
          <w:rFonts w:hint="cs"/>
          <w:rtl/>
        </w:rPr>
      </w:pPr>
      <w:r>
        <w:rPr>
          <w:rFonts w:hint="cs"/>
          <w:rtl/>
        </w:rPr>
        <w:t xml:space="preserve">הזמינו אותי, אבל אם לפתוח צול במרחק של 2 ק"מ, כשאנשים צריכים להוביל מים </w:t>
      </w:r>
      <w:r w:rsidR="00CF7A4B">
        <w:rPr>
          <w:rFonts w:hint="cs"/>
          <w:rtl/>
        </w:rPr>
        <w:t>ל</w:t>
      </w:r>
      <w:r>
        <w:rPr>
          <w:rFonts w:hint="cs"/>
          <w:rtl/>
        </w:rPr>
        <w:t xml:space="preserve">מרחק של 2 ק"מ, זו סיבה לחגיגה - זה רחוק מדי. </w:t>
      </w:r>
    </w:p>
    <w:p w:rsidR="00AD5D40" w:rsidRDefault="00AD5D40" w:rsidP="00AD5D40">
      <w:pPr>
        <w:rPr>
          <w:rFonts w:hint="cs"/>
          <w:rtl/>
        </w:rPr>
      </w:pPr>
    </w:p>
    <w:p w:rsidR="00AD5D40" w:rsidRDefault="00AD5D40" w:rsidP="007166AA">
      <w:pPr>
        <w:rPr>
          <w:rFonts w:hint="cs"/>
          <w:rtl/>
        </w:rPr>
      </w:pPr>
      <w:r>
        <w:rPr>
          <w:rFonts w:hint="cs"/>
          <w:rtl/>
        </w:rPr>
        <w:t>לא נשאר לי הרבה זמן. גברתי השרה, צריך לעשות איזון בסוגיה של ההפרטה. אסור ל</w:t>
      </w:r>
      <w:r w:rsidR="007166AA">
        <w:rPr>
          <w:rFonts w:hint="cs"/>
          <w:rtl/>
        </w:rPr>
        <w:t>ה</w:t>
      </w:r>
      <w:r>
        <w:rPr>
          <w:rFonts w:hint="cs"/>
          <w:rtl/>
        </w:rPr>
        <w:t>קצ</w:t>
      </w:r>
      <w:r w:rsidR="007166AA">
        <w:rPr>
          <w:rFonts w:hint="cs"/>
          <w:rtl/>
        </w:rPr>
        <w:t>ין</w:t>
      </w:r>
      <w:r>
        <w:rPr>
          <w:rFonts w:hint="cs"/>
          <w:rtl/>
        </w:rPr>
        <w:t xml:space="preserve"> - </w:t>
      </w:r>
      <w:r w:rsidR="007166AA">
        <w:rPr>
          <w:rFonts w:hint="cs"/>
          <w:rtl/>
        </w:rPr>
        <w:t>להת</w:t>
      </w:r>
      <w:r>
        <w:rPr>
          <w:rFonts w:hint="cs"/>
          <w:rtl/>
        </w:rPr>
        <w:t xml:space="preserve">נגד </w:t>
      </w:r>
      <w:r w:rsidR="007166AA">
        <w:rPr>
          <w:rFonts w:hint="cs"/>
          <w:rtl/>
        </w:rPr>
        <w:t>ל</w:t>
      </w:r>
      <w:r>
        <w:rPr>
          <w:rFonts w:hint="cs"/>
          <w:rtl/>
        </w:rPr>
        <w:t xml:space="preserve">הפרטה באופן מוחלט או </w:t>
      </w:r>
      <w:r w:rsidR="007166AA">
        <w:rPr>
          <w:rFonts w:hint="cs"/>
          <w:rtl/>
        </w:rPr>
        <w:t>ל</w:t>
      </w:r>
      <w:r>
        <w:rPr>
          <w:rFonts w:hint="cs"/>
          <w:rtl/>
        </w:rPr>
        <w:t>הפר</w:t>
      </w:r>
      <w:r w:rsidR="007166AA">
        <w:rPr>
          <w:rFonts w:hint="cs"/>
          <w:rtl/>
        </w:rPr>
        <w:t>י</w:t>
      </w:r>
      <w:r>
        <w:rPr>
          <w:rFonts w:hint="cs"/>
          <w:rtl/>
        </w:rPr>
        <w:t>ט</w:t>
      </w:r>
      <w:r w:rsidR="007166AA">
        <w:rPr>
          <w:rFonts w:hint="cs"/>
          <w:rtl/>
        </w:rPr>
        <w:t xml:space="preserve"> </w:t>
      </w:r>
      <w:r>
        <w:rPr>
          <w:rFonts w:hint="cs"/>
          <w:rtl/>
        </w:rPr>
        <w:t>הכול. צריך לעשות איזו הערכה על-ידי גוף חיצוני לכל פרויקט שמוציאים אותו לגוף מתערב. בסופו של דבר צריך לבחון את הכדאיות. מה מגיע לתלמיד? אנחנו רואים השתלמויות וכל מיני תוכניות</w:t>
      </w:r>
      <w:r w:rsidR="00F32CB6">
        <w:rPr>
          <w:rFonts w:hint="cs"/>
          <w:rtl/>
        </w:rPr>
        <w:t xml:space="preserve"> חומש,</w:t>
      </w:r>
      <w:r>
        <w:rPr>
          <w:rFonts w:hint="cs"/>
          <w:rtl/>
        </w:rPr>
        <w:t xml:space="preserve"> אבל המצב לא משתפר. צריך לבחון את האפקטיביות של התוכניות האלה, ולכן צריך להצמיד מעריך, מלווה חיצוני, שיעריך את מידת ההצלחה או הכישלון ולבחון את הכדאיות. </w:t>
      </w:r>
    </w:p>
    <w:p w:rsidR="00AD5D40" w:rsidRDefault="00AD5D40" w:rsidP="00AD5D40">
      <w:pPr>
        <w:rPr>
          <w:rFonts w:hint="cs"/>
          <w:rtl/>
        </w:rPr>
      </w:pPr>
    </w:p>
    <w:p w:rsidR="00AD5D40" w:rsidRDefault="00AD5D40" w:rsidP="007166AA">
      <w:pPr>
        <w:rPr>
          <w:rFonts w:hint="cs"/>
          <w:rtl/>
        </w:rPr>
      </w:pPr>
      <w:r>
        <w:rPr>
          <w:rFonts w:hint="cs"/>
          <w:rtl/>
        </w:rPr>
        <w:t xml:space="preserve">הדבר הנוסף, לדעתי </w:t>
      </w:r>
      <w:r>
        <w:rPr>
          <w:rtl/>
        </w:rPr>
        <w:t>–</w:t>
      </w:r>
      <w:r>
        <w:rPr>
          <w:rFonts w:hint="cs"/>
          <w:rtl/>
        </w:rPr>
        <w:t xml:space="preserve"> הפרטה של </w:t>
      </w:r>
      <w:r w:rsidR="00F32CB6">
        <w:rPr>
          <w:rFonts w:hint="cs"/>
          <w:rtl/>
        </w:rPr>
        <w:t>החינוך ל</w:t>
      </w:r>
      <w:r>
        <w:rPr>
          <w:rFonts w:hint="cs"/>
          <w:rtl/>
        </w:rPr>
        <w:t xml:space="preserve">גיל </w:t>
      </w:r>
      <w:r w:rsidR="00F32CB6">
        <w:rPr>
          <w:rFonts w:hint="cs"/>
          <w:rtl/>
        </w:rPr>
        <w:t>ה</w:t>
      </w:r>
      <w:r>
        <w:rPr>
          <w:rFonts w:hint="cs"/>
          <w:rtl/>
        </w:rPr>
        <w:t>רך</w:t>
      </w:r>
      <w:r w:rsidR="007166AA">
        <w:rPr>
          <w:rFonts w:hint="cs"/>
          <w:rtl/>
        </w:rPr>
        <w:t>.</w:t>
      </w:r>
      <w:r>
        <w:rPr>
          <w:rFonts w:hint="cs"/>
          <w:rtl/>
        </w:rPr>
        <w:t xml:space="preserve"> אנחנו רואים חברות שקמות וצצות. לדעתי, זה דבר אבסורדי. אי-אפשר לעשות מזה רק רווח. השיקול שלהם הוא כדאיות כלכלית, ואת זה צריך להפסיק. </w:t>
      </w:r>
    </w:p>
    <w:p w:rsidR="00AD5D40" w:rsidRDefault="00AD5D40" w:rsidP="00AD5D40">
      <w:pPr>
        <w:rPr>
          <w:rFonts w:hint="cs"/>
          <w:rtl/>
        </w:rPr>
      </w:pPr>
    </w:p>
    <w:p w:rsidR="00AD5D40" w:rsidRDefault="00AD5D40" w:rsidP="00AD5D40">
      <w:pPr>
        <w:rPr>
          <w:rFonts w:hint="cs"/>
          <w:rtl/>
        </w:rPr>
      </w:pPr>
      <w:r>
        <w:rPr>
          <w:rFonts w:hint="cs"/>
          <w:rtl/>
        </w:rPr>
        <w:t xml:space="preserve">והדבר האחרון שצריך לבחון - גברתי השרה, סליחה - הוא המציאות ביישובים הערביים בנגב. כאשר אנחנו רואים </w:t>
      </w:r>
      <w:r>
        <w:rPr>
          <w:rtl/>
        </w:rPr>
        <w:t>–</w:t>
      </w:r>
      <w:r>
        <w:rPr>
          <w:rFonts w:hint="cs"/>
          <w:rtl/>
        </w:rPr>
        <w:t xml:space="preserve"> תושבי גוש-קטיף אמרו שזה השליך על התוצאות של בחינות הבגרות. את יודעת איזו השלכה יש לעובדה שתלמידים, אין להם חשמל בבית? צריך למדוד קילומטרים, הסעות. 15 מיליון שקל מדי חודש משלמת המדינה אך ורק למערך ההסעות. למה לא להקים בתי-ספר? </w:t>
      </w:r>
    </w:p>
    <w:p w:rsidR="00AD5D40" w:rsidRDefault="00AD5D40" w:rsidP="00AD5D40">
      <w:pPr>
        <w:rPr>
          <w:rFonts w:hint="cs"/>
          <w:rtl/>
        </w:rPr>
      </w:pPr>
    </w:p>
    <w:p w:rsidR="00AD5D40" w:rsidRDefault="00AD5D40" w:rsidP="007166AA">
      <w:pPr>
        <w:rPr>
          <w:rFonts w:hint="cs"/>
          <w:rtl/>
        </w:rPr>
      </w:pPr>
      <w:r>
        <w:rPr>
          <w:rFonts w:hint="cs"/>
          <w:rtl/>
        </w:rPr>
        <w:t>וסוף-סוף</w:t>
      </w:r>
      <w:r w:rsidR="00F32CB6">
        <w:rPr>
          <w:rFonts w:hint="cs"/>
          <w:rtl/>
        </w:rPr>
        <w:t xml:space="preserve"> יש</w:t>
      </w:r>
      <w:r>
        <w:rPr>
          <w:rFonts w:hint="cs"/>
          <w:rtl/>
        </w:rPr>
        <w:t xml:space="preserve"> לבחון באמת את ביטול הבחינה הפסיכומטרית כמבחן לקבלת סטודנטים באוניברסיטאות</w:t>
      </w:r>
      <w:r w:rsidR="00F32CB6">
        <w:rPr>
          <w:rFonts w:hint="cs"/>
          <w:rtl/>
        </w:rPr>
        <w:t>,</w:t>
      </w:r>
      <w:r>
        <w:rPr>
          <w:rFonts w:hint="cs"/>
          <w:rtl/>
        </w:rPr>
        <w:t xml:space="preserve"> לבחון את זה באופן כדאי ורציני.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חבר הכנסת טלב אלסאנע, האם אתה רוצה להתייחס לתלונה של חבר הכנסת גבאי על הפרגולה בבאר-שבע? שהוא מקופח? האם אתה מוכן לעזור לו?</w:t>
      </w:r>
    </w:p>
    <w:p w:rsidR="00AD5D40" w:rsidRDefault="00AD5D40" w:rsidP="00067F42">
      <w:pPr>
        <w:rPr>
          <w:rFonts w:hint="cs"/>
          <w:rtl/>
        </w:rPr>
      </w:pPr>
    </w:p>
    <w:p w:rsidR="00AD5D40" w:rsidRDefault="00AD5D40" w:rsidP="00AD5D40">
      <w:pPr>
        <w:pStyle w:val="af6"/>
        <w:rPr>
          <w:rtl/>
        </w:rPr>
      </w:pPr>
      <w:r>
        <w:rPr>
          <w:rFonts w:hint="eastAsia"/>
          <w:rtl/>
        </w:rPr>
        <w:t>טלב</w:t>
      </w:r>
      <w:r>
        <w:rPr>
          <w:rtl/>
        </w:rPr>
        <w:t xml:space="preserve"> אלסאנע (רע"ם-תע"ל):</w:t>
      </w:r>
    </w:p>
    <w:p w:rsidR="00AD5D40" w:rsidRDefault="00AD5D40" w:rsidP="00AD5D40">
      <w:pPr>
        <w:rPr>
          <w:rFonts w:hint="cs"/>
          <w:rtl/>
        </w:rPr>
      </w:pPr>
    </w:p>
    <w:p w:rsidR="00AD5D40" w:rsidRDefault="00AD5D40" w:rsidP="00AD5D40">
      <w:pPr>
        <w:rPr>
          <w:rFonts w:hint="cs"/>
          <w:rtl/>
        </w:rPr>
      </w:pPr>
      <w:r>
        <w:rPr>
          <w:rFonts w:hint="cs"/>
          <w:rtl/>
        </w:rPr>
        <w:t xml:space="preserve">אני מסתפק בדבריו של היושב-ראש.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רבה. </w:t>
      </w:r>
    </w:p>
    <w:p w:rsidR="00AD5D40" w:rsidRDefault="00AD5D40" w:rsidP="00AD5D40">
      <w:pPr>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אדוני היושב-ראש, אני לא ידעתי שהיה שם ראש מועצה - -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F32CB6">
      <w:pPr>
        <w:rPr>
          <w:rFonts w:hint="cs"/>
          <w:rtl/>
        </w:rPr>
      </w:pPr>
      <w:r>
        <w:rPr>
          <w:rFonts w:hint="cs"/>
          <w:rtl/>
        </w:rPr>
        <w:t>חשוב שחברי הכנסת יתגייסו למען הפרגולה של חבר הכנסת אליהו גבאי. הפרגולה היא נושא חשוב, וזה שווה הצעה נפרדת, חבר הכנסת גבאי. פרגולה זה דבר חשוב בהשוואה למים של הכפרים הלא</w:t>
      </w:r>
      <w:r w:rsidR="00F32CB6">
        <w:rPr>
          <w:rFonts w:hint="cs"/>
          <w:rtl/>
        </w:rPr>
        <w:t>-</w:t>
      </w:r>
      <w:r>
        <w:rPr>
          <w:rFonts w:hint="cs"/>
          <w:rtl/>
        </w:rPr>
        <w:t xml:space="preserve">מוכרים. תודה. </w:t>
      </w:r>
    </w:p>
    <w:p w:rsidR="00AD5D40" w:rsidRDefault="00AD5D40" w:rsidP="00AD5D40">
      <w:pPr>
        <w:rPr>
          <w:rFonts w:hint="cs"/>
          <w:rtl/>
        </w:rPr>
      </w:pPr>
    </w:p>
    <w:p w:rsidR="00AD5D40" w:rsidRDefault="00AD5D40" w:rsidP="00AD5D40">
      <w:pPr>
        <w:pStyle w:val="af6"/>
        <w:rPr>
          <w:rtl/>
        </w:rPr>
      </w:pPr>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אני רואה שחברי הבית מאוחדים בנושא הפרגולה של חבר הכנסת אלי גבאי. מעולם לא היתה אחדות דעים כזאת. הרשמת את הבית. אמפתיה מקיר לקיר. תודה רבה. </w:t>
      </w:r>
    </w:p>
    <w:p w:rsidR="00AD5D40" w:rsidRDefault="00AD5D40" w:rsidP="00AD5D40">
      <w:pPr>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067F42">
      <w:pPr>
        <w:rPr>
          <w:rFonts w:hint="cs"/>
          <w:rtl/>
        </w:rPr>
      </w:pPr>
      <w:r>
        <w:rPr>
          <w:rFonts w:hint="cs"/>
          <w:rtl/>
        </w:rPr>
        <w:t xml:space="preserve">תעלה ותבוא כבוד השרה יולי תמיר. </w:t>
      </w:r>
    </w:p>
    <w:p w:rsidR="00AD5D40" w:rsidRDefault="00AD5D40" w:rsidP="00067F42">
      <w:pPr>
        <w:rPr>
          <w:rFonts w:hint="cs"/>
          <w:rtl/>
        </w:rPr>
      </w:pPr>
    </w:p>
    <w:p w:rsidR="00AD5D40" w:rsidRDefault="00AD5D40" w:rsidP="00AD5D40">
      <w:pPr>
        <w:pStyle w:val="af6"/>
        <w:rPr>
          <w:rtl/>
        </w:rPr>
      </w:pPr>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067F42">
      <w:pPr>
        <w:rPr>
          <w:rFonts w:hint="cs"/>
          <w:rtl/>
        </w:rPr>
      </w:pPr>
      <w:r>
        <w:rPr>
          <w:rFonts w:hint="cs"/>
          <w:rtl/>
        </w:rPr>
        <w:t xml:space="preserve">ראית את הבית של טלב אלסאנע? יפה מאוד.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כן. בעשר אצבעות הוא בנה אותו. אף אחד לא עשה לו טובה. </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7166AA">
      <w:pPr>
        <w:rPr>
          <w:rFonts w:hint="cs"/>
          <w:rtl/>
        </w:rPr>
      </w:pPr>
      <w:r>
        <w:rPr>
          <w:rFonts w:hint="cs"/>
          <w:rtl/>
        </w:rPr>
        <w:t xml:space="preserve">בתים טובים למי - - - אני לא מבינה את זה. </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067F42">
      <w:pPr>
        <w:rPr>
          <w:rFonts w:hint="cs"/>
          <w:rtl/>
        </w:rPr>
      </w:pPr>
      <w:r>
        <w:rPr>
          <w:rFonts w:hint="cs"/>
          <w:rtl/>
        </w:rPr>
        <w:t xml:space="preserve">הוא רוצה שטלב אלסאנע יגור באוהל. </w:t>
      </w:r>
    </w:p>
    <w:p w:rsidR="00AD5D40" w:rsidRDefault="00AD5D40" w:rsidP="00067F42">
      <w:pPr>
        <w:rPr>
          <w:rFonts w:hint="cs"/>
          <w:rtl/>
        </w:rPr>
      </w:pPr>
    </w:p>
    <w:p w:rsidR="00AD5D40" w:rsidRDefault="00AD5D40" w:rsidP="00AD5D40">
      <w:pPr>
        <w:pStyle w:val="af6"/>
        <w:rPr>
          <w:rtl/>
        </w:rPr>
      </w:pPr>
      <w:r>
        <w:rPr>
          <w:rFonts w:hint="eastAsia"/>
          <w:rtl/>
        </w:rPr>
        <w:t>קריאות</w:t>
      </w:r>
      <w:r>
        <w:rPr>
          <w:rtl/>
        </w:rPr>
        <w:t>:</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F32CB6">
      <w:pPr>
        <w:rPr>
          <w:rFonts w:hint="cs"/>
          <w:rtl/>
        </w:rPr>
      </w:pPr>
      <w:r>
        <w:rPr>
          <w:rFonts w:hint="cs"/>
          <w:rtl/>
        </w:rPr>
        <w:t xml:space="preserve">חבר'ה, כבוד השרה יולי תמיר מתחילה לדבר, </w:t>
      </w:r>
      <w:r w:rsidR="007166AA">
        <w:rPr>
          <w:rFonts w:hint="cs"/>
          <w:rtl/>
        </w:rPr>
        <w:t>ו</w:t>
      </w:r>
      <w:r>
        <w:rPr>
          <w:rFonts w:hint="cs"/>
          <w:rtl/>
        </w:rPr>
        <w:t xml:space="preserve">אנחנו משעים את נושא הפרגולה </w:t>
      </w:r>
      <w:r w:rsidR="00F32CB6">
        <w:rPr>
          <w:rFonts w:hint="cs"/>
          <w:rtl/>
        </w:rPr>
        <w:t xml:space="preserve">עד </w:t>
      </w:r>
      <w:r>
        <w:rPr>
          <w:rFonts w:hint="cs"/>
          <w:rtl/>
        </w:rPr>
        <w:t xml:space="preserve">לאחר סיום דבריה. תודה רבה. </w:t>
      </w:r>
    </w:p>
    <w:p w:rsidR="00AD5D40" w:rsidRDefault="00AD5D40" w:rsidP="00AD5D40">
      <w:pPr>
        <w:rPr>
          <w:rFonts w:hint="cs"/>
          <w:rtl/>
        </w:rPr>
      </w:pPr>
    </w:p>
    <w:p w:rsidR="00AD5D40" w:rsidRDefault="00AD5D40" w:rsidP="00AD5D40">
      <w:pPr>
        <w:pStyle w:val="af6"/>
        <w:rPr>
          <w:rtl/>
        </w:rPr>
      </w:pPr>
      <w:r>
        <w:rPr>
          <w:rFonts w:hint="eastAsia"/>
          <w:rtl/>
        </w:rPr>
        <w:t>אליהו</w:t>
      </w:r>
      <w:r>
        <w:rPr>
          <w:rtl/>
        </w:rPr>
        <w:t xml:space="preserve"> גבאי (האיחוד הלאומי - מפד"ל):</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חבר הכנסת גבאי, תודה. </w:t>
      </w:r>
    </w:p>
    <w:p w:rsidR="00AD5D40" w:rsidRPr="00766509" w:rsidRDefault="00AD5D40" w:rsidP="00AD5D40">
      <w:pPr>
        <w:rPr>
          <w:rFonts w:hint="cs"/>
          <w:rtl/>
        </w:rPr>
      </w:pPr>
    </w:p>
    <w:p w:rsidR="00AD5D40" w:rsidRDefault="00AD5D40" w:rsidP="00AD5D40">
      <w:pPr>
        <w:pStyle w:val="a4"/>
        <w:rPr>
          <w:rtl/>
        </w:rPr>
      </w:pPr>
      <w:bookmarkStart w:id="600" w:name="FS000001043T05_07_2006_18_04_59"/>
      <w:bookmarkStart w:id="601" w:name="FS000001043T05_07_2006_19_19_11"/>
      <w:bookmarkStart w:id="602" w:name="_Toc145407522"/>
      <w:bookmarkEnd w:id="600"/>
      <w:r>
        <w:rPr>
          <w:rFonts w:hint="eastAsia"/>
          <w:rtl/>
        </w:rPr>
        <w:t>שרת</w:t>
      </w:r>
      <w:r>
        <w:rPr>
          <w:rtl/>
        </w:rPr>
        <w:t xml:space="preserve"> החינוך יולי תמיר:</w:t>
      </w:r>
      <w:bookmarkEnd w:id="602"/>
    </w:p>
    <w:p w:rsidR="00AD5D40" w:rsidRDefault="00AD5D40" w:rsidP="00AD5D40">
      <w:pPr>
        <w:rPr>
          <w:rtl/>
        </w:rPr>
      </w:pPr>
    </w:p>
    <w:bookmarkEnd w:id="601"/>
    <w:p w:rsidR="00AD5D40" w:rsidRDefault="00D67FE8" w:rsidP="00D67FE8">
      <w:pPr>
        <w:rPr>
          <w:rFonts w:hint="cs"/>
          <w:rtl/>
        </w:rPr>
      </w:pPr>
      <w:r>
        <w:rPr>
          <w:rFonts w:hint="cs"/>
          <w:rtl/>
        </w:rPr>
        <w:t xml:space="preserve">אדוני היושב-ראש, חברי הכנסת, </w:t>
      </w:r>
      <w:r w:rsidR="00AD5D40">
        <w:rPr>
          <w:rFonts w:hint="cs"/>
          <w:rtl/>
        </w:rPr>
        <w:t>קודם כול אני רוצה להודות לחברי חברי הכנסת באמת על השאלות המאוד</w:t>
      </w:r>
      <w:r w:rsidR="00F32CB6">
        <w:rPr>
          <w:rFonts w:hint="cs"/>
          <w:rtl/>
        </w:rPr>
        <w:t>-</w:t>
      </w:r>
      <w:r w:rsidR="00AD5D40">
        <w:rPr>
          <w:rFonts w:hint="cs"/>
          <w:rtl/>
        </w:rPr>
        <w:t xml:space="preserve">חשובות שעלו כאן לדיון </w:t>
      </w:r>
      <w:r w:rsidR="00AD5D40">
        <w:rPr>
          <w:rtl/>
        </w:rPr>
        <w:t>–</w:t>
      </w:r>
      <w:r w:rsidR="00AD5D40">
        <w:rPr>
          <w:rFonts w:hint="cs"/>
          <w:rtl/>
        </w:rPr>
        <w:t xml:space="preserve"> מעבר לנושא הפרגו</w:t>
      </w:r>
      <w:r>
        <w:rPr>
          <w:rFonts w:hint="cs"/>
          <w:rtl/>
        </w:rPr>
        <w:t xml:space="preserve">לה - -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כן. נושא חשוב בפני עצמו. </w:t>
      </w:r>
    </w:p>
    <w:p w:rsidR="00AD5D40" w:rsidRDefault="00AD5D40" w:rsidP="00AD5D40">
      <w:pPr>
        <w:rPr>
          <w:rFonts w:hint="cs"/>
          <w:rtl/>
        </w:rPr>
      </w:pPr>
    </w:p>
    <w:p w:rsidR="00AD5D40" w:rsidRDefault="00AD5D40" w:rsidP="00AD5D40">
      <w:pPr>
        <w:pStyle w:val="-"/>
        <w:rPr>
          <w:rtl/>
        </w:rPr>
      </w:pPr>
      <w:bookmarkStart w:id="603" w:name="FS000000549T05_07_2006_19_18_37C"/>
      <w:bookmarkStart w:id="604" w:name="FS000000549T05_07_2006_19_18_51C"/>
      <w:bookmarkStart w:id="605" w:name="FS000001043T05_07_2006_19_19_32C"/>
      <w:bookmarkEnd w:id="603"/>
      <w:bookmarkEnd w:id="604"/>
      <w:bookmarkEnd w:id="605"/>
      <w:r>
        <w:rPr>
          <w:rFonts w:hint="eastAsia"/>
          <w:rtl/>
        </w:rPr>
        <w:t>שרת</w:t>
      </w:r>
      <w:r>
        <w:rPr>
          <w:rtl/>
        </w:rPr>
        <w:t xml:space="preserve"> החינוך יולי תמיר:</w:t>
      </w:r>
    </w:p>
    <w:p w:rsidR="00AD5D40" w:rsidRDefault="00AD5D40" w:rsidP="00AD5D40">
      <w:pPr>
        <w:rPr>
          <w:rFonts w:hint="cs"/>
          <w:rtl/>
        </w:rPr>
      </w:pPr>
    </w:p>
    <w:p w:rsidR="00AD5D40" w:rsidRDefault="00D67FE8" w:rsidP="00AD5D40">
      <w:pPr>
        <w:rPr>
          <w:rFonts w:hint="cs"/>
          <w:rtl/>
        </w:rPr>
      </w:pPr>
      <w:r>
        <w:rPr>
          <w:rFonts w:hint="cs"/>
          <w:rtl/>
        </w:rPr>
        <w:t xml:space="preserve">- - </w:t>
      </w:r>
      <w:r w:rsidR="00AD5D40">
        <w:rPr>
          <w:rFonts w:hint="cs"/>
          <w:rtl/>
        </w:rPr>
        <w:t xml:space="preserve">ואני אשתדל לענות עליהן על-פי סדר הדברים. </w:t>
      </w:r>
    </w:p>
    <w:p w:rsidR="00AD5D40" w:rsidRDefault="00AD5D40" w:rsidP="00AD5D40">
      <w:pPr>
        <w:rPr>
          <w:rFonts w:hint="cs"/>
          <w:rtl/>
        </w:rPr>
      </w:pPr>
    </w:p>
    <w:p w:rsidR="00D67FE8" w:rsidRDefault="00AD5D40" w:rsidP="00D67FE8">
      <w:pPr>
        <w:rPr>
          <w:rFonts w:hint="cs"/>
          <w:rtl/>
        </w:rPr>
      </w:pPr>
      <w:r>
        <w:rPr>
          <w:rFonts w:hint="cs"/>
          <w:rtl/>
        </w:rPr>
        <w:t xml:space="preserve">ראשית, לשאלתה של חברת הכנסת נאדיה חילו. יש כאן אי-הבנה מסוימת. השנה לא היתה עלייה בהיקף ההעתקות בבחינות, אבל היתה עלייה בהיקף הבחינה שלנו את עניין ההעתקות. זאת אומרת, השנה משרד החינוך שכר בודקים שפיקחו על הבחינות באופן חיצוני, ולצערי גילינו דבר שנדמה לי שאנחנו יודעים, שיש </w:t>
      </w:r>
      <w:r w:rsidR="00D67FE8">
        <w:rPr>
          <w:rFonts w:hint="cs"/>
          <w:rtl/>
        </w:rPr>
        <w:t xml:space="preserve">תופעה של העתקה בבחינות הבגרות. </w:t>
      </w:r>
      <w:r>
        <w:rPr>
          <w:rFonts w:hint="cs"/>
          <w:rtl/>
        </w:rPr>
        <w:t xml:space="preserve">דווקא מכיוון שאנחנו רוצים לייחס לבחינות הבגרות משקל רב, אנחנו רוצים שהבחינות תהיינה נקיות. נדמה לי שזה אינטרס של כולנו. אנחנו נמשיך להעסיק בודקים חיצוניים, כי ידוע לנו היטב שבתוך המערך הבית-ספרי יש איזו נטייה, לפעמים, להתעלם כך או אחרת, ואולי לפעמים אפילו להעלים עין מתופעת ההעתקות. </w:t>
      </w:r>
    </w:p>
    <w:p w:rsidR="00D67FE8" w:rsidRDefault="00D67FE8" w:rsidP="00D67FE8">
      <w:pPr>
        <w:rPr>
          <w:rFonts w:hint="cs"/>
          <w:rtl/>
        </w:rPr>
      </w:pPr>
    </w:p>
    <w:p w:rsidR="00AD5D40" w:rsidRDefault="00AD5D40" w:rsidP="00D67FE8">
      <w:pPr>
        <w:rPr>
          <w:rFonts w:hint="cs"/>
          <w:rtl/>
        </w:rPr>
      </w:pPr>
      <w:r>
        <w:rPr>
          <w:rFonts w:hint="cs"/>
          <w:rtl/>
        </w:rPr>
        <w:t xml:space="preserve">הבהרנו לבתי-הספר </w:t>
      </w:r>
      <w:r>
        <w:rPr>
          <w:rtl/>
        </w:rPr>
        <w:t>–</w:t>
      </w:r>
      <w:r>
        <w:rPr>
          <w:rFonts w:hint="cs"/>
          <w:rtl/>
        </w:rPr>
        <w:t xml:space="preserve"> בכל המגזרים, דרך אגב - שאנחנו לא ניתן יד ל</w:t>
      </w:r>
      <w:r w:rsidR="00D67FE8">
        <w:rPr>
          <w:rFonts w:hint="cs"/>
          <w:rtl/>
        </w:rPr>
        <w:t>דבר</w:t>
      </w:r>
      <w:r>
        <w:rPr>
          <w:rFonts w:hint="cs"/>
          <w:rtl/>
        </w:rPr>
        <w:t xml:space="preserve"> הזה, והחל מהשנה הזאת, וגם בשנה הבאה, תהיה מערכת בדיקה. אני מקווה שהתופעה הזאת תלך ותיעלם ככל שידעו התלמידים, המורים והמנהלים שאנחנו פוקחים עין, ואני מקווה שככל שנעבוד בצורה טובה יותר כך יעלה ערכן של בחינות הבגרות, משום שהן תיתפסנה כמשקפות נאמנה את היכולת של התלמידים, וזה ישרת את כולנו. </w:t>
      </w:r>
    </w:p>
    <w:p w:rsidR="00AD5D40" w:rsidRDefault="00AD5D40" w:rsidP="00AD5D40">
      <w:pPr>
        <w:rPr>
          <w:rFonts w:hint="cs"/>
          <w:rtl/>
        </w:rPr>
      </w:pPr>
    </w:p>
    <w:p w:rsidR="00AD5D40" w:rsidRDefault="00AD5D40" w:rsidP="00D67FE8">
      <w:pPr>
        <w:rPr>
          <w:rFonts w:hint="cs"/>
          <w:rtl/>
        </w:rPr>
      </w:pPr>
      <w:r>
        <w:rPr>
          <w:rFonts w:hint="cs"/>
          <w:rtl/>
        </w:rPr>
        <w:t xml:space="preserve">הנושא השני שעלה כאן היה </w:t>
      </w:r>
      <w:r>
        <w:rPr>
          <w:rtl/>
        </w:rPr>
        <w:t>–</w:t>
      </w:r>
      <w:r>
        <w:rPr>
          <w:rFonts w:hint="cs"/>
          <w:rtl/>
        </w:rPr>
        <w:t xml:space="preserve"> ואני תיכף אגע, כמובן, בשאלת העסקת המורים, שהיתה שאלה מרכזית כאן </w:t>
      </w:r>
      <w:r>
        <w:rPr>
          <w:rtl/>
        </w:rPr>
        <w:t>–</w:t>
      </w:r>
      <w:r>
        <w:rPr>
          <w:rFonts w:hint="cs"/>
          <w:rtl/>
        </w:rPr>
        <w:t xml:space="preserve"> עלתה השאלה של ליקויי למידה. חבר הכנסת רן כהן, יש שתי תופעות שצריך לעמוד עליהן. ראשית, עם הגידול באוכלוסייה והתפתחות שיטות האבחון, גדל כל הזמן מספר התלמידים לקויי הלמידה. דרך אגב, הרבה מעל למה ששיערנו לפני כמה שנים. אנחנו יודעים היום לאבחן יותר לקויות, דרך אגב, גם לטפל ביותר לקויות - וזה גורם לכך שברצף שבין לקות למידה </w:t>
      </w:r>
      <w:r>
        <w:rPr>
          <w:rtl/>
        </w:rPr>
        <w:t>–</w:t>
      </w:r>
      <w:r>
        <w:rPr>
          <w:rFonts w:hint="cs"/>
          <w:rtl/>
        </w:rPr>
        <w:t xml:space="preserve"> לקות למידה זה דבר שונה מקשיים אחרים. בדרך כלל ילדים לקויי למידה לומדים בכיתה הרגילה, אבל הם זקוקים לסיוע, אלא אם הלקות היא מאוד חמורה. בנושא הזה אנחנו כל הזמן נדרשים למשאבים נוספים, שאמרתי בהזדמנויות אחרות ש</w:t>
      </w:r>
      <w:r w:rsidR="00D67FE8">
        <w:rPr>
          <w:rFonts w:hint="cs"/>
          <w:rtl/>
        </w:rPr>
        <w:t xml:space="preserve">הם </w:t>
      </w:r>
      <w:r>
        <w:rPr>
          <w:rFonts w:hint="cs"/>
          <w:rtl/>
        </w:rPr>
        <w:t xml:space="preserve">לא מצויים בידינו. </w:t>
      </w:r>
    </w:p>
    <w:p w:rsidR="00AD5D40" w:rsidRDefault="00AD5D40" w:rsidP="00AD5D40">
      <w:pPr>
        <w:rPr>
          <w:rFonts w:hint="cs"/>
          <w:rtl/>
        </w:rPr>
      </w:pPr>
    </w:p>
    <w:p w:rsidR="00AD5D40" w:rsidRDefault="00AD5D40" w:rsidP="00D67FE8">
      <w:pPr>
        <w:rPr>
          <w:rFonts w:hint="cs"/>
          <w:rtl/>
        </w:rPr>
      </w:pPr>
      <w:r>
        <w:rPr>
          <w:rFonts w:hint="cs"/>
          <w:rtl/>
        </w:rPr>
        <w:t xml:space="preserve">במקביל קורות עוד שתי תופעות, שדרך אגב, אין להן הסבר בעולם כולו, אבל הן תופעות עולמיות: יש עלייה מאוד גדולה, שהיא בחוסר פרופורציה לגידול האוכלוסייה, של </w:t>
      </w:r>
      <w:r w:rsidR="00D67FE8">
        <w:rPr>
          <w:rFonts w:hint="cs"/>
          <w:rtl/>
        </w:rPr>
        <w:t>מספר ה</w:t>
      </w:r>
      <w:r>
        <w:rPr>
          <w:rFonts w:hint="cs"/>
          <w:rtl/>
        </w:rPr>
        <w:t xml:space="preserve">ילדים </w:t>
      </w:r>
      <w:r w:rsidR="00D67FE8">
        <w:rPr>
          <w:rFonts w:hint="cs"/>
          <w:rtl/>
        </w:rPr>
        <w:t>ה</w:t>
      </w:r>
      <w:r>
        <w:rPr>
          <w:rFonts w:hint="cs"/>
          <w:rtl/>
        </w:rPr>
        <w:t>אוטיסטים</w:t>
      </w:r>
      <w:r w:rsidR="00D67FE8">
        <w:rPr>
          <w:rFonts w:hint="cs"/>
          <w:rtl/>
        </w:rPr>
        <w:t>.</w:t>
      </w:r>
      <w:r>
        <w:rPr>
          <w:rFonts w:hint="cs"/>
          <w:rtl/>
        </w:rPr>
        <w:t xml:space="preserve"> אף אחד לא יודע להסביר את זה, אבל זו עובדה. אנחנו עדים לגידול מאוד ניכר</w:t>
      </w:r>
      <w:r w:rsidR="00D67FE8">
        <w:rPr>
          <w:rFonts w:hint="cs"/>
          <w:rtl/>
        </w:rPr>
        <w:t xml:space="preserve"> גם בחינוך המיוחד</w:t>
      </w:r>
      <w:r>
        <w:rPr>
          <w:rFonts w:hint="cs"/>
          <w:rtl/>
        </w:rPr>
        <w:t xml:space="preserve">. זאת </w:t>
      </w:r>
      <w:r w:rsidR="00D67FE8">
        <w:rPr>
          <w:rFonts w:hint="cs"/>
          <w:rtl/>
        </w:rPr>
        <w:t xml:space="preserve"> </w:t>
      </w:r>
      <w:r>
        <w:rPr>
          <w:rFonts w:hint="cs"/>
          <w:rtl/>
        </w:rPr>
        <w:t xml:space="preserve">אומרת, המשאבים העומדים לרשותנו גדלים, אבל הם גדלים בקצב גידול האוכלוסייה. התופעות גדלות מהר יותר, אם בגלל אבחון ואם בגלל תופעות שאין לנו שליטה ומידע עליהן. לכן הפער בין השירות שאנחנו נותנים </w:t>
      </w:r>
      <w:r w:rsidR="00260F8F">
        <w:rPr>
          <w:rFonts w:hint="cs"/>
          <w:rtl/>
        </w:rPr>
        <w:t>ל</w:t>
      </w:r>
      <w:r>
        <w:rPr>
          <w:rFonts w:hint="cs"/>
          <w:rtl/>
        </w:rPr>
        <w:t xml:space="preserve">בין הצרכים, הולך וגדל. וזה מאבק </w:t>
      </w:r>
      <w:r>
        <w:rPr>
          <w:rtl/>
        </w:rPr>
        <w:t>–</w:t>
      </w:r>
      <w:r>
        <w:rPr>
          <w:rFonts w:hint="cs"/>
          <w:rtl/>
        </w:rPr>
        <w:t xml:space="preserve"> אמרתי את זה כבר כמה פעמים מעל דוכן הכנסת </w:t>
      </w:r>
      <w:r>
        <w:rPr>
          <w:rtl/>
        </w:rPr>
        <w:t>–</w:t>
      </w:r>
      <w:r>
        <w:rPr>
          <w:rFonts w:hint="cs"/>
          <w:rtl/>
        </w:rPr>
        <w:t xml:space="preserve"> מתמשך שלנו עם האוצר, להכיר בתופעה הזאת. היא לא קשורה, לצערי, לשום דבר אחר, אין לנו שליטה עליה. כמו שאמרתי זו תופעה כלל-עולמית. </w:t>
      </w:r>
    </w:p>
    <w:p w:rsidR="00AD5D40" w:rsidRDefault="00AD5D40" w:rsidP="00AD5D40">
      <w:pPr>
        <w:rPr>
          <w:rFonts w:hint="cs"/>
          <w:rtl/>
        </w:rPr>
      </w:pPr>
    </w:p>
    <w:p w:rsidR="00AD5D40" w:rsidRDefault="00AD5D40" w:rsidP="00D67FE8">
      <w:pPr>
        <w:rPr>
          <w:rFonts w:hint="cs"/>
          <w:rtl/>
        </w:rPr>
      </w:pPr>
      <w:r>
        <w:rPr>
          <w:rFonts w:hint="cs"/>
          <w:rtl/>
        </w:rPr>
        <w:t xml:space="preserve">כן היה רצוי, כמובן, שבכיתות שיש בהן ילדים עם ליקויי למידה </w:t>
      </w:r>
      <w:r>
        <w:rPr>
          <w:rtl/>
        </w:rPr>
        <w:t>–</w:t>
      </w:r>
      <w:r>
        <w:rPr>
          <w:rFonts w:hint="cs"/>
          <w:rtl/>
        </w:rPr>
        <w:t xml:space="preserve"> והיום </w:t>
      </w:r>
      <w:r w:rsidR="00D67FE8">
        <w:rPr>
          <w:rFonts w:hint="cs"/>
          <w:rtl/>
        </w:rPr>
        <w:t xml:space="preserve">זה </w:t>
      </w:r>
      <w:r>
        <w:rPr>
          <w:rFonts w:hint="cs"/>
          <w:rtl/>
        </w:rPr>
        <w:t xml:space="preserve">כמעט כל כיתה בישראל </w:t>
      </w:r>
      <w:r>
        <w:rPr>
          <w:rtl/>
        </w:rPr>
        <w:t>–</w:t>
      </w:r>
      <w:r>
        <w:rPr>
          <w:rFonts w:hint="cs"/>
          <w:rtl/>
        </w:rPr>
        <w:t xml:space="preserve"> תהיינה סייעות מיוחדות. אין לי האפשרות לעשות זאת, וזה חבל, כי יש הרבה מאוד ילדים שבסיוע קל מאוד היו משתלבים בכיתה ללא כל קושי, ויותר מכך </w:t>
      </w:r>
      <w:r>
        <w:rPr>
          <w:rtl/>
        </w:rPr>
        <w:t>–</w:t>
      </w:r>
      <w:r>
        <w:rPr>
          <w:rFonts w:hint="cs"/>
          <w:rtl/>
        </w:rPr>
        <w:t xml:space="preserve"> היו מאפשרים לכיתה ללמוד. </w:t>
      </w:r>
    </w:p>
    <w:p w:rsidR="00AD5D40" w:rsidRDefault="00AD5D40" w:rsidP="00AD5D40">
      <w:pPr>
        <w:rPr>
          <w:rFonts w:hint="cs"/>
          <w:rtl/>
        </w:rPr>
      </w:pPr>
    </w:p>
    <w:p w:rsidR="00AD5D40" w:rsidRDefault="00AD5D40" w:rsidP="00D67FE8">
      <w:pPr>
        <w:rPr>
          <w:rFonts w:hint="cs"/>
          <w:rtl/>
        </w:rPr>
      </w:pPr>
      <w:r>
        <w:rPr>
          <w:rFonts w:hint="cs"/>
          <w:rtl/>
        </w:rPr>
        <w:t>המאבק הזה בוודאי ילווה אותנו עוד כמה שנים. ביקשתי, ואני מקווה שגם האוצר ייעתר לבקשתי, קודם כול לעשות בחינה מחודשת של כל התחום, כי התחום משתנה. דרך אגב, גם שיטות הטיפול משתנות</w:t>
      </w:r>
      <w:r w:rsidR="00D67FE8">
        <w:rPr>
          <w:rFonts w:hint="cs"/>
          <w:rtl/>
        </w:rPr>
        <w:t>.</w:t>
      </w:r>
      <w:r>
        <w:rPr>
          <w:rFonts w:hint="cs"/>
          <w:rtl/>
        </w:rPr>
        <w:t xml:space="preserve"> </w:t>
      </w:r>
      <w:r w:rsidR="00D67FE8">
        <w:rPr>
          <w:rFonts w:hint="cs"/>
          <w:rtl/>
        </w:rPr>
        <w:t xml:space="preserve">לכן </w:t>
      </w:r>
      <w:r>
        <w:rPr>
          <w:rFonts w:hint="cs"/>
          <w:rtl/>
        </w:rPr>
        <w:t xml:space="preserve">צריך להתעדכן, ללמוד, לדעת באמת איפה אנחנו עומדים, כדי שנוכל להיערך לשנים הקרובות, ואגף של משרד החינוך, בראשות רות פן </w:t>
      </w:r>
      <w:r>
        <w:rPr>
          <w:rtl/>
        </w:rPr>
        <w:t>–</w:t>
      </w:r>
      <w:r>
        <w:rPr>
          <w:rFonts w:hint="cs"/>
          <w:rtl/>
        </w:rPr>
        <w:t xml:space="preserve"> שעושה עבודה יוצאת מן הכלל</w:t>
      </w:r>
      <w:r w:rsidR="00D67FE8">
        <w:rPr>
          <w:rFonts w:hint="cs"/>
          <w:rtl/>
        </w:rPr>
        <w:t>,</w:t>
      </w:r>
      <w:r>
        <w:rPr>
          <w:rFonts w:hint="cs"/>
          <w:rtl/>
        </w:rPr>
        <w:t xml:space="preserve"> </w:t>
      </w:r>
      <w:r w:rsidR="00D67FE8">
        <w:rPr>
          <w:rFonts w:hint="cs"/>
          <w:rtl/>
        </w:rPr>
        <w:t>ו</w:t>
      </w:r>
      <w:r>
        <w:rPr>
          <w:rFonts w:hint="cs"/>
          <w:rtl/>
        </w:rPr>
        <w:t xml:space="preserve">צריך לברך אותה, כי זאת עבודה קשה ושוחקת - יושב בימים האלה ובודק את התחום כולו, ואנחנו נתקדם, לנסות ולהבין איך פותרים את הבעיות הללו.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השאלה, גברתי השרה, אם הנתונים אצלנו בכל זאת לא פורצים את הנתונים של מדינות העולם. </w:t>
      </w:r>
    </w:p>
    <w:p w:rsidR="00AD5D40" w:rsidRDefault="00AD5D40" w:rsidP="00AD5D40">
      <w:pPr>
        <w:rPr>
          <w:rFonts w:hint="cs"/>
          <w:rtl/>
        </w:rPr>
      </w:pPr>
    </w:p>
    <w:p w:rsidR="00AD5D40" w:rsidRDefault="00AD5D40" w:rsidP="00AD5D40">
      <w:pPr>
        <w:pStyle w:val="-"/>
        <w:rPr>
          <w:rtl/>
        </w:rPr>
      </w:pPr>
      <w:bookmarkStart w:id="606" w:name="FS000001043T05_07_2006_19_30_38C"/>
      <w:bookmarkEnd w:id="606"/>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ממש לא. לא.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זה בדוק?</w:t>
      </w:r>
    </w:p>
    <w:p w:rsidR="00AD5D40" w:rsidRDefault="00AD5D40" w:rsidP="00AD5D40">
      <w:pPr>
        <w:rPr>
          <w:rFonts w:hint="cs"/>
          <w:rtl/>
        </w:rPr>
      </w:pPr>
    </w:p>
    <w:p w:rsidR="00AD5D40" w:rsidRDefault="00AD5D40" w:rsidP="00AD5D40">
      <w:pPr>
        <w:pStyle w:val="-"/>
        <w:rPr>
          <w:rtl/>
        </w:rPr>
      </w:pPr>
      <w:bookmarkStart w:id="607" w:name="FS000001043T05_07_2006_19_30_49C"/>
      <w:bookmarkEnd w:id="607"/>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כן. אנחנו נמצאים בממוצע הבין-לאומי של ליקויי למידה, גם של אוטיזם וגם של בעיות אחרות. </w:t>
      </w:r>
    </w:p>
    <w:p w:rsidR="00AD5D40" w:rsidRDefault="00AD5D40" w:rsidP="00AD5D40">
      <w:pPr>
        <w:rPr>
          <w:rFonts w:hint="cs"/>
          <w:rtl/>
        </w:rPr>
      </w:pPr>
    </w:p>
    <w:p w:rsidR="00AD5D40" w:rsidRDefault="00AD5D40" w:rsidP="00260F8F">
      <w:pPr>
        <w:rPr>
          <w:rFonts w:hint="cs"/>
          <w:rtl/>
        </w:rPr>
      </w:pPr>
      <w:r>
        <w:rPr>
          <w:rFonts w:hint="cs"/>
          <w:rtl/>
        </w:rPr>
        <w:t xml:space="preserve">אם אתה רוצה, אדוני, שאני אדייק מאוד, יש תרבויות-משנה בחברה הישראלית, שמאופיינות בנישואי קרובים, ושם, באזורים מסוימים </w:t>
      </w:r>
      <w:r>
        <w:rPr>
          <w:rtl/>
        </w:rPr>
        <w:t>–</w:t>
      </w:r>
      <w:r>
        <w:rPr>
          <w:rFonts w:hint="cs"/>
          <w:rtl/>
        </w:rPr>
        <w:t xml:space="preserve"> אבל אלה לא מספרים שמשנים את התמונה הלאומית </w:t>
      </w:r>
      <w:r>
        <w:rPr>
          <w:rtl/>
        </w:rPr>
        <w:t>–</w:t>
      </w:r>
      <w:r>
        <w:rPr>
          <w:rFonts w:hint="cs"/>
          <w:rtl/>
        </w:rPr>
        <w:t xml:space="preserve"> יש יותר בעיות. אבל זה באמת, מבחינה לאומית, במספרים - אם ירצה אדוני, אני אביא את המספרים העולמיים, את ההשוואות </w:t>
      </w:r>
      <w:r>
        <w:rPr>
          <w:rtl/>
        </w:rPr>
        <w:t>–</w:t>
      </w:r>
      <w:r>
        <w:rPr>
          <w:rFonts w:hint="cs"/>
          <w:rtl/>
        </w:rPr>
        <w:t xml:space="preserve"> אנחנו לא חריגים בעניין הזה.  </w:t>
      </w:r>
    </w:p>
    <w:p w:rsidR="00AD5D40" w:rsidRDefault="00AD5D40" w:rsidP="00AD5D40">
      <w:pPr>
        <w:rPr>
          <w:rFonts w:hint="cs"/>
          <w:rtl/>
        </w:rPr>
      </w:pPr>
    </w:p>
    <w:p w:rsidR="00AD5D40" w:rsidRDefault="00AD5D40" w:rsidP="00260F8F">
      <w:pPr>
        <w:rPr>
          <w:rFonts w:hint="cs"/>
          <w:rtl/>
        </w:rPr>
      </w:pPr>
      <w:r>
        <w:rPr>
          <w:rFonts w:hint="cs"/>
          <w:rtl/>
        </w:rPr>
        <w:t>אשר לשאלת האלימות מצד מורים</w:t>
      </w:r>
      <w:r w:rsidR="00260F8F">
        <w:rPr>
          <w:rFonts w:hint="cs"/>
          <w:rtl/>
        </w:rPr>
        <w:t>,</w:t>
      </w:r>
      <w:r>
        <w:rPr>
          <w:rFonts w:hint="cs"/>
          <w:rtl/>
        </w:rPr>
        <w:t xml:space="preserve"> חבר הכנסת מג'אדלה, אני </w:t>
      </w:r>
      <w:r>
        <w:rPr>
          <w:rtl/>
        </w:rPr>
        <w:t>–</w:t>
      </w:r>
      <w:r>
        <w:rPr>
          <w:rFonts w:hint="cs"/>
          <w:rtl/>
        </w:rPr>
        <w:t xml:space="preserve"> חב</w:t>
      </w:r>
      <w:r w:rsidR="00D67FE8">
        <w:rPr>
          <w:rFonts w:hint="cs"/>
          <w:rtl/>
        </w:rPr>
        <w:t>רי חברי הכנסת מג'אדלה ויחימוביץ</w:t>
      </w:r>
      <w:r>
        <w:rPr>
          <w:rFonts w:hint="cs"/>
          <w:rtl/>
        </w:rPr>
        <w:t xml:space="preserve"> - - -</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 - -</w:t>
      </w:r>
    </w:p>
    <w:p w:rsidR="00AD5D40" w:rsidRDefault="00AD5D40" w:rsidP="00AD5D40">
      <w:pPr>
        <w:rPr>
          <w:rFonts w:hint="cs"/>
          <w:rtl/>
        </w:rPr>
      </w:pPr>
    </w:p>
    <w:p w:rsidR="00AD5D40" w:rsidRDefault="00AD5D40" w:rsidP="00AD5D40">
      <w:pPr>
        <w:pStyle w:val="-"/>
        <w:rPr>
          <w:rtl/>
        </w:rPr>
      </w:pPr>
      <w:bookmarkStart w:id="608" w:name="FS000001043T05_07_2006_19_33_00C"/>
      <w:bookmarkEnd w:id="608"/>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הבנתי.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באמצע דבריה. </w:t>
      </w:r>
    </w:p>
    <w:p w:rsidR="00AD5D40" w:rsidRDefault="00AD5D40" w:rsidP="00AD5D40">
      <w:pPr>
        <w:rPr>
          <w:rFonts w:hint="cs"/>
          <w:rtl/>
        </w:rPr>
      </w:pPr>
    </w:p>
    <w:p w:rsidR="00AD5D40" w:rsidRDefault="00AD5D40" w:rsidP="00AD5D40">
      <w:pPr>
        <w:pStyle w:val="-"/>
        <w:rPr>
          <w:rtl/>
        </w:rPr>
      </w:pPr>
      <w:bookmarkStart w:id="609" w:name="FS000001043T05_07_2006_19_33_16C"/>
      <w:bookmarkEnd w:id="609"/>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כל הפרעה לטובה, אבל פשוט רציתי לענות לך על שאלתך. כל אלימות נגד תלמידים, אני רואה בחומרה רבה. וכל פעם שייחשף בפנינו מקרה </w:t>
      </w:r>
      <w:r>
        <w:rPr>
          <w:rtl/>
        </w:rPr>
        <w:t>–</w:t>
      </w:r>
      <w:r>
        <w:rPr>
          <w:rFonts w:hint="cs"/>
          <w:rtl/>
        </w:rPr>
        <w:t xml:space="preserve"> סליחה, את שאלת את זה, חברת הכנסת חילו </w:t>
      </w:r>
      <w:r>
        <w:rPr>
          <w:rtl/>
        </w:rPr>
        <w:t>–</w:t>
      </w:r>
      <w:r>
        <w:rPr>
          <w:rFonts w:hint="cs"/>
          <w:rtl/>
        </w:rPr>
        <w:t xml:space="preserve"> כל פעם שייחשף בפנינו מקרה של מורה שנקט אלימות, אנחנו נדאג להרחיק אותו מהמערכת. </w:t>
      </w:r>
    </w:p>
    <w:p w:rsidR="00AD5D40" w:rsidRDefault="00AD5D40" w:rsidP="00AD5D40">
      <w:pPr>
        <w:rPr>
          <w:rFonts w:hint="cs"/>
          <w:rtl/>
        </w:rPr>
      </w:pPr>
    </w:p>
    <w:p w:rsidR="00AD5D40" w:rsidRDefault="00AD5D40" w:rsidP="00D67FE8">
      <w:pPr>
        <w:rPr>
          <w:rFonts w:hint="cs"/>
          <w:rtl/>
        </w:rPr>
      </w:pPr>
      <w:r>
        <w:rPr>
          <w:rFonts w:hint="cs"/>
          <w:rtl/>
        </w:rPr>
        <w:t xml:space="preserve">יש מקרים שיש אי-בהירות, </w:t>
      </w:r>
      <w:r w:rsidR="00260F8F">
        <w:rPr>
          <w:rFonts w:hint="cs"/>
          <w:rtl/>
        </w:rPr>
        <w:t>זה</w:t>
      </w:r>
      <w:r>
        <w:rPr>
          <w:rFonts w:hint="cs"/>
          <w:rtl/>
        </w:rPr>
        <w:t xml:space="preserve"> טוען כך ו</w:t>
      </w:r>
      <w:r w:rsidR="00260F8F">
        <w:rPr>
          <w:rFonts w:hint="cs"/>
          <w:rtl/>
        </w:rPr>
        <w:t>ז</w:t>
      </w:r>
      <w:r>
        <w:rPr>
          <w:rFonts w:hint="cs"/>
          <w:rtl/>
        </w:rPr>
        <w:t>ה</w:t>
      </w:r>
      <w:r w:rsidR="00260F8F">
        <w:rPr>
          <w:rFonts w:hint="cs"/>
          <w:rtl/>
        </w:rPr>
        <w:t xml:space="preserve"> טוען</w:t>
      </w:r>
      <w:r>
        <w:rPr>
          <w:rFonts w:hint="cs"/>
          <w:rtl/>
        </w:rPr>
        <w:t xml:space="preserve"> אחרת. בכל מקרה כזה </w:t>
      </w:r>
      <w:r w:rsidR="00D67FE8">
        <w:rPr>
          <w:rFonts w:hint="cs"/>
          <w:rtl/>
        </w:rPr>
        <w:t>אנחנו</w:t>
      </w:r>
      <w:r w:rsidR="00D67FE8">
        <w:rPr>
          <w:rtl/>
        </w:rPr>
        <w:t xml:space="preserve"> </w:t>
      </w:r>
      <w:r>
        <w:rPr>
          <w:rFonts w:hint="cs"/>
          <w:rtl/>
        </w:rPr>
        <w:t>מזמנים דיון ובירור - - -</w:t>
      </w:r>
    </w:p>
    <w:p w:rsidR="00AD5D40" w:rsidRDefault="00AD5D40"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 xml:space="preserve">זה לא מגיע. יש קשר שתיקה. אולי צריך להכין תוכנית, שיהיו מודעים, שהמנגנון יבקר אותם בצורה מאוד - - -  יש איזה קשר שתיקה.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רבה. </w:t>
      </w:r>
    </w:p>
    <w:p w:rsidR="00AD5D40" w:rsidRDefault="00AD5D40" w:rsidP="00AD5D40">
      <w:pPr>
        <w:rPr>
          <w:rFonts w:hint="cs"/>
          <w:rtl/>
        </w:rPr>
      </w:pPr>
    </w:p>
    <w:p w:rsidR="00AD5D40" w:rsidRDefault="00AD5D40" w:rsidP="00AD5D40">
      <w:pPr>
        <w:pStyle w:val="-"/>
        <w:rPr>
          <w:rtl/>
        </w:rPr>
      </w:pPr>
      <w:bookmarkStart w:id="610" w:name="FS000001043T05_07_2006_19_36_52C"/>
      <w:bookmarkEnd w:id="610"/>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גם אם את צודקת </w:t>
      </w:r>
      <w:r>
        <w:rPr>
          <w:rtl/>
        </w:rPr>
        <w:t>–</w:t>
      </w:r>
      <w:r>
        <w:rPr>
          <w:rFonts w:hint="cs"/>
          <w:rtl/>
        </w:rPr>
        <w:t xml:space="preserve"> קשה, כמו שאת יודעת, לממשלה, לשבור קשר שתיקה. היא הגורם הכי פחות יעיל בנושאים האלה. אבל כל תלונה שתוגש לי </w:t>
      </w:r>
      <w:r>
        <w:rPr>
          <w:rtl/>
        </w:rPr>
        <w:t>–</w:t>
      </w:r>
      <w:r>
        <w:rPr>
          <w:rFonts w:hint="cs"/>
          <w:rtl/>
        </w:rPr>
        <w:t xml:space="preserve"> ואני אומרת את זה בגלוי </w:t>
      </w:r>
      <w:r>
        <w:rPr>
          <w:rtl/>
        </w:rPr>
        <w:t>–</w:t>
      </w:r>
      <w:r>
        <w:rPr>
          <w:rFonts w:hint="cs"/>
          <w:rtl/>
        </w:rPr>
        <w:t xml:space="preserve"> על אלימות של מורים כלפי תלמידים, תטופל מייד ובאופן חד-משמעי. זה לא יעלה על הדעת, אין לזה שום הצדקה, שום הסבר ושום תירוץ. אם זה יתברר כנכון, תגישו לי את המקרים ואני אדאג לטפל בהם. </w:t>
      </w:r>
    </w:p>
    <w:p w:rsidR="00AD5D40" w:rsidRDefault="00AD5D40" w:rsidP="00AD5D40">
      <w:pPr>
        <w:rPr>
          <w:rFonts w:hint="cs"/>
          <w:rtl/>
        </w:rPr>
      </w:pPr>
    </w:p>
    <w:p w:rsidR="00AD5D40" w:rsidRDefault="00AD5D40" w:rsidP="00D67FE8">
      <w:pPr>
        <w:rPr>
          <w:rFonts w:hint="cs"/>
          <w:rtl/>
        </w:rPr>
      </w:pPr>
      <w:r>
        <w:rPr>
          <w:rFonts w:hint="cs"/>
          <w:rtl/>
        </w:rPr>
        <w:t xml:space="preserve">ועכשיו לשאלה המרכזית של אופן העסקת המורים. אין זה סוד שאני קיבלתי לידי מערכת שעברה תהליך הפרטה מואץ. דרך אגב, אני רוצה להיות הוגנת מאוד </w:t>
      </w:r>
      <w:r w:rsidR="00D67FE8">
        <w:rPr>
          <w:rFonts w:hint="cs"/>
          <w:rtl/>
        </w:rPr>
        <w:t>כלפי ה</w:t>
      </w:r>
      <w:r>
        <w:rPr>
          <w:rFonts w:hint="cs"/>
          <w:rtl/>
        </w:rPr>
        <w:t>עניין הזה, כי זאת שאלה מאוד סבוכה. ראשית, חלק גדול מהגורמים שמעסיקים מורים מחוץ למערכת החינוך, בתנאים שדובר בהם</w:t>
      </w:r>
      <w:r w:rsidR="00D67FE8">
        <w:rPr>
          <w:rFonts w:hint="cs"/>
          <w:rtl/>
        </w:rPr>
        <w:t>, הם לא גורמים למטרות רווח. חלקם</w:t>
      </w:r>
      <w:r>
        <w:rPr>
          <w:rFonts w:hint="cs"/>
          <w:rtl/>
        </w:rPr>
        <w:t xml:space="preserve"> עמותות שעושות עבודה נפלאה. </w:t>
      </w:r>
    </w:p>
    <w:p w:rsidR="00AD5D40" w:rsidRDefault="00AD5D40" w:rsidP="00AD5D40">
      <w:pPr>
        <w:rPr>
          <w:rFonts w:hint="cs"/>
          <w:rtl/>
        </w:rPr>
      </w:pPr>
    </w:p>
    <w:p w:rsidR="00D67FE8" w:rsidRDefault="00AD5D40" w:rsidP="00D67FE8">
      <w:pPr>
        <w:rPr>
          <w:rFonts w:hint="cs"/>
          <w:rtl/>
        </w:rPr>
      </w:pPr>
      <w:r>
        <w:rPr>
          <w:rFonts w:hint="cs"/>
          <w:rtl/>
        </w:rPr>
        <w:t xml:space="preserve">צריך לא לערבב כאן את הדברים. חלק גדול מהתוכניות הנוספות שנכנסו לבתי-הספר בשנים האחרונות, והן תוכניות טובות ואיכותיות, ניתנות בכלים הללו. אני אומרת לכם את זה, כי גם לשיקול שלי, אם לומר עכשיו שלא ייכנס יותר מורה לבית-ספר באופן הזה, נכנסת ההבחנה הזאת שאומרת שאני אאבד תוכניות מצוינות שעליהן מתבססת היום העשרה בבתי-הספר. אני כבר אומר לכם, שבמקומות שבהם כבר פעלתי, כי זה חרג מהנורמה, ולא הרשיתי להעסיק מורים, יש הפגנות של הורים ושל תלמידים, כי אנחנו מונעים מההורים באותו רגע לעשות משהו שנראה להם לפחות מאוד חשוב. </w:t>
      </w:r>
    </w:p>
    <w:p w:rsidR="00D67FE8" w:rsidRDefault="00D67FE8" w:rsidP="00D67FE8">
      <w:pPr>
        <w:rPr>
          <w:rFonts w:hint="cs"/>
          <w:rtl/>
        </w:rPr>
      </w:pPr>
    </w:p>
    <w:p w:rsidR="00AD5D40" w:rsidRDefault="00AD5D40" w:rsidP="00D67FE8">
      <w:pPr>
        <w:rPr>
          <w:rFonts w:hint="cs"/>
          <w:rtl/>
        </w:rPr>
      </w:pPr>
      <w:r>
        <w:rPr>
          <w:rFonts w:hint="cs"/>
          <w:rtl/>
        </w:rPr>
        <w:t xml:space="preserve">אנחנו נעמוד על כך שהדברים יתנהלו על-פי דין. היכולת לשלם למורים בדרכים שהן לא הדרכים שבעיני צריכות להיות דרך המלך, זאת אומרת דרך ההעסקה הקבועה במשרד, היא חוקית והיא מעוגנת בכללים של משרד החינוך וגם </w:t>
      </w:r>
      <w:r w:rsidR="00D67FE8">
        <w:rPr>
          <w:rFonts w:hint="cs"/>
          <w:rtl/>
        </w:rPr>
        <w:t>ב</w:t>
      </w:r>
      <w:r>
        <w:rPr>
          <w:rFonts w:hint="cs"/>
          <w:rtl/>
        </w:rPr>
        <w:t xml:space="preserve">כללים שהכנסת אישרה. </w:t>
      </w:r>
    </w:p>
    <w:p w:rsidR="00AD5D40" w:rsidRDefault="00AD5D40" w:rsidP="00067F42">
      <w:pPr>
        <w:rPr>
          <w:rFonts w:hint="cs"/>
          <w:rtl/>
        </w:rPr>
      </w:pPr>
    </w:p>
    <w:p w:rsidR="00AD5D40" w:rsidRDefault="00AD5D40" w:rsidP="00260F8F">
      <w:pPr>
        <w:rPr>
          <w:rFonts w:hint="cs"/>
          <w:rtl/>
        </w:rPr>
      </w:pPr>
      <w:r>
        <w:rPr>
          <w:rFonts w:hint="cs"/>
          <w:rtl/>
        </w:rPr>
        <w:t xml:space="preserve">אבל - וכאן בעיני פתרון </w:t>
      </w:r>
      <w:r w:rsidR="00260F8F">
        <w:rPr>
          <w:rFonts w:hint="cs"/>
          <w:rtl/>
        </w:rPr>
        <w:t>ה</w:t>
      </w:r>
      <w:r>
        <w:rPr>
          <w:rFonts w:hint="cs"/>
          <w:rtl/>
        </w:rPr>
        <w:t xml:space="preserve">סוגיה הזאת - אני מאוד מקווה שמאוד בקרוב ניכנס למשא-ומתן עם ארגוני המורים. משא-ומתן עם ארגוני המורים אמור לכלול גם את שינוי שבוע העבודה של המורה. אם שבוע העבודה של המורה ישתנה, כמובן, כחלק מעליית השכר, מההכשרה ומשינוי אופי ההתנהלות, אותן תוכניות, שבעצם האריכו את יום הלימודים או הקטינו כיתות, לא יהיה להן יותר מקום במערכת החינוך. אני אומרת לכם בכנות, שהדרך היחידה שבה התופעה הזאת תיעלם כליל היא הגעה להסכמה עם המורים על אופי עבודתם ושכרם, ואז, ברגע שמערכת החינוך כולה תעבור ליום לימודים ארוך, תוכניות הלימודים הנוספות תהפוכנה לשוליות מאוד. </w:t>
      </w:r>
    </w:p>
    <w:p w:rsidR="00AD5D40" w:rsidRDefault="00AD5D40" w:rsidP="00067F42">
      <w:pPr>
        <w:rPr>
          <w:rFonts w:hint="cs"/>
          <w:rtl/>
        </w:rPr>
      </w:pPr>
    </w:p>
    <w:p w:rsidR="00D67FE8" w:rsidRDefault="00AD5D40" w:rsidP="00D67FE8">
      <w:pPr>
        <w:rPr>
          <w:rFonts w:hint="cs"/>
          <w:rtl/>
        </w:rPr>
      </w:pPr>
      <w:r>
        <w:rPr>
          <w:rFonts w:hint="cs"/>
          <w:rtl/>
        </w:rPr>
        <w:t xml:space="preserve">לכן, בעיני, לפתרון כרגע יש שתי רגליים. רגל אחת היא הרגל החוקית. בכל מקום שהדבר נעשה באופן לא חוקי, אנחנו נתערב. נדמה לי שהכנסת הזאת, כמו כל הכנסות שקדמו לה, חייבת לכבד את החוקים שהיא חוקקה. אנחנו נעמוד על כך שכל מי שמועסק, מועסק על-פי דיני העבודה במלואם, ואנחנו נעמוד על כך שכל מי שמועסק, מועסק על-פי החוקים שנוגעים לתחום החינוך במלואם. </w:t>
      </w:r>
    </w:p>
    <w:p w:rsidR="00D67FE8" w:rsidRDefault="00D67FE8" w:rsidP="00D67FE8">
      <w:pPr>
        <w:rPr>
          <w:rFonts w:hint="cs"/>
          <w:rtl/>
        </w:rPr>
      </w:pPr>
    </w:p>
    <w:p w:rsidR="00D67FE8" w:rsidRDefault="00AD5D40" w:rsidP="00D67FE8">
      <w:pPr>
        <w:rPr>
          <w:rFonts w:hint="cs"/>
          <w:rtl/>
        </w:rPr>
      </w:pPr>
      <w:r>
        <w:rPr>
          <w:rFonts w:hint="cs"/>
          <w:rtl/>
        </w:rPr>
        <w:t>אני כבר אומרת בגלוי, שזה לא יפתור את בעיית התל"ן - תוכניות הלימודים הנוספות - כי ה</w:t>
      </w:r>
      <w:r w:rsidR="00260F8F">
        <w:rPr>
          <w:rFonts w:hint="cs"/>
          <w:rtl/>
        </w:rPr>
        <w:t>ן</w:t>
      </w:r>
      <w:r>
        <w:rPr>
          <w:rFonts w:hint="cs"/>
          <w:rtl/>
        </w:rPr>
        <w:t xml:space="preserve"> מעוג</w:t>
      </w:r>
      <w:r w:rsidR="00260F8F">
        <w:rPr>
          <w:rFonts w:hint="cs"/>
          <w:rtl/>
        </w:rPr>
        <w:t>נות</w:t>
      </w:r>
      <w:r>
        <w:rPr>
          <w:rFonts w:hint="cs"/>
          <w:rtl/>
        </w:rPr>
        <w:t xml:space="preserve"> בחוקים ובתקנות ובהסדרים הקיימים. </w:t>
      </w:r>
    </w:p>
    <w:p w:rsidR="00D67FE8" w:rsidRDefault="00D67FE8" w:rsidP="00D67FE8">
      <w:pPr>
        <w:rPr>
          <w:rFonts w:hint="cs"/>
          <w:rtl/>
        </w:rPr>
      </w:pPr>
    </w:p>
    <w:p w:rsidR="00AD5D40" w:rsidRDefault="00AD5D40" w:rsidP="00D67FE8">
      <w:pPr>
        <w:rPr>
          <w:rFonts w:hint="cs"/>
          <w:rtl/>
        </w:rPr>
      </w:pPr>
      <w:r>
        <w:rPr>
          <w:rFonts w:hint="cs"/>
          <w:rtl/>
        </w:rPr>
        <w:t xml:space="preserve">נדמה לי שפתרון </w:t>
      </w:r>
      <w:r w:rsidR="00260F8F">
        <w:rPr>
          <w:rFonts w:hint="cs"/>
          <w:rtl/>
        </w:rPr>
        <w:t>ה</w:t>
      </w:r>
      <w:r>
        <w:rPr>
          <w:rFonts w:hint="cs"/>
          <w:rtl/>
        </w:rPr>
        <w:t xml:space="preserve">סוגיה הזאת יבוא רק אם יהיה הסדר מלא עם המורים. לכן אני מאוד מקווה שגם ארגוני המורים וגם הממשלה יעשו יד אחת כדי להגיע להסדר, כך שנוכל לעשות שינוי מבני באופן שבו מתנהל בית-הספר הישראלי. </w:t>
      </w:r>
    </w:p>
    <w:p w:rsidR="00AD5D40" w:rsidRDefault="00AD5D40" w:rsidP="00067F42">
      <w:pPr>
        <w:rPr>
          <w:rFonts w:hint="cs"/>
          <w:rtl/>
        </w:rPr>
      </w:pPr>
    </w:p>
    <w:p w:rsidR="00AD5D40" w:rsidRDefault="00AD5D40" w:rsidP="00D67FE8">
      <w:pPr>
        <w:rPr>
          <w:rFonts w:hint="cs"/>
          <w:rtl/>
        </w:rPr>
      </w:pPr>
      <w:r>
        <w:rPr>
          <w:rFonts w:hint="cs"/>
          <w:rtl/>
        </w:rPr>
        <w:t xml:space="preserve">אני רוצה לומר מלה אחת על שוויון ההזדמנויות. זה אומנם לא הופנה בשאלות אלי, אבל זה גלש ועלה גם בדיונים שנוגעים לתחום החינוך. החל מהשנה הבאה אנחנו נתנהל על-פי העיקרון הבא: כל הטבה שהמערכת תיתן - אם בגיל הרך, </w:t>
      </w:r>
      <w:r w:rsidR="00C55C10">
        <w:rPr>
          <w:rFonts w:hint="cs"/>
          <w:rtl/>
        </w:rPr>
        <w:t xml:space="preserve">אם </w:t>
      </w:r>
      <w:r w:rsidR="00D67FE8">
        <w:rPr>
          <w:rFonts w:hint="cs"/>
          <w:rtl/>
        </w:rPr>
        <w:t>ל</w:t>
      </w:r>
      <w:r>
        <w:rPr>
          <w:rFonts w:hint="cs"/>
          <w:rtl/>
        </w:rPr>
        <w:t>נוער במצוקה, א</w:t>
      </w:r>
      <w:r w:rsidR="00D67FE8">
        <w:rPr>
          <w:rFonts w:hint="cs"/>
          <w:rtl/>
        </w:rPr>
        <w:t>ם</w:t>
      </w:r>
      <w:r>
        <w:rPr>
          <w:rFonts w:hint="cs"/>
          <w:rtl/>
        </w:rPr>
        <w:t xml:space="preserve"> בתוכניות לימודים - היא תינתן תוך העדפה מתקנת, על-פי עקרונות סוציו-אקונומיים. אני אומרת בצער, לא בשמחה, שכיוון שרוב המגזר הערבי מצוי באשכולות הנמוכים, ממילא ההעדפה תהיה שם. למה אני אומרת את זה בצער? כי זאת לא בשורה גדולה לאומה לומר שאנחנו נעדיף את המקומות החלשים, כי הם חלשים. </w:t>
      </w:r>
    </w:p>
    <w:p w:rsidR="00AD5D40" w:rsidRDefault="00AD5D40" w:rsidP="00067F42">
      <w:pPr>
        <w:rPr>
          <w:rFonts w:hint="cs"/>
          <w:rtl/>
        </w:rPr>
      </w:pPr>
    </w:p>
    <w:p w:rsidR="00AD5D40" w:rsidRDefault="00AD5D40" w:rsidP="00AD5D40">
      <w:pPr>
        <w:pStyle w:val="af6"/>
        <w:rPr>
          <w:rtl/>
        </w:rPr>
      </w:pPr>
      <w:r>
        <w:rPr>
          <w:rFonts w:hint="eastAsia"/>
          <w:rtl/>
        </w:rPr>
        <w:t>מגלי</w:t>
      </w:r>
      <w:r>
        <w:rPr>
          <w:rtl/>
        </w:rPr>
        <w:t xml:space="preserve"> והבה (קדימה):</w:t>
      </w:r>
    </w:p>
    <w:p w:rsidR="00AD5D40" w:rsidRDefault="00AD5D40" w:rsidP="00AD5D40">
      <w:pPr>
        <w:rPr>
          <w:rFonts w:hint="cs"/>
          <w:rtl/>
        </w:rPr>
      </w:pPr>
    </w:p>
    <w:p w:rsidR="00AD5D40" w:rsidRDefault="00AD5D40" w:rsidP="00AD5D40">
      <w:pPr>
        <w:rPr>
          <w:rFonts w:hint="cs"/>
          <w:rtl/>
        </w:rPr>
      </w:pPr>
      <w:r>
        <w:rPr>
          <w:rFonts w:hint="cs"/>
          <w:rtl/>
        </w:rPr>
        <w:t xml:space="preserve">למה, מהתקציב הקיים אפשר לתת להעדפה מתקנת. </w:t>
      </w:r>
    </w:p>
    <w:p w:rsidR="00AD5D40" w:rsidRDefault="00AD5D40" w:rsidP="00067F42">
      <w:pPr>
        <w:rPr>
          <w:rFonts w:hint="cs"/>
          <w:rtl/>
        </w:rPr>
      </w:pPr>
    </w:p>
    <w:p w:rsidR="00AD5D40" w:rsidRDefault="00AD5D40" w:rsidP="00AD5D40">
      <w:pPr>
        <w:pStyle w:val="-"/>
        <w:rPr>
          <w:rtl/>
        </w:rPr>
      </w:pPr>
      <w:bookmarkStart w:id="611" w:name="FS000001043T05_07_2006_18_16_37"/>
      <w:bookmarkStart w:id="612" w:name="FS000001043T05_07_2006_18_16_41C"/>
      <w:bookmarkEnd w:id="611"/>
      <w:bookmarkEnd w:id="612"/>
      <w:r>
        <w:rPr>
          <w:rFonts w:hint="eastAsia"/>
          <w:rtl/>
        </w:rPr>
        <w:t>שרת</w:t>
      </w:r>
      <w:r>
        <w:rPr>
          <w:rtl/>
        </w:rPr>
        <w:t xml:space="preserve"> החינוך יולי תמיר:</w:t>
      </w:r>
    </w:p>
    <w:p w:rsidR="00AD5D40" w:rsidRDefault="00AD5D40" w:rsidP="00AD5D40">
      <w:pPr>
        <w:rPr>
          <w:rFonts w:hint="cs"/>
          <w:rtl/>
        </w:rPr>
      </w:pPr>
    </w:p>
    <w:p w:rsidR="00AD5D40" w:rsidRDefault="00AD5D40" w:rsidP="00D67FE8">
      <w:pPr>
        <w:rPr>
          <w:rFonts w:hint="cs"/>
          <w:rtl/>
        </w:rPr>
      </w:pPr>
      <w:r>
        <w:rPr>
          <w:rFonts w:hint="cs"/>
          <w:rtl/>
        </w:rPr>
        <w:t>אדוני, זה מה שאני אומרת. אני אתן דוגמה. אם אנחנו בשנה הבאה מאריכים את יום הלימודים בגני-הילדים, אני לא רוצה לומר מספר מדויק, אבל נדמה לי שמתוך 700 הגנים שנאריך בהם את יום הלימודים, למעלה משני-שלישים הם במגזר הערבי, הבדואי והדרוזי</w:t>
      </w:r>
      <w:r w:rsidR="00D67FE8">
        <w:rPr>
          <w:rFonts w:hint="cs"/>
          <w:rtl/>
        </w:rPr>
        <w:t>.</w:t>
      </w:r>
      <w:r>
        <w:rPr>
          <w:rFonts w:hint="cs"/>
          <w:rtl/>
        </w:rPr>
        <w:t xml:space="preserve"> זאת אומרת, שכל דבר שיינתן, יינתן על-פי שיווי משקל סוציו-אקונומי. נרחיב את מפעל ההזנה</w:t>
      </w:r>
      <w:r w:rsidR="00C55C10">
        <w:rPr>
          <w:rFonts w:hint="cs"/>
          <w:rtl/>
        </w:rPr>
        <w:t>.</w:t>
      </w:r>
      <w:r>
        <w:rPr>
          <w:rFonts w:hint="cs"/>
          <w:rtl/>
        </w:rPr>
        <w:t xml:space="preserve"> זה יינתן ממילא לאשכולות הללו, ולכן זה גם יגיע למגזר הערבי, הבדואי והדרוזי. במובן הזה אני מאוד מקווה, שאם נתבונן אחורה בעוד כשנה, שנתיים, נוכל לומר שהתחלנו תהליך של תיקון. </w:t>
      </w:r>
    </w:p>
    <w:p w:rsidR="00AD5D40" w:rsidRDefault="00AD5D40" w:rsidP="00AD5D40">
      <w:pPr>
        <w:rPr>
          <w:rFonts w:hint="cs"/>
          <w:rtl/>
        </w:rPr>
      </w:pPr>
    </w:p>
    <w:p w:rsidR="00AD5D40" w:rsidRDefault="00AD5D40" w:rsidP="00AD5D40">
      <w:pPr>
        <w:rPr>
          <w:rFonts w:hint="cs"/>
          <w:rtl/>
        </w:rPr>
      </w:pPr>
      <w:r>
        <w:rPr>
          <w:rFonts w:hint="cs"/>
          <w:rtl/>
        </w:rPr>
        <w:t xml:space="preserve">איפה עדיין אין בשורות גדולות? וכאן אולי יש מהלך גדול, שכולנו צריכים לתמוך בו בעניין הבינוי. חסרים היום בכל מערכת החינוך כ-6,000 כיתות לימוד ולפחות 1,000 כיתות גן. </w:t>
      </w:r>
    </w:p>
    <w:p w:rsidR="00AD5D40" w:rsidRDefault="00AD5D40" w:rsidP="00AD5D40">
      <w:pPr>
        <w:pStyle w:val="af6"/>
        <w:rPr>
          <w:rFonts w:ascii="Times New Roman" w:hAnsi="Times New Roman" w:hint="cs"/>
          <w:b w:val="0"/>
          <w:bCs w:val="0"/>
          <w:sz w:val="24"/>
          <w:u w:val="none"/>
          <w:rtl/>
          <w:lang w:eastAsia="en-US"/>
        </w:rPr>
      </w:pPr>
    </w:p>
    <w:p w:rsidR="00AD5D40" w:rsidRDefault="00AD5D40" w:rsidP="00AD5D40">
      <w:pPr>
        <w:pStyle w:val="af6"/>
        <w:rPr>
          <w:rtl/>
        </w:rPr>
      </w:pPr>
      <w:r>
        <w:rPr>
          <w:rtl/>
        </w:rPr>
        <w:t>נאדיה חילו (העבודה-מימד):</w:t>
      </w:r>
    </w:p>
    <w:p w:rsidR="00AD5D40" w:rsidRDefault="00AD5D40" w:rsidP="00AD5D40">
      <w:pPr>
        <w:rPr>
          <w:rtl/>
        </w:rPr>
      </w:pPr>
    </w:p>
    <w:p w:rsidR="00AD5D40" w:rsidRDefault="00AD5D40" w:rsidP="00C55C10">
      <w:pPr>
        <w:rPr>
          <w:rFonts w:hint="cs"/>
          <w:rtl/>
        </w:rPr>
      </w:pPr>
      <w:r>
        <w:rPr>
          <w:rFonts w:hint="cs"/>
          <w:rtl/>
        </w:rPr>
        <w:t xml:space="preserve">נוסף </w:t>
      </w:r>
      <w:r w:rsidR="00C55C10">
        <w:rPr>
          <w:rFonts w:hint="cs"/>
          <w:rtl/>
        </w:rPr>
        <w:t>ע</w:t>
      </w:r>
      <w:r>
        <w:rPr>
          <w:rFonts w:hint="cs"/>
          <w:rtl/>
        </w:rPr>
        <w:t>ל</w:t>
      </w:r>
      <w:r w:rsidR="00C55C10">
        <w:rPr>
          <w:rFonts w:hint="cs"/>
          <w:rtl/>
        </w:rPr>
        <w:t xml:space="preserve"> ה-</w:t>
      </w:r>
      <w:r>
        <w:rPr>
          <w:rFonts w:hint="cs"/>
          <w:rtl/>
        </w:rPr>
        <w:t>1,000?</w:t>
      </w:r>
    </w:p>
    <w:p w:rsidR="00AD5D40" w:rsidRDefault="00AD5D40" w:rsidP="00AD5D40">
      <w:pPr>
        <w:rPr>
          <w:rFonts w:hint="cs"/>
          <w:rtl/>
        </w:rPr>
      </w:pPr>
    </w:p>
    <w:p w:rsidR="00AD5D40" w:rsidRDefault="00AD5D40" w:rsidP="00AD5D40">
      <w:pPr>
        <w:pStyle w:val="-"/>
        <w:rPr>
          <w:rtl/>
        </w:rPr>
      </w:pPr>
      <w:bookmarkStart w:id="613" w:name="FS000001043T05_07_2006_19_02_30"/>
      <w:bookmarkStart w:id="614" w:name="FS000001043T05_07_2006_19_02_33C"/>
      <w:bookmarkEnd w:id="613"/>
      <w:bookmarkEnd w:id="614"/>
      <w:r>
        <w:rPr>
          <w:rFonts w:hint="eastAsia"/>
          <w:rtl/>
        </w:rPr>
        <w:t>שרת</w:t>
      </w:r>
      <w:r>
        <w:rPr>
          <w:rtl/>
        </w:rPr>
        <w:t xml:space="preserve"> החינוך יולי תמיר:</w:t>
      </w:r>
    </w:p>
    <w:p w:rsidR="00AD5D40" w:rsidRDefault="00AD5D40" w:rsidP="00AD5D40">
      <w:pPr>
        <w:rPr>
          <w:rFonts w:hint="cs"/>
          <w:rtl/>
        </w:rPr>
      </w:pPr>
    </w:p>
    <w:p w:rsidR="00AD5D40" w:rsidRPr="007D188E" w:rsidRDefault="00AD5D40" w:rsidP="00D67FE8">
      <w:pPr>
        <w:rPr>
          <w:rFonts w:hint="cs"/>
          <w:rtl/>
        </w:rPr>
      </w:pPr>
      <w:r>
        <w:rPr>
          <w:rFonts w:hint="cs"/>
          <w:rtl/>
        </w:rPr>
        <w:t xml:space="preserve">נדמה לי שהמספרים המדויקים הם 6,000 על פני כל המערכת. דרך אגב, החלק של המגזר הערבי בזה הוא גדול. </w:t>
      </w:r>
    </w:p>
    <w:p w:rsidR="00AD5D40" w:rsidRPr="007D188E"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2,000 כיתות לימוד ו-2,250 גני-ילדים, 900 בנגב. </w:t>
      </w:r>
    </w:p>
    <w:p w:rsidR="00AD5D40" w:rsidRDefault="00AD5D40" w:rsidP="00AD5D40">
      <w:pPr>
        <w:rPr>
          <w:rFonts w:hint="cs"/>
          <w:rtl/>
        </w:rPr>
      </w:pPr>
    </w:p>
    <w:p w:rsidR="00AD5D40" w:rsidRDefault="00AD5D40" w:rsidP="00AD5D40">
      <w:pPr>
        <w:pStyle w:val="-"/>
        <w:rPr>
          <w:rtl/>
        </w:rPr>
      </w:pPr>
      <w:bookmarkStart w:id="615" w:name="FS000001043T05_07_2006_18_17_49C"/>
      <w:bookmarkEnd w:id="615"/>
      <w:r>
        <w:rPr>
          <w:rFonts w:hint="eastAsia"/>
          <w:rtl/>
        </w:rPr>
        <w:t>שרת</w:t>
      </w:r>
      <w:r>
        <w:rPr>
          <w:rtl/>
        </w:rPr>
        <w:t xml:space="preserve"> החינוך יולי תמיר:</w:t>
      </w:r>
    </w:p>
    <w:p w:rsidR="00AD5D40" w:rsidRDefault="00AD5D40" w:rsidP="00AD5D40">
      <w:pPr>
        <w:rPr>
          <w:rFonts w:hint="cs"/>
          <w:rtl/>
        </w:rPr>
      </w:pPr>
    </w:p>
    <w:p w:rsidR="00AD5D40" w:rsidRDefault="00AD5D40" w:rsidP="00D67FE8">
      <w:pPr>
        <w:rPr>
          <w:rFonts w:hint="cs"/>
          <w:rtl/>
        </w:rPr>
      </w:pPr>
      <w:r>
        <w:rPr>
          <w:rFonts w:hint="cs"/>
          <w:rtl/>
        </w:rPr>
        <w:t xml:space="preserve">בואו לא נתווכח על המספרים. אפשר להגיד במלה אחת </w:t>
      </w:r>
      <w:r w:rsidR="00D67FE8">
        <w:rPr>
          <w:rtl/>
        </w:rPr>
        <w:t>–</w:t>
      </w:r>
      <w:r w:rsidR="00D67FE8">
        <w:rPr>
          <w:rFonts w:hint="cs"/>
          <w:rtl/>
        </w:rPr>
        <w:t xml:space="preserve"> </w:t>
      </w:r>
      <w:r>
        <w:rPr>
          <w:rFonts w:hint="cs"/>
          <w:rtl/>
        </w:rPr>
        <w:t>הרבה</w:t>
      </w:r>
      <w:r w:rsidR="00D67FE8">
        <w:rPr>
          <w:rFonts w:hint="cs"/>
          <w:rtl/>
        </w:rPr>
        <w:t>;</w:t>
      </w:r>
      <w:r>
        <w:rPr>
          <w:rFonts w:hint="cs"/>
          <w:rtl/>
        </w:rPr>
        <w:t xml:space="preserve"> הרבה מאוד. זו סוגיה שצריך לקבל </w:t>
      </w:r>
      <w:r w:rsidR="00D67FE8">
        <w:rPr>
          <w:rFonts w:hint="cs"/>
          <w:rtl/>
        </w:rPr>
        <w:t>ב</w:t>
      </w:r>
      <w:r>
        <w:rPr>
          <w:rFonts w:hint="cs"/>
          <w:rtl/>
        </w:rPr>
        <w:t>ה החלטה לאומית. סדר הגודל הכספי שנדרש על מנת לפתור אותה הוא כ-4 מיליארדי שקלים</w:t>
      </w:r>
      <w:r w:rsidR="00D67FE8">
        <w:rPr>
          <w:rFonts w:hint="cs"/>
          <w:rtl/>
        </w:rPr>
        <w:t>.</w:t>
      </w:r>
      <w:r>
        <w:rPr>
          <w:rFonts w:hint="cs"/>
          <w:rtl/>
        </w:rPr>
        <w:t xml:space="preserve"> זאת אומרת</w:t>
      </w:r>
      <w:r w:rsidR="00D67FE8">
        <w:rPr>
          <w:rFonts w:hint="cs"/>
          <w:rtl/>
        </w:rPr>
        <w:t>,</w:t>
      </w:r>
      <w:r>
        <w:rPr>
          <w:rFonts w:hint="cs"/>
          <w:rtl/>
        </w:rPr>
        <w:t xml:space="preserve"> זה לא זוטות וקטנות, אלא זה דבר גדול. אנחנו, כמובן, במצגת שלנו גם לממשלה וגם לראש הממשלה הדגשנו את העניין הזה. אני מקווה שנגיע לאיזו</w:t>
      </w:r>
      <w:r w:rsidR="00C55C10">
        <w:rPr>
          <w:rFonts w:hint="cs"/>
          <w:rtl/>
        </w:rPr>
        <w:t xml:space="preserve"> </w:t>
      </w:r>
      <w:r>
        <w:rPr>
          <w:rFonts w:hint="cs"/>
          <w:rtl/>
        </w:rPr>
        <w:t xml:space="preserve">הסכמה, מדורגת כמובן, של התחלות בנייה מוגברות בכל המגזרים, כי יש חוסר אמיתי. </w:t>
      </w:r>
    </w:p>
    <w:p w:rsidR="00AD5D40" w:rsidRDefault="00AD5D40" w:rsidP="00AD5D40">
      <w:pPr>
        <w:rPr>
          <w:rFonts w:hint="cs"/>
          <w:rtl/>
        </w:rPr>
      </w:pPr>
    </w:p>
    <w:p w:rsidR="00AD5D40" w:rsidRDefault="00AD5D40" w:rsidP="00AD5D40">
      <w:pPr>
        <w:pStyle w:val="af6"/>
        <w:rPr>
          <w:rtl/>
        </w:rPr>
      </w:pPr>
      <w:r>
        <w:rPr>
          <w:rFonts w:hint="eastAsia"/>
          <w:rtl/>
        </w:rPr>
        <w:t>מוחמד</w:t>
      </w:r>
      <w:r>
        <w:rPr>
          <w:rtl/>
        </w:rPr>
        <w:t xml:space="preserve"> ברכה (חד"ש):</w:t>
      </w:r>
    </w:p>
    <w:p w:rsidR="00AD5D40" w:rsidRDefault="00AD5D40" w:rsidP="00AD5D40">
      <w:pPr>
        <w:rPr>
          <w:rFonts w:hint="cs"/>
          <w:rtl/>
        </w:rPr>
      </w:pPr>
    </w:p>
    <w:p w:rsidR="00AD5D40" w:rsidRDefault="00AD5D40" w:rsidP="00AD5D40">
      <w:pPr>
        <w:rPr>
          <w:rFonts w:hint="cs"/>
          <w:rtl/>
        </w:rPr>
      </w:pPr>
      <w:r>
        <w:rPr>
          <w:rFonts w:hint="cs"/>
          <w:rtl/>
        </w:rPr>
        <w:t>האם נבנה בכל שנה מספר הכיתות הנדרש כדי להדביק את הגידול הטבעי?</w:t>
      </w:r>
    </w:p>
    <w:p w:rsidR="00AD5D40" w:rsidRDefault="00AD5D40" w:rsidP="00AD5D40">
      <w:pPr>
        <w:rPr>
          <w:rFonts w:hint="cs"/>
          <w:rtl/>
        </w:rPr>
      </w:pPr>
    </w:p>
    <w:p w:rsidR="00AD5D40" w:rsidRDefault="00AD5D40" w:rsidP="00AD5D40">
      <w:pPr>
        <w:pStyle w:val="-"/>
        <w:rPr>
          <w:rtl/>
        </w:rPr>
      </w:pPr>
      <w:bookmarkStart w:id="616" w:name="FS000001043T05_07_2006_18_18_46C"/>
      <w:bookmarkEnd w:id="616"/>
      <w:r>
        <w:rPr>
          <w:rFonts w:hint="eastAsia"/>
          <w:rtl/>
        </w:rPr>
        <w:t>שרת</w:t>
      </w:r>
      <w:r>
        <w:rPr>
          <w:rtl/>
        </w:rPr>
        <w:t xml:space="preserve"> החינוך יולי תמיר:</w:t>
      </w:r>
    </w:p>
    <w:p w:rsidR="00AD5D40" w:rsidRDefault="00AD5D40" w:rsidP="00AD5D40">
      <w:pPr>
        <w:rPr>
          <w:rFonts w:hint="cs"/>
          <w:rtl/>
        </w:rPr>
      </w:pPr>
    </w:p>
    <w:p w:rsidR="00AD5D40" w:rsidRDefault="00AD5D40" w:rsidP="00D67FE8">
      <w:pPr>
        <w:rPr>
          <w:rFonts w:hint="cs"/>
          <w:rtl/>
        </w:rPr>
      </w:pPr>
      <w:r>
        <w:rPr>
          <w:rFonts w:hint="cs"/>
          <w:rtl/>
        </w:rPr>
        <w:t xml:space="preserve">לא, הפער הזה הולך וצומח משנה לשנה. כדי לאזן את התמונה, היה צריך ביד אחת לסגור את הפער וביד </w:t>
      </w:r>
      <w:r w:rsidR="00D67FE8">
        <w:rPr>
          <w:rFonts w:hint="cs"/>
          <w:rtl/>
        </w:rPr>
        <w:t>ה</w:t>
      </w:r>
      <w:r>
        <w:rPr>
          <w:rFonts w:hint="cs"/>
          <w:rtl/>
        </w:rPr>
        <w:t>שנייה לבנות 10%</w:t>
      </w:r>
      <w:r w:rsidR="00D67FE8">
        <w:rPr>
          <w:rFonts w:hint="cs"/>
          <w:rtl/>
        </w:rPr>
        <w:t>-</w:t>
      </w:r>
      <w:r>
        <w:rPr>
          <w:rFonts w:hint="cs"/>
          <w:rtl/>
        </w:rPr>
        <w:t xml:space="preserve">20% נוספים, ואז המערכת היתה מתאזנת. בגלל </w:t>
      </w:r>
      <w:r w:rsidR="00AB655C">
        <w:rPr>
          <w:rFonts w:hint="cs"/>
          <w:rtl/>
        </w:rPr>
        <w:t xml:space="preserve">שיקולי </w:t>
      </w:r>
      <w:r>
        <w:rPr>
          <w:rFonts w:hint="cs"/>
          <w:rtl/>
        </w:rPr>
        <w:t xml:space="preserve">יוקרה, שאלת הבנייה נדחית משנה לשנה. אני אומרת את זה בצער רב. </w:t>
      </w:r>
    </w:p>
    <w:p w:rsidR="00AD5D40" w:rsidRDefault="00AD5D40" w:rsidP="00AD5D40">
      <w:pPr>
        <w:rPr>
          <w:rFonts w:hint="cs"/>
          <w:rtl/>
        </w:rPr>
      </w:pPr>
    </w:p>
    <w:p w:rsidR="00AD5D40" w:rsidRDefault="00AD5D40" w:rsidP="00D67FE8">
      <w:pPr>
        <w:rPr>
          <w:rFonts w:hint="cs"/>
          <w:rtl/>
        </w:rPr>
      </w:pPr>
      <w:r>
        <w:rPr>
          <w:rFonts w:hint="cs"/>
          <w:rtl/>
        </w:rPr>
        <w:t>הדבר ידוע היטב לאוצר. אני פרסתי את המצוקה שלי בפניו, ואני מקווה שתינתן תשובה הדרגתית. שוב, אני לא מצפה שמישהו ייתן לי 4 מיליארדי שקלים</w:t>
      </w:r>
      <w:r w:rsidR="00D67FE8">
        <w:rPr>
          <w:rFonts w:hint="cs"/>
          <w:rtl/>
        </w:rPr>
        <w:t>,</w:t>
      </w:r>
      <w:r>
        <w:rPr>
          <w:rFonts w:hint="cs"/>
          <w:rtl/>
        </w:rPr>
        <w:t xml:space="preserve"> אפילו אני לא מצפה לזה, אבל הדבר מתבקש, ונדמה לי נכון וראוי שתינתן איזו תשובה חלקית והדרגתית.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מה מציעה גברתי השרה?</w:t>
      </w:r>
    </w:p>
    <w:p w:rsidR="00AD5D40" w:rsidRDefault="00AD5D40" w:rsidP="00AD5D40">
      <w:pPr>
        <w:rPr>
          <w:rFonts w:hint="cs"/>
          <w:rtl/>
        </w:rPr>
      </w:pPr>
    </w:p>
    <w:p w:rsidR="00AD5D40" w:rsidRDefault="00AD5D40" w:rsidP="00AD5D40">
      <w:pPr>
        <w:pStyle w:val="-"/>
        <w:rPr>
          <w:rtl/>
        </w:rPr>
      </w:pPr>
      <w:bookmarkStart w:id="617" w:name="FS000001043T05_07_2006_19_06_41C"/>
      <w:bookmarkEnd w:id="617"/>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היה כאן מגוון של נושאים.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כולם בתחום החינוך. </w:t>
      </w:r>
    </w:p>
    <w:p w:rsidR="00AD5D40" w:rsidRDefault="00AD5D40" w:rsidP="00AD5D40">
      <w:pPr>
        <w:rPr>
          <w:rFonts w:hint="cs"/>
          <w:rtl/>
        </w:rPr>
      </w:pPr>
    </w:p>
    <w:p w:rsidR="00AD5D40" w:rsidRDefault="00AD5D40" w:rsidP="00AD5D40">
      <w:pPr>
        <w:pStyle w:val="-"/>
        <w:rPr>
          <w:rtl/>
        </w:rPr>
      </w:pPr>
      <w:bookmarkStart w:id="618" w:name="FS000001043T05_07_2006_18_19_20C"/>
      <w:bookmarkEnd w:id="618"/>
      <w:r>
        <w:rPr>
          <w:rFonts w:hint="eastAsia"/>
          <w:rtl/>
        </w:rPr>
        <w:t>שרת</w:t>
      </w:r>
      <w:r>
        <w:rPr>
          <w:rtl/>
        </w:rPr>
        <w:t xml:space="preserve"> החינוך יולי תמיר:</w:t>
      </w:r>
    </w:p>
    <w:p w:rsidR="00AD5D40" w:rsidRDefault="00AD5D40" w:rsidP="00AD5D40">
      <w:pPr>
        <w:rPr>
          <w:rFonts w:hint="cs"/>
          <w:rtl/>
        </w:rPr>
      </w:pPr>
    </w:p>
    <w:p w:rsidR="00AD5D40" w:rsidRDefault="00AD5D40" w:rsidP="00D67FE8">
      <w:pPr>
        <w:rPr>
          <w:rFonts w:hint="cs"/>
          <w:rtl/>
        </w:rPr>
      </w:pPr>
      <w:r>
        <w:rPr>
          <w:rFonts w:hint="cs"/>
          <w:rtl/>
        </w:rPr>
        <w:t xml:space="preserve">כולם בתחום החינוך. אפשר להעביר את כולם לדיון בוועדת החינוך והתרבות. נדמה לי שעניין המורים ממילא אמור להיות נדון שם. אם יורשה לי, אני חושבת ששאלת ליקויי </w:t>
      </w:r>
      <w:r w:rsidR="00D67FE8">
        <w:rPr>
          <w:rFonts w:hint="cs"/>
          <w:rtl/>
        </w:rPr>
        <w:t>ה</w:t>
      </w:r>
      <w:r>
        <w:rPr>
          <w:rFonts w:hint="cs"/>
          <w:rtl/>
        </w:rPr>
        <w:t xml:space="preserve">למידה ושאלת ההעתקות הן לא ממש שאלות שיש מה לדון בהן. אני אשמח למסור את המידע לחברי הכנסת המעוניינים. אין פה דיון. לגבי שאלת המורים וכל שאלה אחרת, אשמח </w:t>
      </w:r>
      <w:r w:rsidR="00D67FE8">
        <w:rPr>
          <w:rFonts w:hint="cs"/>
          <w:rtl/>
        </w:rPr>
        <w:t xml:space="preserve">אם </w:t>
      </w:r>
      <w:r>
        <w:rPr>
          <w:rFonts w:hint="cs"/>
          <w:rtl/>
        </w:rPr>
        <w:t>זה יעבור לוועדה</w:t>
      </w:r>
      <w:r w:rsidR="00D67FE8">
        <w:rPr>
          <w:rFonts w:hint="cs"/>
          <w:rtl/>
        </w:rPr>
        <w:t>;</w:t>
      </w:r>
      <w:r>
        <w:rPr>
          <w:rFonts w:hint="cs"/>
          <w:rtl/>
        </w:rPr>
        <w:t xml:space="preserve"> אין לי שום התנגדות. </w:t>
      </w:r>
    </w:p>
    <w:p w:rsidR="00AD5D40" w:rsidRDefault="00AD5D40" w:rsidP="00AD5D40">
      <w:pPr>
        <w:rPr>
          <w:rFonts w:hint="cs"/>
          <w:rtl/>
        </w:rPr>
      </w:pPr>
      <w:r>
        <w:rPr>
          <w:rFonts w:hint="cs"/>
          <w:rtl/>
        </w:rPr>
        <w:t xml:space="preserve"> </w:t>
      </w: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תודה רבה לשרה יולי תמיר. הצעה אחרת לחבר הכנסת מגלי והבה, בבקשה. </w:t>
      </w:r>
    </w:p>
    <w:p w:rsidR="002406DC" w:rsidRPr="00B1785D" w:rsidRDefault="002406DC" w:rsidP="00AD5D40">
      <w:pPr>
        <w:rPr>
          <w:rFonts w:hint="cs"/>
          <w:rtl/>
        </w:rPr>
      </w:pPr>
    </w:p>
    <w:p w:rsidR="00AD5D40" w:rsidRDefault="00AD5D40" w:rsidP="00AD5D40">
      <w:pPr>
        <w:pStyle w:val="a4"/>
        <w:rPr>
          <w:rtl/>
        </w:rPr>
      </w:pPr>
      <w:bookmarkStart w:id="619" w:name="FS000001030T05_07_2006_18_20_11"/>
      <w:bookmarkStart w:id="620" w:name="_Toc145407523"/>
      <w:bookmarkEnd w:id="619"/>
      <w:r>
        <w:rPr>
          <w:rFonts w:hint="eastAsia"/>
          <w:rtl/>
        </w:rPr>
        <w:t>מגלי</w:t>
      </w:r>
      <w:r>
        <w:rPr>
          <w:rtl/>
        </w:rPr>
        <w:t xml:space="preserve"> והבה (קדימה):</w:t>
      </w:r>
      <w:bookmarkEnd w:id="620"/>
    </w:p>
    <w:p w:rsidR="00AD5D40" w:rsidRDefault="00AD5D40" w:rsidP="00AD5D40">
      <w:pPr>
        <w:rPr>
          <w:rFonts w:hint="cs"/>
          <w:rtl/>
        </w:rPr>
      </w:pPr>
    </w:p>
    <w:p w:rsidR="00E11F70" w:rsidRDefault="00AD5D40" w:rsidP="00AD5D40">
      <w:pPr>
        <w:rPr>
          <w:rFonts w:hint="cs"/>
          <w:rtl/>
        </w:rPr>
      </w:pPr>
      <w:r>
        <w:rPr>
          <w:rFonts w:hint="cs"/>
          <w:rtl/>
        </w:rPr>
        <w:t xml:space="preserve">אדוני היושב-ראש, רבותי השרים, קודם כול אני רוצה לברך את שרת החינוך על ההחלטה שלה לתת העדפה מתקנת לפי המצב הסוציו-אקונומי. </w:t>
      </w:r>
    </w:p>
    <w:p w:rsidR="00E11F70" w:rsidRDefault="00E11F70" w:rsidP="00AD5D40">
      <w:pPr>
        <w:rPr>
          <w:rFonts w:hint="cs"/>
          <w:rtl/>
        </w:rPr>
      </w:pPr>
    </w:p>
    <w:p w:rsidR="00AD5D40" w:rsidRDefault="00AD5D40" w:rsidP="00E11F70">
      <w:pPr>
        <w:rPr>
          <w:rFonts w:hint="cs"/>
          <w:rtl/>
        </w:rPr>
      </w:pPr>
      <w:r>
        <w:rPr>
          <w:rFonts w:hint="cs"/>
          <w:rtl/>
        </w:rPr>
        <w:t xml:space="preserve">אדוני היושב-ראש, רציתי להתייחס לנושא ההעתקות והטיפול בהעתקות, כיוון שנושא זה הוא פועל יוצא מההישגים הלימודיים באותם בתי-ספר. ככל שההישגים נמוכים, רמת ההעתקות עולה. לכן צריך לעשות שני דברים חשובים. מכיוון שבחלק מהמקומות מפקחות חברות פרטיות, צריך לחייב אותן לפקח טוב יותר - ולמשרד החינוך </w:t>
      </w:r>
      <w:r w:rsidR="00E11F70">
        <w:rPr>
          <w:rFonts w:hint="cs"/>
          <w:rtl/>
        </w:rPr>
        <w:t xml:space="preserve">יש </w:t>
      </w:r>
      <w:r>
        <w:rPr>
          <w:rFonts w:hint="cs"/>
          <w:rtl/>
        </w:rPr>
        <w:t xml:space="preserve">הכלים לעשות זאת - שכן מספר ההעתקות עולה משנה לשנה, </w:t>
      </w:r>
      <w:r w:rsidR="00E11F70">
        <w:rPr>
          <w:rFonts w:hint="cs"/>
          <w:rtl/>
        </w:rPr>
        <w:t>וה</w:t>
      </w:r>
      <w:r>
        <w:rPr>
          <w:rFonts w:hint="cs"/>
          <w:rtl/>
        </w:rPr>
        <w:t xml:space="preserve">דבר פוגע בסופו של דבר בהישגי התלמידים. </w:t>
      </w:r>
    </w:p>
    <w:p w:rsidR="00AD5D40" w:rsidRDefault="00AD5D40" w:rsidP="00AD5D40">
      <w:pPr>
        <w:rPr>
          <w:rFonts w:hint="cs"/>
          <w:rtl/>
        </w:rPr>
      </w:pPr>
    </w:p>
    <w:p w:rsidR="00E11F70" w:rsidRDefault="00AD5D40" w:rsidP="00E11F70">
      <w:pPr>
        <w:rPr>
          <w:rFonts w:hint="cs"/>
          <w:rtl/>
        </w:rPr>
      </w:pPr>
      <w:r>
        <w:rPr>
          <w:rFonts w:hint="cs"/>
          <w:rtl/>
        </w:rPr>
        <w:t xml:space="preserve">גברתי השרה, נושא שני שרציתי להתייחס אליו הוא הפיילוט שהתחלתי בו מתוקף תפקידי במשך שנה וחצי. עשינו אותו בצפון, בירכא. אני שמח להגיד לך, שכאשר התחלנו היו הישגי הבגרות 28%, והשנה הם הגיעו ל-42%. הפיילוט הוכיח שצריך לתת סיוע לתלמידים חלשים משכבות י"ב על מנת להגיע לרמה אחידה. </w:t>
      </w:r>
    </w:p>
    <w:p w:rsidR="00E11F70" w:rsidRDefault="00E11F70" w:rsidP="00E11F70">
      <w:pPr>
        <w:rPr>
          <w:rFonts w:hint="cs"/>
          <w:rtl/>
        </w:rPr>
      </w:pPr>
    </w:p>
    <w:p w:rsidR="00AD5D40" w:rsidRDefault="00AD5D40" w:rsidP="00E11F70">
      <w:pPr>
        <w:rPr>
          <w:rFonts w:hint="cs"/>
          <w:rtl/>
        </w:rPr>
      </w:pPr>
      <w:r>
        <w:rPr>
          <w:rFonts w:hint="cs"/>
          <w:rtl/>
        </w:rPr>
        <w:t>אחרי ששמענו אותך ומהיכרותנו את התנסותך במערכת החינוך</w:t>
      </w:r>
      <w:r w:rsidR="00E11F70">
        <w:rPr>
          <w:rFonts w:hint="cs"/>
          <w:rtl/>
        </w:rPr>
        <w:t xml:space="preserve"> -</w:t>
      </w:r>
      <w:r>
        <w:rPr>
          <w:rFonts w:hint="cs"/>
          <w:rtl/>
        </w:rPr>
        <w:t xml:space="preserve"> אני מניח שאת תפעלי לשינוי בכל המגזרים.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E11F70" w:rsidRDefault="00AD5D40" w:rsidP="00AD5D40">
      <w:pPr>
        <w:rPr>
          <w:rFonts w:hint="cs"/>
          <w:rtl/>
        </w:rPr>
      </w:pPr>
      <w:r>
        <w:rPr>
          <w:rFonts w:hint="cs"/>
          <w:rtl/>
        </w:rPr>
        <w:t>תודה רבה לסגן שר</w:t>
      </w:r>
      <w:r w:rsidR="002406DC">
        <w:rPr>
          <w:rFonts w:hint="cs"/>
          <w:rtl/>
        </w:rPr>
        <w:t>ת</w:t>
      </w:r>
      <w:r>
        <w:rPr>
          <w:rFonts w:hint="cs"/>
          <w:rtl/>
        </w:rPr>
        <w:t xml:space="preserve"> החינוך לשעבר. </w:t>
      </w:r>
    </w:p>
    <w:p w:rsidR="00E11F70" w:rsidRDefault="00E11F70" w:rsidP="00AD5D40">
      <w:pPr>
        <w:rPr>
          <w:rFonts w:hint="cs"/>
          <w:rtl/>
        </w:rPr>
      </w:pPr>
    </w:p>
    <w:p w:rsidR="00AD5D40" w:rsidRDefault="00AD5D40" w:rsidP="00AD5D40">
      <w:pPr>
        <w:rPr>
          <w:rFonts w:hint="cs"/>
          <w:rtl/>
        </w:rPr>
      </w:pPr>
      <w:r>
        <w:rPr>
          <w:rFonts w:hint="cs"/>
          <w:rtl/>
        </w:rPr>
        <w:t xml:space="preserve">אנחנו עוברים להצבעה. מי שבעד </w:t>
      </w:r>
      <w:r>
        <w:rPr>
          <w:rtl/>
        </w:rPr>
        <w:t>–</w:t>
      </w:r>
      <w:r>
        <w:rPr>
          <w:rFonts w:hint="cs"/>
          <w:rtl/>
        </w:rPr>
        <w:t xml:space="preserve"> בעד העברת הנושא לוועדת החינוך, התרבות והספורט. מי שנגד - הוא בעד הסרה.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 xml:space="preserve">בעד הסרה מסדר-היום, כי השרה היא בעד העברה לוועדה.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בהחלט כן, הסרה ולא השרה. </w:t>
      </w:r>
    </w:p>
    <w:p w:rsidR="00AD5D40" w:rsidRDefault="00AD5D40" w:rsidP="00AD5D40">
      <w:pPr>
        <w:rPr>
          <w:rFonts w:hint="cs"/>
          <w:rtl/>
        </w:rPr>
      </w:pPr>
    </w:p>
    <w:p w:rsidR="00AD5D40" w:rsidRDefault="00AD5D40" w:rsidP="00AD5D40">
      <w:pPr>
        <w:pStyle w:val="af1"/>
        <w:rPr>
          <w:rFonts w:hint="cs"/>
          <w:rtl/>
        </w:rPr>
      </w:pPr>
      <w:r>
        <w:rPr>
          <w:rFonts w:hint="cs"/>
          <w:rtl/>
        </w:rPr>
        <w:t>הצבעה מס' 20</w:t>
      </w:r>
    </w:p>
    <w:p w:rsidR="00AD5D40" w:rsidRDefault="00AD5D40" w:rsidP="00AD5D40">
      <w:pPr>
        <w:jc w:val="center"/>
        <w:rPr>
          <w:rFonts w:hint="cs"/>
          <w:rtl/>
        </w:rPr>
      </w:pPr>
    </w:p>
    <w:p w:rsidR="00AD5D40" w:rsidRDefault="00AD5D40" w:rsidP="00AD5D40">
      <w:pPr>
        <w:pStyle w:val="--"/>
        <w:rPr>
          <w:rFonts w:hint="cs"/>
          <w:rtl/>
        </w:rPr>
      </w:pPr>
      <w:r>
        <w:rPr>
          <w:rFonts w:hint="cs"/>
          <w:rtl/>
        </w:rPr>
        <w:t>בעד ההצעה להעביר את הנושא לוועדה - 15</w:t>
      </w:r>
    </w:p>
    <w:p w:rsidR="00AD5D40" w:rsidRDefault="00AD5D40" w:rsidP="00AD5D40">
      <w:pPr>
        <w:pStyle w:val="--"/>
        <w:rPr>
          <w:rFonts w:hint="cs"/>
          <w:rtl/>
        </w:rPr>
      </w:pPr>
      <w:r>
        <w:rPr>
          <w:rFonts w:hint="cs"/>
          <w:rtl/>
        </w:rPr>
        <w:t xml:space="preserve">בעד ההצעה שלא לכלול את הנושא בסדר-היום </w:t>
      </w:r>
      <w:r>
        <w:rPr>
          <w:rtl/>
        </w:rPr>
        <w:t>–</w:t>
      </w:r>
      <w:r>
        <w:rPr>
          <w:rFonts w:hint="cs"/>
          <w:rtl/>
        </w:rPr>
        <w:t xml:space="preserve"> 1</w:t>
      </w:r>
    </w:p>
    <w:p w:rsidR="00AD5D40" w:rsidRDefault="00AD5D40" w:rsidP="00AD5D40">
      <w:pPr>
        <w:pStyle w:val="--"/>
        <w:rPr>
          <w:rFonts w:hint="cs"/>
          <w:rtl/>
        </w:rPr>
      </w:pPr>
      <w:r>
        <w:rPr>
          <w:rFonts w:hint="cs"/>
          <w:rtl/>
        </w:rPr>
        <w:t>נמנעים - אין</w:t>
      </w:r>
    </w:p>
    <w:p w:rsidR="00AD5D40" w:rsidRDefault="00AD5D40" w:rsidP="00E11F70">
      <w:pPr>
        <w:pStyle w:val="af2"/>
        <w:rPr>
          <w:rFonts w:hint="cs"/>
          <w:rtl/>
        </w:rPr>
      </w:pPr>
      <w:r>
        <w:rPr>
          <w:rFonts w:hint="cs"/>
          <w:rtl/>
        </w:rPr>
        <w:t>ההצעה להעביר את הנושא לוועדת החינוך</w:t>
      </w:r>
      <w:r w:rsidR="00E11F70">
        <w:rPr>
          <w:rFonts w:hint="cs"/>
          <w:rtl/>
        </w:rPr>
        <w:t>,</w:t>
      </w:r>
      <w:r>
        <w:rPr>
          <w:rFonts w:hint="cs"/>
          <w:rtl/>
        </w:rPr>
        <w:t xml:space="preserve"> התרבות </w:t>
      </w:r>
      <w:r w:rsidR="00E11F70">
        <w:rPr>
          <w:rFonts w:hint="cs"/>
          <w:rtl/>
        </w:rPr>
        <w:t xml:space="preserve">והספורט </w:t>
      </w:r>
      <w:r>
        <w:rPr>
          <w:rFonts w:hint="cs"/>
          <w:rtl/>
        </w:rPr>
        <w:t>נתקבלה.</w:t>
      </w:r>
    </w:p>
    <w:p w:rsidR="00AD5D40" w:rsidRDefault="00AD5D40" w:rsidP="00AD5D40">
      <w:pPr>
        <w:pStyle w:val="af6"/>
        <w:rPr>
          <w:rFonts w:hint="cs"/>
          <w:rtl/>
        </w:rPr>
      </w:pPr>
    </w:p>
    <w:p w:rsidR="00AD5D40" w:rsidRDefault="00AD5D40" w:rsidP="00AD5D40">
      <w:pPr>
        <w:pStyle w:val="af7"/>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Pr="00814425" w:rsidRDefault="00AD5D40" w:rsidP="00E11F70">
      <w:pPr>
        <w:rPr>
          <w:rFonts w:hint="cs"/>
          <w:rtl/>
        </w:rPr>
      </w:pPr>
      <w:r>
        <w:rPr>
          <w:rFonts w:hint="cs"/>
          <w:rtl/>
        </w:rPr>
        <w:t xml:space="preserve">בעד - 15, נגד </w:t>
      </w:r>
      <w:r>
        <w:rPr>
          <w:rtl/>
        </w:rPr>
        <w:t>–</w:t>
      </w:r>
      <w:r>
        <w:rPr>
          <w:rFonts w:hint="cs"/>
          <w:rtl/>
        </w:rPr>
        <w:t xml:space="preserve"> </w:t>
      </w:r>
      <w:r w:rsidR="00E11F70">
        <w:rPr>
          <w:rFonts w:hint="cs"/>
          <w:rtl/>
        </w:rPr>
        <w:t>1</w:t>
      </w:r>
      <w:r>
        <w:rPr>
          <w:rFonts w:hint="cs"/>
          <w:rtl/>
        </w:rPr>
        <w:t xml:space="preserve">, שהוא לא מזוהה בשלב זה, ואין נמנעים. </w:t>
      </w:r>
    </w:p>
    <w:p w:rsidR="00AD5D40" w:rsidRDefault="00AD5D40" w:rsidP="00AD5D40">
      <w:pPr>
        <w:pStyle w:val="af6"/>
        <w:rPr>
          <w:rFonts w:hint="cs"/>
          <w:rtl/>
        </w:rPr>
      </w:pPr>
    </w:p>
    <w:p w:rsidR="00AD5D40" w:rsidRDefault="00AD5D40" w:rsidP="00AD5D40">
      <w:pPr>
        <w:pStyle w:val="af6"/>
        <w:rPr>
          <w:rtl/>
        </w:rPr>
      </w:pPr>
      <w:r>
        <w:rPr>
          <w:rFonts w:hint="eastAsia"/>
          <w:rtl/>
        </w:rPr>
        <w:t>שלי</w:t>
      </w:r>
      <w:r>
        <w:rPr>
          <w:rtl/>
        </w:rPr>
        <w:t xml:space="preserve"> יחימוביץ (העבודה-מימד):</w:t>
      </w:r>
    </w:p>
    <w:p w:rsidR="00AD5D40" w:rsidRDefault="00AD5D40" w:rsidP="00AD5D40">
      <w:pPr>
        <w:rPr>
          <w:rFonts w:hint="cs"/>
          <w:rtl/>
        </w:rPr>
      </w:pPr>
    </w:p>
    <w:p w:rsidR="00AD5D40" w:rsidRDefault="00AD5D40" w:rsidP="00AD5D40">
      <w:pPr>
        <w:rPr>
          <w:rFonts w:hint="cs"/>
          <w:rtl/>
        </w:rPr>
      </w:pPr>
      <w:r>
        <w:rPr>
          <w:rFonts w:hint="cs"/>
          <w:rtl/>
        </w:rPr>
        <w:t xml:space="preserve">שכחתי להצביע.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AD5D40" w:rsidRDefault="00AD5D40" w:rsidP="00AD5D40">
      <w:pPr>
        <w:rPr>
          <w:rFonts w:hint="cs"/>
          <w:rtl/>
        </w:rPr>
      </w:pPr>
      <w:r>
        <w:rPr>
          <w:rFonts w:hint="cs"/>
          <w:rtl/>
        </w:rPr>
        <w:t xml:space="preserve">חברת הכנסת שלי יחימוביץ שכחה להצביע, והיא רוצה להצביע בעד. </w:t>
      </w:r>
    </w:p>
    <w:p w:rsidR="00AD5D40" w:rsidRDefault="00AD5D40" w:rsidP="00AD5D40">
      <w:pPr>
        <w:rPr>
          <w:rFonts w:hint="cs"/>
          <w:rtl/>
        </w:rPr>
      </w:pPr>
    </w:p>
    <w:p w:rsidR="00AD5D40" w:rsidRDefault="00AD5D40" w:rsidP="00AD5D40">
      <w:pPr>
        <w:pStyle w:val="af6"/>
        <w:rPr>
          <w:rtl/>
        </w:rPr>
      </w:pPr>
      <w:r>
        <w:rPr>
          <w:rFonts w:hint="eastAsia"/>
          <w:rtl/>
        </w:rPr>
        <w:t>רן</w:t>
      </w:r>
      <w:r>
        <w:rPr>
          <w:rtl/>
        </w:rPr>
        <w:t xml:space="preserve"> כהן (מרצ):</w:t>
      </w:r>
    </w:p>
    <w:p w:rsidR="00AD5D40" w:rsidRDefault="00AD5D40" w:rsidP="00AD5D40">
      <w:pPr>
        <w:rPr>
          <w:rFonts w:hint="cs"/>
          <w:rtl/>
        </w:rPr>
      </w:pPr>
    </w:p>
    <w:p w:rsidR="00AD5D40" w:rsidRDefault="00AD5D40" w:rsidP="00AD5D40">
      <w:pPr>
        <w:rPr>
          <w:rFonts w:hint="cs"/>
          <w:rtl/>
        </w:rPr>
      </w:pPr>
      <w:r>
        <w:rPr>
          <w:rFonts w:hint="cs"/>
          <w:rtl/>
        </w:rPr>
        <w:t>אני הצבעתי בעד וזה לא נקלט.</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אחמד טיבי:</w:t>
      </w:r>
    </w:p>
    <w:p w:rsidR="00AD5D40" w:rsidRDefault="00AD5D40" w:rsidP="00AD5D40">
      <w:pPr>
        <w:rPr>
          <w:rFonts w:hint="cs"/>
          <w:rtl/>
        </w:rPr>
      </w:pPr>
    </w:p>
    <w:p w:rsidR="00E11F70" w:rsidRDefault="00AD5D40" w:rsidP="00E11F70">
      <w:pPr>
        <w:rPr>
          <w:rFonts w:hint="cs"/>
          <w:rtl/>
        </w:rPr>
      </w:pPr>
      <w:r>
        <w:rPr>
          <w:rFonts w:hint="cs"/>
          <w:rtl/>
        </w:rPr>
        <w:t>אין ספק שיש רוב דעות בעד העברת ההצע</w:t>
      </w:r>
      <w:r w:rsidR="00E11F70">
        <w:rPr>
          <w:rFonts w:hint="cs"/>
          <w:rtl/>
        </w:rPr>
        <w:t>ות</w:t>
      </w:r>
      <w:r>
        <w:rPr>
          <w:rFonts w:hint="cs"/>
          <w:rtl/>
        </w:rPr>
        <w:t xml:space="preserve"> לוועדת החינוך. </w:t>
      </w:r>
    </w:p>
    <w:p w:rsidR="00E11F70" w:rsidRDefault="00E11F70" w:rsidP="002406DC">
      <w:pPr>
        <w:rPr>
          <w:rFonts w:hint="cs"/>
          <w:rtl/>
        </w:rPr>
      </w:pPr>
    </w:p>
    <w:p w:rsidR="00E11F70" w:rsidRDefault="00AD5D40" w:rsidP="00E11F70">
      <w:pPr>
        <w:rPr>
          <w:rFonts w:hint="cs"/>
          <w:rtl/>
        </w:rPr>
      </w:pPr>
      <w:r>
        <w:rPr>
          <w:rFonts w:hint="cs"/>
          <w:rtl/>
        </w:rPr>
        <w:t>לפני שאמסור את המושכות לבא בתור</w:t>
      </w:r>
      <w:r w:rsidR="00E11F70">
        <w:rPr>
          <w:rFonts w:hint="cs"/>
          <w:rtl/>
        </w:rPr>
        <w:t xml:space="preserve"> -</w:t>
      </w:r>
      <w:r>
        <w:rPr>
          <w:rFonts w:hint="cs"/>
          <w:rtl/>
        </w:rPr>
        <w:t xml:space="preserve"> הועלתה ביקורת במשך היום על אי</w:t>
      </w:r>
      <w:r w:rsidR="002406DC">
        <w:rPr>
          <w:rFonts w:hint="cs"/>
          <w:rtl/>
        </w:rPr>
        <w:t>-</w:t>
      </w:r>
      <w:r>
        <w:rPr>
          <w:rFonts w:hint="cs"/>
          <w:rtl/>
        </w:rPr>
        <w:t xml:space="preserve">נוכחות שרים מסוימים </w:t>
      </w:r>
      <w:r w:rsidR="00E11F70">
        <w:rPr>
          <w:rFonts w:hint="cs"/>
          <w:rtl/>
        </w:rPr>
        <w:t>כדי לענות</w:t>
      </w:r>
      <w:r>
        <w:rPr>
          <w:rFonts w:hint="cs"/>
          <w:rtl/>
        </w:rPr>
        <w:t xml:space="preserve"> על נושאים הקשורים במשרדים שלהם. אני רוצה לברך את שרת החינוך ואת שר הבריאות על שבאו להשיב באופן אישי. חבר הכנסת </w:t>
      </w:r>
      <w:smartTag w:uri="urn:schemas-microsoft-com:office:smarttags" w:element="PersonName">
        <w:r>
          <w:rPr>
            <w:rFonts w:hint="cs"/>
            <w:rtl/>
          </w:rPr>
          <w:t>יעקב כהן</w:t>
        </w:r>
      </w:smartTag>
      <w:r>
        <w:rPr>
          <w:rFonts w:hint="cs"/>
          <w:rtl/>
        </w:rPr>
        <w:t xml:space="preserve">, אני מפרגן לשרים, אז תן להם לשמוע. הם באו לענות באופן אישי על ההצעות שלהם. </w:t>
      </w:r>
    </w:p>
    <w:p w:rsidR="00E11F70" w:rsidRDefault="00E11F70" w:rsidP="00E11F70">
      <w:pPr>
        <w:rPr>
          <w:rFonts w:hint="cs"/>
          <w:rtl/>
        </w:rPr>
      </w:pPr>
    </w:p>
    <w:p w:rsidR="00AD5D40" w:rsidRDefault="00AD5D40" w:rsidP="00E11F70">
      <w:pPr>
        <w:rPr>
          <w:rFonts w:hint="cs"/>
          <w:rtl/>
        </w:rPr>
      </w:pPr>
      <w:r>
        <w:rPr>
          <w:rFonts w:hint="cs"/>
          <w:rtl/>
        </w:rPr>
        <w:t>אני מבטיח לכם שבישיבת הנשיאות הבאה תעלה הצעה לחייב במידת האפשר את השרים לבוא ולענות ולא להסתפק בדברי השר המקשר. תודה רבה.</w:t>
      </w:r>
    </w:p>
    <w:p w:rsidR="00AD5D40" w:rsidRDefault="00AD5D40" w:rsidP="00AD5D40">
      <w:pPr>
        <w:ind w:firstLine="0"/>
        <w:rPr>
          <w:rFonts w:hint="cs"/>
          <w:rtl/>
        </w:rPr>
      </w:pPr>
    </w:p>
    <w:p w:rsidR="00AD5D40" w:rsidRDefault="00AD5D40" w:rsidP="00AD5D40">
      <w:pPr>
        <w:pStyle w:val="af6"/>
        <w:rPr>
          <w:rtl/>
        </w:rPr>
      </w:pPr>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לא, אני מציע סנקציות. שר שלא בא לפה - -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חברי הכנסת, אני מודה ליושב-ראש הישיבה, חבר הכנסת אחמד טיבי, על כך שנתן לי לנצל את זכותי להצעה אחרת. </w:t>
      </w:r>
    </w:p>
    <w:p w:rsidR="00AD5D40" w:rsidRDefault="00AD5D40" w:rsidP="00AD5D40">
      <w:pPr>
        <w:rPr>
          <w:rFonts w:hint="cs"/>
          <w:rtl/>
        </w:rPr>
      </w:pPr>
    </w:p>
    <w:p w:rsidR="00AD5D40" w:rsidRDefault="00AD5D40" w:rsidP="002406DC">
      <w:pPr>
        <w:rPr>
          <w:rFonts w:hint="cs"/>
          <w:rtl/>
        </w:rPr>
      </w:pPr>
      <w:r>
        <w:rPr>
          <w:rFonts w:hint="cs"/>
          <w:rtl/>
        </w:rPr>
        <w:t>להערתך, חבר הכנסת אורון, ה</w:t>
      </w:r>
      <w:r w:rsidR="002406DC">
        <w:rPr>
          <w:rFonts w:hint="cs"/>
          <w:rtl/>
        </w:rPr>
        <w:t>הצעה</w:t>
      </w:r>
      <w:r>
        <w:rPr>
          <w:rFonts w:hint="cs"/>
          <w:rtl/>
        </w:rPr>
        <w:t xml:space="preserve"> לנקוט סנקציות נגד אותם שרים שלא יתייצבו לענות ולהיות קשובים לבקשות של חברי הכנסת</w:t>
      </w:r>
      <w:r w:rsidR="002406DC">
        <w:rPr>
          <w:rFonts w:hint="cs"/>
          <w:rtl/>
        </w:rPr>
        <w:t xml:space="preserve"> עלתה בנשיאות</w:t>
      </w:r>
      <w:r>
        <w:rPr>
          <w:rFonts w:hint="cs"/>
          <w:rtl/>
        </w:rPr>
        <w:t xml:space="preserve">. אני מקווה שבעתיד נראה שינוי ושיפור. אני מצטרף לדברי המשבחים את השרים שבאו ובאים </w:t>
      </w:r>
      <w:r w:rsidR="002406DC">
        <w:rPr>
          <w:rFonts w:hint="cs"/>
          <w:rtl/>
        </w:rPr>
        <w:t>ל</w:t>
      </w:r>
      <w:r>
        <w:rPr>
          <w:rFonts w:hint="cs"/>
          <w:rtl/>
        </w:rPr>
        <w:t>דיונים</w:t>
      </w:r>
      <w:r w:rsidR="002406DC">
        <w:rPr>
          <w:rFonts w:hint="cs"/>
          <w:rtl/>
        </w:rPr>
        <w:t xml:space="preserve"> כאן</w:t>
      </w:r>
      <w:r>
        <w:rPr>
          <w:rFonts w:hint="cs"/>
          <w:rtl/>
        </w:rPr>
        <w:t>.</w:t>
      </w:r>
    </w:p>
    <w:p w:rsidR="00AD5D40" w:rsidRDefault="00AD5D40" w:rsidP="00AD5D40">
      <w:pPr>
        <w:ind w:firstLine="0"/>
        <w:rPr>
          <w:rFonts w:hint="cs"/>
          <w:rtl/>
        </w:rPr>
      </w:pPr>
    </w:p>
    <w:p w:rsidR="00AD5D40" w:rsidRDefault="00AD5D40" w:rsidP="00AD5D40">
      <w:pPr>
        <w:pStyle w:val="a6"/>
        <w:rPr>
          <w:rtl/>
        </w:rPr>
      </w:pPr>
    </w:p>
    <w:p w:rsidR="00AD5D40" w:rsidRPr="00CB72F9" w:rsidRDefault="00AD5D40" w:rsidP="00CB72F9">
      <w:pPr>
        <w:pStyle w:val="a6"/>
        <w:rPr>
          <w:rFonts w:hint="cs"/>
          <w:rtl/>
        </w:rPr>
      </w:pPr>
      <w:bookmarkStart w:id="621" w:name="CS142244FI0142244T05_07_2006_18_24_35"/>
      <w:bookmarkStart w:id="622" w:name="_Toc145407524"/>
      <w:bookmarkEnd w:id="621"/>
      <w:r w:rsidRPr="00CB72F9">
        <w:rPr>
          <w:rFonts w:hint="eastAsia"/>
          <w:rtl/>
        </w:rPr>
        <w:t>הצעה</w:t>
      </w:r>
      <w:r w:rsidRPr="00CB72F9">
        <w:rPr>
          <w:rtl/>
        </w:rPr>
        <w:t xml:space="preserve"> לסדר-היום</w:t>
      </w:r>
      <w:bookmarkEnd w:id="622"/>
    </w:p>
    <w:p w:rsidR="00AD5D40" w:rsidRDefault="00AD5D40" w:rsidP="00AD5D40">
      <w:pPr>
        <w:pStyle w:val="a6"/>
        <w:rPr>
          <w:rtl/>
        </w:rPr>
      </w:pPr>
      <w:bookmarkStart w:id="623" w:name="_Toc145407525"/>
      <w:r>
        <w:rPr>
          <w:rtl/>
        </w:rPr>
        <w:t>מהפכת הגיל הרך - שינוי מדיניות הממשלה בנושא הגיל הרך</w:t>
      </w:r>
      <w:bookmarkEnd w:id="623"/>
    </w:p>
    <w:p w:rsidR="00AD5D40" w:rsidRDefault="00AD5D40" w:rsidP="00AD5D40">
      <w:pPr>
        <w:pStyle w:val="-0"/>
        <w:ind w:firstLine="0"/>
        <w:jc w:val="both"/>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3B01BE">
      <w:pPr>
        <w:rPr>
          <w:rFonts w:hint="cs"/>
          <w:rtl/>
        </w:rPr>
      </w:pPr>
      <w:r>
        <w:rPr>
          <w:rFonts w:hint="cs"/>
          <w:rtl/>
        </w:rPr>
        <w:t xml:space="preserve">אנחנו עוברים לנושא הבא שעל סדר-היום: מהפכת הגיל הרך </w:t>
      </w:r>
      <w:r>
        <w:rPr>
          <w:rtl/>
        </w:rPr>
        <w:t>–</w:t>
      </w:r>
      <w:r>
        <w:rPr>
          <w:rFonts w:hint="cs"/>
          <w:rtl/>
        </w:rPr>
        <w:t xml:space="preserve"> שינוי מדיניות הממשלה בנושא הגיל הרך, הצעה לסדר-היום שמספרה 708.</w:t>
      </w:r>
      <w:r w:rsidR="003B01BE">
        <w:rPr>
          <w:rFonts w:hint="cs"/>
          <w:rtl/>
        </w:rPr>
        <w:t xml:space="preserve"> </w:t>
      </w:r>
      <w:r>
        <w:rPr>
          <w:rFonts w:hint="cs"/>
          <w:rtl/>
        </w:rPr>
        <w:t xml:space="preserve">חברת הכנסת נאדיה חילו, בבקשה. חבר הכנסת </w:t>
      </w:r>
      <w:smartTag w:uri="urn:schemas-microsoft-com:office:smarttags" w:element="PersonName">
        <w:r>
          <w:rPr>
            <w:rFonts w:hint="cs"/>
            <w:rtl/>
          </w:rPr>
          <w:t>יעקב כהן</w:t>
        </w:r>
      </w:smartTag>
      <w:r>
        <w:rPr>
          <w:rFonts w:hint="cs"/>
          <w:rtl/>
        </w:rPr>
        <w:t>, תן לשרה לשמוע. יהיה לך זמן לדבר אתה.</w:t>
      </w:r>
    </w:p>
    <w:p w:rsidR="00AD5D40" w:rsidRDefault="00AD5D40" w:rsidP="00AD5D40">
      <w:pPr>
        <w:ind w:firstLine="0"/>
        <w:rPr>
          <w:rFonts w:hint="cs"/>
          <w:rtl/>
        </w:rPr>
      </w:pPr>
    </w:p>
    <w:p w:rsidR="00AD5D40" w:rsidRDefault="00AD5D40" w:rsidP="00AD5D40">
      <w:pPr>
        <w:pStyle w:val="a4"/>
        <w:rPr>
          <w:rtl/>
        </w:rPr>
      </w:pPr>
      <w:bookmarkStart w:id="624" w:name="FS000001065T05_07_2006_18_24_50"/>
      <w:bookmarkStart w:id="625" w:name="FS000001065T05_07_2006_18_24_58"/>
      <w:bookmarkStart w:id="626" w:name="FS000004404T05_07_2006_18_41_59"/>
      <w:bookmarkStart w:id="627" w:name="_Toc145407526"/>
      <w:bookmarkEnd w:id="624"/>
      <w:bookmarkEnd w:id="625"/>
      <w:bookmarkEnd w:id="626"/>
      <w:r>
        <w:rPr>
          <w:rtl/>
        </w:rPr>
        <w:t>נאדיה חילו (העבודה-מימד):</w:t>
      </w:r>
      <w:bookmarkEnd w:id="627"/>
    </w:p>
    <w:p w:rsidR="00AD5D40" w:rsidRDefault="00AD5D40" w:rsidP="00AD5D40">
      <w:pPr>
        <w:rPr>
          <w:rtl/>
        </w:rPr>
      </w:pPr>
    </w:p>
    <w:p w:rsidR="00AD5D40" w:rsidRDefault="00AD5D40" w:rsidP="003B01BE">
      <w:pPr>
        <w:rPr>
          <w:rFonts w:hint="cs"/>
          <w:rtl/>
        </w:rPr>
      </w:pPr>
      <w:r>
        <w:rPr>
          <w:rFonts w:hint="cs"/>
          <w:rtl/>
        </w:rPr>
        <w:t xml:space="preserve">אדוני היושב-ראש, גברתי השרה, מנושא לנושא ואנחנו באותו נושא, החינוך. המערכת החינוכית תופסת משקל מאוד נכבד בחיי כולנו. לאחרונה, שמחתי מאוד לשמוע את הכרזתו של ראש הממשלה, מר אהוד אולמרט, בנאומו בקיסריה, על חשיבות ההשקעה בחינוך בגיל הרך </w:t>
      </w:r>
      <w:r w:rsidR="003B01BE">
        <w:rPr>
          <w:rFonts w:hint="cs"/>
          <w:rtl/>
        </w:rPr>
        <w:t xml:space="preserve">- </w:t>
      </w:r>
      <w:r>
        <w:rPr>
          <w:rFonts w:hint="cs"/>
          <w:rtl/>
        </w:rPr>
        <w:t xml:space="preserve">מגיל </w:t>
      </w:r>
      <w:r w:rsidR="00A74C68">
        <w:rPr>
          <w:rFonts w:hint="cs"/>
          <w:rtl/>
        </w:rPr>
        <w:t>אפס</w:t>
      </w:r>
      <w:r>
        <w:rPr>
          <w:rFonts w:hint="cs"/>
          <w:rtl/>
        </w:rPr>
        <w:t xml:space="preserve">. הרבה ארגוני נשים ונשים בכלל שמחו על צירופו כפרטנר לאמירה מאוד חשובה, שבמשך הרבה מאוד שנים הם משמיעים אותה. הייתי אומרת שאנחנו מאוד שמחים שהוא הצטרף לחזון שכל הנשים וארגוני הנשים מובילים. אני רוצה לציין את ארגון </w:t>
      </w:r>
      <w:r w:rsidR="003B01BE">
        <w:rPr>
          <w:rFonts w:hint="cs"/>
          <w:rtl/>
        </w:rPr>
        <w:t>"</w:t>
      </w:r>
      <w:r>
        <w:rPr>
          <w:rFonts w:hint="cs"/>
          <w:rtl/>
        </w:rPr>
        <w:t>נעמת</w:t>
      </w:r>
      <w:r w:rsidR="003B01BE">
        <w:rPr>
          <w:rFonts w:hint="cs"/>
          <w:rtl/>
        </w:rPr>
        <w:t>"</w:t>
      </w:r>
      <w:r>
        <w:rPr>
          <w:rFonts w:hint="cs"/>
          <w:rtl/>
        </w:rPr>
        <w:t xml:space="preserve">, שעשה בעניין הזה של חינוך חינם מגיל </w:t>
      </w:r>
      <w:r w:rsidR="00A74C68">
        <w:rPr>
          <w:rFonts w:hint="cs"/>
          <w:rtl/>
        </w:rPr>
        <w:t>אפס</w:t>
      </w:r>
      <w:r>
        <w:rPr>
          <w:rFonts w:hint="cs"/>
          <w:rtl/>
        </w:rPr>
        <w:t xml:space="preserve"> עבודה מאוד חשובה והגיש מסמך עם תוכנית מאוד ברורה, ואגע בחלק מהדברים שם.</w:t>
      </w:r>
    </w:p>
    <w:p w:rsidR="00AD5D40" w:rsidRDefault="00AD5D40" w:rsidP="00AD5D40">
      <w:pPr>
        <w:rPr>
          <w:rFonts w:hint="cs"/>
          <w:rtl/>
        </w:rPr>
      </w:pPr>
    </w:p>
    <w:p w:rsidR="00AD5D40" w:rsidRDefault="00AD5D40" w:rsidP="003B01BE">
      <w:pPr>
        <w:rPr>
          <w:rFonts w:hint="cs"/>
          <w:rtl/>
        </w:rPr>
      </w:pPr>
      <w:r>
        <w:rPr>
          <w:rFonts w:hint="cs"/>
          <w:rtl/>
        </w:rPr>
        <w:t>אולם, מההכרזה ועד המעשה - הדרך מאוד ארוכה. בעצם, המאבק האמיתי רק מתחיל מאחר שהכרזה כזאת מחייבת את הממשלה כולה לתת ביטוי מעשי ומהותי לכוונותיה ולהצהרותיה בדרך של החלת תוכנית פעולה מובנית, רב-שנתית, והתחלת יישומה המיידי בשנת התקציב הבאה</w:t>
      </w:r>
      <w:r w:rsidR="003B01BE">
        <w:rPr>
          <w:rFonts w:hint="cs"/>
          <w:rtl/>
        </w:rPr>
        <w:t>,</w:t>
      </w:r>
      <w:r>
        <w:rPr>
          <w:rFonts w:hint="cs"/>
          <w:rtl/>
        </w:rPr>
        <w:t xml:space="preserve"> 2007. חשוב לציין שאותה תוכנית שאני מציעה ואנחנו רוצים להוביל, עלותה המעשית אמורה להיות  2 מיליארדי שקל, וההצעה שלנו היא שאותה תוכנית תהיה בפעימות של ארבע שנים. בכל שנה יינתנו 500,000 שקל, וזה יחל בכיסוי של כל אותן נשים עובדות.</w:t>
      </w:r>
    </w:p>
    <w:p w:rsidR="00AD5D40" w:rsidRDefault="00AD5D40" w:rsidP="00AD5D40">
      <w:pPr>
        <w:rPr>
          <w:rFonts w:hint="cs"/>
          <w:rtl/>
        </w:rPr>
      </w:pPr>
    </w:p>
    <w:p w:rsidR="00AD5D40" w:rsidRDefault="00AD5D40" w:rsidP="003B01BE">
      <w:pPr>
        <w:rPr>
          <w:rFonts w:hint="cs"/>
          <w:rtl/>
        </w:rPr>
      </w:pPr>
      <w:r>
        <w:rPr>
          <w:rFonts w:hint="cs"/>
          <w:rtl/>
        </w:rPr>
        <w:t>למטרה של התוכנית הזאת, גברתי שרה, יש כמה היבטים, ואני רוצה לגעת בהם</w:t>
      </w:r>
      <w:r w:rsidR="003B01BE">
        <w:rPr>
          <w:rFonts w:hint="cs"/>
          <w:rtl/>
        </w:rPr>
        <w:t>;</w:t>
      </w:r>
      <w:r>
        <w:rPr>
          <w:rFonts w:hint="cs"/>
          <w:rtl/>
        </w:rPr>
        <w:t xml:space="preserve"> הם מאוד חשובים. לא כולם תקציביים, חלקם חינוכיים, חלקם נוגעים לנושא של מעמד האשה. תגבור ועידוד יציאתן של נשים לשוק העבודה </w:t>
      </w:r>
      <w:r w:rsidR="00A74C68">
        <w:rPr>
          <w:rFonts w:hint="cs"/>
          <w:rtl/>
        </w:rPr>
        <w:t>הם</w:t>
      </w:r>
      <w:r>
        <w:rPr>
          <w:rFonts w:hint="cs"/>
          <w:rtl/>
        </w:rPr>
        <w:t xml:space="preserve"> מטרה מאוד חשובה, והיא תושג אם נוכל להחיל את אותו חינוך חינם מגיל </w:t>
      </w:r>
      <w:r w:rsidR="00A74C68">
        <w:rPr>
          <w:rFonts w:hint="cs"/>
          <w:rtl/>
        </w:rPr>
        <w:t>אפס.</w:t>
      </w:r>
      <w:r>
        <w:rPr>
          <w:rFonts w:hint="cs"/>
          <w:rtl/>
        </w:rPr>
        <w:t xml:space="preserve"> כך יוכלו הרבה נשים להחל</w:t>
      </w:r>
      <w:r w:rsidR="003B01BE">
        <w:rPr>
          <w:rFonts w:hint="cs"/>
          <w:rtl/>
        </w:rPr>
        <w:t>י</w:t>
      </w:r>
      <w:r>
        <w:rPr>
          <w:rFonts w:hint="cs"/>
          <w:rtl/>
        </w:rPr>
        <w:t>ט לצאת לעבודה. כיום יש קרוב ל-50,000 אמהות שעובדות במשרות חלקיות. גם זאת מטרה. אותן נשים, כשידעו שיהיה סידור נאות יותר לילדיהן, הרבה מהן י</w:t>
      </w:r>
      <w:r w:rsidR="003B01BE">
        <w:rPr>
          <w:rFonts w:hint="cs"/>
          <w:rtl/>
        </w:rPr>
        <w:t>ח</w:t>
      </w:r>
      <w:r>
        <w:rPr>
          <w:rFonts w:hint="cs"/>
          <w:rtl/>
        </w:rPr>
        <w:t>ל</w:t>
      </w:r>
      <w:r w:rsidR="003B01BE">
        <w:rPr>
          <w:rFonts w:hint="cs"/>
          <w:rtl/>
        </w:rPr>
        <w:t>יט</w:t>
      </w:r>
      <w:r>
        <w:rPr>
          <w:rFonts w:hint="cs"/>
          <w:rtl/>
        </w:rPr>
        <w:t xml:space="preserve">ו לעבור למשרות מלאות. </w:t>
      </w:r>
    </w:p>
    <w:p w:rsidR="00AD5D40" w:rsidRDefault="00AD5D40" w:rsidP="00AD5D40">
      <w:pPr>
        <w:rPr>
          <w:rFonts w:hint="cs"/>
          <w:rtl/>
        </w:rPr>
      </w:pPr>
    </w:p>
    <w:p w:rsidR="00AD5D40" w:rsidRDefault="00AD5D40" w:rsidP="00A74C68">
      <w:pPr>
        <w:rPr>
          <w:rFonts w:hint="cs"/>
          <w:rtl/>
        </w:rPr>
      </w:pPr>
      <w:r>
        <w:rPr>
          <w:rFonts w:hint="cs"/>
          <w:rtl/>
        </w:rPr>
        <w:t>אנחנו גם יודעים שקרוב ל-371,000 נשים בגיל העבודה, אינן בשוק העבודה כי הן מטופלות בילדים קטנים. העלות הגבוהה של מסגרות החינוך לגיל הרך מונעת מהרבה מאוד נשים לצאת לעבודה. אנחנו יודעים כמה עולה להחזיק היום ילד במעון לילדים</w:t>
      </w:r>
      <w:r w:rsidR="003B01BE">
        <w:rPr>
          <w:rFonts w:hint="cs"/>
          <w:rtl/>
        </w:rPr>
        <w:t>,</w:t>
      </w:r>
      <w:r>
        <w:rPr>
          <w:rFonts w:hint="cs"/>
          <w:rtl/>
        </w:rPr>
        <w:t xml:space="preserve"> והרבה פעמים אותן נשים, שמשתכרות שכר מינימום או טיפה יותר, עושות חישוב כלכלי, וזה מותר, אם 50% או 60% או 70% מה</w:t>
      </w:r>
      <w:r w:rsidR="00A74C68">
        <w:rPr>
          <w:rFonts w:hint="cs"/>
          <w:rtl/>
        </w:rPr>
        <w:t>כנסתן</w:t>
      </w:r>
      <w:r>
        <w:rPr>
          <w:rFonts w:hint="cs"/>
          <w:rtl/>
        </w:rPr>
        <w:t xml:space="preserve">, ולפעמים מדובר ביותר מילד אחד, אותה אמא אמורה לשלם למעון, </w:t>
      </w:r>
      <w:r w:rsidR="00A74C68">
        <w:rPr>
          <w:rFonts w:hint="cs"/>
          <w:rtl/>
        </w:rPr>
        <w:t xml:space="preserve">לאחר </w:t>
      </w:r>
      <w:r>
        <w:rPr>
          <w:rFonts w:hint="cs"/>
          <w:rtl/>
        </w:rPr>
        <w:t xml:space="preserve">חישוב קל היא מוותרת הרבה פעמים על יציאתה לעבודה. </w:t>
      </w:r>
    </w:p>
    <w:p w:rsidR="00AD5D40" w:rsidRDefault="00AD5D40" w:rsidP="00AD5D40">
      <w:pPr>
        <w:rPr>
          <w:rFonts w:hint="cs"/>
          <w:rtl/>
        </w:rPr>
      </w:pPr>
    </w:p>
    <w:p w:rsidR="00AD5D40" w:rsidRDefault="00AD5D40" w:rsidP="003B01BE">
      <w:pPr>
        <w:rPr>
          <w:rFonts w:hint="cs"/>
          <w:rtl/>
        </w:rPr>
      </w:pPr>
      <w:r>
        <w:rPr>
          <w:rFonts w:hint="cs"/>
          <w:rtl/>
        </w:rPr>
        <w:t>מה זה עושה למשק? אני חושבת שזה אלמנט מאוד חשוב, היום, בנורמה הכללית, לדבר על צמיחת המשק ועל החזרת שוק העבודה, הגדלת שוק העבודה וקליטת ההון האנושי שטמון בנשים. אותן נשים תחזורנה לשוק העבודה והצמיחה</w:t>
      </w:r>
      <w:r w:rsidR="003B01BE">
        <w:rPr>
          <w:rFonts w:hint="cs"/>
          <w:rtl/>
        </w:rPr>
        <w:t>,</w:t>
      </w:r>
      <w:r>
        <w:rPr>
          <w:rFonts w:hint="cs"/>
          <w:rtl/>
        </w:rPr>
        <w:t xml:space="preserve"> ותתקיים </w:t>
      </w:r>
      <w:r w:rsidR="003B01BE">
        <w:rPr>
          <w:rFonts w:hint="cs"/>
          <w:rtl/>
        </w:rPr>
        <w:t xml:space="preserve">הנעת המשק בכלל </w:t>
      </w:r>
      <w:r>
        <w:rPr>
          <w:rFonts w:hint="cs"/>
          <w:rtl/>
        </w:rPr>
        <w:t>אם נאפשר זאת לנתח מאוד גדול של נשים ונמצא פתרון יעיל לילדיהן, שאותו פתרון לא יטיל על שכמן מעמסה כספית מאוד גדולה.</w:t>
      </w:r>
    </w:p>
    <w:p w:rsidR="00AD5D40" w:rsidRDefault="00AD5D40" w:rsidP="00AD5D40">
      <w:pPr>
        <w:rPr>
          <w:rFonts w:hint="cs"/>
          <w:rtl/>
        </w:rPr>
      </w:pPr>
    </w:p>
    <w:p w:rsidR="00AD5D40" w:rsidRDefault="00AD5D40" w:rsidP="003B01BE">
      <w:pPr>
        <w:rPr>
          <w:rFonts w:hint="cs"/>
          <w:rtl/>
        </w:rPr>
      </w:pPr>
      <w:r>
        <w:rPr>
          <w:rFonts w:hint="cs"/>
          <w:rtl/>
        </w:rPr>
        <w:t>תרשי לי, גברתי השרה, אני רוצה לסטות ולהתייחס באופן מאוד ספציפי לנשים ערביות. נשים ערביות היום, אם אנחנו משווים באחוזים, כמה מה</w:t>
      </w:r>
      <w:r w:rsidR="003B01BE">
        <w:rPr>
          <w:rFonts w:hint="cs"/>
          <w:rtl/>
        </w:rPr>
        <w:t>ן נמצאות בשוק העבודה בהשוואה ל-49</w:t>
      </w:r>
      <w:r>
        <w:rPr>
          <w:rFonts w:hint="cs"/>
          <w:rtl/>
        </w:rPr>
        <w:t>% ו-50% מהנשים בכלל</w:t>
      </w:r>
      <w:r w:rsidR="003B01BE">
        <w:rPr>
          <w:rFonts w:hint="cs"/>
          <w:rtl/>
        </w:rPr>
        <w:t xml:space="preserve"> -</w:t>
      </w:r>
      <w:r>
        <w:rPr>
          <w:rFonts w:hint="cs"/>
          <w:rtl/>
        </w:rPr>
        <w:t xml:space="preserve"> קרוב ל-22% או 25%</w:t>
      </w:r>
      <w:r w:rsidR="003B01BE">
        <w:rPr>
          <w:rFonts w:hint="cs"/>
          <w:rtl/>
        </w:rPr>
        <w:t>;</w:t>
      </w:r>
      <w:r>
        <w:rPr>
          <w:rFonts w:hint="cs"/>
          <w:rtl/>
        </w:rPr>
        <w:t xml:space="preserve"> יש ויכוח על המספר. במחקר שנעשה לאחרונה בקרב נשים ערביות שעובדות ולא עובדות, הן נשאלו מה המניע העיקרי שמשפיע על יציאתן לעבודה. אחוז מאוד גדול הכריז שהמניע הוא אי</w:t>
      </w:r>
      <w:r w:rsidR="00A74C68">
        <w:rPr>
          <w:rFonts w:hint="cs"/>
          <w:rtl/>
        </w:rPr>
        <w:t>-</w:t>
      </w:r>
      <w:r>
        <w:rPr>
          <w:rFonts w:hint="cs"/>
          <w:rtl/>
        </w:rPr>
        <w:t>מציאת מקום או אי</w:t>
      </w:r>
      <w:r w:rsidR="00A74C68">
        <w:rPr>
          <w:rFonts w:hint="cs"/>
          <w:rtl/>
        </w:rPr>
        <w:t>-</w:t>
      </w:r>
      <w:r>
        <w:rPr>
          <w:rFonts w:hint="cs"/>
          <w:rtl/>
        </w:rPr>
        <w:t xml:space="preserve">מתן פתרון הולם לילדיהן. </w:t>
      </w:r>
    </w:p>
    <w:p w:rsidR="00AD5D40" w:rsidRDefault="00AD5D40" w:rsidP="00AD5D40">
      <w:pPr>
        <w:rPr>
          <w:rFonts w:hint="cs"/>
          <w:rtl/>
        </w:rPr>
      </w:pPr>
    </w:p>
    <w:p w:rsidR="00AD5D40" w:rsidRDefault="00AD5D40" w:rsidP="003B01BE">
      <w:pPr>
        <w:rPr>
          <w:rFonts w:hint="cs"/>
          <w:rtl/>
        </w:rPr>
      </w:pPr>
      <w:r>
        <w:rPr>
          <w:rFonts w:hint="cs"/>
          <w:rtl/>
        </w:rPr>
        <w:t xml:space="preserve">נקודה נוספת שאני רוצה להזכיר היא קצבאות </w:t>
      </w:r>
      <w:r w:rsidR="003B01BE">
        <w:rPr>
          <w:rFonts w:hint="cs"/>
          <w:rtl/>
        </w:rPr>
        <w:t>ה</w:t>
      </w:r>
      <w:r>
        <w:rPr>
          <w:rFonts w:hint="cs"/>
          <w:rtl/>
        </w:rPr>
        <w:t xml:space="preserve">ביטוח </w:t>
      </w:r>
      <w:r w:rsidR="003B01BE">
        <w:rPr>
          <w:rFonts w:hint="cs"/>
          <w:rtl/>
        </w:rPr>
        <w:t>ה</w:t>
      </w:r>
      <w:r>
        <w:rPr>
          <w:rFonts w:hint="cs"/>
          <w:rtl/>
        </w:rPr>
        <w:t xml:space="preserve">לאומי. אני רוצה להוכיח פה שכל החשיבה היא גם כלכלית. אותן שכבות נמוכות, שלא מגיעות לסף ההשתכרות, </w:t>
      </w:r>
      <w:r w:rsidR="00A74C68">
        <w:rPr>
          <w:rFonts w:hint="cs"/>
          <w:rtl/>
        </w:rPr>
        <w:t>ז</w:t>
      </w:r>
      <w:r>
        <w:rPr>
          <w:rFonts w:hint="cs"/>
          <w:rtl/>
        </w:rPr>
        <w:t>וכ</w:t>
      </w:r>
      <w:r w:rsidR="00A74C68">
        <w:rPr>
          <w:rFonts w:hint="cs"/>
          <w:rtl/>
        </w:rPr>
        <w:t>ות</w:t>
      </w:r>
      <w:r>
        <w:rPr>
          <w:rFonts w:hint="cs"/>
          <w:rtl/>
        </w:rPr>
        <w:t xml:space="preserve"> ל</w:t>
      </w:r>
      <w:r w:rsidR="00A74C68">
        <w:rPr>
          <w:rFonts w:hint="cs"/>
          <w:rtl/>
        </w:rPr>
        <w:t>ה</w:t>
      </w:r>
      <w:r>
        <w:rPr>
          <w:rFonts w:hint="cs"/>
          <w:rtl/>
        </w:rPr>
        <w:t>בטחת הכנסה. אם אנחנו, בתור חלק מהמשפחות האלה, נצליח להוציא את האמהות לשוק העבודה, יהיה חיסכון אדיר</w:t>
      </w:r>
      <w:r w:rsidR="003B01BE">
        <w:rPr>
          <w:rFonts w:hint="cs"/>
          <w:rtl/>
        </w:rPr>
        <w:t>.</w:t>
      </w:r>
      <w:r>
        <w:rPr>
          <w:rFonts w:hint="cs"/>
          <w:rtl/>
        </w:rPr>
        <w:t xml:space="preserve"> בחישובים כלכליים שמומחים יותר ממני יעשו, יוכלו להגיע לאותן פעימות של 500,000 שקל בכל שנה ברווח נטו, כי מבחינה כספית החיסכון בקצבאות </w:t>
      </w:r>
      <w:r w:rsidR="00A74C68">
        <w:rPr>
          <w:rFonts w:hint="cs"/>
          <w:rtl/>
        </w:rPr>
        <w:t>ה</w:t>
      </w:r>
      <w:r>
        <w:rPr>
          <w:rFonts w:hint="cs"/>
          <w:rtl/>
        </w:rPr>
        <w:t>בטחת הכנסה שיחסכו אותן נשים ביציאתן לעבודה</w:t>
      </w:r>
      <w:r w:rsidR="003B01BE">
        <w:rPr>
          <w:rFonts w:hint="cs"/>
          <w:rtl/>
        </w:rPr>
        <w:t>,</w:t>
      </w:r>
      <w:r>
        <w:rPr>
          <w:rFonts w:hint="cs"/>
          <w:rtl/>
        </w:rPr>
        <w:t xml:space="preserve"> על-פי תפיסתי והידע שלי, יהיה יותר גב</w:t>
      </w:r>
      <w:r w:rsidR="00A74C68">
        <w:rPr>
          <w:rFonts w:hint="cs"/>
          <w:rtl/>
        </w:rPr>
        <w:t>ו</w:t>
      </w:r>
      <w:r>
        <w:rPr>
          <w:rFonts w:hint="cs"/>
          <w:rtl/>
        </w:rPr>
        <w:t>ה.</w:t>
      </w:r>
    </w:p>
    <w:p w:rsidR="00AD5D40" w:rsidRDefault="00AD5D40" w:rsidP="00AD5D40">
      <w:pPr>
        <w:rPr>
          <w:rFonts w:hint="cs"/>
          <w:rtl/>
        </w:rPr>
      </w:pPr>
    </w:p>
    <w:p w:rsidR="00AD5D40" w:rsidRDefault="00AD5D40" w:rsidP="003B01BE">
      <w:pPr>
        <w:rPr>
          <w:rFonts w:hint="cs"/>
          <w:rtl/>
        </w:rPr>
      </w:pPr>
      <w:r>
        <w:rPr>
          <w:rFonts w:hint="cs"/>
          <w:rtl/>
        </w:rPr>
        <w:t>אלמנט נוסף, אדוני היושב-ראש, הוא האלמנט החינוכי. אנחנו יודעים שאין שום ויכוח בין אנשי המקצוע</w:t>
      </w:r>
      <w:r w:rsidR="003B01BE">
        <w:rPr>
          <w:rFonts w:hint="cs"/>
          <w:rtl/>
        </w:rPr>
        <w:t>,</w:t>
      </w:r>
      <w:r>
        <w:rPr>
          <w:rFonts w:hint="cs"/>
          <w:rtl/>
        </w:rPr>
        <w:t xml:space="preserve"> ששכבת הגיל מ</w:t>
      </w:r>
      <w:r w:rsidR="00A74C68">
        <w:rPr>
          <w:rFonts w:hint="cs"/>
          <w:rtl/>
        </w:rPr>
        <w:t>אפס</w:t>
      </w:r>
      <w:r>
        <w:rPr>
          <w:rFonts w:hint="cs"/>
          <w:rtl/>
        </w:rPr>
        <w:t xml:space="preserve"> עד </w:t>
      </w:r>
      <w:r w:rsidR="00A74C68">
        <w:rPr>
          <w:rFonts w:hint="cs"/>
          <w:rtl/>
        </w:rPr>
        <w:t>שלוש</w:t>
      </w:r>
      <w:r>
        <w:rPr>
          <w:rFonts w:hint="cs"/>
          <w:rtl/>
        </w:rPr>
        <w:t xml:space="preserve"> </w:t>
      </w:r>
      <w:r w:rsidR="003B01BE">
        <w:rPr>
          <w:rFonts w:hint="cs"/>
          <w:rtl/>
        </w:rPr>
        <w:t>- ז</w:t>
      </w:r>
      <w:r>
        <w:rPr>
          <w:rFonts w:hint="cs"/>
          <w:rtl/>
        </w:rPr>
        <w:t>ה זמן קריטי, שבו מעוצבת אישיותו של הילד.</w:t>
      </w:r>
      <w:r w:rsidR="003B01BE">
        <w:rPr>
          <w:rFonts w:hint="cs"/>
          <w:rtl/>
        </w:rPr>
        <w:t xml:space="preserve"> </w:t>
      </w:r>
      <w:r>
        <w:rPr>
          <w:rFonts w:hint="cs"/>
          <w:rtl/>
        </w:rPr>
        <w:t xml:space="preserve">בגילים אלה הילד מקבל את כל הממדים האפשריים לגדילה ולהתפתחות תקינה. הרבה פעמים קורה שדווקא במשפחות מרובות ילדים ומעוטות יכולת אין מספיק זמן להקדיש ולתת את כל הצרכים הנפשיים והפיזיים </w:t>
      </w:r>
      <w:r w:rsidR="003B01BE">
        <w:rPr>
          <w:rFonts w:hint="cs"/>
          <w:rtl/>
        </w:rPr>
        <w:t>ש</w:t>
      </w:r>
      <w:r>
        <w:rPr>
          <w:rFonts w:hint="cs"/>
          <w:rtl/>
        </w:rPr>
        <w:t>ל</w:t>
      </w:r>
      <w:r w:rsidR="003B01BE">
        <w:rPr>
          <w:rFonts w:hint="cs"/>
          <w:rtl/>
        </w:rPr>
        <w:t xml:space="preserve"> ה</w:t>
      </w:r>
      <w:r>
        <w:rPr>
          <w:rFonts w:hint="cs"/>
          <w:rtl/>
        </w:rPr>
        <w:t>ילדים בגילים אלה. הימצאותם במסגרות - ואני מציינת: מסגרות עם פיקוח ישיר, כי אנחנו יודעים וערים למה שקורה בתחום זה</w:t>
      </w:r>
      <w:r w:rsidR="003B01BE">
        <w:rPr>
          <w:rFonts w:hint="cs"/>
          <w:rtl/>
        </w:rPr>
        <w:t>.</w:t>
      </w:r>
      <w:r>
        <w:rPr>
          <w:rFonts w:hint="cs"/>
          <w:rtl/>
        </w:rPr>
        <w:t xml:space="preserve"> הסכימו </w:t>
      </w:r>
      <w:r w:rsidR="003B01BE">
        <w:rPr>
          <w:rFonts w:hint="cs"/>
          <w:rtl/>
        </w:rPr>
        <w:t xml:space="preserve">על כך </w:t>
      </w:r>
      <w:r>
        <w:rPr>
          <w:rFonts w:hint="cs"/>
          <w:rtl/>
        </w:rPr>
        <w:t xml:space="preserve">חברי </w:t>
      </w:r>
      <w:r w:rsidR="003B01BE">
        <w:rPr>
          <w:rFonts w:hint="cs"/>
          <w:rtl/>
        </w:rPr>
        <w:t xml:space="preserve">שדיברו </w:t>
      </w:r>
      <w:r>
        <w:rPr>
          <w:rFonts w:hint="cs"/>
          <w:rtl/>
        </w:rPr>
        <w:t xml:space="preserve">קודם, </w:t>
      </w:r>
      <w:r w:rsidR="003B01BE">
        <w:rPr>
          <w:rFonts w:hint="cs"/>
          <w:rtl/>
        </w:rPr>
        <w:t>ו</w:t>
      </w:r>
      <w:r>
        <w:rPr>
          <w:rFonts w:hint="cs"/>
          <w:rtl/>
        </w:rPr>
        <w:t>אני חושבת שאדוני היושב-ראש הזכיר את כל נושא העמותות והמסגרות הפרטיות לגיל הרך</w:t>
      </w:r>
      <w:r w:rsidR="003B01BE">
        <w:rPr>
          <w:rFonts w:hint="cs"/>
          <w:rtl/>
        </w:rPr>
        <w:t>,</w:t>
      </w:r>
      <w:r>
        <w:rPr>
          <w:rFonts w:hint="cs"/>
          <w:rtl/>
        </w:rPr>
        <w:t xml:space="preserve"> שצצות ממש כפטריות אחרי הגשם, בלי שום פיקוח ובלי שום בקרה, כאשר המניע המרכזי שלהן הוא רק כספי, והחיסכון מוטל על שכמם של אותם ילדים קטנים.</w:t>
      </w:r>
    </w:p>
    <w:p w:rsidR="00AD5D40" w:rsidRDefault="00AD5D40" w:rsidP="00AD5D40">
      <w:pPr>
        <w:rPr>
          <w:rFonts w:hint="cs"/>
          <w:rtl/>
        </w:rPr>
      </w:pPr>
    </w:p>
    <w:p w:rsidR="00AD5D40" w:rsidRDefault="00AD5D40" w:rsidP="003B01BE">
      <w:pPr>
        <w:rPr>
          <w:rFonts w:hint="cs"/>
          <w:rtl/>
        </w:rPr>
      </w:pPr>
      <w:r>
        <w:rPr>
          <w:rFonts w:hint="cs"/>
          <w:rtl/>
        </w:rPr>
        <w:t xml:space="preserve">אדוני היושב-ראש, כניסתן של נשים לשוק העבודה והתאמת עולם העבודה לנשים, </w:t>
      </w:r>
      <w:r w:rsidR="003B01BE">
        <w:rPr>
          <w:rFonts w:hint="cs"/>
          <w:rtl/>
        </w:rPr>
        <w:t>ו</w:t>
      </w:r>
      <w:r>
        <w:rPr>
          <w:rFonts w:hint="cs"/>
          <w:rtl/>
        </w:rPr>
        <w:t xml:space="preserve">זו בעצם גם דרישה ערכית מוסרית בעולם המודרני, </w:t>
      </w:r>
      <w:r w:rsidR="003B01BE">
        <w:rPr>
          <w:rFonts w:hint="cs"/>
          <w:rtl/>
        </w:rPr>
        <w:t>י</w:t>
      </w:r>
      <w:r>
        <w:rPr>
          <w:rFonts w:hint="cs"/>
          <w:rtl/>
        </w:rPr>
        <w:t>ביא</w:t>
      </w:r>
      <w:r w:rsidR="003B01BE">
        <w:rPr>
          <w:rFonts w:hint="cs"/>
          <w:rtl/>
        </w:rPr>
        <w:t>ו</w:t>
      </w:r>
      <w:r>
        <w:rPr>
          <w:rFonts w:hint="cs"/>
          <w:rtl/>
        </w:rPr>
        <w:t xml:space="preserve"> </w:t>
      </w:r>
      <w:r w:rsidR="003B01BE">
        <w:rPr>
          <w:rFonts w:hint="cs"/>
          <w:rtl/>
        </w:rPr>
        <w:t xml:space="preserve">גם </w:t>
      </w:r>
      <w:r>
        <w:rPr>
          <w:rFonts w:hint="cs"/>
          <w:rtl/>
        </w:rPr>
        <w:t>להגדלת ההכנסה של משק</w:t>
      </w:r>
      <w:r w:rsidR="006E27C8">
        <w:rPr>
          <w:rFonts w:hint="cs"/>
          <w:rtl/>
        </w:rPr>
        <w:t>-</w:t>
      </w:r>
      <w:r>
        <w:rPr>
          <w:rFonts w:hint="cs"/>
          <w:rtl/>
        </w:rPr>
        <w:t>הבית, לצמצום התלות במערכות הרווחה ולצמצום הפערים הכלכליים, החברתיים והמגדריים.</w:t>
      </w:r>
    </w:p>
    <w:p w:rsidR="00AD5D40" w:rsidRDefault="00AD5D40" w:rsidP="00AD5D40">
      <w:pPr>
        <w:rPr>
          <w:rFonts w:hint="cs"/>
          <w:rtl/>
        </w:rPr>
      </w:pPr>
    </w:p>
    <w:p w:rsidR="00AD5D40" w:rsidRDefault="00AD5D40" w:rsidP="003B01BE">
      <w:pPr>
        <w:rPr>
          <w:rFonts w:hint="cs"/>
          <w:rtl/>
        </w:rPr>
      </w:pPr>
      <w:r>
        <w:rPr>
          <w:rFonts w:hint="cs"/>
          <w:rtl/>
        </w:rPr>
        <w:t>אלמנט נוסף שאני רוצה לציין פה - לא נשכח את נושא הנשים בכוח העבודה האזרחי. אני רוצה לציין ורק לתת כמה נקודות בעניין הזה מבחינת המשמעות של מה שקורה למשק</w:t>
      </w:r>
      <w:r w:rsidR="006E27C8">
        <w:rPr>
          <w:rFonts w:hint="cs"/>
          <w:rtl/>
        </w:rPr>
        <w:t>-</w:t>
      </w:r>
      <w:r>
        <w:rPr>
          <w:rFonts w:hint="cs"/>
          <w:rtl/>
        </w:rPr>
        <w:t>הבית. אנחנו יודעים כמה מתקציב המדינה מושקע בילדים בכלל. 88% מהתקציבים מושקעים בילדים בסיכון</w:t>
      </w:r>
      <w:r w:rsidR="003B01BE">
        <w:rPr>
          <w:rFonts w:hint="cs"/>
          <w:rtl/>
        </w:rPr>
        <w:t>,</w:t>
      </w:r>
      <w:r>
        <w:rPr>
          <w:rFonts w:hint="cs"/>
          <w:rtl/>
        </w:rPr>
        <w:t xml:space="preserve"> לצורכי תיקון למיניהם, ואני בהחלט רואה זאת בעין מאוד יפה וטובה, וזה </w:t>
      </w:r>
      <w:r w:rsidR="006E27C8">
        <w:rPr>
          <w:rFonts w:hint="cs"/>
          <w:rtl/>
        </w:rPr>
        <w:t>ל</w:t>
      </w:r>
      <w:r>
        <w:rPr>
          <w:rFonts w:hint="cs"/>
          <w:rtl/>
        </w:rPr>
        <w:t xml:space="preserve">גילאי אפס עד שלוש, כאשר רק 12% מושקעים לצורכי מניעה. אני הייתי אומרת שיכול להיות שאם נשקיע יותר באמצעי מניעה בגיל הרך, נמנע את ההשקעה של 88% שהיום מושקעים בילדים בסיכון ובילדים שצורכים זאת. ואז באמת הרווח יהיה </w:t>
      </w:r>
      <w:r w:rsidR="003B01BE">
        <w:rPr>
          <w:rFonts w:hint="cs"/>
          <w:rtl/>
        </w:rPr>
        <w:t>ש</w:t>
      </w:r>
      <w:r>
        <w:rPr>
          <w:rFonts w:hint="cs"/>
          <w:rtl/>
        </w:rPr>
        <w:t>ל</w:t>
      </w:r>
      <w:r w:rsidR="003B01BE">
        <w:rPr>
          <w:rFonts w:hint="cs"/>
          <w:rtl/>
        </w:rPr>
        <w:t xml:space="preserve"> </w:t>
      </w:r>
      <w:r>
        <w:rPr>
          <w:rFonts w:hint="cs"/>
          <w:rtl/>
        </w:rPr>
        <w:t>כולנו.</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נא לסיים.</w:t>
      </w:r>
    </w:p>
    <w:p w:rsidR="00AD5D40" w:rsidRDefault="00AD5D40" w:rsidP="00AD5D40">
      <w:pPr>
        <w:rPr>
          <w:rFonts w:hint="cs"/>
          <w:rtl/>
        </w:rPr>
      </w:pPr>
    </w:p>
    <w:p w:rsidR="00AD5D40" w:rsidRDefault="00AD5D40" w:rsidP="00AD5D40">
      <w:pPr>
        <w:pStyle w:val="-"/>
        <w:rPr>
          <w:rtl/>
        </w:rPr>
      </w:pPr>
      <w:bookmarkStart w:id="628" w:name="FS000004404T05_07_2006_19_03_15C"/>
      <w:bookmarkEnd w:id="628"/>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bookmarkStart w:id="629" w:name="FS000004404T05_07_2006_19_03_13"/>
      <w:bookmarkEnd w:id="629"/>
      <w:r>
        <w:rPr>
          <w:rFonts w:hint="cs"/>
          <w:rtl/>
        </w:rPr>
        <w:t>עוד כמה משפטים.</w:t>
      </w:r>
    </w:p>
    <w:p w:rsidR="00AD5D40" w:rsidRDefault="00AD5D40" w:rsidP="00AD5D40">
      <w:pPr>
        <w:rPr>
          <w:rFonts w:hint="cs"/>
          <w:rtl/>
        </w:rPr>
      </w:pPr>
    </w:p>
    <w:p w:rsidR="00AD5D40" w:rsidRDefault="00AD5D40" w:rsidP="003B01BE">
      <w:pPr>
        <w:rPr>
          <w:rFonts w:hint="cs"/>
          <w:rtl/>
        </w:rPr>
      </w:pPr>
      <w:r>
        <w:rPr>
          <w:rFonts w:hint="cs"/>
          <w:rtl/>
        </w:rPr>
        <w:t>אני בטוחה ומשוכנעת, שהחלת חוק חינוך חינם לגיל הרך תתרום לשוויון של נשים, שזה ערך שאני בטוחה שגברתי השרה, כמו כל חברות הכנסת פה, מאמינה בו ורואה בו ערך חשוב מאוד, שיש בו כדי לתרום לשוויון ולצדק חברתי</w:t>
      </w:r>
      <w:r w:rsidR="003B01BE">
        <w:rPr>
          <w:rFonts w:hint="cs"/>
          <w:rtl/>
        </w:rPr>
        <w:t xml:space="preserve"> בכלל</w:t>
      </w:r>
      <w:r>
        <w:rPr>
          <w:rFonts w:hint="cs"/>
          <w:rtl/>
        </w:rPr>
        <w:t>.</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6E27C8">
      <w:pPr>
        <w:rPr>
          <w:rFonts w:hint="cs"/>
          <w:rtl/>
        </w:rPr>
      </w:pPr>
      <w:r>
        <w:rPr>
          <w:rFonts w:hint="cs"/>
          <w:rtl/>
        </w:rPr>
        <w:t>תודה לחברת הכנסת נאדיה חילו. אני מזמין את השרה לענות על ההצעה לסדר</w:t>
      </w:r>
      <w:r w:rsidR="006E27C8">
        <w:rPr>
          <w:rFonts w:hint="cs"/>
          <w:rtl/>
        </w:rPr>
        <w:t>-היום</w:t>
      </w:r>
      <w:r>
        <w:rPr>
          <w:rFonts w:hint="cs"/>
          <w:rtl/>
        </w:rPr>
        <w:t>. גברתי, בבקשה.</w:t>
      </w:r>
    </w:p>
    <w:p w:rsidR="00AD5D40" w:rsidRDefault="00AD5D40" w:rsidP="00AD5D40">
      <w:pPr>
        <w:rPr>
          <w:rFonts w:hint="cs"/>
          <w:rtl/>
        </w:rPr>
      </w:pPr>
    </w:p>
    <w:p w:rsidR="00AD5D40" w:rsidRDefault="00AD5D40" w:rsidP="00AD5D40">
      <w:pPr>
        <w:pStyle w:val="a4"/>
        <w:rPr>
          <w:rtl/>
        </w:rPr>
      </w:pPr>
      <w:bookmarkStart w:id="630" w:name="FS000001043T05_07_2006_19_10_04"/>
      <w:bookmarkStart w:id="631" w:name="_Toc145407527"/>
      <w:bookmarkEnd w:id="630"/>
      <w:r>
        <w:rPr>
          <w:rtl/>
        </w:rPr>
        <w:t>שרת החינוך יולי תמיר:</w:t>
      </w:r>
      <w:bookmarkEnd w:id="631"/>
    </w:p>
    <w:p w:rsidR="00AD5D40" w:rsidRDefault="00AD5D40" w:rsidP="00AD5D40">
      <w:pPr>
        <w:rPr>
          <w:rFonts w:hint="cs"/>
          <w:rtl/>
        </w:rPr>
      </w:pPr>
    </w:p>
    <w:p w:rsidR="00AD5D40" w:rsidRDefault="00AD5D40" w:rsidP="003B01BE">
      <w:pPr>
        <w:rPr>
          <w:rFonts w:hint="cs"/>
          <w:rtl/>
        </w:rPr>
      </w:pPr>
      <w:r>
        <w:rPr>
          <w:rFonts w:hint="cs"/>
          <w:rtl/>
        </w:rPr>
        <w:t>אדוני היושב-ראש, חברי חברי הכנסת, החינוך בגיל הרך הוא ללא ספק אחד הנושאים המרכזיים שהממשלה הזאת תעסוק בהם. נדמה לי שזו אכן בשורה לכל ילדי ישראל, אבל בעיקר לילדים שמצויים באשכולות הסוציו-אקונומיים הנמוכים, משום שאחד הדברים שנחשפו בפנינו</w:t>
      </w:r>
      <w:r w:rsidR="003B01BE">
        <w:rPr>
          <w:rFonts w:hint="cs"/>
          <w:rtl/>
        </w:rPr>
        <w:t>,</w:t>
      </w:r>
      <w:r>
        <w:rPr>
          <w:rFonts w:hint="cs"/>
          <w:rtl/>
        </w:rPr>
        <w:t xml:space="preserve"> </w:t>
      </w:r>
      <w:r w:rsidR="003B01BE">
        <w:rPr>
          <w:rFonts w:hint="cs"/>
          <w:rtl/>
        </w:rPr>
        <w:t xml:space="preserve">לצערי, </w:t>
      </w:r>
      <w:r>
        <w:rPr>
          <w:rFonts w:hint="cs"/>
          <w:rtl/>
        </w:rPr>
        <w:t>כשהתחלנו להכין את התוכנית</w:t>
      </w:r>
      <w:r w:rsidR="003B01BE">
        <w:rPr>
          <w:rFonts w:hint="cs"/>
          <w:rtl/>
        </w:rPr>
        <w:t>,</w:t>
      </w:r>
      <w:r>
        <w:rPr>
          <w:rFonts w:hint="cs"/>
          <w:rtl/>
        </w:rPr>
        <w:t xml:space="preserve"> היה העובדה המצערת שמערכת החינוך של מדינת ישראל לא מצליחה לשבור את הקשר המאוד-הדוק בין השכלת האם, השכלת האב </w:t>
      </w:r>
      <w:r w:rsidR="003B01BE">
        <w:rPr>
          <w:rFonts w:hint="cs"/>
          <w:rtl/>
        </w:rPr>
        <w:t>ו</w:t>
      </w:r>
      <w:r>
        <w:rPr>
          <w:rFonts w:hint="cs"/>
          <w:rtl/>
        </w:rPr>
        <w:t xml:space="preserve">הרקע הסוציו-אקונומי של הילד </w:t>
      </w:r>
      <w:r w:rsidR="006E27C8">
        <w:rPr>
          <w:rFonts w:hint="cs"/>
          <w:rtl/>
        </w:rPr>
        <w:t>ו</w:t>
      </w:r>
      <w:r w:rsidR="003B01BE">
        <w:rPr>
          <w:rFonts w:hint="cs"/>
          <w:rtl/>
        </w:rPr>
        <w:t xml:space="preserve">בין </w:t>
      </w:r>
      <w:r>
        <w:rPr>
          <w:rFonts w:hint="cs"/>
          <w:rtl/>
        </w:rPr>
        <w:t xml:space="preserve">יכולתו של הילד להצליח  בלימודיו. </w:t>
      </w:r>
    </w:p>
    <w:p w:rsidR="00AD5D40" w:rsidRDefault="00AD5D40" w:rsidP="00AD5D40">
      <w:pPr>
        <w:rPr>
          <w:rFonts w:hint="cs"/>
          <w:rtl/>
        </w:rPr>
      </w:pPr>
    </w:p>
    <w:p w:rsidR="00AD5D40" w:rsidRDefault="00AD5D40" w:rsidP="003B01BE">
      <w:pPr>
        <w:rPr>
          <w:rFonts w:hint="cs"/>
          <w:rtl/>
        </w:rPr>
      </w:pPr>
      <w:r>
        <w:rPr>
          <w:rFonts w:hint="cs"/>
          <w:rtl/>
        </w:rPr>
        <w:t>דרך אג</w:t>
      </w:r>
      <w:r w:rsidR="003B01BE">
        <w:rPr>
          <w:rFonts w:hint="cs"/>
          <w:rtl/>
        </w:rPr>
        <w:t xml:space="preserve">ב, זו תופעה שאיננה רק ישראלית. </w:t>
      </w:r>
      <w:r>
        <w:rPr>
          <w:rFonts w:hint="cs"/>
          <w:rtl/>
        </w:rPr>
        <w:t>היא קיימת בעולם כולו. היום אנחנו יודעים היטב שגורלם של ילדים נקבע בראשית חייהם בצורה מאוד חד-משמעית.</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לא גנטית.</w:t>
      </w:r>
    </w:p>
    <w:p w:rsidR="00AD5D40" w:rsidRDefault="00AD5D40" w:rsidP="00AD5D40">
      <w:pPr>
        <w:rPr>
          <w:rFonts w:hint="cs"/>
          <w:rtl/>
        </w:rPr>
      </w:pPr>
    </w:p>
    <w:p w:rsidR="00AD5D40" w:rsidRDefault="00AD5D40" w:rsidP="00AD5D40">
      <w:pPr>
        <w:pStyle w:val="-"/>
        <w:rPr>
          <w:rtl/>
        </w:rPr>
      </w:pPr>
      <w:bookmarkStart w:id="632" w:name="FS000001043T05_07_2006_19_10_39C"/>
      <w:bookmarkEnd w:id="632"/>
      <w:r>
        <w:rPr>
          <w:rFonts w:hint="eastAsia"/>
          <w:rtl/>
        </w:rPr>
        <w:t>שרת</w:t>
      </w:r>
      <w:r>
        <w:rPr>
          <w:rtl/>
        </w:rPr>
        <w:t xml:space="preserve"> החינוך יולי תמיר:</w:t>
      </w:r>
    </w:p>
    <w:p w:rsidR="00AD5D40" w:rsidRDefault="00AD5D40" w:rsidP="00AD5D40">
      <w:pPr>
        <w:rPr>
          <w:rFonts w:hint="cs"/>
          <w:rtl/>
        </w:rPr>
      </w:pPr>
    </w:p>
    <w:p w:rsidR="00AD5D40" w:rsidRDefault="00AD5D40" w:rsidP="003B01BE">
      <w:pPr>
        <w:rPr>
          <w:rFonts w:hint="cs"/>
          <w:rtl/>
        </w:rPr>
      </w:pPr>
      <w:r>
        <w:rPr>
          <w:rFonts w:hint="cs"/>
          <w:rtl/>
        </w:rPr>
        <w:t>לא גנטית. חס וחלילה</w:t>
      </w:r>
      <w:r w:rsidR="003B01BE">
        <w:rPr>
          <w:rFonts w:hint="cs"/>
          <w:rtl/>
        </w:rPr>
        <w:t>.</w:t>
      </w:r>
      <w:r>
        <w:rPr>
          <w:rFonts w:hint="cs"/>
          <w:rtl/>
        </w:rPr>
        <w:t xml:space="preserve"> אם זה היה גנטי, מה היה לי להשקיע?</w:t>
      </w:r>
      <w:r w:rsidRPr="000F44DD">
        <w:rPr>
          <w:rFonts w:hint="eastAsia"/>
          <w:rtl/>
        </w:rPr>
        <w:t xml:space="preserve"> </w:t>
      </w:r>
    </w:p>
    <w:p w:rsidR="00AD5D40" w:rsidRDefault="00AD5D40" w:rsidP="00AD5D40">
      <w:pPr>
        <w:pStyle w:val="af6"/>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הכול לפי ההורים.</w:t>
      </w:r>
    </w:p>
    <w:p w:rsidR="00AD5D40" w:rsidRDefault="00AD5D40" w:rsidP="00AD5D40">
      <w:pPr>
        <w:rPr>
          <w:rFonts w:hint="cs"/>
          <w:rtl/>
        </w:rPr>
      </w:pPr>
    </w:p>
    <w:p w:rsidR="00AD5D40" w:rsidRDefault="00AD5D40" w:rsidP="00AD5D40">
      <w:pPr>
        <w:pStyle w:val="-"/>
        <w:rPr>
          <w:rtl/>
        </w:rPr>
      </w:pPr>
      <w:bookmarkStart w:id="633" w:name="FS000001043T05_07_2006_19_13_11C"/>
      <w:bookmarkEnd w:id="633"/>
      <w:r>
        <w:rPr>
          <w:rFonts w:hint="eastAsia"/>
          <w:rtl/>
        </w:rPr>
        <w:t>שרת</w:t>
      </w:r>
      <w:r>
        <w:rPr>
          <w:rtl/>
        </w:rPr>
        <w:t xml:space="preserve"> החינוך יולי תמיר:</w:t>
      </w:r>
    </w:p>
    <w:p w:rsidR="00AD5D40" w:rsidRDefault="00AD5D40" w:rsidP="00AD5D40">
      <w:pPr>
        <w:rPr>
          <w:rFonts w:hint="cs"/>
          <w:rtl/>
        </w:rPr>
      </w:pPr>
    </w:p>
    <w:p w:rsidR="00AD5D40" w:rsidRDefault="00AD5D40" w:rsidP="003B01BE">
      <w:pPr>
        <w:rPr>
          <w:rFonts w:hint="cs"/>
          <w:rtl/>
        </w:rPr>
      </w:pPr>
      <w:r>
        <w:rPr>
          <w:rFonts w:hint="cs"/>
          <w:rtl/>
        </w:rPr>
        <w:t>חבר הכנסת זחאלקה, אתה מכל חברי הכנסת היית צריך לדעת שיש הבדל בין מה שנקבע לפני לידה ואחרי לידה</w:t>
      </w:r>
      <w:r w:rsidR="003B01BE">
        <w:rPr>
          <w:rFonts w:hint="cs"/>
          <w:rtl/>
        </w:rPr>
        <w:t>.</w:t>
      </w:r>
      <w:r>
        <w:rPr>
          <w:rFonts w:hint="cs"/>
          <w:rtl/>
        </w:rPr>
        <w:t xml:space="preserve"> העניינים הגנטיים נקבעים </w:t>
      </w:r>
      <w:r w:rsidR="003B01BE">
        <w:rPr>
          <w:rFonts w:hint="cs"/>
          <w:rtl/>
        </w:rPr>
        <w:t xml:space="preserve">- </w:t>
      </w:r>
      <w:r>
        <w:rPr>
          <w:rFonts w:hint="cs"/>
          <w:rtl/>
        </w:rPr>
        <w:t>טרום-לידה, לצערנו, ומה שקורה אחרי הלידה הוא כבר עניין אחר.</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 xml:space="preserve">הכנסת אחראית על זה </w:t>
      </w:r>
      <w:r>
        <w:rPr>
          <w:rtl/>
        </w:rPr>
        <w:t>–</w:t>
      </w:r>
      <w:r>
        <w:rPr>
          <w:rFonts w:hint="cs"/>
          <w:rtl/>
        </w:rPr>
        <w:t xml:space="preserve"> על אחרי הלידה.</w:t>
      </w:r>
    </w:p>
    <w:p w:rsidR="00AD5D40" w:rsidRDefault="00AD5D40" w:rsidP="00AD5D40">
      <w:pPr>
        <w:rPr>
          <w:rFonts w:hint="cs"/>
          <w:rtl/>
        </w:rPr>
      </w:pPr>
    </w:p>
    <w:p w:rsidR="00AD5D40" w:rsidRDefault="00AD5D40" w:rsidP="00AD5D40">
      <w:pPr>
        <w:pStyle w:val="-"/>
        <w:rPr>
          <w:rtl/>
        </w:rPr>
      </w:pPr>
      <w:bookmarkStart w:id="634" w:name="FS000001043T05_07_2006_19_13_12C"/>
      <w:bookmarkEnd w:id="634"/>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על אחרי הלידה הכנסת כבר אחראית. אני מסכימה בהחלט להגדרה.</w:t>
      </w:r>
    </w:p>
    <w:p w:rsidR="00AD5D40" w:rsidRDefault="00AD5D40" w:rsidP="00AD5D40">
      <w:pPr>
        <w:pStyle w:val="af7"/>
        <w:rPr>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לא רק הכנסת.</w:t>
      </w:r>
    </w:p>
    <w:p w:rsidR="00AD5D40" w:rsidRDefault="00AD5D40" w:rsidP="00AD5D40">
      <w:pPr>
        <w:rPr>
          <w:rFonts w:hint="cs"/>
          <w:rtl/>
        </w:rPr>
      </w:pPr>
    </w:p>
    <w:p w:rsidR="00AD5D40" w:rsidRDefault="00AD5D40" w:rsidP="00AD5D40">
      <w:pPr>
        <w:pStyle w:val="-"/>
        <w:rPr>
          <w:rtl/>
        </w:rPr>
      </w:pPr>
      <w:bookmarkStart w:id="635" w:name="FS000001043T05_07_2006_19_14_12C"/>
      <w:bookmarkEnd w:id="635"/>
      <w:r>
        <w:rPr>
          <w:rFonts w:hint="eastAsia"/>
          <w:rtl/>
        </w:rPr>
        <w:t>שרת</w:t>
      </w:r>
      <w:r>
        <w:rPr>
          <w:rtl/>
        </w:rPr>
        <w:t xml:space="preserve"> החינוך יולי תמיר:</w:t>
      </w:r>
    </w:p>
    <w:p w:rsidR="00AD5D40" w:rsidRDefault="00AD5D40" w:rsidP="00AD5D40">
      <w:pPr>
        <w:rPr>
          <w:rFonts w:hint="cs"/>
          <w:rtl/>
        </w:rPr>
      </w:pPr>
    </w:p>
    <w:p w:rsidR="00AD5D40" w:rsidRDefault="00AD5D40" w:rsidP="006E27C8">
      <w:pPr>
        <w:rPr>
          <w:rFonts w:hint="cs"/>
          <w:rtl/>
        </w:rPr>
      </w:pPr>
      <w:r>
        <w:rPr>
          <w:rFonts w:hint="cs"/>
          <w:rtl/>
        </w:rPr>
        <w:t xml:space="preserve">דומני שאין ספק היום שיש צורך לעבוד באופן מאוד ממוקד </w:t>
      </w:r>
      <w:r w:rsidR="006E27C8">
        <w:rPr>
          <w:rFonts w:hint="cs"/>
          <w:rtl/>
        </w:rPr>
        <w:t>עם ה</w:t>
      </w:r>
      <w:r>
        <w:rPr>
          <w:rFonts w:hint="cs"/>
          <w:rtl/>
        </w:rPr>
        <w:t>גילאים הצעירים. אנחנו גם יודעים לאתר, לרוע המזל - בגלל העובדה שציינתי - מיהם הילדים שמצויים בסיכון חינוכי. ילדים בסיכון חינוכי הם ילדים שאמותיהם, ואבותיהם במידה מסוימת - אם כי לא נעים לי לומר לחברי הכנסת, הגברים שבאולם, שהשפעתכם על הילדים קטנה ממה שאתם משערים, והקשר החזק הוא דווקא בין יכולות האם ליכולות הילד - אנחנו יודעים לאתר את הילדים האלה. לכן, זהו אחד האיתורים הקלים ביותר.</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מודים בעובדה.</w:t>
      </w:r>
    </w:p>
    <w:p w:rsidR="00AD5D40" w:rsidRDefault="00AD5D40" w:rsidP="00AD5D40">
      <w:pPr>
        <w:rPr>
          <w:rFonts w:hint="cs"/>
          <w:rtl/>
        </w:rPr>
      </w:pPr>
    </w:p>
    <w:p w:rsidR="00AD5D40" w:rsidRDefault="00AD5D40" w:rsidP="00AD5D40">
      <w:pPr>
        <w:pStyle w:val="-"/>
        <w:rPr>
          <w:rtl/>
        </w:rPr>
      </w:pPr>
      <w:bookmarkStart w:id="636" w:name="FS000001043T05_07_2006_19_16_08C"/>
      <w:bookmarkEnd w:id="636"/>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אתה מודה בעובדה. אנחנו נתחשב בך בטיעונים בעונש, שתעשה עבודת ציבור.</w:t>
      </w:r>
    </w:p>
    <w:p w:rsidR="00AD5D40" w:rsidRDefault="00AD5D40" w:rsidP="00AD5D40">
      <w:pPr>
        <w:rPr>
          <w:rFonts w:hint="cs"/>
          <w:rtl/>
        </w:rPr>
      </w:pPr>
    </w:p>
    <w:p w:rsidR="00AD5D40" w:rsidRDefault="00AD5D40" w:rsidP="003B01BE">
      <w:pPr>
        <w:rPr>
          <w:rFonts w:hint="cs"/>
          <w:rtl/>
        </w:rPr>
      </w:pPr>
      <w:r>
        <w:rPr>
          <w:rFonts w:hint="cs"/>
          <w:rtl/>
        </w:rPr>
        <w:t>אנחנו יודעים לאתר היטב מיהם הילדים הזקוקים לסיוע. לכן, הגדרת המטרה שלנו ברורה. הילדים האלה צריכים וזקוקים לסיוע, לתנופה שתאפשר להם להגיע להישגים שטמונים בהם אבל לא נחשפים בגלל המצב הסוציו-אקונומי או הרקע שממנו באו.</w:t>
      </w:r>
    </w:p>
    <w:p w:rsidR="00AD5D40" w:rsidRDefault="00AD5D40" w:rsidP="00AD5D40">
      <w:pPr>
        <w:rPr>
          <w:rFonts w:hint="cs"/>
          <w:rtl/>
        </w:rPr>
      </w:pPr>
    </w:p>
    <w:p w:rsidR="00AD5D40" w:rsidRDefault="00AD5D40" w:rsidP="003B01BE">
      <w:pPr>
        <w:rPr>
          <w:rFonts w:hint="cs"/>
          <w:rtl/>
        </w:rPr>
      </w:pPr>
      <w:r>
        <w:rPr>
          <w:rFonts w:hint="cs"/>
          <w:rtl/>
        </w:rPr>
        <w:t xml:space="preserve">התוכנית שהגשנו לראש הממשלה מפרטת בדיוק כיצד אנחנו חושבים שצריך לפעול, אם כי עלי לציין ולומר דבר שלא הדגישה חברת הכנסת חילו: לצערי הרב, משרד החינוך במדינת ישראל אינו עוסק בילדים מגיל לידה עד גיל שלוש, והייתי אומרת שזה מפאת טעות היסטורית. בכלל המערכת הניהולית של מדינת ישראל בנויה כמו תלים ארכיאולוגיים. תמיד </w:t>
      </w:r>
      <w:r w:rsidR="003B01BE">
        <w:rPr>
          <w:rFonts w:hint="cs"/>
          <w:rtl/>
        </w:rPr>
        <w:t xml:space="preserve">יש </w:t>
      </w:r>
      <w:r>
        <w:rPr>
          <w:rFonts w:hint="cs"/>
          <w:rtl/>
        </w:rPr>
        <w:t>הסברים - - -</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זה תעשייה ומסחר.</w:t>
      </w:r>
    </w:p>
    <w:p w:rsidR="00AD5D40" w:rsidRDefault="00AD5D40" w:rsidP="00AD5D40">
      <w:pPr>
        <w:rPr>
          <w:rFonts w:hint="cs"/>
          <w:rtl/>
        </w:rPr>
      </w:pPr>
    </w:p>
    <w:p w:rsidR="00AD5D40" w:rsidRDefault="00AD5D40" w:rsidP="00AD5D40">
      <w:pPr>
        <w:pStyle w:val="-"/>
        <w:rPr>
          <w:rtl/>
        </w:rPr>
      </w:pPr>
      <w:bookmarkStart w:id="637" w:name="FS000001043T05_07_2006_19_19_17C"/>
      <w:bookmarkEnd w:id="637"/>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זה בתעשייה ומסחר. אתם יודעים שזה לא בידינו.</w:t>
      </w:r>
    </w:p>
    <w:p w:rsidR="006E27C8" w:rsidRPr="00265FD4" w:rsidRDefault="006E27C8" w:rsidP="00AD5D40">
      <w:pPr>
        <w:rPr>
          <w:rFonts w:hint="cs"/>
          <w:rtl/>
        </w:rPr>
      </w:pPr>
    </w:p>
    <w:p w:rsidR="00AD5D40" w:rsidRDefault="00AD5D40" w:rsidP="00AD5D40">
      <w:pPr>
        <w:pStyle w:val="af6"/>
        <w:rPr>
          <w:rtl/>
        </w:rPr>
      </w:pPr>
      <w:r>
        <w:rPr>
          <w:rFonts w:hint="eastAsia"/>
          <w:rtl/>
        </w:rPr>
        <w:t>נאדיה</w:t>
      </w:r>
      <w:r>
        <w:rPr>
          <w:rtl/>
        </w:rPr>
        <w:t xml:space="preserve"> חילו (העבודה-מימד):</w:t>
      </w:r>
    </w:p>
    <w:p w:rsidR="00AD5D40" w:rsidRDefault="00AD5D40" w:rsidP="00AD5D40">
      <w:pPr>
        <w:rPr>
          <w:rFonts w:hint="cs"/>
          <w:rtl/>
        </w:rPr>
      </w:pPr>
    </w:p>
    <w:p w:rsidR="00AD5D40" w:rsidRDefault="00AD5D40" w:rsidP="00AD5D40">
      <w:pPr>
        <w:rPr>
          <w:rFonts w:hint="cs"/>
          <w:rtl/>
        </w:rPr>
      </w:pPr>
      <w:r>
        <w:rPr>
          <w:rFonts w:hint="cs"/>
          <w:rtl/>
        </w:rPr>
        <w:t>חשוב שנחזיר את המצב ונתקן אותו כדי - - -</w:t>
      </w:r>
    </w:p>
    <w:p w:rsidR="00AD5D40" w:rsidRPr="000F44DD" w:rsidRDefault="00AD5D40" w:rsidP="00AD5D40">
      <w:pPr>
        <w:rPr>
          <w:rFonts w:hint="cs"/>
          <w:rtl/>
        </w:rPr>
      </w:pPr>
    </w:p>
    <w:p w:rsidR="00AD5D40" w:rsidRDefault="00AD5D40" w:rsidP="00AD5D40">
      <w:pPr>
        <w:pStyle w:val="-"/>
        <w:rPr>
          <w:rtl/>
        </w:rPr>
      </w:pPr>
      <w:bookmarkStart w:id="638" w:name="FS000001043T05_07_2006_19_19_25C"/>
      <w:bookmarkEnd w:id="638"/>
      <w:r>
        <w:rPr>
          <w:rFonts w:hint="eastAsia"/>
          <w:rtl/>
        </w:rPr>
        <w:t>שרת</w:t>
      </w:r>
      <w:r>
        <w:rPr>
          <w:rtl/>
        </w:rPr>
        <w:t xml:space="preserve"> החינוך יולי תמיר:</w:t>
      </w:r>
    </w:p>
    <w:p w:rsidR="00AD5D40" w:rsidRDefault="00AD5D40" w:rsidP="00AD5D40">
      <w:pPr>
        <w:rPr>
          <w:rFonts w:hint="cs"/>
          <w:rtl/>
        </w:rPr>
      </w:pPr>
    </w:p>
    <w:p w:rsidR="00AD5D40" w:rsidRDefault="00AD5D40" w:rsidP="003B01BE">
      <w:pPr>
        <w:rPr>
          <w:rFonts w:hint="cs"/>
          <w:rtl/>
        </w:rPr>
      </w:pPr>
      <w:r>
        <w:rPr>
          <w:rFonts w:hint="cs"/>
          <w:rtl/>
        </w:rPr>
        <w:t>גברתי, אני סבורה שצריך וחיוני שזה יעבור לידי מערכת החינוך</w:t>
      </w:r>
      <w:r w:rsidR="003B01BE">
        <w:rPr>
          <w:rFonts w:hint="cs"/>
          <w:rtl/>
        </w:rPr>
        <w:t>.</w:t>
      </w:r>
      <w:r>
        <w:rPr>
          <w:rFonts w:hint="cs"/>
          <w:rtl/>
        </w:rPr>
        <w:t xml:space="preserve"> </w:t>
      </w:r>
      <w:r w:rsidR="003B01BE">
        <w:rPr>
          <w:rFonts w:hint="cs"/>
          <w:rtl/>
        </w:rPr>
        <w:t xml:space="preserve">אך </w:t>
      </w:r>
      <w:r>
        <w:rPr>
          <w:rFonts w:hint="cs"/>
          <w:rtl/>
        </w:rPr>
        <w:t xml:space="preserve">אני לא יודעת אם אני אזכה להוליך מהלך כזה, כי כמו שאתם יודעים, </w:t>
      </w:r>
      <w:r w:rsidR="003B01BE">
        <w:rPr>
          <w:rFonts w:hint="cs"/>
          <w:rtl/>
        </w:rPr>
        <w:t xml:space="preserve">לפעמים </w:t>
      </w:r>
      <w:r>
        <w:rPr>
          <w:rFonts w:hint="cs"/>
          <w:rtl/>
        </w:rPr>
        <w:t>הרגישויות הפוליטיות כאן גוברות על התבונה החינוכית.</w:t>
      </w:r>
      <w:r w:rsidR="003B01BE">
        <w:rPr>
          <w:rFonts w:hint="cs"/>
          <w:rtl/>
        </w:rPr>
        <w:t xml:space="preserve"> </w:t>
      </w:r>
    </w:p>
    <w:p w:rsidR="00AD5D40" w:rsidRDefault="00AD5D40" w:rsidP="00AD5D40">
      <w:pPr>
        <w:rPr>
          <w:rFonts w:hint="cs"/>
          <w:rtl/>
        </w:rPr>
      </w:pPr>
    </w:p>
    <w:p w:rsidR="00AD5D40" w:rsidRDefault="00AD5D40" w:rsidP="003B01BE">
      <w:pPr>
        <w:rPr>
          <w:rFonts w:hint="cs"/>
          <w:rtl/>
        </w:rPr>
      </w:pPr>
      <w:r>
        <w:rPr>
          <w:rFonts w:hint="cs"/>
          <w:rtl/>
        </w:rPr>
        <w:t>ואכן, אין ספק ש</w:t>
      </w:r>
      <w:r w:rsidR="003B01BE">
        <w:rPr>
          <w:rFonts w:hint="cs"/>
          <w:rtl/>
        </w:rPr>
        <w:t xml:space="preserve">נעשים </w:t>
      </w:r>
      <w:r>
        <w:rPr>
          <w:rFonts w:hint="cs"/>
          <w:rtl/>
        </w:rPr>
        <w:t xml:space="preserve">בגיל הרך מעשים מפוארים, וכידוע לחברת הכנסת חילו וגם לחברי הכנסת האחרים, אני רואה בחיוב רב ובהערכה רבה את הפעילות של </w:t>
      </w:r>
      <w:r w:rsidR="003B01BE">
        <w:rPr>
          <w:rFonts w:hint="cs"/>
          <w:rtl/>
        </w:rPr>
        <w:t>"</w:t>
      </w:r>
      <w:r>
        <w:rPr>
          <w:rFonts w:hint="cs"/>
          <w:rtl/>
        </w:rPr>
        <w:t>נעמת</w:t>
      </w:r>
      <w:r w:rsidR="003B01BE">
        <w:rPr>
          <w:rFonts w:hint="cs"/>
          <w:rtl/>
        </w:rPr>
        <w:t>"</w:t>
      </w:r>
      <w:r>
        <w:rPr>
          <w:rFonts w:hint="cs"/>
          <w:rtl/>
        </w:rPr>
        <w:t xml:space="preserve"> בתחום הפעוטונים והגיל הרך בכלל, כמו גם פעולות של ארגונים אחרים שהם בעלי ערך. העובדה שהתחום כולו לא מצוי בידי משרד החינוך, גוררת, וגם את זה יש לומר, הרבה מאוד פעילות בלתי מפוקחת, ואת עמדת על כך. יש הרבה מאוד פעילויות לילדים שלכאורה </w:t>
      </w:r>
      <w:r w:rsidR="003B01BE">
        <w:rPr>
          <w:rFonts w:hint="cs"/>
          <w:rtl/>
        </w:rPr>
        <w:t xml:space="preserve">הן </w:t>
      </w:r>
      <w:r>
        <w:rPr>
          <w:rFonts w:hint="cs"/>
          <w:rtl/>
        </w:rPr>
        <w:t>איכותיות ולמעשה אינן אלא מסגרות למטרות רווח. הלוואי שיהיה לנו הכוח לפקח ולשנות כדי שהמסגרות האלה לא תפרחנה כפי שהן פורחות בשנים האחרונות, דרך אגב, לרעת מדינת ישראל ולרעת הילדים.</w:t>
      </w:r>
    </w:p>
    <w:p w:rsidR="00AD5D40" w:rsidRDefault="00AD5D40" w:rsidP="00AD5D40">
      <w:pPr>
        <w:rPr>
          <w:rFonts w:hint="cs"/>
          <w:rtl/>
        </w:rPr>
      </w:pPr>
    </w:p>
    <w:p w:rsidR="00AD5D40" w:rsidRDefault="00AD5D40" w:rsidP="003B01BE">
      <w:pPr>
        <w:rPr>
          <w:rFonts w:hint="cs"/>
          <w:rtl/>
        </w:rPr>
      </w:pPr>
      <w:r>
        <w:rPr>
          <w:rFonts w:hint="cs"/>
          <w:rtl/>
        </w:rPr>
        <w:t xml:space="preserve">אני </w:t>
      </w:r>
      <w:r w:rsidR="003B01BE">
        <w:rPr>
          <w:rFonts w:hint="cs"/>
          <w:rtl/>
        </w:rPr>
        <w:t xml:space="preserve">רק </w:t>
      </w:r>
      <w:r>
        <w:rPr>
          <w:rFonts w:hint="cs"/>
          <w:rtl/>
        </w:rPr>
        <w:t>רוצה לחלוק על חברת הכנסת חילו בנקודה אחת, שאני יודעת שהיא אולי מחלוקת מובנית ביני לבין חלק מהארגונים שפועלים ב</w:t>
      </w:r>
      <w:r w:rsidR="003B01BE">
        <w:rPr>
          <w:rFonts w:hint="cs"/>
          <w:rtl/>
        </w:rPr>
        <w:t>קרב ה</w:t>
      </w:r>
      <w:r>
        <w:rPr>
          <w:rFonts w:hint="cs"/>
          <w:rtl/>
        </w:rPr>
        <w:t>גיל הרך. אני מסתכלת על ה</w:t>
      </w:r>
      <w:r w:rsidR="003B01BE">
        <w:rPr>
          <w:rFonts w:hint="cs"/>
          <w:rtl/>
        </w:rPr>
        <w:t>חינוך ב</w:t>
      </w:r>
      <w:r>
        <w:rPr>
          <w:rFonts w:hint="cs"/>
          <w:rtl/>
        </w:rPr>
        <w:t>גיל הרך</w:t>
      </w:r>
      <w:r w:rsidR="003B01BE">
        <w:rPr>
          <w:rFonts w:hint="cs"/>
          <w:rtl/>
        </w:rPr>
        <w:t>,</w:t>
      </w:r>
      <w:r>
        <w:rPr>
          <w:rFonts w:hint="cs"/>
          <w:rtl/>
        </w:rPr>
        <w:t xml:space="preserve"> כפי שכבר הודגש כאן</w:t>
      </w:r>
      <w:r w:rsidR="003B01BE">
        <w:rPr>
          <w:rFonts w:hint="cs"/>
          <w:rtl/>
        </w:rPr>
        <w:t>,</w:t>
      </w:r>
      <w:r>
        <w:rPr>
          <w:rFonts w:hint="cs"/>
          <w:rtl/>
        </w:rPr>
        <w:t xml:space="preserve"> כשירות לילד ולא כשירות לאם. אני רוצה להתריע</w:t>
      </w:r>
      <w:r w:rsidR="003B01BE">
        <w:rPr>
          <w:rFonts w:hint="cs"/>
          <w:rtl/>
        </w:rPr>
        <w:t>,</w:t>
      </w:r>
      <w:r>
        <w:rPr>
          <w:rFonts w:hint="cs"/>
          <w:rtl/>
        </w:rPr>
        <w:t xml:space="preserve"> שיש סכנה מסוימת בהפיכתו של החינוך בגיל הרך</w:t>
      </w:r>
      <w:r w:rsidR="003B01BE">
        <w:rPr>
          <w:rFonts w:hint="cs"/>
          <w:rtl/>
        </w:rPr>
        <w:t>,</w:t>
      </w:r>
      <w:r>
        <w:rPr>
          <w:rFonts w:hint="cs"/>
          <w:rtl/>
        </w:rPr>
        <w:t xml:space="preserve"> מלידה עד גיל שלוש</w:t>
      </w:r>
      <w:r w:rsidR="003B01BE">
        <w:rPr>
          <w:rFonts w:hint="cs"/>
          <w:rtl/>
        </w:rPr>
        <w:t>,</w:t>
      </w:r>
      <w:r>
        <w:rPr>
          <w:rFonts w:hint="cs"/>
          <w:rtl/>
        </w:rPr>
        <w:t xml:space="preserve"> כלי להוצאת נשים לעבודה. אני גם רוצה לומר, שיש בזה סכנה רבה למגזרים שאת מייצגת, כי אם יבוא האוצר ויאמר לי: אני רוצה להשקיע בהוצאת נשים לעבודה, ואני אתן חינוך בגיל הרך באותם מקומות שבהם יש הסיכוי הסביר ביותר שההשקעה בגיל הרך תוציא אם לעבודה - ההשקעה לא </w:t>
      </w:r>
      <w:r w:rsidR="003B01BE">
        <w:rPr>
          <w:rFonts w:hint="cs"/>
          <w:rtl/>
        </w:rPr>
        <w:t xml:space="preserve">תהיה </w:t>
      </w:r>
      <w:r>
        <w:rPr>
          <w:rFonts w:hint="cs"/>
          <w:rtl/>
        </w:rPr>
        <w:t>במקומות ש</w:t>
      </w:r>
      <w:r w:rsidR="003B01BE">
        <w:rPr>
          <w:rFonts w:hint="cs"/>
          <w:rtl/>
        </w:rPr>
        <w:t xml:space="preserve">בהם </w:t>
      </w:r>
      <w:r>
        <w:rPr>
          <w:rFonts w:hint="cs"/>
          <w:rtl/>
        </w:rPr>
        <w:t xml:space="preserve">אני רוצה להשקיע. </w:t>
      </w:r>
    </w:p>
    <w:p w:rsidR="00AD5D40" w:rsidRDefault="00AD5D40" w:rsidP="00AD5D40">
      <w:pPr>
        <w:rPr>
          <w:rFonts w:hint="cs"/>
          <w:rtl/>
        </w:rPr>
      </w:pPr>
    </w:p>
    <w:p w:rsidR="00AD5D40" w:rsidRDefault="00AD5D40" w:rsidP="003B01BE">
      <w:pPr>
        <w:rPr>
          <w:rFonts w:hint="cs"/>
          <w:rtl/>
        </w:rPr>
      </w:pPr>
      <w:r>
        <w:rPr>
          <w:rFonts w:hint="cs"/>
          <w:rtl/>
        </w:rPr>
        <w:t>אני רוצה להשקיע על-פי צורכי הילד. צורכי הילד יכוונו אותי, והעיקרון הזה יכוון אותי לאשכולות הנמוכים ששם - ואני כבר אומרת זאת קבל עם ועולם - גם אם הילד יהיה בפעוטון ואחר כך בבית-ספר חינם, לא בהכרח האם תצא לעבודה. אני מתעקשת על כך שמדינת ישראל תחשוב קודם כול על הילדים ורק אחר כך על האמהות. העובדה שהאמא מתפנית לצאת לעבודה היא עובדה מבורכת בעיני, אבל היא פועל יוצא של שירות שנתתי לילד. אם אנחנו נמשיך לראות את השירות בגיל הרך כשירות שנועד להוציא אמהות לעבודה - גם לא נעניק אותו במקומות הנכונים, גם יגבר השירות הטכני של הוצאת - - -</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tl/>
        </w:rPr>
      </w:pPr>
      <w:r>
        <w:rPr>
          <w:rFonts w:hint="cs"/>
          <w:rtl/>
        </w:rPr>
        <w:t>כל עוד זה בתעשייה ומסחר - - - שרת החינוך - - -</w:t>
      </w:r>
    </w:p>
    <w:p w:rsidR="00D62CFD" w:rsidRDefault="00D62CFD" w:rsidP="00AD5D40">
      <w:pPr>
        <w:pStyle w:val="-"/>
        <w:rPr>
          <w:rFonts w:hint="cs"/>
          <w:rtl/>
        </w:rPr>
      </w:pPr>
      <w:bookmarkStart w:id="639" w:name="FS000001043T05_07_2006_19_26_14C"/>
      <w:bookmarkStart w:id="640" w:name="FS000001043T05_07_2006_19_04_53C"/>
      <w:bookmarkEnd w:id="639"/>
      <w:bookmarkEnd w:id="640"/>
    </w:p>
    <w:p w:rsidR="00AD5D40" w:rsidRDefault="00AD5D40" w:rsidP="00AD5D40">
      <w:pPr>
        <w:pStyle w:val="-"/>
        <w:rPr>
          <w:rtl/>
        </w:rPr>
      </w:pPr>
      <w:r>
        <w:rPr>
          <w:rFonts w:hint="eastAsia"/>
          <w:rtl/>
        </w:rPr>
        <w:t>שרת</w:t>
      </w:r>
      <w:r>
        <w:rPr>
          <w:rtl/>
        </w:rPr>
        <w:t xml:space="preserve"> החינוך יולי תמיר:</w:t>
      </w:r>
    </w:p>
    <w:p w:rsidR="00AD5D40" w:rsidRDefault="00AD5D40" w:rsidP="00AD5D40">
      <w:pPr>
        <w:rPr>
          <w:rFonts w:hint="cs"/>
          <w:rtl/>
        </w:rPr>
      </w:pPr>
    </w:p>
    <w:p w:rsidR="00AD5D40" w:rsidRDefault="00AD5D40" w:rsidP="003B01BE">
      <w:pPr>
        <w:rPr>
          <w:rFonts w:hint="cs"/>
          <w:rtl/>
        </w:rPr>
      </w:pPr>
      <w:r>
        <w:rPr>
          <w:rFonts w:hint="cs"/>
          <w:rtl/>
        </w:rPr>
        <w:t>חבר הכנסת זחאלקה, אני אמרתי זאת. דרך אגב, אני אומרת זאת שנים. יעיד ראש הממשלה</w:t>
      </w:r>
      <w:r w:rsidR="003B01BE">
        <w:rPr>
          <w:rFonts w:hint="cs"/>
          <w:rtl/>
        </w:rPr>
        <w:t>,</w:t>
      </w:r>
      <w:r>
        <w:rPr>
          <w:rFonts w:hint="cs"/>
          <w:rtl/>
        </w:rPr>
        <w:t xml:space="preserve"> שכשהוא היה שר התמ"ת ואני הייתי חברת </w:t>
      </w:r>
      <w:r w:rsidR="003B01BE">
        <w:rPr>
          <w:rFonts w:hint="cs"/>
          <w:rtl/>
        </w:rPr>
        <w:t>ה</w:t>
      </w:r>
      <w:r>
        <w:rPr>
          <w:rFonts w:hint="cs"/>
          <w:rtl/>
        </w:rPr>
        <w:t xml:space="preserve">כנסת מהשורה, באתי אליו </w:t>
      </w:r>
      <w:r w:rsidR="003B01BE">
        <w:rPr>
          <w:rFonts w:hint="cs"/>
          <w:rtl/>
        </w:rPr>
        <w:t>ב</w:t>
      </w:r>
      <w:r>
        <w:rPr>
          <w:rFonts w:hint="cs"/>
          <w:rtl/>
        </w:rPr>
        <w:t>עניין הזה לא פעם ולא פעמיים. אני חושבת שפדגוגית, אנושית וחברתית זו טעות איומה להסתכל על ה</w:t>
      </w:r>
      <w:r w:rsidR="003B01BE">
        <w:rPr>
          <w:rFonts w:hint="cs"/>
          <w:rtl/>
        </w:rPr>
        <w:t>חינוך ב</w:t>
      </w:r>
      <w:r>
        <w:rPr>
          <w:rFonts w:hint="cs"/>
          <w:rtl/>
        </w:rPr>
        <w:t xml:space="preserve">גיל הרך כשירות להוצאת אמהות לעבודה. </w:t>
      </w:r>
    </w:p>
    <w:p w:rsidR="00AD5D40" w:rsidRDefault="00AD5D40" w:rsidP="00AD5D40">
      <w:pPr>
        <w:rPr>
          <w:rFonts w:hint="cs"/>
          <w:rtl/>
        </w:rPr>
      </w:pPr>
    </w:p>
    <w:p w:rsidR="00AD5D40" w:rsidRDefault="00AD5D40" w:rsidP="003B01BE">
      <w:pPr>
        <w:rPr>
          <w:rFonts w:hint="cs"/>
          <w:rtl/>
        </w:rPr>
      </w:pPr>
      <w:r>
        <w:rPr>
          <w:rFonts w:hint="cs"/>
          <w:rtl/>
        </w:rPr>
        <w:t>אני שומעת, וזה מדאיג אותי, אנשים שאומרים: אין בעיה</w:t>
      </w:r>
      <w:r w:rsidR="003B01BE">
        <w:rPr>
          <w:rFonts w:hint="cs"/>
          <w:rtl/>
        </w:rPr>
        <w:t>;</w:t>
      </w:r>
      <w:r>
        <w:rPr>
          <w:rFonts w:hint="cs"/>
          <w:rtl/>
        </w:rPr>
        <w:t xml:space="preserve"> רק ניקח את הילדים מהבית כדי שהאמא תצא לעבוד. לא חשוב לאן, לא חשוב מה יהיה בפדגוגיה, לא חשוב מי מפקח. אני יודעת שלא לכך התכוונת, חברת הכנסת חילו, אני רק אומרת את זה כי אני כבר שומעת איך בונים את השירות הזה כסוג של תואם ויסקונסין -  תנו לי עוד דרך להוציא ילדים מהבית כדי שהאמא תעבוד. </w:t>
      </w:r>
    </w:p>
    <w:p w:rsidR="00AD5D40" w:rsidRDefault="00AD5D40" w:rsidP="00AD5D40">
      <w:pPr>
        <w:rPr>
          <w:rFonts w:hint="cs"/>
          <w:rtl/>
        </w:rPr>
      </w:pPr>
    </w:p>
    <w:p w:rsidR="00AD5D40" w:rsidRDefault="00AD5D40" w:rsidP="003B01BE">
      <w:pPr>
        <w:rPr>
          <w:rFonts w:hint="cs"/>
          <w:rtl/>
        </w:rPr>
      </w:pPr>
      <w:r>
        <w:rPr>
          <w:rFonts w:hint="cs"/>
          <w:rtl/>
        </w:rPr>
        <w:t xml:space="preserve">אני אומרת חד-משמעית: מנקודת ראותי המטרה היא משולשת, ורק משולשת </w:t>
      </w:r>
      <w:r>
        <w:rPr>
          <w:rtl/>
        </w:rPr>
        <w:t>–</w:t>
      </w:r>
      <w:r>
        <w:rPr>
          <w:rFonts w:hint="cs"/>
          <w:rtl/>
        </w:rPr>
        <w:t xml:space="preserve"> צמצום פערים, מתן הזדמנויות שוות לכל ילד וחינוך איכותי, שהוא זכותו הבסיסית והטבעית של כל אדם. אם בעקבות זה תבואנה עוד בשורות טובות לאזרחיות ישראל, אני אשמח על כך</w:t>
      </w:r>
      <w:r w:rsidR="003B01BE">
        <w:rPr>
          <w:rFonts w:hint="cs"/>
          <w:rtl/>
        </w:rPr>
        <w:t>.</w:t>
      </w:r>
      <w:r>
        <w:rPr>
          <w:rFonts w:hint="cs"/>
          <w:rtl/>
        </w:rPr>
        <w:t xml:space="preserve"> אבל גם אם יוכח לי</w:t>
      </w:r>
      <w:r w:rsidR="003B01BE">
        <w:rPr>
          <w:rFonts w:hint="cs"/>
          <w:rtl/>
        </w:rPr>
        <w:t>,</w:t>
      </w:r>
      <w:r>
        <w:rPr>
          <w:rFonts w:hint="cs"/>
          <w:rtl/>
        </w:rPr>
        <w:t xml:space="preserve"> ואני יודעת שאפשר להוכיח לי</w:t>
      </w:r>
      <w:r w:rsidR="003B01BE">
        <w:rPr>
          <w:rFonts w:hint="cs"/>
          <w:rtl/>
        </w:rPr>
        <w:t>,</w:t>
      </w:r>
      <w:r>
        <w:rPr>
          <w:rFonts w:hint="cs"/>
          <w:rtl/>
        </w:rPr>
        <w:t xml:space="preserve"> שיש ערים במדינת ישראל שחינוך לגיל הרך לא יוציא בהן נשים לעבודה, אני אלחם שהוא יהיה שם אם אני אחשוב שזה נכון מבחינה פדגוגית. </w:t>
      </w:r>
    </w:p>
    <w:p w:rsidR="00AD5D40" w:rsidRDefault="00AD5D40" w:rsidP="00AD5D40">
      <w:pPr>
        <w:rPr>
          <w:rFonts w:hint="cs"/>
          <w:rtl/>
        </w:rPr>
      </w:pPr>
    </w:p>
    <w:p w:rsidR="00AD5D40" w:rsidRDefault="00AD5D40" w:rsidP="00AD5D40">
      <w:pPr>
        <w:rPr>
          <w:rFonts w:hint="cs"/>
          <w:rtl/>
        </w:rPr>
      </w:pPr>
      <w:r>
        <w:rPr>
          <w:rFonts w:hint="cs"/>
          <w:rtl/>
        </w:rPr>
        <w:t>אני  מקווה שהבית הזה יתמוך בעמדתי</w:t>
      </w:r>
      <w:r w:rsidR="003B01BE">
        <w:rPr>
          <w:rFonts w:hint="cs"/>
          <w:rtl/>
        </w:rPr>
        <w:t>,</w:t>
      </w:r>
      <w:r>
        <w:rPr>
          <w:rFonts w:hint="cs"/>
          <w:rtl/>
        </w:rPr>
        <w:t xml:space="preserve"> והלוואי שנגיע גם ליום שבו נוכל להפוך את החינוך הזה לחלק ממערכת החינוך ולראות את התהליך כולו כתהליך כוללני שמתחיל בלידה ומסתיים בהשכלה גבוהה.  תודה רבה.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מה את מציעה, גברתי השרה?</w:t>
      </w:r>
    </w:p>
    <w:p w:rsidR="00AD5D40" w:rsidRDefault="00AD5D40" w:rsidP="00AD5D40">
      <w:pPr>
        <w:rPr>
          <w:rFonts w:hint="cs"/>
          <w:rtl/>
        </w:rPr>
      </w:pPr>
    </w:p>
    <w:p w:rsidR="00AD5D40" w:rsidRDefault="00AD5D40" w:rsidP="00AD5D40">
      <w:pPr>
        <w:pStyle w:val="-"/>
        <w:rPr>
          <w:rtl/>
        </w:rPr>
      </w:pPr>
      <w:bookmarkStart w:id="641" w:name="FS000001043T05_07_2006_19_11_29C"/>
      <w:bookmarkEnd w:id="641"/>
      <w:r>
        <w:rPr>
          <w:rFonts w:hint="eastAsia"/>
          <w:rtl/>
        </w:rPr>
        <w:t>שרת</w:t>
      </w:r>
      <w:r>
        <w:rPr>
          <w:rtl/>
        </w:rPr>
        <w:t xml:space="preserve"> החינוך יולי תמיר:</w:t>
      </w:r>
    </w:p>
    <w:p w:rsidR="00AD5D40" w:rsidRDefault="00AD5D40" w:rsidP="00AD5D40">
      <w:pPr>
        <w:rPr>
          <w:rFonts w:hint="cs"/>
          <w:rtl/>
        </w:rPr>
      </w:pPr>
    </w:p>
    <w:p w:rsidR="00AD5D40" w:rsidRDefault="00AD5D40" w:rsidP="00AD5D40">
      <w:pPr>
        <w:rPr>
          <w:rFonts w:hint="cs"/>
          <w:rtl/>
        </w:rPr>
      </w:pPr>
      <w:r>
        <w:rPr>
          <w:rFonts w:hint="cs"/>
          <w:rtl/>
        </w:rPr>
        <w:t xml:space="preserve">שוב, אני אשמח לדון בעניין הזה בוועדה. אומנם אני מבלה את ימי במליאה ובוועדה - הסיכוי שאני אעשה רפורמה תלוי במספר ההצעות לסדר-היום שיעלו כאן.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חברת הכנסת חילו, את מסכימה להעביר לוועדה? </w:t>
      </w:r>
    </w:p>
    <w:p w:rsidR="00AD5D40" w:rsidRDefault="00AD5D40" w:rsidP="00AD5D40">
      <w:pPr>
        <w:ind w:firstLine="0"/>
        <w:rPr>
          <w:rFonts w:hint="cs"/>
          <w:rtl/>
        </w:rPr>
      </w:pPr>
    </w:p>
    <w:p w:rsidR="00AD5D40" w:rsidRDefault="00AD5D40" w:rsidP="00AD5D40">
      <w:pPr>
        <w:pStyle w:val="af6"/>
        <w:rPr>
          <w:rtl/>
        </w:rPr>
      </w:pPr>
      <w:r>
        <w:rPr>
          <w:rtl/>
        </w:rPr>
        <w:t>נאדיה חילו (העבודה-מימד):</w:t>
      </w:r>
    </w:p>
    <w:p w:rsidR="00AD5D40" w:rsidRDefault="00AD5D40" w:rsidP="00AD5D40">
      <w:pPr>
        <w:rPr>
          <w:rtl/>
        </w:rPr>
      </w:pPr>
    </w:p>
    <w:p w:rsidR="00AD5D40" w:rsidRDefault="00AD5D40" w:rsidP="00AD5D40">
      <w:pPr>
        <w:rPr>
          <w:rtl/>
        </w:rPr>
      </w:pPr>
      <w:r>
        <w:rPr>
          <w:rFonts w:hint="cs"/>
          <w:rtl/>
        </w:rPr>
        <w:t xml:space="preserve">- - - </w:t>
      </w:r>
      <w:r>
        <w:rPr>
          <w:rtl/>
        </w:rPr>
        <w:t xml:space="preserve">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Pr="005B7730" w:rsidRDefault="00AD5D40" w:rsidP="00AD5D40">
      <w:pPr>
        <w:ind w:firstLine="0"/>
        <w:rPr>
          <w:rFonts w:hint="cs"/>
          <w:rtl/>
        </w:rPr>
      </w:pPr>
    </w:p>
    <w:p w:rsidR="00AD5D40" w:rsidRDefault="003B01BE" w:rsidP="003B01BE">
      <w:pPr>
        <w:rPr>
          <w:rFonts w:hint="cs"/>
          <w:rtl/>
        </w:rPr>
      </w:pPr>
      <w:r>
        <w:rPr>
          <w:rFonts w:hint="cs"/>
          <w:rtl/>
        </w:rPr>
        <w:t>אם כך, הצעה אחרת לחבר הכנסת ג'</w:t>
      </w:r>
      <w:r w:rsidR="00AD5D40">
        <w:rPr>
          <w:rFonts w:hint="cs"/>
          <w:rtl/>
        </w:rPr>
        <w:t>מ</w:t>
      </w:r>
      <w:r>
        <w:rPr>
          <w:rFonts w:hint="cs"/>
          <w:rtl/>
        </w:rPr>
        <w:t>א</w:t>
      </w:r>
      <w:r w:rsidR="00AD5D40">
        <w:rPr>
          <w:rFonts w:hint="cs"/>
          <w:rtl/>
        </w:rPr>
        <w:t>ל זחאלקה</w:t>
      </w:r>
      <w:r>
        <w:rPr>
          <w:rFonts w:hint="cs"/>
          <w:rtl/>
        </w:rPr>
        <w:t>;</w:t>
      </w:r>
      <w:r w:rsidR="00AD5D40">
        <w:rPr>
          <w:rFonts w:hint="cs"/>
          <w:rtl/>
        </w:rPr>
        <w:t xml:space="preserve"> בבקשה. </w:t>
      </w:r>
    </w:p>
    <w:p w:rsidR="00AD5D40" w:rsidRDefault="00AD5D40" w:rsidP="00AD5D40">
      <w:pPr>
        <w:rPr>
          <w:rFonts w:hint="cs"/>
          <w:rtl/>
        </w:rPr>
      </w:pPr>
    </w:p>
    <w:p w:rsidR="00AD5D40" w:rsidRDefault="00AD5D40" w:rsidP="00AD5D40">
      <w:pPr>
        <w:pStyle w:val="a4"/>
        <w:rPr>
          <w:rtl/>
        </w:rPr>
      </w:pPr>
      <w:bookmarkStart w:id="642" w:name="FS000001061T05_07_2006_19_14_34"/>
      <w:bookmarkStart w:id="643" w:name="_Toc145407528"/>
      <w:bookmarkEnd w:id="642"/>
      <w:r>
        <w:rPr>
          <w:rFonts w:hint="eastAsia"/>
          <w:rtl/>
        </w:rPr>
        <w:t>ג</w:t>
      </w:r>
      <w:r>
        <w:rPr>
          <w:rtl/>
        </w:rPr>
        <w:t>'מאל זחאלקה (בל"ד):</w:t>
      </w:r>
      <w:bookmarkEnd w:id="643"/>
    </w:p>
    <w:p w:rsidR="00AD5D40" w:rsidRDefault="00AD5D40" w:rsidP="00AD5D40">
      <w:pPr>
        <w:rPr>
          <w:rFonts w:hint="cs"/>
          <w:rtl/>
        </w:rPr>
      </w:pPr>
    </w:p>
    <w:p w:rsidR="00AD5D40" w:rsidRPr="005B7730" w:rsidRDefault="003B01BE" w:rsidP="00D62CFD">
      <w:pPr>
        <w:rPr>
          <w:rFonts w:hint="cs"/>
          <w:rtl/>
        </w:rPr>
      </w:pPr>
      <w:r>
        <w:rPr>
          <w:rFonts w:hint="cs"/>
          <w:rtl/>
        </w:rPr>
        <w:t xml:space="preserve">זה </w:t>
      </w:r>
      <w:r w:rsidR="00AD5D40">
        <w:rPr>
          <w:rFonts w:hint="cs"/>
          <w:rtl/>
        </w:rPr>
        <w:t xml:space="preserve">לא מקרה שיש ריבוי של הצעות ושאילתות בענייני חינוך. השרה תמיר, שנים רבות דיברנו אל הקיר בנושא חינוך. עכשיו יש עם מי לדבר. יש פרטנר לענייני חינוך.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חבר הכנסת זחאלקה, אני לא מסכים אתך. </w:t>
      </w:r>
    </w:p>
    <w:p w:rsidR="00AD5D40" w:rsidRDefault="00AD5D40" w:rsidP="00AD5D40">
      <w:pPr>
        <w:rPr>
          <w:rFonts w:hint="cs"/>
          <w:rtl/>
        </w:rPr>
      </w:pPr>
    </w:p>
    <w:p w:rsidR="00AD5D40" w:rsidRDefault="00AD5D40" w:rsidP="00AD5D40">
      <w:pPr>
        <w:pStyle w:val="-"/>
        <w:rPr>
          <w:rtl/>
        </w:rPr>
      </w:pPr>
      <w:bookmarkStart w:id="644" w:name="FS000001061T05_07_2006_19_15_30C"/>
      <w:bookmarkEnd w:id="644"/>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 xml:space="preserve">יש פרטנר בצד השני, בממשלה, ולכן אנחנו מדברים. </w:t>
      </w:r>
    </w:p>
    <w:p w:rsidR="00AD5D40" w:rsidRDefault="00AD5D40" w:rsidP="00AD5D40">
      <w:pPr>
        <w:rPr>
          <w:rFonts w:hint="cs"/>
          <w:rtl/>
        </w:rPr>
      </w:pPr>
    </w:p>
    <w:p w:rsidR="00AD5D40" w:rsidRDefault="00AD5D40" w:rsidP="003B01BE">
      <w:pPr>
        <w:rPr>
          <w:rFonts w:hint="cs"/>
          <w:rtl/>
        </w:rPr>
      </w:pPr>
      <w:r>
        <w:rPr>
          <w:rFonts w:hint="cs"/>
          <w:rtl/>
        </w:rPr>
        <w:t>אני חושב שאי-אפשר להמשיך את המצב הזה שבו פועלות</w:t>
      </w:r>
      <w:r w:rsidR="003B01BE" w:rsidRPr="003B01BE">
        <w:rPr>
          <w:rFonts w:hint="cs"/>
          <w:rtl/>
        </w:rPr>
        <w:t xml:space="preserve"> </w:t>
      </w:r>
      <w:r w:rsidR="003B01BE">
        <w:rPr>
          <w:rFonts w:hint="cs"/>
          <w:rtl/>
        </w:rPr>
        <w:t>עמותות</w:t>
      </w:r>
      <w:r>
        <w:rPr>
          <w:rFonts w:hint="cs"/>
          <w:rtl/>
        </w:rPr>
        <w:t>. אני לא יודע מה הממשלה תעשה. מצב שבו עמותות לא מפוקחות, לא יודעים מה ה</w:t>
      </w:r>
      <w:r w:rsidR="00D62CFD">
        <w:rPr>
          <w:rFonts w:hint="cs"/>
          <w:rtl/>
        </w:rPr>
        <w:t>ן</w:t>
      </w:r>
      <w:r>
        <w:rPr>
          <w:rFonts w:hint="cs"/>
          <w:rtl/>
        </w:rPr>
        <w:t xml:space="preserve"> עוש</w:t>
      </w:r>
      <w:r w:rsidR="00D62CFD">
        <w:rPr>
          <w:rFonts w:hint="cs"/>
          <w:rtl/>
        </w:rPr>
        <w:t>ות</w:t>
      </w:r>
      <w:r>
        <w:rPr>
          <w:rFonts w:hint="cs"/>
          <w:rtl/>
        </w:rPr>
        <w:t>, אם הן למטרות רווח</w:t>
      </w:r>
      <w:r w:rsidR="003B01BE">
        <w:rPr>
          <w:rFonts w:hint="cs"/>
          <w:rtl/>
        </w:rPr>
        <w:t xml:space="preserve"> -</w:t>
      </w:r>
      <w:r>
        <w:rPr>
          <w:rFonts w:hint="cs"/>
          <w:rtl/>
        </w:rPr>
        <w:t xml:space="preserve"> המצב איום ונורא, במיוחד במגזר הערבי. צריך להפסיק את זה</w:t>
      </w:r>
      <w:r w:rsidR="003B01BE">
        <w:rPr>
          <w:rFonts w:hint="cs"/>
          <w:rtl/>
        </w:rPr>
        <w:t>,</w:t>
      </w:r>
      <w:r>
        <w:rPr>
          <w:rFonts w:hint="cs"/>
          <w:rtl/>
        </w:rPr>
        <w:t xml:space="preserve"> או לקבוע קריטריונים, כדי שיהיה ברור שיש כאן אקט חינוכי ולא רק רווח על חשבון הציבור. </w:t>
      </w:r>
    </w:p>
    <w:p w:rsidR="00AD5D40" w:rsidRDefault="00AD5D40" w:rsidP="00AD5D40">
      <w:pPr>
        <w:rPr>
          <w:rFonts w:hint="cs"/>
          <w:rtl/>
        </w:rPr>
      </w:pPr>
    </w:p>
    <w:p w:rsidR="00AD5D40" w:rsidRDefault="00AD5D40" w:rsidP="003B01BE">
      <w:pPr>
        <w:rPr>
          <w:rFonts w:hint="cs"/>
          <w:rtl/>
        </w:rPr>
      </w:pPr>
      <w:r>
        <w:rPr>
          <w:rFonts w:hint="cs"/>
          <w:rtl/>
        </w:rPr>
        <w:t>אני חושב שהוצאת החינוך לגיל הרך</w:t>
      </w:r>
      <w:r w:rsidR="003B01BE">
        <w:rPr>
          <w:rFonts w:hint="cs"/>
          <w:rtl/>
        </w:rPr>
        <w:t>,</w:t>
      </w:r>
      <w:r>
        <w:rPr>
          <w:rFonts w:hint="cs"/>
          <w:rtl/>
        </w:rPr>
        <w:t xml:space="preserve"> מאפס עד שלוש</w:t>
      </w:r>
      <w:r w:rsidR="003B01BE">
        <w:rPr>
          <w:rFonts w:hint="cs"/>
          <w:rtl/>
        </w:rPr>
        <w:t>,</w:t>
      </w:r>
      <w:r>
        <w:rPr>
          <w:rFonts w:hint="cs"/>
          <w:rtl/>
        </w:rPr>
        <w:t xml:space="preserve"> ממשרד התמ"ת</w:t>
      </w:r>
      <w:r w:rsidR="003B01BE">
        <w:rPr>
          <w:rFonts w:hint="cs"/>
          <w:rtl/>
        </w:rPr>
        <w:t>,</w:t>
      </w:r>
      <w:r>
        <w:rPr>
          <w:rFonts w:hint="cs"/>
          <w:rtl/>
        </w:rPr>
        <w:t xml:space="preserve"> צרי</w:t>
      </w:r>
      <w:r w:rsidR="003B01BE">
        <w:rPr>
          <w:rFonts w:hint="cs"/>
          <w:rtl/>
        </w:rPr>
        <w:t>כה</w:t>
      </w:r>
      <w:r>
        <w:rPr>
          <w:rFonts w:hint="cs"/>
          <w:rtl/>
        </w:rPr>
        <w:t xml:space="preserve"> להפוך למטרה העיקרית במטרות המשרד, כי את התוצאות רואים. </w:t>
      </w:r>
    </w:p>
    <w:p w:rsidR="00AD5D40" w:rsidRDefault="00AD5D40" w:rsidP="00AD5D40">
      <w:pPr>
        <w:rPr>
          <w:rFonts w:hint="cs"/>
          <w:rtl/>
        </w:rPr>
      </w:pPr>
    </w:p>
    <w:p w:rsidR="00AD5D40" w:rsidRDefault="00AD5D40" w:rsidP="00D62CFD">
      <w:pPr>
        <w:rPr>
          <w:rFonts w:hint="cs"/>
          <w:rtl/>
        </w:rPr>
      </w:pPr>
      <w:r>
        <w:rPr>
          <w:rFonts w:hint="cs"/>
          <w:rtl/>
        </w:rPr>
        <w:t>דרך אגב, אני יודע שיש הרבה כסף בתמ"ת</w:t>
      </w:r>
      <w:r w:rsidR="00D62CFD">
        <w:rPr>
          <w:rFonts w:hint="cs"/>
          <w:rtl/>
        </w:rPr>
        <w:t>.</w:t>
      </w:r>
      <w:r>
        <w:rPr>
          <w:rFonts w:hint="cs"/>
          <w:rtl/>
        </w:rPr>
        <w:t xml:space="preserve"> הם אמרו שיש להם עודף של כסף לעניין הזה </w:t>
      </w:r>
      <w:r>
        <w:rPr>
          <w:rtl/>
        </w:rPr>
        <w:t>–</w:t>
      </w:r>
      <w:r>
        <w:rPr>
          <w:rFonts w:hint="cs"/>
          <w:rtl/>
        </w:rPr>
        <w:t xml:space="preserve"> 150 מיליון שיושבים להם בקופה.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3B01BE" w:rsidRDefault="00AD5D40" w:rsidP="00D62CFD">
      <w:pPr>
        <w:rPr>
          <w:rFonts w:hint="cs"/>
          <w:rtl/>
        </w:rPr>
      </w:pPr>
      <w:r>
        <w:rPr>
          <w:rFonts w:hint="cs"/>
          <w:rtl/>
        </w:rPr>
        <w:t xml:space="preserve">תודה. </w:t>
      </w:r>
    </w:p>
    <w:p w:rsidR="003B01BE" w:rsidRDefault="003B01BE" w:rsidP="00D62CFD">
      <w:pPr>
        <w:rPr>
          <w:rFonts w:hint="cs"/>
          <w:rtl/>
        </w:rPr>
      </w:pPr>
    </w:p>
    <w:p w:rsidR="00AD5D40" w:rsidRDefault="00AD5D40" w:rsidP="00D62CFD">
      <w:pPr>
        <w:rPr>
          <w:rFonts w:hint="cs"/>
          <w:rtl/>
        </w:rPr>
      </w:pPr>
      <w:r>
        <w:rPr>
          <w:rFonts w:hint="cs"/>
          <w:rtl/>
        </w:rPr>
        <w:t xml:space="preserve">חברי הכנסת, אנחנו עוברים להצבעה. מי שבעד </w:t>
      </w:r>
      <w:r>
        <w:rPr>
          <w:rtl/>
        </w:rPr>
        <w:t>–</w:t>
      </w:r>
      <w:r>
        <w:rPr>
          <w:rFonts w:hint="cs"/>
          <w:rtl/>
        </w:rPr>
        <w:t xml:space="preserve"> להעביר לוועדה. מי שנגד </w:t>
      </w:r>
      <w:r>
        <w:rPr>
          <w:rtl/>
        </w:rPr>
        <w:t>–</w:t>
      </w:r>
      <w:r>
        <w:rPr>
          <w:rFonts w:hint="cs"/>
          <w:rtl/>
        </w:rPr>
        <w:t xml:space="preserve"> להסיר מסדר-היום. בבקשה להצביע. </w:t>
      </w:r>
    </w:p>
    <w:p w:rsidR="00AD5D40" w:rsidRPr="00FA7AC5" w:rsidRDefault="00AD5D40" w:rsidP="00AD5D40">
      <w:pPr>
        <w:rPr>
          <w:rFonts w:hint="cs"/>
          <w:rtl/>
        </w:rPr>
      </w:pPr>
    </w:p>
    <w:p w:rsidR="00AD5D40" w:rsidRDefault="00AD5D40" w:rsidP="00AD5D40">
      <w:pPr>
        <w:pStyle w:val="af1"/>
        <w:rPr>
          <w:rFonts w:hint="cs"/>
          <w:rtl/>
        </w:rPr>
      </w:pPr>
      <w:r>
        <w:rPr>
          <w:rFonts w:hint="cs"/>
          <w:rtl/>
        </w:rPr>
        <w:t>הצבעה מס' 21</w:t>
      </w:r>
    </w:p>
    <w:p w:rsidR="00AD5D40" w:rsidRDefault="00AD5D40" w:rsidP="00AD5D40">
      <w:pPr>
        <w:rPr>
          <w:rFonts w:hint="cs"/>
          <w:rtl/>
        </w:rPr>
      </w:pPr>
    </w:p>
    <w:p w:rsidR="00AD5D40" w:rsidRDefault="00AD5D40" w:rsidP="00AD5D40">
      <w:pPr>
        <w:pStyle w:val="--"/>
        <w:rPr>
          <w:rFonts w:hint="cs"/>
          <w:rtl/>
        </w:rPr>
      </w:pPr>
      <w:r>
        <w:rPr>
          <w:rFonts w:hint="cs"/>
          <w:rtl/>
        </w:rPr>
        <w:t>בעד ההצעה להעביר את הנושא לוועדה - 11</w:t>
      </w:r>
    </w:p>
    <w:p w:rsidR="00AD5D40" w:rsidRDefault="00AD5D40" w:rsidP="00AD5D40">
      <w:pPr>
        <w:pStyle w:val="--"/>
        <w:rPr>
          <w:rFonts w:hint="cs"/>
          <w:rtl/>
        </w:rPr>
      </w:pPr>
      <w:r>
        <w:rPr>
          <w:rFonts w:hint="cs"/>
          <w:rtl/>
        </w:rPr>
        <w:t>בעד ההצעה שלא לכלול את הנושא בסדר-היום - אין</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 xml:space="preserve">ההצעה להעביר את הנושא לוועדת החינוך, התרבות והספורט נתקבלה. </w:t>
      </w:r>
    </w:p>
    <w:p w:rsidR="00AD5D40" w:rsidRDefault="00AD5D40" w:rsidP="00AD5D40">
      <w:pPr>
        <w:rPr>
          <w:rFonts w:hint="cs"/>
          <w:rtl/>
        </w:rPr>
      </w:pPr>
    </w:p>
    <w:p w:rsidR="00AD5D40" w:rsidRDefault="00AD5D40" w:rsidP="00AD5D40">
      <w:pPr>
        <w:pStyle w:val="af7"/>
        <w:rPr>
          <w:rtl/>
        </w:rPr>
      </w:pPr>
      <w:bookmarkStart w:id="645" w:name="FS000004405T05_07_2006_18_50_38"/>
      <w:bookmarkEnd w:id="645"/>
      <w:r>
        <w:rPr>
          <w:rFonts w:hint="eastAsia"/>
          <w:rtl/>
        </w:rPr>
        <w:t>היו</w:t>
      </w:r>
      <w:r>
        <w:rPr>
          <w:rtl/>
        </w:rPr>
        <w:t>"ר מגלי והבה:</w:t>
      </w:r>
    </w:p>
    <w:p w:rsidR="00AD5D40" w:rsidRDefault="00AD5D40" w:rsidP="00AD5D40">
      <w:pPr>
        <w:rPr>
          <w:rFonts w:hint="cs"/>
          <w:rtl/>
        </w:rPr>
      </w:pPr>
    </w:p>
    <w:p w:rsidR="00AD5D40" w:rsidRDefault="00AD5D40" w:rsidP="003B01BE">
      <w:pPr>
        <w:rPr>
          <w:rFonts w:hint="cs"/>
          <w:rtl/>
        </w:rPr>
      </w:pPr>
      <w:r>
        <w:rPr>
          <w:rFonts w:hint="cs"/>
          <w:rtl/>
        </w:rPr>
        <w:t xml:space="preserve">11 בעד </w:t>
      </w:r>
      <w:r>
        <w:rPr>
          <w:rtl/>
        </w:rPr>
        <w:t>–</w:t>
      </w:r>
      <w:r>
        <w:rPr>
          <w:rFonts w:hint="cs"/>
          <w:rtl/>
        </w:rPr>
        <w:t xml:space="preserve"> נוסיף </w:t>
      </w:r>
      <w:r w:rsidR="003B01BE">
        <w:rPr>
          <w:rFonts w:hint="cs"/>
          <w:rtl/>
        </w:rPr>
        <w:t>א</w:t>
      </w:r>
      <w:r>
        <w:rPr>
          <w:rFonts w:hint="cs"/>
          <w:rtl/>
        </w:rPr>
        <w:t xml:space="preserve">ת קולותיהם של חברי הכנסת </w:t>
      </w:r>
      <w:smartTag w:uri="urn:schemas-microsoft-com:office:smarttags" w:element="PersonName">
        <w:r>
          <w:rPr>
            <w:rFonts w:hint="cs"/>
            <w:rtl/>
          </w:rPr>
          <w:t>אליהו גבאי</w:t>
        </w:r>
      </w:smartTag>
      <w:r>
        <w:rPr>
          <w:rFonts w:hint="cs"/>
          <w:rtl/>
        </w:rPr>
        <w:t xml:space="preserve">, </w:t>
      </w:r>
      <w:r w:rsidR="003B01BE">
        <w:rPr>
          <w:rFonts w:hint="cs"/>
          <w:rtl/>
        </w:rPr>
        <w:t xml:space="preserve">דב </w:t>
      </w:r>
      <w:r>
        <w:rPr>
          <w:rFonts w:hint="cs"/>
          <w:rtl/>
        </w:rPr>
        <w:t>חנין ושלי יחימוביץ</w:t>
      </w:r>
      <w:r w:rsidR="003B01BE">
        <w:rPr>
          <w:rFonts w:hint="cs"/>
          <w:rtl/>
        </w:rPr>
        <w:t>;</w:t>
      </w:r>
      <w:r>
        <w:rPr>
          <w:rFonts w:hint="cs"/>
          <w:rtl/>
        </w:rPr>
        <w:t xml:space="preserve"> חברת הכנסת יחימוביץ, תזכרי שגם צריך להצביע -  אין מתנגדים ואין נמנעים. אנחנו מעבירים את הנושא לדיון בוועדת החינוך, התרבות והספורט.</w:t>
      </w:r>
    </w:p>
    <w:p w:rsidR="00AD5D40" w:rsidRDefault="00AD5D40" w:rsidP="00AD5D40">
      <w:pPr>
        <w:pStyle w:val="a6"/>
        <w:rPr>
          <w:rFonts w:hint="cs"/>
          <w:rtl/>
        </w:rPr>
      </w:pPr>
    </w:p>
    <w:p w:rsidR="00D62CFD" w:rsidRPr="00D62CFD" w:rsidRDefault="00D62CFD" w:rsidP="00D62CFD">
      <w:pPr>
        <w:rPr>
          <w:rFonts w:hint="cs"/>
          <w:rtl/>
        </w:rPr>
      </w:pPr>
    </w:p>
    <w:p w:rsidR="00AD5D40" w:rsidRPr="00AB0067" w:rsidRDefault="00AD5D40" w:rsidP="00AD5D40">
      <w:pPr>
        <w:pStyle w:val="a6"/>
        <w:rPr>
          <w:rFonts w:hint="cs"/>
          <w:rtl/>
        </w:rPr>
      </w:pPr>
      <w:bookmarkStart w:id="646" w:name="CS143369FI0143369T05_07_2006_19_24_18"/>
      <w:bookmarkStart w:id="647" w:name="_Toc145407529"/>
      <w:bookmarkEnd w:id="646"/>
      <w:r w:rsidRPr="00AB0067">
        <w:rPr>
          <w:rFonts w:hint="eastAsia"/>
          <w:rtl/>
        </w:rPr>
        <w:t>הצע</w:t>
      </w:r>
      <w:r w:rsidRPr="00AB0067">
        <w:rPr>
          <w:rFonts w:hint="cs"/>
          <w:rtl/>
        </w:rPr>
        <w:t>ות</w:t>
      </w:r>
      <w:r w:rsidRPr="00AB0067">
        <w:rPr>
          <w:rtl/>
        </w:rPr>
        <w:t xml:space="preserve"> לסדר-היום</w:t>
      </w:r>
      <w:bookmarkEnd w:id="647"/>
    </w:p>
    <w:p w:rsidR="00AD5D40" w:rsidRDefault="00AD5D40" w:rsidP="00D62CFD">
      <w:pPr>
        <w:pStyle w:val="a6"/>
        <w:rPr>
          <w:rtl/>
        </w:rPr>
      </w:pPr>
      <w:bookmarkStart w:id="648" w:name="_Toc145407530"/>
      <w:r>
        <w:rPr>
          <w:rtl/>
        </w:rPr>
        <w:t xml:space="preserve">פיטורי אחיות בריאות </w:t>
      </w:r>
      <w:r>
        <w:rPr>
          <w:rFonts w:hint="cs"/>
          <w:rtl/>
        </w:rPr>
        <w:t>ה</w:t>
      </w:r>
      <w:r>
        <w:rPr>
          <w:rtl/>
        </w:rPr>
        <w:t xml:space="preserve">ציבור </w:t>
      </w:r>
      <w:r>
        <w:rPr>
          <w:rFonts w:hint="cs"/>
          <w:rtl/>
        </w:rPr>
        <w:t>ב</w:t>
      </w:r>
      <w:r>
        <w:rPr>
          <w:rtl/>
        </w:rPr>
        <w:t>בתי</w:t>
      </w:r>
      <w:r w:rsidR="00D62CFD">
        <w:rPr>
          <w:rFonts w:hint="cs"/>
          <w:rtl/>
        </w:rPr>
        <w:t>-</w:t>
      </w:r>
      <w:r>
        <w:rPr>
          <w:rtl/>
        </w:rPr>
        <w:t>הספר</w:t>
      </w:r>
      <w:bookmarkEnd w:id="648"/>
    </w:p>
    <w:p w:rsidR="00AD5D40" w:rsidRDefault="00AD5D40" w:rsidP="00AD5D40">
      <w:pPr>
        <w:pStyle w:val="-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135A71">
      <w:pPr>
        <w:rPr>
          <w:rFonts w:hint="cs"/>
          <w:rtl/>
        </w:rPr>
      </w:pPr>
      <w:r>
        <w:rPr>
          <w:rFonts w:hint="cs"/>
          <w:rtl/>
        </w:rPr>
        <w:t>אנחנו עוברים לנושא הבא</w:t>
      </w:r>
      <w:r w:rsidR="00135A71">
        <w:rPr>
          <w:rFonts w:hint="cs"/>
          <w:rtl/>
        </w:rPr>
        <w:t>:</w:t>
      </w:r>
      <w:r>
        <w:rPr>
          <w:rFonts w:hint="cs"/>
          <w:rtl/>
        </w:rPr>
        <w:t xml:space="preserve"> פיטורי אחיות בריאות הציבור בבתי-הספר</w:t>
      </w:r>
      <w:r w:rsidR="00135A71">
        <w:rPr>
          <w:rFonts w:hint="cs"/>
          <w:rtl/>
        </w:rPr>
        <w:t xml:space="preserve"> -</w:t>
      </w:r>
      <w:r>
        <w:rPr>
          <w:rFonts w:hint="cs"/>
          <w:rtl/>
        </w:rPr>
        <w:t xml:space="preserve"> הצעות לסדר</w:t>
      </w:r>
      <w:r w:rsidR="00D62CFD">
        <w:rPr>
          <w:rFonts w:hint="cs"/>
          <w:rtl/>
        </w:rPr>
        <w:t>-</w:t>
      </w:r>
      <w:r w:rsidR="00135A71">
        <w:rPr>
          <w:rFonts w:hint="cs"/>
          <w:rtl/>
        </w:rPr>
        <w:t xml:space="preserve">היום </w:t>
      </w:r>
      <w:r>
        <w:rPr>
          <w:rFonts w:hint="cs"/>
          <w:rtl/>
        </w:rPr>
        <w:t>מס</w:t>
      </w:r>
      <w:r w:rsidR="00135A71">
        <w:rPr>
          <w:rFonts w:hint="cs"/>
          <w:rtl/>
        </w:rPr>
        <w:t>'</w:t>
      </w:r>
      <w:r>
        <w:rPr>
          <w:rFonts w:hint="cs"/>
          <w:rtl/>
        </w:rPr>
        <w:t xml:space="preserve"> 748, 755, 764, 769, 773, 780, 782, 783, 793 ו-795. חברת הכנסת שלי יחימוביץ, בבקשה</w:t>
      </w:r>
      <w:r w:rsidR="00135A71">
        <w:rPr>
          <w:rFonts w:hint="cs"/>
          <w:rtl/>
        </w:rPr>
        <w:t>;</w:t>
      </w:r>
      <w:r>
        <w:rPr>
          <w:rFonts w:hint="cs"/>
          <w:rtl/>
        </w:rPr>
        <w:t xml:space="preserve"> שלוש דקות. אנחנו נקפיד על הזמנים, כיוון שסדר-היום עוד ארוך.</w:t>
      </w:r>
    </w:p>
    <w:p w:rsidR="00AD5D40" w:rsidRDefault="00AD5D40" w:rsidP="00AD5D40">
      <w:pPr>
        <w:rPr>
          <w:rFonts w:hint="cs"/>
          <w:rtl/>
        </w:rPr>
      </w:pPr>
    </w:p>
    <w:p w:rsidR="00AD5D40" w:rsidRDefault="00AD5D40" w:rsidP="00AD5D40">
      <w:pPr>
        <w:pStyle w:val="a4"/>
        <w:rPr>
          <w:rtl/>
        </w:rPr>
      </w:pPr>
      <w:bookmarkStart w:id="649" w:name="FS000004405T05_07_2006_20_30_41"/>
      <w:bookmarkStart w:id="650" w:name="_Toc145407531"/>
      <w:bookmarkEnd w:id="649"/>
      <w:r>
        <w:rPr>
          <w:rFonts w:hint="eastAsia"/>
          <w:rtl/>
        </w:rPr>
        <w:t>שלי</w:t>
      </w:r>
      <w:r>
        <w:rPr>
          <w:rtl/>
        </w:rPr>
        <w:t xml:space="preserve"> יחימוביץ (העבודה-מימד):</w:t>
      </w:r>
      <w:bookmarkEnd w:id="650"/>
    </w:p>
    <w:p w:rsidR="00AD5D40" w:rsidRDefault="00AD5D40" w:rsidP="00AD5D40">
      <w:pPr>
        <w:rPr>
          <w:rFonts w:hint="cs"/>
          <w:rtl/>
        </w:rPr>
      </w:pPr>
    </w:p>
    <w:p w:rsidR="00AD5D40" w:rsidRDefault="00AD5D40" w:rsidP="00AD5D40">
      <w:pPr>
        <w:rPr>
          <w:rFonts w:hint="cs"/>
          <w:rtl/>
        </w:rPr>
      </w:pPr>
      <w:r>
        <w:rPr>
          <w:rFonts w:hint="cs"/>
          <w:rtl/>
        </w:rPr>
        <w:t xml:space="preserve">למה דווקא אתי מתחילים להקפיד על הזמנים, אדוני היושב-ראש?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Pr="00022802" w:rsidRDefault="00AD5D40" w:rsidP="00AD5D40">
      <w:pPr>
        <w:rPr>
          <w:rFonts w:hint="cs"/>
          <w:rtl/>
        </w:rPr>
      </w:pPr>
      <w:r>
        <w:rPr>
          <w:rFonts w:hint="cs"/>
          <w:rtl/>
        </w:rPr>
        <w:t xml:space="preserve">אני מתכוון שנקפיד עם כולם. אם תרצי </w:t>
      </w:r>
      <w:r>
        <w:rPr>
          <w:rtl/>
        </w:rPr>
        <w:t>–</w:t>
      </w:r>
      <w:r>
        <w:rPr>
          <w:rFonts w:hint="cs"/>
          <w:rtl/>
        </w:rPr>
        <w:t xml:space="preserve"> אני אתן לך יותר, רק כדי שתרגישי טוב. </w:t>
      </w:r>
    </w:p>
    <w:p w:rsidR="00AD5D40" w:rsidRDefault="00AD5D40" w:rsidP="00AD5D40">
      <w:pPr>
        <w:rPr>
          <w:rFonts w:hint="cs"/>
          <w:rtl/>
        </w:rPr>
      </w:pPr>
    </w:p>
    <w:p w:rsidR="00AD5D40" w:rsidRDefault="00AD5D40" w:rsidP="00AD5D40">
      <w:pPr>
        <w:pStyle w:val="-"/>
        <w:rPr>
          <w:rtl/>
        </w:rPr>
      </w:pPr>
      <w:bookmarkStart w:id="651" w:name="FS000001061T05_07_2006_19_30_03C"/>
      <w:bookmarkStart w:id="652" w:name="FS000001061T05_07_2006_19_30_09C"/>
      <w:bookmarkStart w:id="653" w:name="FS000004405T05_07_2006_19_30_19"/>
      <w:bookmarkStart w:id="654" w:name="FS000004405T05_07_2006_19_30_24C"/>
      <w:bookmarkEnd w:id="651"/>
      <w:bookmarkEnd w:id="652"/>
      <w:bookmarkEnd w:id="653"/>
      <w:bookmarkEnd w:id="654"/>
      <w:r>
        <w:rPr>
          <w:rFonts w:hint="eastAsia"/>
          <w:rtl/>
        </w:rPr>
        <w:t>שלי</w:t>
      </w:r>
      <w:r>
        <w:rPr>
          <w:rtl/>
        </w:rPr>
        <w:t xml:space="preserve"> יחימוביץ (העבודה-מימד):</w:t>
      </w:r>
    </w:p>
    <w:p w:rsidR="00AD5D40" w:rsidRDefault="00AD5D40" w:rsidP="00AD5D40">
      <w:pPr>
        <w:rPr>
          <w:rFonts w:hint="cs"/>
          <w:rtl/>
        </w:rPr>
      </w:pPr>
    </w:p>
    <w:p w:rsidR="00AD5D40" w:rsidRDefault="00AD5D40" w:rsidP="00D62CFD">
      <w:pPr>
        <w:rPr>
          <w:rFonts w:hint="cs"/>
          <w:rtl/>
        </w:rPr>
      </w:pPr>
      <w:r>
        <w:rPr>
          <w:rFonts w:hint="cs"/>
          <w:rtl/>
        </w:rPr>
        <w:t>אדוני היושב-ראש, חברי חברי הכנסת, כשאני הלכ</w:t>
      </w:r>
      <w:r w:rsidR="00135A71">
        <w:rPr>
          <w:rFonts w:hint="cs"/>
          <w:rtl/>
        </w:rPr>
        <w:t>תי לבית-הספר כילדה ונפצעתי או נס</w:t>
      </w:r>
      <w:r>
        <w:rPr>
          <w:rFonts w:hint="cs"/>
          <w:rtl/>
        </w:rPr>
        <w:t>רטתי, הייתי הולכת לאחות בית-הספר ומקבלת טיפול מסור. כשבתי הקטנה סובלת מכאב בטן, היא מתקשרת אלי בפלאפון שלה ומבקשת שאני אבוא להוציא אותה מבית-הספר, כי אין לה למי ללכת. אני לא חוששת לגורל הילדים שלי, כיוון שהם ילדים שחיים במשפחה שמשתייכת לעשירון העליון, אבל אני כן חוששת לגורלם של ילדים רבים אחרים, שבעקבות הפגיעה האנושה באחיות הציבור הם ימצאו את עצמם בלתי מטופלים ובלי כתובת ל</w:t>
      </w:r>
      <w:r w:rsidR="00D62CFD">
        <w:rPr>
          <w:rFonts w:hint="cs"/>
          <w:rtl/>
        </w:rPr>
        <w:t>פנו</w:t>
      </w:r>
      <w:r>
        <w:rPr>
          <w:rFonts w:hint="cs"/>
          <w:rtl/>
        </w:rPr>
        <w:t xml:space="preserve">ת אליה. </w:t>
      </w:r>
    </w:p>
    <w:p w:rsidR="00AD5D40" w:rsidRPr="00022802" w:rsidRDefault="00AD5D40" w:rsidP="00AD5D40">
      <w:pPr>
        <w:rPr>
          <w:rFonts w:hint="cs"/>
          <w:rtl/>
        </w:rPr>
      </w:pPr>
    </w:p>
    <w:p w:rsidR="00AD5D40" w:rsidRDefault="00AD5D40" w:rsidP="00135A71">
      <w:pPr>
        <w:rPr>
          <w:rFonts w:hint="cs"/>
          <w:rtl/>
        </w:rPr>
      </w:pPr>
      <w:r>
        <w:rPr>
          <w:rFonts w:hint="cs"/>
          <w:rtl/>
        </w:rPr>
        <w:t>ז</w:t>
      </w:r>
      <w:r w:rsidR="00D62CFD">
        <w:rPr>
          <w:rFonts w:hint="cs"/>
          <w:rtl/>
        </w:rPr>
        <w:t>ו</w:t>
      </w:r>
      <w:r>
        <w:rPr>
          <w:rFonts w:hint="cs"/>
          <w:rtl/>
        </w:rPr>
        <w:t xml:space="preserve"> סוגיה שצריכה להטריד את כולנו, אבל בעיקר, כמובן, כמו כל הגזירות הבלתי</w:t>
      </w:r>
      <w:r w:rsidR="00D62CFD">
        <w:rPr>
          <w:rFonts w:hint="cs"/>
          <w:rtl/>
        </w:rPr>
        <w:t>-</w:t>
      </w:r>
      <w:r>
        <w:rPr>
          <w:rFonts w:hint="cs"/>
          <w:rtl/>
        </w:rPr>
        <w:t>נסבלות וההפרטה האובססיבית של כל מערכות חיינו, בסופו של דבר יפגעו בחלשים ביותר, כיוון שאנחנו</w:t>
      </w:r>
      <w:r w:rsidR="00135A71">
        <w:rPr>
          <w:rFonts w:hint="cs"/>
          <w:rtl/>
        </w:rPr>
        <w:t>,</w:t>
      </w:r>
      <w:r>
        <w:rPr>
          <w:rFonts w:hint="cs"/>
          <w:rtl/>
        </w:rPr>
        <w:t xml:space="preserve"> האמידים יותר</w:t>
      </w:r>
      <w:r w:rsidR="00135A71">
        <w:rPr>
          <w:rFonts w:hint="cs"/>
          <w:rtl/>
        </w:rPr>
        <w:t>,</w:t>
      </w:r>
      <w:r>
        <w:rPr>
          <w:rFonts w:hint="cs"/>
          <w:rtl/>
        </w:rPr>
        <w:t xml:space="preserve"> נדע כבר לטפל בילדינו. </w:t>
      </w:r>
    </w:p>
    <w:p w:rsidR="00AD5D40" w:rsidRDefault="00AD5D40" w:rsidP="00AD5D40">
      <w:pPr>
        <w:rPr>
          <w:rFonts w:hint="cs"/>
          <w:rtl/>
        </w:rPr>
      </w:pPr>
    </w:p>
    <w:p w:rsidR="00AD5D40" w:rsidRDefault="00AD5D40" w:rsidP="00750F0F">
      <w:pPr>
        <w:rPr>
          <w:rFonts w:hint="cs"/>
          <w:rtl/>
        </w:rPr>
      </w:pPr>
      <w:r>
        <w:rPr>
          <w:rFonts w:hint="cs"/>
          <w:rtl/>
        </w:rPr>
        <w:t>מוסד טיפות-חלב ואחיות בתי-הספר הוא מוסד מפואר שגם זכה לכל שבחי ארגון הבריאות העולמי</w:t>
      </w:r>
      <w:r w:rsidR="00135A71">
        <w:rPr>
          <w:rFonts w:hint="cs"/>
          <w:rtl/>
        </w:rPr>
        <w:t>,</w:t>
      </w:r>
      <w:r>
        <w:rPr>
          <w:rFonts w:hint="cs"/>
          <w:rtl/>
        </w:rPr>
        <w:t xml:space="preserve"> והוא גם מאפיין במידה רבה את האחריות הלאומית, את הסולידריות החברתית, הלכידות, האחריות לפרט ולחברה, שפעם, לפני די מעט שנים, אפיינה אותנו ועברה לחלוטין מן העולם. באיזו אובססיה בלתי נשלטת מישהו גמר אומר לחסל את השירות המופלא הזה באמצעות קיצוצים חוזרים ונשנים, שאם אנחנו מכמתים אותם לסכומים ומוסיפים את הגידול באוכלוסייה, אנחנו מגיעים לקיצוץ קטלני של כמעט 50%. </w:t>
      </w:r>
    </w:p>
    <w:p w:rsidR="00AD5D40" w:rsidRDefault="00AD5D40" w:rsidP="00AD5D40">
      <w:pPr>
        <w:rPr>
          <w:rFonts w:hint="cs"/>
          <w:rtl/>
        </w:rPr>
      </w:pPr>
    </w:p>
    <w:p w:rsidR="00AD5D40" w:rsidRDefault="00AD5D40" w:rsidP="00135A71">
      <w:pPr>
        <w:rPr>
          <w:rFonts w:hint="cs"/>
          <w:rtl/>
        </w:rPr>
      </w:pPr>
      <w:r>
        <w:rPr>
          <w:rFonts w:hint="cs"/>
          <w:rtl/>
        </w:rPr>
        <w:t xml:space="preserve">זה נעשה בכל מיני שיטות, ופיילוטים, והעברה לקופות-החולים, שכולנו יודעים שאין להן שום מסוגלות לתפקד כטיפות-חלב, וכמובן נוסיף </w:t>
      </w:r>
      <w:r w:rsidR="00135A71">
        <w:rPr>
          <w:rFonts w:hint="cs"/>
          <w:rtl/>
        </w:rPr>
        <w:t>ע</w:t>
      </w:r>
      <w:r>
        <w:rPr>
          <w:rFonts w:hint="cs"/>
          <w:rtl/>
        </w:rPr>
        <w:t>ל</w:t>
      </w:r>
      <w:r w:rsidR="00135A71">
        <w:rPr>
          <w:rFonts w:hint="cs"/>
          <w:rtl/>
        </w:rPr>
        <w:t xml:space="preserve"> </w:t>
      </w:r>
      <w:r>
        <w:rPr>
          <w:rFonts w:hint="cs"/>
          <w:rtl/>
        </w:rPr>
        <w:t xml:space="preserve">זה את הקיצוץ באחיות בתי-הספר, והשבוע שוב המכה העונתית, שחוזרת לפרקים </w:t>
      </w:r>
      <w:r>
        <w:rPr>
          <w:rtl/>
        </w:rPr>
        <w:t>–</w:t>
      </w:r>
      <w:r>
        <w:rPr>
          <w:rFonts w:hint="cs"/>
          <w:rtl/>
        </w:rPr>
        <w:t xml:space="preserve"> כך לימדו אותי חברי הוותיקים</w:t>
      </w:r>
      <w:r w:rsidR="00135A71">
        <w:rPr>
          <w:rFonts w:hint="cs"/>
          <w:rtl/>
        </w:rPr>
        <w:t>:</w:t>
      </w:r>
      <w:r>
        <w:rPr>
          <w:rFonts w:hint="cs"/>
          <w:rtl/>
        </w:rPr>
        <w:t xml:space="preserve"> אני נרעשתי לשמוע שהדבר הזה מתרחש, ש-700 אחיות בריאות הציבור מקבלות מכתבי פיטורים, אבל מתברר שמדובר בריטואל שחוזר על עצמו. ולמה? כי האחיות האלה הן חס וחלילה לא עובדות משרד הבריאות ו/או משרד החינוך. הן שייכות לאגודה</w:t>
      </w:r>
      <w:r w:rsidR="00135A71">
        <w:rPr>
          <w:rFonts w:hint="cs"/>
          <w:rtl/>
        </w:rPr>
        <w:t>,</w:t>
      </w:r>
      <w:r>
        <w:rPr>
          <w:rFonts w:hint="cs"/>
          <w:rtl/>
        </w:rPr>
        <w:t xml:space="preserve"> ואז באים ומכריחים אותנו גם לקיים דיון ולבחור בין דֶבֶר לכולרה - האם יותר טוב שהן יהיו תחת חסות האגודה שאחראית עליהן ישירות</w:t>
      </w:r>
      <w:r w:rsidR="00135A71">
        <w:rPr>
          <w:rFonts w:hint="cs"/>
          <w:rtl/>
        </w:rPr>
        <w:t>,</w:t>
      </w:r>
      <w:r>
        <w:rPr>
          <w:rFonts w:hint="cs"/>
          <w:rtl/>
        </w:rPr>
        <w:t xml:space="preserve"> וגם לתוכני העבודה שלהן</w:t>
      </w:r>
      <w:r w:rsidR="00135A71">
        <w:rPr>
          <w:rFonts w:hint="cs"/>
          <w:rtl/>
        </w:rPr>
        <w:t>,</w:t>
      </w:r>
      <w:r>
        <w:rPr>
          <w:rFonts w:hint="cs"/>
          <w:rtl/>
        </w:rPr>
        <w:t xml:space="preserve"> או אולי שיהיו עובדות קבלן, ואז המדינה תוכל לפקח על מעשיהן באופן יותר טוב. </w:t>
      </w:r>
    </w:p>
    <w:p w:rsidR="00AD5D40" w:rsidRDefault="00AD5D40" w:rsidP="00AD5D40">
      <w:pPr>
        <w:rPr>
          <w:rFonts w:hint="cs"/>
          <w:rtl/>
        </w:rPr>
      </w:pPr>
    </w:p>
    <w:p w:rsidR="00AD5D40" w:rsidRDefault="00AD5D40" w:rsidP="00135A71">
      <w:pPr>
        <w:rPr>
          <w:rFonts w:hint="cs"/>
          <w:rtl/>
        </w:rPr>
      </w:pPr>
      <w:r>
        <w:rPr>
          <w:rFonts w:hint="cs"/>
          <w:rtl/>
        </w:rPr>
        <w:t>שתי האפשרויות האלה הן לא  הגיוניות, לא מוסריות, לא באות בחשבון, והגיע הזמן שהאחיות האלה יהיו עובדות ישירות של משרד הבריאות ושל מדינת ישראל, וניפטר קצת מאובססיית ההפרטה הזאת</w:t>
      </w:r>
      <w:r w:rsidR="00135A71">
        <w:rPr>
          <w:rFonts w:hint="cs"/>
          <w:rtl/>
        </w:rPr>
        <w:t>,</w:t>
      </w:r>
      <w:r>
        <w:rPr>
          <w:rFonts w:hint="cs"/>
          <w:rtl/>
        </w:rPr>
        <w:t xml:space="preserve"> שמעכירה את חיינו ומפקי</w:t>
      </w:r>
      <w:r w:rsidR="00750F0F">
        <w:rPr>
          <w:rFonts w:hint="cs"/>
          <w:rtl/>
        </w:rPr>
        <w:t>ר</w:t>
      </w:r>
      <w:r>
        <w:rPr>
          <w:rFonts w:hint="cs"/>
          <w:rtl/>
        </w:rPr>
        <w:t xml:space="preserve">ה יותר ויותר אוכלוסיות לגורלן. ולראיה, ההוכחה עכשיו בשטח, יותר ויותר ילדים לא מקבלים חיסונים בסיסיים </w:t>
      </w:r>
      <w:r>
        <w:rPr>
          <w:rtl/>
        </w:rPr>
        <w:t>–</w:t>
      </w:r>
      <w:r>
        <w:rPr>
          <w:rFonts w:hint="cs"/>
          <w:rtl/>
        </w:rPr>
        <w:t xml:space="preserve"> חיסונים כמו טטנוס, פוליו, חצבת. הרי זה דבר מטורף. אנחנו גולשים פה ל</w:t>
      </w:r>
      <w:r w:rsidR="00750F0F">
        <w:rPr>
          <w:rFonts w:hint="cs"/>
          <w:rtl/>
        </w:rPr>
        <w:t>מצב</w:t>
      </w:r>
      <w:r>
        <w:rPr>
          <w:rFonts w:hint="cs"/>
          <w:rtl/>
        </w:rPr>
        <w:t xml:space="preserve"> </w:t>
      </w:r>
      <w:r w:rsidR="00135A71">
        <w:rPr>
          <w:rFonts w:hint="cs"/>
          <w:rtl/>
        </w:rPr>
        <w:t xml:space="preserve">של </w:t>
      </w:r>
      <w:r>
        <w:rPr>
          <w:rFonts w:hint="cs"/>
          <w:rtl/>
        </w:rPr>
        <w:t xml:space="preserve">מדינת עולם שלישי. בקרוב גם תהיה לנו התפרצות מחודשת של מגפת הפוליו. </w:t>
      </w:r>
    </w:p>
    <w:p w:rsidR="00AD5D40" w:rsidRDefault="00AD5D40" w:rsidP="00AD5D40">
      <w:pPr>
        <w:rPr>
          <w:rFonts w:hint="cs"/>
          <w:rtl/>
        </w:rPr>
      </w:pPr>
    </w:p>
    <w:p w:rsidR="00AD5D40" w:rsidRDefault="00AD5D40" w:rsidP="00135A71">
      <w:pPr>
        <w:rPr>
          <w:rFonts w:hint="cs"/>
          <w:rtl/>
        </w:rPr>
      </w:pPr>
      <w:r>
        <w:rPr>
          <w:rFonts w:hint="cs"/>
          <w:rtl/>
        </w:rPr>
        <w:t xml:space="preserve">אני קוראת למי שאולי אין לו חישובים ערכיים או השקפת עולם או גינוי להפרטה, לעשות את החישוב הכלכלי ולחשוב כמה יעלה לנו לטפל בדיעבד בהתפרצות של מגפת חצבת, ולהתחיל לחזור למה שכל המחקרים ממליצים </w:t>
      </w:r>
      <w:r>
        <w:rPr>
          <w:rtl/>
        </w:rPr>
        <w:t>–</w:t>
      </w:r>
      <w:r>
        <w:rPr>
          <w:rFonts w:hint="cs"/>
          <w:rtl/>
        </w:rPr>
        <w:t xml:space="preserve"> רפואה מונעת</w:t>
      </w:r>
      <w:r w:rsidR="00135A71">
        <w:rPr>
          <w:rFonts w:hint="cs"/>
          <w:rtl/>
        </w:rPr>
        <w:t>;</w:t>
      </w:r>
      <w:r>
        <w:rPr>
          <w:rFonts w:hint="cs"/>
          <w:rtl/>
        </w:rPr>
        <w:t xml:space="preserve"> לחזור לעבר, לא למחקרים החדשניים</w:t>
      </w:r>
      <w:r w:rsidR="00135A71">
        <w:rPr>
          <w:rFonts w:hint="cs"/>
          <w:rtl/>
        </w:rPr>
        <w:t>,</w:t>
      </w:r>
      <w:r>
        <w:rPr>
          <w:rFonts w:hint="cs"/>
          <w:rtl/>
        </w:rPr>
        <w:t xml:space="preserve"> ולהפסיק לפגוע במוסד הזה של אחיות בריאות הציבור. </w:t>
      </w:r>
    </w:p>
    <w:p w:rsidR="00AD5D40" w:rsidRDefault="00AD5D40" w:rsidP="00AD5D40">
      <w:pPr>
        <w:rPr>
          <w:rFonts w:hint="cs"/>
          <w:rtl/>
        </w:rPr>
      </w:pPr>
    </w:p>
    <w:p w:rsidR="00AD5D40" w:rsidRPr="00022802" w:rsidRDefault="00AD5D40" w:rsidP="00AD5D40">
      <w:pPr>
        <w:pStyle w:val="af7"/>
        <w:rPr>
          <w:rFonts w:hint="cs"/>
          <w:rtl/>
        </w:rPr>
      </w:pPr>
      <w:r>
        <w:rPr>
          <w:rtl/>
        </w:rPr>
        <w:t>היו"ר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לחברת הכנסת יחימוביץ. קיבלת גם יותר זמן. </w:t>
      </w:r>
    </w:p>
    <w:p w:rsidR="00AD5D40" w:rsidRDefault="00AD5D40" w:rsidP="00AD5D40">
      <w:pPr>
        <w:rPr>
          <w:rFonts w:hint="cs"/>
          <w:rtl/>
        </w:rPr>
      </w:pPr>
    </w:p>
    <w:p w:rsidR="00AD5D40" w:rsidRDefault="00AD5D40" w:rsidP="00AD5D40">
      <w:pPr>
        <w:pStyle w:val="-"/>
        <w:rPr>
          <w:rtl/>
        </w:rPr>
      </w:pPr>
      <w:bookmarkStart w:id="655" w:name="FS000004405T05_07_2006_19_45_28C"/>
      <w:bookmarkEnd w:id="655"/>
      <w:r>
        <w:rPr>
          <w:rFonts w:hint="eastAsia"/>
          <w:rtl/>
        </w:rPr>
        <w:t>שלי</w:t>
      </w:r>
      <w:r>
        <w:rPr>
          <w:rtl/>
        </w:rPr>
        <w:t xml:space="preserve"> יחימוביץ (העבודה-מימד):</w:t>
      </w:r>
    </w:p>
    <w:p w:rsidR="00AD5D40" w:rsidRDefault="00AD5D40" w:rsidP="00AD5D40">
      <w:pPr>
        <w:rPr>
          <w:rFonts w:hint="cs"/>
          <w:rtl/>
        </w:rPr>
      </w:pPr>
    </w:p>
    <w:p w:rsidR="00AD5D40" w:rsidRDefault="00AD5D40" w:rsidP="00AD5D40">
      <w:pPr>
        <w:rPr>
          <w:rFonts w:hint="cs"/>
          <w:rtl/>
        </w:rPr>
      </w:pPr>
      <w:r>
        <w:rPr>
          <w:rFonts w:hint="cs"/>
          <w:rtl/>
        </w:rPr>
        <w:t xml:space="preserve">תודה רבה.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חבר הכנסת שלמה בניזרי - אינו נוכח. חבר הכנסת דב חנין, בבקשה. אחריו </w:t>
      </w:r>
      <w:r>
        <w:rPr>
          <w:rtl/>
        </w:rPr>
        <w:t>–</w:t>
      </w:r>
      <w:r>
        <w:rPr>
          <w:rFonts w:hint="cs"/>
          <w:rtl/>
        </w:rPr>
        <w:t xml:space="preserve"> חבר הכנסת יואל חסון. ואם איננו כאן </w:t>
      </w:r>
      <w:r>
        <w:rPr>
          <w:rtl/>
        </w:rPr>
        <w:t>–</w:t>
      </w:r>
      <w:r>
        <w:rPr>
          <w:rFonts w:hint="cs"/>
          <w:rtl/>
        </w:rPr>
        <w:t xml:space="preserve"> חבר הכנסת גדעון סער. </w:t>
      </w:r>
    </w:p>
    <w:p w:rsidR="00AD5D40" w:rsidRDefault="00AD5D40" w:rsidP="00AD5D40">
      <w:pPr>
        <w:ind w:firstLine="0"/>
        <w:rPr>
          <w:rFonts w:hint="cs"/>
          <w:rtl/>
        </w:rPr>
      </w:pPr>
    </w:p>
    <w:p w:rsidR="00AD5D40" w:rsidRDefault="00AD5D40" w:rsidP="00AD5D40">
      <w:pPr>
        <w:pStyle w:val="a4"/>
        <w:rPr>
          <w:rtl/>
        </w:rPr>
      </w:pPr>
      <w:bookmarkStart w:id="656" w:name="FS000004416T05_07_2006_19_14_46"/>
      <w:bookmarkStart w:id="657" w:name="_Toc145407532"/>
      <w:bookmarkEnd w:id="656"/>
      <w:r>
        <w:rPr>
          <w:rFonts w:hint="eastAsia"/>
          <w:rtl/>
        </w:rPr>
        <w:t>דב</w:t>
      </w:r>
      <w:r>
        <w:rPr>
          <w:rtl/>
        </w:rPr>
        <w:t xml:space="preserve"> חנין (חד"ש):</w:t>
      </w:r>
      <w:bookmarkEnd w:id="657"/>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אדוני השר, חברתי חברת הכנסת יחימוביץ ורבותי חברי הכנסת הנכבדים, הנושא שעומד בפנינו הוא נושא מרגיז ומקומם במיוחד. </w:t>
      </w:r>
    </w:p>
    <w:p w:rsidR="00AD5D40" w:rsidRDefault="00AD5D40" w:rsidP="00AD5D40">
      <w:pPr>
        <w:rPr>
          <w:rFonts w:hint="cs"/>
          <w:rtl/>
        </w:rPr>
      </w:pPr>
    </w:p>
    <w:p w:rsidR="00AD5D40" w:rsidRDefault="00AD5D40" w:rsidP="00AD5D40">
      <w:pPr>
        <w:rPr>
          <w:rFonts w:hint="cs"/>
          <w:rtl/>
        </w:rPr>
      </w:pPr>
      <w:r>
        <w:rPr>
          <w:rFonts w:hint="cs"/>
          <w:rtl/>
        </w:rPr>
        <w:t xml:space="preserve">נושא בריאות הציבור הוא נושא מרכזי בכל מערכת בריאות מתקדמת. נושא בריאות הציבור הוא אותו תחום שבו אנחנו מנסים למנוע, אנחנו מנסים להקדים רפואה למחלה או למכה, וזה המקום שזוכה לעדיפות גבוהה בכל מערכת בריאות מתקדמת. </w:t>
      </w:r>
    </w:p>
    <w:p w:rsidR="00AD5D40" w:rsidRDefault="00AD5D40" w:rsidP="00AD5D40">
      <w:pPr>
        <w:rPr>
          <w:rFonts w:hint="cs"/>
          <w:rtl/>
        </w:rPr>
      </w:pPr>
    </w:p>
    <w:p w:rsidR="00AD5D40" w:rsidRDefault="00AD5D40" w:rsidP="00C32206">
      <w:pPr>
        <w:rPr>
          <w:rFonts w:hint="cs"/>
          <w:rtl/>
        </w:rPr>
      </w:pPr>
      <w:r>
        <w:rPr>
          <w:rFonts w:hint="cs"/>
          <w:rtl/>
        </w:rPr>
        <w:t xml:space="preserve">אצלנו בישראל, למרבית הצער, בשנים האחרונות דווקא התחום הזה נפגע, ונפגע באופן שיטתי, ונפגע פעם אחר פעם, ואדוני השר </w:t>
      </w:r>
      <w:r>
        <w:rPr>
          <w:rtl/>
        </w:rPr>
        <w:t>–</w:t>
      </w:r>
      <w:r>
        <w:rPr>
          <w:rFonts w:hint="cs"/>
          <w:rtl/>
        </w:rPr>
        <w:t xml:space="preserve"> אני שמעתי את סקירתך בוועדת העבודה, הרווחה והבריאות ואני רואה שגם אתה ער לקשיים העצומים שהתחום הזה עובר במשרדך. </w:t>
      </w:r>
    </w:p>
    <w:p w:rsidR="00AD5D40" w:rsidRDefault="00AD5D40" w:rsidP="00AD5D40">
      <w:pPr>
        <w:rPr>
          <w:rFonts w:hint="cs"/>
          <w:rtl/>
        </w:rPr>
      </w:pPr>
    </w:p>
    <w:p w:rsidR="00AD5D40" w:rsidRDefault="00AD5D40" w:rsidP="00C32206">
      <w:pPr>
        <w:rPr>
          <w:rFonts w:hint="cs"/>
          <w:rtl/>
        </w:rPr>
      </w:pPr>
      <w:r>
        <w:rPr>
          <w:rFonts w:hint="cs"/>
          <w:rtl/>
        </w:rPr>
        <w:t xml:space="preserve">בכל התחומים של מערכת בריאות הציבור, המערכת שעוסקת בכך בתוך מערכת החינוך היא חיונית במיוחד. זאת מערכת שזכתה להכרה בין-לאומית, זאת מערכת שראויה להרבה שבחים, וצריך לומר שהמערכת הזאת לא ממלאת רק תפקיד בריאותי או רפואי במובן הצר. האחות בבית-הספר </w:t>
      </w:r>
      <w:r>
        <w:rPr>
          <w:rtl/>
        </w:rPr>
        <w:t>–</w:t>
      </w:r>
      <w:r>
        <w:rPr>
          <w:rFonts w:hint="cs"/>
          <w:rtl/>
        </w:rPr>
        <w:t xml:space="preserve"> חברת הכנסת יחימוביץ דיברה על ימי ילדותה כתלמידה ואני יכול לדבר על ימי כתלמיד </w:t>
      </w:r>
      <w:r>
        <w:rPr>
          <w:rtl/>
        </w:rPr>
        <w:t>–</w:t>
      </w:r>
      <w:r>
        <w:rPr>
          <w:rFonts w:hint="cs"/>
          <w:rtl/>
        </w:rPr>
        <w:t xml:space="preserve"> האחות בבית-הספר היתה מוסד.</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 xml:space="preserve">עוד מעט אני אספר לך על ימי כתלמיד, אז תשמע. </w:t>
      </w:r>
    </w:p>
    <w:p w:rsidR="00AD5D40" w:rsidRDefault="00AD5D40" w:rsidP="00AD5D40">
      <w:pPr>
        <w:pStyle w:val="-"/>
        <w:rPr>
          <w:rtl/>
        </w:rPr>
      </w:pPr>
      <w:r>
        <w:rPr>
          <w:rtl/>
        </w:rPr>
        <w:br/>
      </w:r>
      <w:bookmarkStart w:id="658" w:name="FS000004416T05_07_2006_19_24_12C"/>
      <w:bookmarkEnd w:id="658"/>
      <w:r>
        <w:rPr>
          <w:rtl/>
        </w:rPr>
        <w:t>דב חנין (חד"ש):</w:t>
      </w:r>
    </w:p>
    <w:p w:rsidR="00AD5D40" w:rsidRDefault="00AD5D40" w:rsidP="00AD5D40">
      <w:pPr>
        <w:rPr>
          <w:rtl/>
        </w:rPr>
      </w:pPr>
    </w:p>
    <w:p w:rsidR="00AD5D40" w:rsidRDefault="00AD5D40" w:rsidP="00AD5D40">
      <w:pPr>
        <w:rPr>
          <w:rFonts w:hint="cs"/>
          <w:rtl/>
        </w:rPr>
      </w:pPr>
      <w:r>
        <w:rPr>
          <w:rFonts w:hint="cs"/>
          <w:rtl/>
        </w:rPr>
        <w:t>טוב מאוד. אצלי לפחות בבית-הספר, האחות היתה מוסד.</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היו שתי אחיות, חבר הכנסת זחאלקה. </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אתה ראית אחיות אתה? ראית אחיות?</w:t>
      </w:r>
    </w:p>
    <w:p w:rsidR="00AD5D40" w:rsidRDefault="00AD5D40" w:rsidP="00AD5D40">
      <w:pPr>
        <w:pStyle w:val="af7"/>
        <w:rPr>
          <w:rtl/>
        </w:rPr>
      </w:pPr>
    </w:p>
    <w:p w:rsidR="00AD5D40" w:rsidRDefault="00AD5D40" w:rsidP="00AD5D40">
      <w:pPr>
        <w:pStyle w:val="af7"/>
        <w:rPr>
          <w:rtl/>
        </w:rPr>
      </w:pPr>
      <w:r>
        <w:rPr>
          <w:rtl/>
        </w:rPr>
        <w:t>היו"ר מגלי והבה:</w:t>
      </w:r>
    </w:p>
    <w:p w:rsidR="00AD5D40" w:rsidRDefault="00AD5D40" w:rsidP="00AD5D40">
      <w:pPr>
        <w:rPr>
          <w:rtl/>
        </w:rPr>
      </w:pPr>
    </w:p>
    <w:p w:rsidR="00AD5D40" w:rsidRDefault="00AD5D40" w:rsidP="00AD5D40">
      <w:pPr>
        <w:rPr>
          <w:rFonts w:hint="cs"/>
          <w:rtl/>
        </w:rPr>
      </w:pPr>
      <w:r>
        <w:rPr>
          <w:rFonts w:hint="cs"/>
          <w:rtl/>
        </w:rPr>
        <w:t xml:space="preserve">לא. לא. </w:t>
      </w:r>
    </w:p>
    <w:p w:rsidR="00AD5D40" w:rsidRDefault="00AD5D40" w:rsidP="00AD5D40">
      <w:pPr>
        <w:pStyle w:val="-"/>
        <w:rPr>
          <w:rtl/>
        </w:rPr>
      </w:pPr>
      <w:r>
        <w:rPr>
          <w:rtl/>
        </w:rPr>
        <w:br/>
      </w:r>
      <w:bookmarkStart w:id="659" w:name="FS000004416T05_07_2006_19_25_15C"/>
      <w:bookmarkEnd w:id="659"/>
      <w:r>
        <w:rPr>
          <w:rtl/>
        </w:rPr>
        <w:t>דב חנין (חד"ש):</w:t>
      </w:r>
    </w:p>
    <w:p w:rsidR="00AD5D40" w:rsidRDefault="00AD5D40" w:rsidP="00AD5D40">
      <w:pPr>
        <w:rPr>
          <w:rtl/>
        </w:rPr>
      </w:pPr>
    </w:p>
    <w:p w:rsidR="00AD5D40" w:rsidRDefault="00AD5D40" w:rsidP="00AD5D40">
      <w:pPr>
        <w:rPr>
          <w:rFonts w:hint="cs"/>
          <w:rtl/>
        </w:rPr>
      </w:pPr>
      <w:r>
        <w:rPr>
          <w:rFonts w:hint="cs"/>
          <w:rtl/>
        </w:rPr>
        <w:t xml:space="preserve">קודם כול, ידידי חבר הכנסת זחאלקה, אני ער לכך שלא בכל המקומות היו אחיות, וזה רע מאוד שלא בכל המקומות היו אחיות. </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ועדיין אין.</w:t>
      </w:r>
    </w:p>
    <w:p w:rsidR="00AD5D40" w:rsidRDefault="00AD5D40" w:rsidP="00AD5D40">
      <w:pPr>
        <w:pStyle w:val="-"/>
        <w:rPr>
          <w:rtl/>
        </w:rPr>
      </w:pPr>
      <w:r>
        <w:rPr>
          <w:rtl/>
        </w:rPr>
        <w:br/>
      </w:r>
      <w:bookmarkStart w:id="660" w:name="FS000004416T05_07_2006_19_26_05C"/>
      <w:bookmarkEnd w:id="660"/>
      <w:r>
        <w:rPr>
          <w:rtl/>
        </w:rPr>
        <w:t>דב חנין (חד"ש):</w:t>
      </w:r>
    </w:p>
    <w:p w:rsidR="00AD5D40" w:rsidRDefault="00AD5D40" w:rsidP="00AD5D40">
      <w:pPr>
        <w:rPr>
          <w:rtl/>
        </w:rPr>
      </w:pPr>
    </w:p>
    <w:p w:rsidR="00AD5D40" w:rsidRDefault="00AD5D40" w:rsidP="00247BB6">
      <w:pPr>
        <w:rPr>
          <w:rFonts w:hint="cs"/>
          <w:rtl/>
        </w:rPr>
      </w:pPr>
      <w:r>
        <w:rPr>
          <w:rFonts w:hint="cs"/>
          <w:rtl/>
        </w:rPr>
        <w:t xml:space="preserve">ועדיין אין, וזה חמור במיוחד. אבל, צריך לומר שבמקומות מסוימים </w:t>
      </w:r>
      <w:r>
        <w:rPr>
          <w:rtl/>
        </w:rPr>
        <w:t>–</w:t>
      </w:r>
      <w:r>
        <w:rPr>
          <w:rFonts w:hint="cs"/>
          <w:rtl/>
        </w:rPr>
        <w:t xml:space="preserve"> למשל בתל-אביב שבה אני גדלתי, אחות בית-הספר היתה מוסד. ואני הייתי </w:t>
      </w:r>
      <w:r w:rsidR="00247BB6">
        <w:rPr>
          <w:rFonts w:hint="cs"/>
          <w:rtl/>
        </w:rPr>
        <w:t xml:space="preserve">מאוד </w:t>
      </w:r>
      <w:r>
        <w:rPr>
          <w:rFonts w:hint="cs"/>
          <w:rtl/>
        </w:rPr>
        <w:t xml:space="preserve">רוצה שגם בכפר-קרע אחות בית-הספר תוכל להיות מוסד, וגם בנצרת וגם בכפרים הבדואיים בנגב, שעליהם דיבר חבר הכנסת אורון בדיון הקודם. </w:t>
      </w:r>
    </w:p>
    <w:p w:rsidR="00AD5D40" w:rsidRDefault="00AD5D40" w:rsidP="00AD5D40">
      <w:pPr>
        <w:rPr>
          <w:rFonts w:hint="cs"/>
          <w:rtl/>
        </w:rPr>
      </w:pPr>
    </w:p>
    <w:p w:rsidR="00AD5D40" w:rsidRDefault="00AD5D40" w:rsidP="00AD5D40">
      <w:pPr>
        <w:rPr>
          <w:rFonts w:hint="cs"/>
          <w:rtl/>
        </w:rPr>
      </w:pPr>
      <w:r>
        <w:rPr>
          <w:rFonts w:hint="cs"/>
          <w:rtl/>
        </w:rPr>
        <w:t xml:space="preserve">אבל, המערכת הזאת מצויה תחת התקפה שיטתית. חברת הכנסת יחימוביץ תיארה את זה, ובצדק, ממש כאובססיה. שנה אחרי שנה אנחנו רואים את הניסיונות, הטקסיים כמעט, לפגוע במערכת הזאת ולצמצם אותה. </w:t>
      </w:r>
    </w:p>
    <w:p w:rsidR="00AD5D40" w:rsidRDefault="00AD5D40" w:rsidP="00AD5D40">
      <w:pPr>
        <w:rPr>
          <w:rFonts w:hint="cs"/>
          <w:rtl/>
        </w:rPr>
      </w:pPr>
    </w:p>
    <w:p w:rsidR="00AD5D40" w:rsidRDefault="00AD5D40" w:rsidP="00C32206">
      <w:pPr>
        <w:rPr>
          <w:rFonts w:hint="cs"/>
          <w:rtl/>
        </w:rPr>
      </w:pPr>
      <w:r>
        <w:rPr>
          <w:rFonts w:hint="cs"/>
          <w:rtl/>
        </w:rPr>
        <w:t>אני רוצה לסיים בעניין אחד. מה שאנחנו רואים כאן זו דוגמה לכך שהשיטה של עובדי קבלן לא רק שאינה מוסיפה יעילות, היא פוגעת ביעילות; לא רק שהיא לא משפרת את המערכת, היא הורסת את המערכת. הר</w:t>
      </w:r>
      <w:r w:rsidR="00247BB6">
        <w:rPr>
          <w:rFonts w:hint="cs"/>
          <w:rtl/>
        </w:rPr>
        <w:t>עיון</w:t>
      </w:r>
      <w:r>
        <w:rPr>
          <w:rFonts w:hint="cs"/>
          <w:rtl/>
        </w:rPr>
        <w:t xml:space="preserve"> הזה, שאחיות הן עובדות של איזו אגודה שצריכה כל שנה להתמודד במכרז, הוא לחלוטין אבסורד, חסר כל טעם והיגיון.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תודה.</w:t>
      </w:r>
    </w:p>
    <w:p w:rsidR="00AD5D40" w:rsidRDefault="00AD5D40" w:rsidP="00AD5D40">
      <w:pPr>
        <w:pStyle w:val="-"/>
        <w:rPr>
          <w:rtl/>
        </w:rPr>
      </w:pPr>
      <w:r>
        <w:rPr>
          <w:rtl/>
        </w:rPr>
        <w:br/>
      </w:r>
      <w:bookmarkStart w:id="661" w:name="FS000004416T05_07_2006_19_29_41C"/>
      <w:bookmarkEnd w:id="661"/>
      <w:r>
        <w:rPr>
          <w:rtl/>
        </w:rPr>
        <w:t>דב חנין (חד"ש):</w:t>
      </w:r>
    </w:p>
    <w:p w:rsidR="00AD5D40" w:rsidRDefault="00AD5D40" w:rsidP="00AD5D40">
      <w:pPr>
        <w:rPr>
          <w:rtl/>
        </w:rPr>
      </w:pPr>
    </w:p>
    <w:p w:rsidR="00AD5D40" w:rsidRDefault="00AD5D40" w:rsidP="00AD5D40">
      <w:pPr>
        <w:rPr>
          <w:rFonts w:hint="cs"/>
          <w:rtl/>
        </w:rPr>
      </w:pPr>
      <w:r>
        <w:rPr>
          <w:rFonts w:hint="cs"/>
          <w:rtl/>
        </w:rPr>
        <w:t>אנחנו צריכים להגיע למצב שבו אחיות בתי-הספר הן עובדות תקניות של משרד הבריאות או משרד החינוך, והנושא הזה הופך לחלק בסיסי - - -</w:t>
      </w:r>
    </w:p>
    <w:p w:rsidR="00AD5D40" w:rsidRDefault="00AD5D40" w:rsidP="00AD5D40">
      <w:pPr>
        <w:pStyle w:val="af6"/>
        <w:rPr>
          <w:rtl/>
        </w:rPr>
      </w:pPr>
      <w:r>
        <w:rPr>
          <w:rtl/>
        </w:rPr>
        <w:br/>
        <w:t>זבולון אורלב (האיחוד הלאומי - מפד"ל):</w:t>
      </w:r>
    </w:p>
    <w:p w:rsidR="00AD5D40" w:rsidRDefault="00AD5D40" w:rsidP="00AD5D40">
      <w:pPr>
        <w:rPr>
          <w:rtl/>
        </w:rPr>
      </w:pPr>
    </w:p>
    <w:p w:rsidR="00AD5D40" w:rsidRDefault="00AD5D40" w:rsidP="00AD5D40">
      <w:pPr>
        <w:rPr>
          <w:rFonts w:hint="cs"/>
          <w:rtl/>
        </w:rPr>
      </w:pPr>
      <w:r>
        <w:rPr>
          <w:rFonts w:hint="cs"/>
          <w:rtl/>
        </w:rPr>
        <w:t xml:space="preserve">או הרשויות המקומיות. </w:t>
      </w:r>
    </w:p>
    <w:p w:rsidR="00AD5D40" w:rsidRDefault="00AD5D40" w:rsidP="00AD5D40">
      <w:pPr>
        <w:pStyle w:val="-"/>
        <w:rPr>
          <w:rtl/>
        </w:rPr>
      </w:pPr>
      <w:r>
        <w:rPr>
          <w:rtl/>
        </w:rPr>
        <w:br/>
      </w:r>
      <w:bookmarkStart w:id="662" w:name="FS000004416T05_07_2006_19_30_30C"/>
      <w:bookmarkEnd w:id="662"/>
      <w:r>
        <w:rPr>
          <w:rtl/>
        </w:rPr>
        <w:t>דב חנין (חד"ש):</w:t>
      </w:r>
    </w:p>
    <w:p w:rsidR="00AD5D40" w:rsidRDefault="00AD5D40" w:rsidP="00AD5D40">
      <w:pPr>
        <w:rPr>
          <w:rtl/>
        </w:rPr>
      </w:pPr>
    </w:p>
    <w:p w:rsidR="00AD5D40" w:rsidRDefault="00AD5D40" w:rsidP="00C32206">
      <w:pPr>
        <w:rPr>
          <w:rFonts w:hint="cs"/>
          <w:rtl/>
        </w:rPr>
      </w:pPr>
      <w:r>
        <w:rPr>
          <w:rFonts w:hint="cs"/>
          <w:rtl/>
        </w:rPr>
        <w:t xml:space="preserve">או הרשויות המקומיות </w:t>
      </w:r>
      <w:r>
        <w:rPr>
          <w:rtl/>
        </w:rPr>
        <w:t>–</w:t>
      </w:r>
      <w:r>
        <w:rPr>
          <w:rFonts w:hint="cs"/>
          <w:rtl/>
        </w:rPr>
        <w:t xml:space="preserve"> עובדות של המערכת הציבורית, עם כל הזכויות, עם כל הכבוד, עם כל המעמד</w:t>
      </w:r>
      <w:r w:rsidR="00C32206">
        <w:rPr>
          <w:rFonts w:hint="cs"/>
          <w:rtl/>
        </w:rPr>
        <w:t>,</w:t>
      </w:r>
      <w:r>
        <w:rPr>
          <w:rFonts w:hint="cs"/>
          <w:rtl/>
        </w:rPr>
        <w:t xml:space="preserve"> כי זה אכן חלק הכרחי של המערכת הציבורית הזאת. תודה רבה.</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C32206">
      <w:pPr>
        <w:rPr>
          <w:rFonts w:hint="cs"/>
          <w:rtl/>
        </w:rPr>
      </w:pPr>
      <w:r>
        <w:rPr>
          <w:rFonts w:hint="cs"/>
          <w:rtl/>
        </w:rPr>
        <w:t>בבקשה. אני מזמין את חבר הכנסת יואל חסון. בבקשה, אדוני</w:t>
      </w:r>
      <w:r w:rsidR="00C32206">
        <w:rPr>
          <w:rFonts w:hint="cs"/>
          <w:rtl/>
        </w:rPr>
        <w:t>;</w:t>
      </w:r>
      <w:r>
        <w:rPr>
          <w:rFonts w:hint="cs"/>
          <w:rtl/>
        </w:rPr>
        <w:t xml:space="preserve"> שלוש דקות. </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 xml:space="preserve">ספר לנו גם </w:t>
      </w:r>
      <w:r w:rsidR="00C32206">
        <w:rPr>
          <w:rFonts w:hint="cs"/>
          <w:rtl/>
        </w:rPr>
        <w:t xml:space="preserve">אתה - </w:t>
      </w:r>
      <w:r>
        <w:rPr>
          <w:rFonts w:hint="cs"/>
          <w:rtl/>
        </w:rPr>
        <w:t xml:space="preserve">כשהיית ילד מה היה מצבך. </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AD5D40">
      <w:pPr>
        <w:rPr>
          <w:rFonts w:hint="cs"/>
          <w:rtl/>
        </w:rPr>
      </w:pPr>
      <w:r>
        <w:rPr>
          <w:rFonts w:hint="cs"/>
          <w:rtl/>
        </w:rPr>
        <w:t xml:space="preserve">לא היו אחיות, חבר הכנסת זחאלקה - - </w:t>
      </w:r>
    </w:p>
    <w:p w:rsidR="00AD5D40" w:rsidRDefault="00AD5D40" w:rsidP="00AD5D40">
      <w:pPr>
        <w:rPr>
          <w:rFonts w:hint="cs"/>
          <w:rtl/>
        </w:rPr>
      </w:pPr>
    </w:p>
    <w:p w:rsidR="00AD5D40" w:rsidRDefault="00AD5D40" w:rsidP="00AD5D40">
      <w:pPr>
        <w:pStyle w:val="af6"/>
        <w:rPr>
          <w:rtl/>
        </w:rPr>
      </w:pP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 xml:space="preserve">אני שואל אותו. </w:t>
      </w:r>
    </w:p>
    <w:p w:rsidR="00AD5D40" w:rsidRDefault="00AD5D40" w:rsidP="00AD5D40">
      <w:pPr>
        <w:pStyle w:val="af7"/>
        <w:rPr>
          <w:rtl/>
        </w:rPr>
      </w:pPr>
      <w:r>
        <w:rPr>
          <w:rtl/>
        </w:rPr>
        <w:br/>
      </w:r>
      <w:bookmarkStart w:id="663" w:name="FS000004355T05_07_2006_19_32_46C"/>
      <w:bookmarkEnd w:id="663"/>
      <w:r>
        <w:rPr>
          <w:rtl/>
        </w:rPr>
        <w:t>היו"ר מגלי והבה:</w:t>
      </w:r>
    </w:p>
    <w:p w:rsidR="00AD5D40" w:rsidRDefault="00AD5D40" w:rsidP="00AD5D40">
      <w:pPr>
        <w:rPr>
          <w:rtl/>
        </w:rPr>
      </w:pPr>
    </w:p>
    <w:p w:rsidR="00AD5D40" w:rsidRDefault="00AD5D40" w:rsidP="00AD5D40">
      <w:pPr>
        <w:ind w:left="720" w:firstLine="0"/>
        <w:rPr>
          <w:rFonts w:hint="cs"/>
          <w:rtl/>
        </w:rPr>
      </w:pPr>
      <w:r>
        <w:rPr>
          <w:rFonts w:hint="cs"/>
          <w:rtl/>
        </w:rPr>
        <w:t xml:space="preserve">- - אבל יצאנו תלמידים וסטודנטים טובים. </w:t>
      </w:r>
    </w:p>
    <w:p w:rsidR="00AD5D40" w:rsidRDefault="00AD5D40" w:rsidP="00AD5D40">
      <w:pPr>
        <w:pStyle w:val="a4"/>
        <w:rPr>
          <w:rFonts w:hint="cs"/>
          <w:rtl/>
        </w:rPr>
      </w:pPr>
      <w:r>
        <w:rPr>
          <w:rtl/>
        </w:rPr>
        <w:br/>
      </w:r>
      <w:bookmarkStart w:id="664" w:name="FS000004355T05_07_2006_19_31_19"/>
      <w:bookmarkStart w:id="665" w:name="_Toc145407533"/>
      <w:bookmarkEnd w:id="664"/>
      <w:r>
        <w:rPr>
          <w:rtl/>
        </w:rPr>
        <w:t>יואל חסון (קדימה):</w:t>
      </w:r>
      <w:bookmarkEnd w:id="665"/>
    </w:p>
    <w:p w:rsidR="00AD5D40" w:rsidRDefault="00AD5D40" w:rsidP="00AD5D40">
      <w:pPr>
        <w:rPr>
          <w:rFonts w:hint="cs"/>
          <w:rtl/>
          <w:lang w:eastAsia="he-IL"/>
        </w:rPr>
      </w:pPr>
    </w:p>
    <w:p w:rsidR="00AD5D40" w:rsidRDefault="00AD5D40" w:rsidP="00F20E8F">
      <w:pPr>
        <w:rPr>
          <w:rFonts w:hint="cs"/>
          <w:rtl/>
          <w:lang w:eastAsia="he-IL"/>
        </w:rPr>
      </w:pPr>
      <w:r>
        <w:rPr>
          <w:rFonts w:hint="cs"/>
          <w:rtl/>
          <w:lang w:eastAsia="he-IL"/>
        </w:rPr>
        <w:t>אדוני היושב-ראש, חברי חברי הכנסת, שמעתי רבים מכם מדברים בערגה על בית-הספר, אז אני זוכר את זה קצת יותר מכם, זה היה לא מזמן יחסית</w:t>
      </w:r>
      <w:r w:rsidR="00F20E8F">
        <w:rPr>
          <w:rFonts w:hint="cs"/>
          <w:rtl/>
          <w:lang w:eastAsia="he-IL"/>
        </w:rPr>
        <w:t>.</w:t>
      </w:r>
      <w:r>
        <w:rPr>
          <w:rFonts w:hint="cs"/>
          <w:rtl/>
          <w:lang w:eastAsia="he-IL"/>
        </w:rPr>
        <w:t xml:space="preserve"> אז אצלי עוד - - -</w:t>
      </w:r>
    </w:p>
    <w:p w:rsidR="00AD5D40" w:rsidRDefault="00AD5D40" w:rsidP="00C66D0B">
      <w:pPr>
        <w:pStyle w:val="af6"/>
        <w:rPr>
          <w:rtl/>
        </w:rPr>
      </w:pPr>
      <w:r>
        <w:rPr>
          <w:rtl/>
        </w:rPr>
        <w:br/>
        <w:t>שלי יחימוביץ (העבודה-מימד):</w:t>
      </w:r>
    </w:p>
    <w:p w:rsidR="00AD5D40" w:rsidRDefault="00AD5D40" w:rsidP="00AD5D40">
      <w:pPr>
        <w:rPr>
          <w:rtl/>
        </w:rPr>
      </w:pPr>
    </w:p>
    <w:p w:rsidR="00AD5D40" w:rsidRDefault="00AD5D40" w:rsidP="00AD5D40">
      <w:pPr>
        <w:rPr>
          <w:rFonts w:hint="cs"/>
          <w:rtl/>
        </w:rPr>
      </w:pPr>
      <w:r>
        <w:rPr>
          <w:rFonts w:hint="cs"/>
          <w:rtl/>
        </w:rPr>
        <w:t xml:space="preserve">אל תתגרה בנו. </w:t>
      </w:r>
    </w:p>
    <w:p w:rsidR="00AD5D40" w:rsidRDefault="00AD5D40" w:rsidP="00AD5D40">
      <w:pPr>
        <w:pStyle w:val="-"/>
        <w:rPr>
          <w:rtl/>
        </w:rPr>
      </w:pPr>
      <w:r>
        <w:rPr>
          <w:rtl/>
        </w:rPr>
        <w:br/>
      </w:r>
      <w:bookmarkStart w:id="666" w:name="FS000004355T05_07_2006_19_34_42C"/>
      <w:bookmarkEnd w:id="666"/>
      <w:r>
        <w:rPr>
          <w:rtl/>
        </w:rPr>
        <w:t>יואל חסון (קדימה):</w:t>
      </w:r>
    </w:p>
    <w:p w:rsidR="00AD5D40" w:rsidRDefault="00AD5D40" w:rsidP="00AD5D40">
      <w:pPr>
        <w:rPr>
          <w:rtl/>
        </w:rPr>
      </w:pPr>
    </w:p>
    <w:p w:rsidR="00AD5D40" w:rsidRDefault="00AD5D40" w:rsidP="00F20E8F">
      <w:pPr>
        <w:rPr>
          <w:rFonts w:hint="cs"/>
          <w:rtl/>
        </w:rPr>
      </w:pPr>
      <w:r>
        <w:rPr>
          <w:rFonts w:hint="cs"/>
          <w:rtl/>
        </w:rPr>
        <w:t>זה הדבר הקטן שאני עוד יכול להשתמש בו כדי להתגרות בלי שתוכלי לענות לי, את יודעת. אבל בכל אופן, אני עוד זוכר את אחות בית-הספר. אני מסכים עם חבר הכנסת דב חנין עד כמה הדבר הזה היה מוסד ועד כמה זה היה חשוב, ולא רק כמוסד ולא רק כמשהו שהוא הוויה חברתית - - -</w:t>
      </w:r>
    </w:p>
    <w:p w:rsidR="00AD5D40" w:rsidRDefault="00AD5D40" w:rsidP="00AD5D40">
      <w:pPr>
        <w:pStyle w:val="af6"/>
        <w:rPr>
          <w:rtl/>
        </w:rPr>
      </w:pPr>
      <w:r>
        <w:rPr>
          <w:rtl/>
        </w:rPr>
        <w:br/>
      </w:r>
      <w:r>
        <w:rPr>
          <w:rFonts w:hint="eastAsia"/>
          <w:rtl/>
        </w:rPr>
        <w:t>ג</w:t>
      </w:r>
      <w:r>
        <w:rPr>
          <w:rtl/>
        </w:rPr>
        <w:t>'מאל זחאלקה (בל"ד):</w:t>
      </w:r>
    </w:p>
    <w:p w:rsidR="00AD5D40" w:rsidRDefault="00AD5D40" w:rsidP="00AD5D40">
      <w:pPr>
        <w:rPr>
          <w:rFonts w:hint="cs"/>
          <w:rtl/>
        </w:rPr>
      </w:pPr>
    </w:p>
    <w:p w:rsidR="00AD5D40" w:rsidRDefault="00AD5D40" w:rsidP="00AD5D40">
      <w:pPr>
        <w:rPr>
          <w:rFonts w:hint="cs"/>
          <w:rtl/>
        </w:rPr>
      </w:pPr>
      <w:r>
        <w:rPr>
          <w:rFonts w:hint="cs"/>
          <w:rtl/>
        </w:rPr>
        <w:t xml:space="preserve">דב חֵנין.  כולם קוראים לו חָנין.  </w:t>
      </w:r>
    </w:p>
    <w:p w:rsidR="00AD5D40" w:rsidRDefault="00AD5D40" w:rsidP="00AD5D40">
      <w:pPr>
        <w:pStyle w:val="-"/>
        <w:rPr>
          <w:rtl/>
        </w:rPr>
      </w:pPr>
      <w:r>
        <w:rPr>
          <w:rtl/>
        </w:rPr>
        <w:br/>
      </w:r>
      <w:bookmarkStart w:id="667" w:name="FS000004355T05_07_2006_19_40_42C"/>
      <w:bookmarkEnd w:id="667"/>
      <w:r>
        <w:rPr>
          <w:rtl/>
        </w:rPr>
        <w:t>יואל חסון (קדימה):</w:t>
      </w:r>
    </w:p>
    <w:p w:rsidR="00AD5D40" w:rsidRDefault="00AD5D40" w:rsidP="00AD5D40">
      <w:pPr>
        <w:rPr>
          <w:rtl/>
        </w:rPr>
      </w:pPr>
    </w:p>
    <w:p w:rsidR="00AD5D40" w:rsidRDefault="00AD5D40" w:rsidP="00AD5D40">
      <w:pPr>
        <w:rPr>
          <w:rFonts w:hint="cs"/>
          <w:rtl/>
        </w:rPr>
      </w:pPr>
      <w:r>
        <w:rPr>
          <w:rFonts w:hint="cs"/>
          <w:rtl/>
        </w:rPr>
        <w:t>אתה מתקן אותי, אתה רואה.</w:t>
      </w:r>
    </w:p>
    <w:p w:rsidR="00AD5D40" w:rsidRDefault="00AD5D40" w:rsidP="00AD5D40">
      <w:pPr>
        <w:pStyle w:val="af6"/>
        <w:rPr>
          <w:rtl/>
        </w:rPr>
      </w:pPr>
      <w:r>
        <w:rPr>
          <w:rtl/>
        </w:rPr>
        <w:br/>
        <w:t>ג'מאל זחאלקה (בל"ד):</w:t>
      </w:r>
    </w:p>
    <w:p w:rsidR="00AD5D40" w:rsidRDefault="00AD5D40" w:rsidP="00AD5D40">
      <w:pPr>
        <w:rPr>
          <w:rtl/>
        </w:rPr>
      </w:pPr>
    </w:p>
    <w:p w:rsidR="00AD5D40" w:rsidRDefault="00AD5D40" w:rsidP="00AD5D40">
      <w:pPr>
        <w:rPr>
          <w:rFonts w:hint="cs"/>
          <w:rtl/>
        </w:rPr>
      </w:pPr>
      <w:r>
        <w:rPr>
          <w:rFonts w:hint="cs"/>
          <w:rtl/>
        </w:rPr>
        <w:t>חָנין זה משהו אחר בערבית, זה יפה מאוד.</w:t>
      </w:r>
    </w:p>
    <w:p w:rsidR="00AD5D40" w:rsidRDefault="00AD5D40" w:rsidP="00AD5D40">
      <w:pPr>
        <w:pStyle w:val="-"/>
        <w:rPr>
          <w:rtl/>
        </w:rPr>
      </w:pPr>
      <w:r>
        <w:rPr>
          <w:rtl/>
        </w:rPr>
        <w:br/>
      </w:r>
      <w:bookmarkStart w:id="668" w:name="FS000004355T05_07_2006_19_40_12C"/>
      <w:bookmarkEnd w:id="668"/>
      <w:r>
        <w:rPr>
          <w:rtl/>
        </w:rPr>
        <w:t>יואל חסון (קדימה):</w:t>
      </w:r>
    </w:p>
    <w:p w:rsidR="00AD5D40" w:rsidRDefault="00AD5D40" w:rsidP="00AD5D40">
      <w:pPr>
        <w:rPr>
          <w:rtl/>
        </w:rPr>
      </w:pPr>
    </w:p>
    <w:p w:rsidR="00AD5D40" w:rsidRDefault="00AD5D40" w:rsidP="00F20E8F">
      <w:pPr>
        <w:rPr>
          <w:rFonts w:hint="cs"/>
          <w:rtl/>
        </w:rPr>
      </w:pPr>
      <w:r>
        <w:rPr>
          <w:rFonts w:hint="cs"/>
          <w:rtl/>
        </w:rPr>
        <w:t>בכל אופן, חבר הכנסת חנין צדק במה שהוא אמר, אבל שוב, לא רק בעניין המוסד אלא באמת, גם מעבר לעניין הבריאותי</w:t>
      </w:r>
      <w:r w:rsidR="00F20E8F">
        <w:rPr>
          <w:rFonts w:hint="cs"/>
          <w:rtl/>
        </w:rPr>
        <w:t>,</w:t>
      </w:r>
      <w:r>
        <w:rPr>
          <w:rFonts w:hint="cs"/>
          <w:rtl/>
        </w:rPr>
        <w:t xml:space="preserve"> </w:t>
      </w:r>
      <w:r w:rsidR="00F20E8F">
        <w:rPr>
          <w:rFonts w:hint="cs"/>
          <w:rtl/>
        </w:rPr>
        <w:t>ו</w:t>
      </w:r>
      <w:r>
        <w:rPr>
          <w:rFonts w:hint="cs"/>
          <w:rtl/>
        </w:rPr>
        <w:t>אני באמת תוהה, אדוני השר</w:t>
      </w:r>
      <w:r w:rsidR="00F20E8F">
        <w:rPr>
          <w:rFonts w:hint="cs"/>
          <w:rtl/>
        </w:rPr>
        <w:t xml:space="preserve"> -</w:t>
      </w:r>
      <w:r>
        <w:rPr>
          <w:rFonts w:hint="cs"/>
          <w:rtl/>
        </w:rPr>
        <w:t xml:space="preserve"> אני יודע שזה מעניין שם</w:t>
      </w:r>
      <w:r w:rsidR="00F20E8F">
        <w:rPr>
          <w:rFonts w:hint="cs"/>
          <w:rtl/>
        </w:rPr>
        <w:t xml:space="preserve"> -</w:t>
      </w:r>
      <w:r>
        <w:rPr>
          <w:rFonts w:hint="cs"/>
          <w:rtl/>
        </w:rPr>
        <w:t xml:space="preserve"> מי באמת מוכן לקחת עליו את האחריות הזאת שלא יהיו אחיות בבתי-הספר. מי מוכן לקחת את האחריות הזאת בכלל, כי מעבר לעניין - - -</w:t>
      </w:r>
    </w:p>
    <w:p w:rsidR="00AD5D40" w:rsidRDefault="00AD5D40" w:rsidP="00AD5D40">
      <w:pPr>
        <w:pStyle w:val="af6"/>
        <w:rPr>
          <w:rtl/>
        </w:rPr>
      </w:pPr>
      <w:r>
        <w:rPr>
          <w:rtl/>
        </w:rPr>
        <w:br/>
        <w:t>חיים אורון (מרצ):</w:t>
      </w:r>
    </w:p>
    <w:p w:rsidR="00AD5D40" w:rsidRDefault="00AD5D40" w:rsidP="00AD5D40">
      <w:pPr>
        <w:rPr>
          <w:rtl/>
        </w:rPr>
      </w:pPr>
    </w:p>
    <w:p w:rsidR="00AD5D40" w:rsidRDefault="00AD5D40" w:rsidP="00AD5D40">
      <w:pPr>
        <w:rPr>
          <w:rFonts w:hint="cs"/>
          <w:rtl/>
        </w:rPr>
      </w:pPr>
      <w:r>
        <w:rPr>
          <w:rFonts w:hint="cs"/>
          <w:rtl/>
        </w:rPr>
        <w:t>הממשלה שלך. מה זה מי?</w:t>
      </w:r>
    </w:p>
    <w:p w:rsidR="00AD5D40" w:rsidRDefault="00AD5D40" w:rsidP="00AD5D40">
      <w:pPr>
        <w:pStyle w:val="-"/>
        <w:rPr>
          <w:rtl/>
        </w:rPr>
      </w:pPr>
      <w:r>
        <w:rPr>
          <w:rtl/>
        </w:rPr>
        <w:br/>
      </w:r>
      <w:bookmarkStart w:id="669" w:name="FS000004355T05_07_2006_19_42_43C"/>
      <w:bookmarkEnd w:id="669"/>
      <w:r>
        <w:rPr>
          <w:rtl/>
        </w:rPr>
        <w:t>יואל חסון (קדימה):</w:t>
      </w:r>
    </w:p>
    <w:p w:rsidR="00AD5D40" w:rsidRDefault="00AD5D40" w:rsidP="00AD5D40">
      <w:pPr>
        <w:rPr>
          <w:rtl/>
        </w:rPr>
      </w:pPr>
    </w:p>
    <w:p w:rsidR="00AD5D40" w:rsidRDefault="00AD5D40" w:rsidP="00F20E8F">
      <w:pPr>
        <w:rPr>
          <w:rFonts w:hint="cs"/>
          <w:rtl/>
        </w:rPr>
      </w:pPr>
      <w:r>
        <w:rPr>
          <w:rFonts w:hint="cs"/>
          <w:rtl/>
        </w:rPr>
        <w:t xml:space="preserve">אז אני בדיוק כמוך, או לא כמוך </w:t>
      </w:r>
      <w:r>
        <w:rPr>
          <w:rtl/>
        </w:rPr>
        <w:t>–</w:t>
      </w:r>
      <w:r>
        <w:rPr>
          <w:rFonts w:hint="cs"/>
          <w:rtl/>
        </w:rPr>
        <w:t xml:space="preserve"> הגשתי הצעה לסדר-היום </w:t>
      </w:r>
      <w:r>
        <w:rPr>
          <w:rtl/>
        </w:rPr>
        <w:t>–</w:t>
      </w:r>
      <w:r>
        <w:rPr>
          <w:rFonts w:hint="cs"/>
          <w:rtl/>
        </w:rPr>
        <w:t xml:space="preserve"> וגם אם הממשלה שלי חושבת כך, אז אני בטוח שהממשלה שלי תעשה אחרת, כי אתם יודעים, אני חייב להקריא לכם את תגובת משרד הבריאות: "משרד הבריאות פועל עם אגף החשב הכללי במשרד האוצר למציאת פתרון לנושא וקובע שלא יהיו פיטורים". </w:t>
      </w:r>
    </w:p>
    <w:p w:rsidR="00AD5D40" w:rsidRDefault="00AD5D40" w:rsidP="00AD5D40">
      <w:pPr>
        <w:rPr>
          <w:rFonts w:hint="cs"/>
          <w:rtl/>
        </w:rPr>
      </w:pPr>
    </w:p>
    <w:p w:rsidR="00AD5D40" w:rsidRDefault="00AD5D40" w:rsidP="00F20E8F">
      <w:pPr>
        <w:rPr>
          <w:rFonts w:hint="cs"/>
          <w:rtl/>
        </w:rPr>
      </w:pPr>
      <w:r>
        <w:rPr>
          <w:rFonts w:hint="cs"/>
          <w:rtl/>
        </w:rPr>
        <w:t>כנראה גם השר יבוא ויגיד שלא יהיו פיטורים, וזה מטריד אותי עוד יותר</w:t>
      </w:r>
      <w:r w:rsidR="00F20E8F">
        <w:rPr>
          <w:rFonts w:hint="cs"/>
          <w:rtl/>
        </w:rPr>
        <w:t>,</w:t>
      </w:r>
      <w:r>
        <w:rPr>
          <w:rFonts w:hint="cs"/>
          <w:rtl/>
        </w:rPr>
        <w:t xml:space="preserve"> כי מה שקורה, בשורה התחתונה, שבכל שנה יש כאן רוטינה קבועה שאנחנו יודעים אותה מראש, אגב. אני אומר לכם: האחיות האלה יחזרו לעבוד. יהיו אחיות, אבל כל שנה מתעללים בהן מחדש, וכל שנה ההעסקה שלהן היא בסימן שאלה, וזה קורה עוד בהרבה מקומות אחרים. </w:t>
      </w:r>
    </w:p>
    <w:p w:rsidR="00AD5D40" w:rsidRDefault="00AD5D40" w:rsidP="00AD5D40">
      <w:pPr>
        <w:rPr>
          <w:rFonts w:hint="cs"/>
          <w:rtl/>
        </w:rPr>
      </w:pPr>
    </w:p>
    <w:p w:rsidR="00AD5D40" w:rsidRDefault="00AD5D40" w:rsidP="00A14351">
      <w:pPr>
        <w:rPr>
          <w:rFonts w:hint="cs"/>
          <w:rtl/>
        </w:rPr>
      </w:pPr>
      <w:r>
        <w:rPr>
          <w:rFonts w:hint="cs"/>
          <w:rtl/>
        </w:rPr>
        <w:t xml:space="preserve">אז לפחות </w:t>
      </w:r>
      <w:r>
        <w:rPr>
          <w:rtl/>
        </w:rPr>
        <w:t>–</w:t>
      </w:r>
      <w:r>
        <w:rPr>
          <w:rFonts w:hint="cs"/>
          <w:rtl/>
        </w:rPr>
        <w:t xml:space="preserve"> אתם יודעים, האחיות האלה, הילדים רואים אותן, רואים מה עושים להן </w:t>
      </w:r>
      <w:r>
        <w:rPr>
          <w:rtl/>
        </w:rPr>
        <w:t>–</w:t>
      </w:r>
      <w:r>
        <w:rPr>
          <w:rFonts w:hint="cs"/>
          <w:rtl/>
        </w:rPr>
        <w:t xml:space="preserve"> בואו ניתן לפחות לבני</w:t>
      </w:r>
      <w:r w:rsidR="00A14351">
        <w:rPr>
          <w:rFonts w:hint="cs"/>
          <w:rtl/>
        </w:rPr>
        <w:t>-</w:t>
      </w:r>
      <w:r>
        <w:rPr>
          <w:rFonts w:hint="cs"/>
          <w:rtl/>
        </w:rPr>
        <w:t xml:space="preserve">הנוער דוגמה אחת קצת אחרת ונשים בצד את האחיות. </w:t>
      </w:r>
    </w:p>
    <w:p w:rsidR="00AD5D40" w:rsidRDefault="00AD5D40" w:rsidP="00AD5D40">
      <w:pPr>
        <w:rPr>
          <w:rFonts w:hint="cs"/>
          <w:rtl/>
        </w:rPr>
      </w:pPr>
    </w:p>
    <w:p w:rsidR="00AD5D40" w:rsidRDefault="00AD5D40" w:rsidP="00F20E8F">
      <w:pPr>
        <w:rPr>
          <w:rFonts w:hint="cs"/>
          <w:rtl/>
        </w:rPr>
      </w:pPr>
      <w:r>
        <w:rPr>
          <w:rFonts w:hint="cs"/>
          <w:rtl/>
        </w:rPr>
        <w:t xml:space="preserve">אני באמת מבקש, אדוני השר </w:t>
      </w:r>
      <w:r>
        <w:rPr>
          <w:rtl/>
        </w:rPr>
        <w:t>–</w:t>
      </w:r>
      <w:r>
        <w:rPr>
          <w:rFonts w:hint="cs"/>
          <w:rtl/>
        </w:rPr>
        <w:t xml:space="preserve"> כי אני בטוח שיהיו אחיות בבת</w:t>
      </w:r>
      <w:r w:rsidR="00F20E8F">
        <w:rPr>
          <w:rFonts w:hint="cs"/>
          <w:rtl/>
        </w:rPr>
        <w:t>י</w:t>
      </w:r>
      <w:r>
        <w:rPr>
          <w:rFonts w:hint="cs"/>
          <w:rtl/>
        </w:rPr>
        <w:t>-הספר, אני בטוח שלא תיקח את האחריות הזאת ולא יהיה מצב שלא יהיו אחיות בב</w:t>
      </w:r>
      <w:r w:rsidR="00F20E8F">
        <w:rPr>
          <w:rFonts w:hint="cs"/>
          <w:rtl/>
        </w:rPr>
        <w:t>ת</w:t>
      </w:r>
      <w:r>
        <w:rPr>
          <w:rFonts w:hint="cs"/>
          <w:rtl/>
        </w:rPr>
        <w:t xml:space="preserve">י-הספר. אבל בואו נעשה כאן תוכנית מערכתית שהאחיות האלה ידעו </w:t>
      </w:r>
      <w:r>
        <w:rPr>
          <w:rtl/>
        </w:rPr>
        <w:t>–</w:t>
      </w:r>
      <w:r>
        <w:rPr>
          <w:rFonts w:hint="cs"/>
          <w:rtl/>
        </w:rPr>
        <w:t xml:space="preserve"> גם אם הן צריכות לצאת לחופשה בחופש הגדול, כמו הרבה אחרים </w:t>
      </w:r>
      <w:r>
        <w:rPr>
          <w:rtl/>
        </w:rPr>
        <w:t>–</w:t>
      </w:r>
      <w:r>
        <w:rPr>
          <w:rFonts w:hint="cs"/>
          <w:rtl/>
        </w:rPr>
        <w:t xml:space="preserve"> אבל האחיות יודעות שהחוזה שלהן </w:t>
      </w:r>
      <w:r w:rsidR="00F20E8F">
        <w:rPr>
          <w:rFonts w:hint="cs"/>
          <w:rtl/>
        </w:rPr>
        <w:t xml:space="preserve">מתחדש </w:t>
      </w:r>
      <w:r>
        <w:rPr>
          <w:rFonts w:hint="cs"/>
          <w:rtl/>
        </w:rPr>
        <w:t xml:space="preserve">כל שנה, וזאת לא העסקה ארעית, וזאת לא העסקה חד-פעמית, </w:t>
      </w:r>
      <w:r w:rsidR="00F20E8F">
        <w:rPr>
          <w:rFonts w:hint="cs"/>
          <w:rtl/>
        </w:rPr>
        <w:t>ש</w:t>
      </w:r>
      <w:r>
        <w:rPr>
          <w:rFonts w:hint="cs"/>
          <w:rtl/>
        </w:rPr>
        <w:t xml:space="preserve">או </w:t>
      </w:r>
      <w:r w:rsidR="00F20E8F">
        <w:rPr>
          <w:rFonts w:hint="cs"/>
          <w:rtl/>
        </w:rPr>
        <w:t xml:space="preserve"> </w:t>
      </w:r>
      <w:r>
        <w:rPr>
          <w:rFonts w:hint="cs"/>
          <w:rtl/>
        </w:rPr>
        <w:t xml:space="preserve">מתחדשת או לא מתחדשת. לאף אחד לא מגיע הדבר הזה, ובטח לא למי שאחראיות וצריכות לדאוג לבריאות הציבור ולבריאות התלמידים שלנו. </w:t>
      </w:r>
    </w:p>
    <w:p w:rsidR="00AD5D40" w:rsidRDefault="00AD5D40" w:rsidP="00AD5D40">
      <w:pPr>
        <w:rPr>
          <w:rFonts w:hint="cs"/>
          <w:rtl/>
        </w:rPr>
      </w:pPr>
    </w:p>
    <w:p w:rsidR="00AD5D40" w:rsidRDefault="00AD5D40" w:rsidP="00F20E8F">
      <w:pPr>
        <w:rPr>
          <w:rFonts w:hint="cs"/>
          <w:rtl/>
        </w:rPr>
      </w:pPr>
      <w:r>
        <w:rPr>
          <w:rFonts w:hint="cs"/>
          <w:rtl/>
        </w:rPr>
        <w:t xml:space="preserve">שוב אני אומר </w:t>
      </w:r>
      <w:r w:rsidR="00F20E8F">
        <w:rPr>
          <w:rFonts w:hint="cs"/>
          <w:rtl/>
        </w:rPr>
        <w:t>ש</w:t>
      </w:r>
      <w:r>
        <w:rPr>
          <w:rFonts w:hint="cs"/>
          <w:rtl/>
        </w:rPr>
        <w:t>אני תוהה על עניין האחריות. באמת, אם הייתי שר הבריאות</w:t>
      </w:r>
      <w:r w:rsidR="00F20E8F">
        <w:rPr>
          <w:rFonts w:hint="cs"/>
          <w:rtl/>
        </w:rPr>
        <w:t>,</w:t>
      </w:r>
      <w:r>
        <w:rPr>
          <w:rFonts w:hint="cs"/>
          <w:rtl/>
        </w:rPr>
        <w:t xml:space="preserve"> וודאי אם הייתי שר החינוך</w:t>
      </w:r>
      <w:r w:rsidR="00F20E8F">
        <w:rPr>
          <w:rFonts w:hint="cs"/>
          <w:rtl/>
        </w:rPr>
        <w:t>,</w:t>
      </w:r>
      <w:r>
        <w:rPr>
          <w:rFonts w:hint="cs"/>
          <w:rtl/>
        </w:rPr>
        <w:t xml:space="preserve"> והייתי יודע שאין אחיות בבית-הספר, ואין לי גורם רפואי ראשוני בתוך בית-הספר, לכל מקרה שלא יקרה, לפני שתגיע כל עזרה קצת יותר משמעותית </w:t>
      </w:r>
      <w:r>
        <w:rPr>
          <w:rtl/>
        </w:rPr>
        <w:t>–</w:t>
      </w:r>
      <w:r>
        <w:rPr>
          <w:rFonts w:hint="cs"/>
          <w:rtl/>
        </w:rPr>
        <w:t xml:space="preserve"> </w:t>
      </w:r>
      <w:r w:rsidR="00A756DB">
        <w:rPr>
          <w:rFonts w:hint="cs"/>
          <w:rtl/>
        </w:rPr>
        <w:t xml:space="preserve">אני </w:t>
      </w:r>
      <w:r>
        <w:rPr>
          <w:rFonts w:hint="cs"/>
          <w:rtl/>
        </w:rPr>
        <w:t xml:space="preserve">לא יודע איך הייתי ישן בלילה ואם הייתי מוכן לקחת את האחריות הזאת. </w:t>
      </w:r>
    </w:p>
    <w:p w:rsidR="00AD5D40" w:rsidRDefault="00AD5D40" w:rsidP="00AD5D40">
      <w:pPr>
        <w:rPr>
          <w:rFonts w:hint="cs"/>
          <w:rtl/>
        </w:rPr>
      </w:pPr>
    </w:p>
    <w:p w:rsidR="00AD5D40" w:rsidRDefault="00AD5D40" w:rsidP="00AD5D40">
      <w:pPr>
        <w:rPr>
          <w:rFonts w:hint="cs"/>
          <w:rtl/>
        </w:rPr>
      </w:pPr>
      <w:r>
        <w:rPr>
          <w:rFonts w:hint="cs"/>
          <w:rtl/>
        </w:rPr>
        <w:t xml:space="preserve">לכן, חברי חברי הכנסת, אדוני השר, אני באמת מבקש </w:t>
      </w:r>
      <w:r>
        <w:rPr>
          <w:rtl/>
        </w:rPr>
        <w:t>–</w:t>
      </w:r>
      <w:r>
        <w:rPr>
          <w:rFonts w:hint="cs"/>
          <w:rtl/>
        </w:rPr>
        <w:t xml:space="preserve"> בואו נפסיק את ההתעללות הזאת באחיות ונאפשר להן להמשיך להיות אחיות בית-הספר, להמשיך להיות מוסד חשוב בבית-הספר ולהמשיך להיות גם גורם ייעוץ חשוב מאוד לתלמידים ולתלמידות. תודה.</w:t>
      </w:r>
    </w:p>
    <w:p w:rsidR="00AD5D40" w:rsidRDefault="00AD5D40" w:rsidP="00AD5D40">
      <w:pPr>
        <w:pStyle w:val="af7"/>
        <w:rPr>
          <w:rtl/>
        </w:rPr>
      </w:pPr>
      <w:r>
        <w:rPr>
          <w:rtl/>
        </w:rPr>
        <w:br/>
        <w:t>היו"ר מגלי והבה:</w:t>
      </w:r>
    </w:p>
    <w:p w:rsidR="00AD5D40" w:rsidRDefault="00AD5D40" w:rsidP="00AD5D40">
      <w:pPr>
        <w:rPr>
          <w:rtl/>
        </w:rPr>
      </w:pPr>
    </w:p>
    <w:p w:rsidR="00AD5D40" w:rsidRDefault="00AD5D40" w:rsidP="00F20E8F">
      <w:pPr>
        <w:rPr>
          <w:rFonts w:hint="cs"/>
          <w:rtl/>
        </w:rPr>
      </w:pPr>
      <w:r>
        <w:rPr>
          <w:rFonts w:hint="cs"/>
          <w:rtl/>
        </w:rPr>
        <w:t xml:space="preserve">תודה לחבר הכנסת חסון. אני מזמין את חבר הכנסת גדעון סער </w:t>
      </w:r>
      <w:r>
        <w:rPr>
          <w:rtl/>
        </w:rPr>
        <w:t>–</w:t>
      </w:r>
      <w:r>
        <w:rPr>
          <w:rFonts w:hint="cs"/>
          <w:rtl/>
        </w:rPr>
        <w:t xml:space="preserve"> שאינו נוכח. חבר הכנסת ג'מאל זחאלקה, בבקשה. אחריו </w:t>
      </w:r>
      <w:r w:rsidR="00F20E8F">
        <w:rPr>
          <w:rFonts w:hint="cs"/>
          <w:rtl/>
        </w:rPr>
        <w:t xml:space="preserve">- </w:t>
      </w:r>
      <w:r>
        <w:rPr>
          <w:rFonts w:hint="cs"/>
          <w:rtl/>
        </w:rPr>
        <w:t xml:space="preserve">חבר הכנסת אחמד טיבי. בבקשה, אדוני. </w:t>
      </w:r>
    </w:p>
    <w:p w:rsidR="00AD5D40" w:rsidRDefault="00AD5D40" w:rsidP="00AD5D40">
      <w:pPr>
        <w:pStyle w:val="a4"/>
        <w:rPr>
          <w:rFonts w:hint="cs"/>
          <w:rtl/>
        </w:rPr>
      </w:pPr>
      <w:r>
        <w:rPr>
          <w:rtl/>
        </w:rPr>
        <w:br/>
      </w:r>
      <w:bookmarkStart w:id="670" w:name="FS000001061T05_07_2006_19_51_37"/>
      <w:bookmarkStart w:id="671" w:name="_Toc145407534"/>
      <w:bookmarkEnd w:id="670"/>
      <w:r>
        <w:rPr>
          <w:rtl/>
        </w:rPr>
        <w:t>ג'מאל זחאלקה (בל"ד):</w:t>
      </w:r>
      <w:bookmarkEnd w:id="671"/>
    </w:p>
    <w:p w:rsidR="00AD5D40" w:rsidRDefault="00AD5D40" w:rsidP="00AD5D40">
      <w:pPr>
        <w:rPr>
          <w:rFonts w:hint="cs"/>
          <w:rtl/>
          <w:lang w:eastAsia="he-IL"/>
        </w:rPr>
      </w:pPr>
    </w:p>
    <w:p w:rsidR="00AD5D40" w:rsidRDefault="00AD5D40" w:rsidP="00FC0E2C">
      <w:pPr>
        <w:rPr>
          <w:rFonts w:hint="cs"/>
          <w:rtl/>
          <w:lang w:eastAsia="he-IL"/>
        </w:rPr>
      </w:pPr>
      <w:r>
        <w:rPr>
          <w:rFonts w:hint="cs"/>
          <w:rtl/>
          <w:lang w:eastAsia="he-IL"/>
        </w:rPr>
        <w:t xml:space="preserve">כבוד היושב-ראש, רבותי חברי הכנסת, כולם הודו מעל הבמה שיש להם אחות או שהיתה להם אחות. אני </w:t>
      </w:r>
      <w:r>
        <w:rPr>
          <w:rtl/>
          <w:lang w:eastAsia="he-IL"/>
        </w:rPr>
        <w:t>–</w:t>
      </w:r>
      <w:r>
        <w:rPr>
          <w:rFonts w:hint="cs"/>
          <w:rtl/>
          <w:lang w:eastAsia="he-IL"/>
        </w:rPr>
        <w:t xml:space="preserve"> אף שיש לי שמונה אחיות </w:t>
      </w:r>
      <w:r>
        <w:rPr>
          <w:rtl/>
          <w:lang w:eastAsia="he-IL"/>
        </w:rPr>
        <w:t>–</w:t>
      </w:r>
      <w:r>
        <w:rPr>
          <w:rFonts w:hint="cs"/>
          <w:rtl/>
          <w:lang w:eastAsia="he-IL"/>
        </w:rPr>
        <w:t xml:space="preserve"> לא היתה לי אחות בבית-הספר.</w:t>
      </w:r>
      <w:r w:rsidR="00FC0E2C">
        <w:rPr>
          <w:rFonts w:hint="cs"/>
          <w:rtl/>
          <w:lang w:eastAsia="he-IL"/>
        </w:rPr>
        <w:t xml:space="preserve"> </w:t>
      </w:r>
      <w:r>
        <w:rPr>
          <w:rFonts w:hint="cs"/>
          <w:rtl/>
          <w:lang w:eastAsia="he-IL"/>
        </w:rPr>
        <w:t xml:space="preserve">גם היום, הבנות שלי מצלצלות הביתה </w:t>
      </w:r>
      <w:r>
        <w:rPr>
          <w:rtl/>
          <w:lang w:eastAsia="he-IL"/>
        </w:rPr>
        <w:t>–</w:t>
      </w:r>
      <w:r>
        <w:rPr>
          <w:rFonts w:hint="cs"/>
          <w:rtl/>
          <w:lang w:eastAsia="he-IL"/>
        </w:rPr>
        <w:t xml:space="preserve"> כואבת הבטן, יש בעיה, לפעמים בעיה קלה ביותר - ואין אחות בבית-הספר.</w:t>
      </w:r>
      <w:r w:rsidR="00FC0E2C">
        <w:rPr>
          <w:rFonts w:hint="cs"/>
          <w:rtl/>
          <w:lang w:eastAsia="he-IL"/>
        </w:rPr>
        <w:t xml:space="preserve"> </w:t>
      </w:r>
      <w:r>
        <w:rPr>
          <w:rFonts w:hint="cs"/>
          <w:rtl/>
          <w:lang w:eastAsia="he-IL"/>
        </w:rPr>
        <w:t xml:space="preserve">ברוב המכריע של בתי-הספר הערביים </w:t>
      </w:r>
      <w:r>
        <w:rPr>
          <w:rtl/>
          <w:lang w:eastAsia="he-IL"/>
        </w:rPr>
        <w:t>–</w:t>
      </w:r>
      <w:r>
        <w:rPr>
          <w:rFonts w:hint="cs"/>
          <w:rtl/>
          <w:lang w:eastAsia="he-IL"/>
        </w:rPr>
        <w:t xml:space="preserve"> אני רוצה להיות זהיר </w:t>
      </w:r>
      <w:r>
        <w:rPr>
          <w:rtl/>
          <w:lang w:eastAsia="he-IL"/>
        </w:rPr>
        <w:t>–</w:t>
      </w:r>
      <w:r>
        <w:rPr>
          <w:rFonts w:hint="cs"/>
          <w:rtl/>
          <w:lang w:eastAsia="he-IL"/>
        </w:rPr>
        <w:t xml:space="preserve"> אני לא מכיר בית-ספר ערבי אחד שיש בו אחות. נדיר מאוד. זה היוצא מן הכלל. </w:t>
      </w:r>
    </w:p>
    <w:p w:rsidR="00AD5D40" w:rsidRDefault="00AD5D40" w:rsidP="00AD5D40">
      <w:pPr>
        <w:pStyle w:val="af6"/>
        <w:rPr>
          <w:rtl/>
        </w:rPr>
      </w:pPr>
      <w:r>
        <w:rPr>
          <w:rtl/>
        </w:rPr>
        <w:br/>
        <w:t>שלי יחימוביץ (העבודה-מימד):</w:t>
      </w:r>
    </w:p>
    <w:p w:rsidR="00AD5D40" w:rsidRDefault="00AD5D40" w:rsidP="00AD5D40">
      <w:pPr>
        <w:rPr>
          <w:rtl/>
        </w:rPr>
      </w:pPr>
    </w:p>
    <w:p w:rsidR="00AD5D40" w:rsidRDefault="00AD5D40" w:rsidP="00AD5D40">
      <w:pPr>
        <w:rPr>
          <w:rFonts w:hint="cs"/>
          <w:rtl/>
        </w:rPr>
      </w:pPr>
      <w:r>
        <w:rPr>
          <w:rFonts w:hint="cs"/>
          <w:rtl/>
        </w:rPr>
        <w:t>גאלב סיפר לי על אחות בית-הספר שהוא זוכר.</w:t>
      </w:r>
    </w:p>
    <w:p w:rsidR="00AD5D40" w:rsidRDefault="00AD5D40" w:rsidP="00AD5D40">
      <w:pPr>
        <w:pStyle w:val="af7"/>
        <w:rPr>
          <w:rtl/>
        </w:rPr>
      </w:pPr>
      <w:r>
        <w:rPr>
          <w:rtl/>
        </w:rPr>
        <w:br/>
        <w:t>היו"ר מגלי והבה:</w:t>
      </w:r>
    </w:p>
    <w:p w:rsidR="00AD5D40" w:rsidRDefault="00AD5D40" w:rsidP="00AD5D40">
      <w:pPr>
        <w:rPr>
          <w:rtl/>
        </w:rPr>
      </w:pPr>
    </w:p>
    <w:p w:rsidR="00AD5D40" w:rsidRPr="00907DD8" w:rsidRDefault="00AD5D40" w:rsidP="00AD5D40">
      <w:pPr>
        <w:rPr>
          <w:rFonts w:hint="cs"/>
          <w:rtl/>
        </w:rPr>
      </w:pPr>
      <w:r>
        <w:rPr>
          <w:rFonts w:hint="cs"/>
          <w:rtl/>
        </w:rPr>
        <w:t xml:space="preserve">לא. יש, יש. </w:t>
      </w:r>
    </w:p>
    <w:p w:rsidR="00AD5D40" w:rsidRDefault="00AD5D40" w:rsidP="00AD5D40">
      <w:pPr>
        <w:pStyle w:val="-"/>
        <w:rPr>
          <w:rtl/>
        </w:rPr>
      </w:pPr>
      <w:r>
        <w:rPr>
          <w:rtl/>
        </w:rPr>
        <w:br/>
      </w:r>
      <w:bookmarkStart w:id="672" w:name="FS000001061T05_07_2006_19_54_15C"/>
      <w:bookmarkEnd w:id="672"/>
      <w:r>
        <w:rPr>
          <w:rtl/>
        </w:rPr>
        <w:t>ג'מאל זחאלקה (בל"ד):</w:t>
      </w:r>
    </w:p>
    <w:p w:rsidR="00AD5D40" w:rsidRDefault="00AD5D40" w:rsidP="00AD5D40">
      <w:pPr>
        <w:rPr>
          <w:rtl/>
        </w:rPr>
      </w:pPr>
    </w:p>
    <w:p w:rsidR="00AD5D40" w:rsidRDefault="00AD5D40" w:rsidP="00AD5D40">
      <w:pPr>
        <w:rPr>
          <w:rFonts w:hint="cs"/>
          <w:rtl/>
        </w:rPr>
      </w:pPr>
      <w:r>
        <w:rPr>
          <w:rFonts w:hint="cs"/>
          <w:rtl/>
        </w:rPr>
        <w:t xml:space="preserve">בסדר. חיפשנו, מצאנו בכמה בתי-ספר ערביים. הרוב המכריע שאנחנו מכירים, אין בהם אחיות, והמוסד הזה לא מוכר בבית-הספר. </w:t>
      </w:r>
    </w:p>
    <w:p w:rsidR="00AD5D40" w:rsidRDefault="00AD5D40" w:rsidP="00AD5D40">
      <w:pPr>
        <w:rPr>
          <w:rFonts w:hint="cs"/>
          <w:rtl/>
        </w:rPr>
      </w:pPr>
    </w:p>
    <w:p w:rsidR="00AD5D40" w:rsidRDefault="00AD5D40" w:rsidP="00FC0E2C">
      <w:pPr>
        <w:rPr>
          <w:rFonts w:hint="cs"/>
          <w:rtl/>
        </w:rPr>
      </w:pPr>
      <w:r>
        <w:rPr>
          <w:rFonts w:hint="cs"/>
          <w:rtl/>
        </w:rPr>
        <w:t xml:space="preserve">למה אני אומר את זה? אנחנו כאן מנהלים מלחמה כדי לשמור על הקיים. הקיים, כשלעצמו, הוא נסיגה לאחור, כי בשנים האחרונות לא היה איוש של משרות של אחיות בית-ספר, אף שהיה גידול במספר בתי-הספר, היה גידול במספר התלמידים. יש אוכלוסיות שלא זכו </w:t>
      </w:r>
      <w:r>
        <w:rPr>
          <w:rtl/>
        </w:rPr>
        <w:t>–</w:t>
      </w:r>
      <w:r>
        <w:rPr>
          <w:rFonts w:hint="cs"/>
          <w:rtl/>
        </w:rPr>
        <w:t xml:space="preserve"> בתי-ספר רבים שלא זכו </w:t>
      </w:r>
      <w:r>
        <w:rPr>
          <w:rtl/>
        </w:rPr>
        <w:t>–</w:t>
      </w:r>
      <w:r>
        <w:rPr>
          <w:rFonts w:hint="cs"/>
          <w:rtl/>
        </w:rPr>
        <w:t xml:space="preserve"> שתהיה בהם אחות. על זה לא מדברים בכלל. </w:t>
      </w:r>
    </w:p>
    <w:p w:rsidR="00AD5D40" w:rsidRDefault="00AD5D40" w:rsidP="00AD5D40">
      <w:pPr>
        <w:rPr>
          <w:rFonts w:hint="cs"/>
          <w:rtl/>
        </w:rPr>
      </w:pPr>
    </w:p>
    <w:p w:rsidR="00AD5D40" w:rsidRDefault="00AD5D40" w:rsidP="00FC0E2C">
      <w:pPr>
        <w:rPr>
          <w:rFonts w:hint="cs"/>
          <w:rtl/>
        </w:rPr>
      </w:pPr>
      <w:r>
        <w:rPr>
          <w:rFonts w:hint="cs"/>
          <w:rtl/>
        </w:rPr>
        <w:t xml:space="preserve">לכן, אם לדבר ואם רוצים - וחשוב לעשות משהו למען </w:t>
      </w:r>
      <w:r w:rsidR="00A756DB">
        <w:rPr>
          <w:rFonts w:hint="cs"/>
          <w:rtl/>
        </w:rPr>
        <w:t>רפואה</w:t>
      </w:r>
      <w:r>
        <w:rPr>
          <w:rFonts w:hint="cs"/>
          <w:rtl/>
        </w:rPr>
        <w:t xml:space="preserve"> מונעת, בריאות </w:t>
      </w:r>
      <w:r w:rsidR="00FC0E2C">
        <w:rPr>
          <w:rFonts w:hint="cs"/>
          <w:rtl/>
        </w:rPr>
        <w:t>ה</w:t>
      </w:r>
      <w:r>
        <w:rPr>
          <w:rFonts w:hint="cs"/>
          <w:rtl/>
        </w:rPr>
        <w:t>תלמיד, זה חשוב לבריאות, זה חשוב מבחינה חברתית, זה חשוב מבחינה בריאותית</w:t>
      </w:r>
      <w:r w:rsidR="00FC0E2C">
        <w:rPr>
          <w:rFonts w:hint="cs"/>
          <w:rtl/>
        </w:rPr>
        <w:t>,</w:t>
      </w:r>
      <w:r>
        <w:rPr>
          <w:rFonts w:hint="cs"/>
          <w:rtl/>
        </w:rPr>
        <w:t xml:space="preserve"> אבל אפילו מבחינה כלכלית זה חשוב.</w:t>
      </w:r>
      <w:r w:rsidR="00A756DB">
        <w:rPr>
          <w:rFonts w:hint="cs"/>
          <w:rtl/>
        </w:rPr>
        <w:t xml:space="preserve"> </w:t>
      </w:r>
      <w:r>
        <w:rPr>
          <w:rFonts w:hint="cs"/>
          <w:rtl/>
        </w:rPr>
        <w:t>א</w:t>
      </w:r>
      <w:r w:rsidR="00FC0E2C">
        <w:rPr>
          <w:rFonts w:hint="cs"/>
          <w:rtl/>
        </w:rPr>
        <w:t>י</w:t>
      </w:r>
      <w:r>
        <w:rPr>
          <w:rFonts w:hint="cs"/>
          <w:rtl/>
        </w:rPr>
        <w:t>ת</w:t>
      </w:r>
      <w:r w:rsidR="00FC0E2C">
        <w:rPr>
          <w:rFonts w:hint="cs"/>
          <w:rtl/>
        </w:rPr>
        <w:t>ו</w:t>
      </w:r>
      <w:r>
        <w:rPr>
          <w:rFonts w:hint="cs"/>
          <w:rtl/>
        </w:rPr>
        <w:t xml:space="preserve">ר מוקדם </w:t>
      </w:r>
      <w:r w:rsidR="00FC0E2C">
        <w:rPr>
          <w:rFonts w:hint="cs"/>
          <w:rtl/>
        </w:rPr>
        <w:t xml:space="preserve">של </w:t>
      </w:r>
      <w:r>
        <w:rPr>
          <w:rFonts w:hint="cs"/>
          <w:rtl/>
        </w:rPr>
        <w:t>מחלות מסוימות עוזר ל</w:t>
      </w:r>
      <w:r w:rsidR="00A756DB">
        <w:rPr>
          <w:rFonts w:hint="cs"/>
          <w:rtl/>
        </w:rPr>
        <w:t>ריפוי</w:t>
      </w:r>
      <w:r>
        <w:rPr>
          <w:rFonts w:hint="cs"/>
          <w:rtl/>
        </w:rPr>
        <w:t>ן. א</w:t>
      </w:r>
      <w:r w:rsidR="00FC0E2C">
        <w:rPr>
          <w:rFonts w:hint="cs"/>
          <w:rtl/>
        </w:rPr>
        <w:t>י</w:t>
      </w:r>
      <w:r>
        <w:rPr>
          <w:rFonts w:hint="cs"/>
          <w:rtl/>
        </w:rPr>
        <w:t>ת</w:t>
      </w:r>
      <w:r w:rsidR="00FC0E2C">
        <w:rPr>
          <w:rFonts w:hint="cs"/>
          <w:rtl/>
        </w:rPr>
        <w:t>ו</w:t>
      </w:r>
      <w:r>
        <w:rPr>
          <w:rFonts w:hint="cs"/>
          <w:rtl/>
        </w:rPr>
        <w:t>ר ליקויי שמיעה, ליקויי ראייה</w:t>
      </w:r>
      <w:r w:rsidR="00FC0E2C">
        <w:rPr>
          <w:rFonts w:hint="cs"/>
          <w:rtl/>
        </w:rPr>
        <w:t xml:space="preserve"> -</w:t>
      </w:r>
      <w:r>
        <w:rPr>
          <w:rFonts w:hint="cs"/>
          <w:rtl/>
        </w:rPr>
        <w:t xml:space="preserve"> אני לא רוצה לספר, אבל אני מכיר, אפילו באופן אישי, תלמידים שלמדו שנים בבית-הספר, והם לא ראו את הלוח </w:t>
      </w:r>
      <w:r w:rsidR="00FC0E2C">
        <w:rPr>
          <w:rFonts w:hint="cs"/>
          <w:rtl/>
        </w:rPr>
        <w:t>ו</w:t>
      </w:r>
      <w:r>
        <w:rPr>
          <w:rFonts w:hint="cs"/>
          <w:rtl/>
        </w:rPr>
        <w:t xml:space="preserve">אף אחד לא בדק אותם. הם לא ראו מה שכתבו על הלוח והם לא הבינו, כל ההבנה שלהם היתה בעל-פה. הם התביישו, הם אפילו לא הבינו שיש להם בעיה בראייה, הם חשבו שכך נראה </w:t>
      </w:r>
      <w:r w:rsidR="00A756DB">
        <w:rPr>
          <w:rFonts w:hint="cs"/>
          <w:rtl/>
        </w:rPr>
        <w:t>ה</w:t>
      </w:r>
      <w:r>
        <w:rPr>
          <w:rFonts w:hint="cs"/>
          <w:rtl/>
        </w:rPr>
        <w:t>עולם. ילדים כאלה לא עברו בדיקת ראייה עד גיל עשר, עד גיל 12. זה הזיק להם בוודאי בלימודים שלהם.</w:t>
      </w:r>
    </w:p>
    <w:p w:rsidR="00AD5D40" w:rsidRDefault="00AD5D40" w:rsidP="00067F42">
      <w:pPr>
        <w:rPr>
          <w:rFonts w:hint="cs"/>
          <w:rtl/>
        </w:rPr>
      </w:pPr>
    </w:p>
    <w:p w:rsidR="00AD5D40" w:rsidRDefault="00AD5D40" w:rsidP="00FC0E2C">
      <w:pPr>
        <w:rPr>
          <w:rFonts w:hint="cs"/>
          <w:rtl/>
        </w:rPr>
      </w:pPr>
      <w:r>
        <w:rPr>
          <w:rFonts w:hint="cs"/>
          <w:rtl/>
        </w:rPr>
        <w:t>אדוני היושב-ראש, רבותי חברי הכנסת, אני חוזר על דברי קודמי</w:t>
      </w:r>
      <w:r w:rsidR="00A756DB">
        <w:rPr>
          <w:rFonts w:hint="cs"/>
          <w:rtl/>
        </w:rPr>
        <w:t>:</w:t>
      </w:r>
      <w:r>
        <w:rPr>
          <w:rFonts w:hint="cs"/>
          <w:rtl/>
        </w:rPr>
        <w:t xml:space="preserve"> </w:t>
      </w:r>
      <w:r w:rsidR="00A756DB">
        <w:rPr>
          <w:rFonts w:hint="cs"/>
          <w:rtl/>
        </w:rPr>
        <w:t>ראוי</w:t>
      </w:r>
      <w:r>
        <w:rPr>
          <w:rFonts w:hint="cs"/>
          <w:rtl/>
        </w:rPr>
        <w:t xml:space="preserve"> </w:t>
      </w:r>
      <w:r w:rsidR="00A756DB">
        <w:rPr>
          <w:rFonts w:hint="cs"/>
          <w:rtl/>
        </w:rPr>
        <w:t>ש</w:t>
      </w:r>
      <w:r>
        <w:rPr>
          <w:rFonts w:hint="cs"/>
          <w:rtl/>
        </w:rPr>
        <w:t>המוסד הזה של אחות בית-הספר לא רק יישאר, אלא גם יכלול את כל בתי-הספר בארץ, לפי סטנדרטים אחידים, על-פי מפתח סוציו-אקונומי, על-פי מפתח של מספר תלמידים, על-פי מפתח של צורך</w:t>
      </w:r>
      <w:r w:rsidR="00A756DB">
        <w:rPr>
          <w:rFonts w:hint="cs"/>
          <w:rtl/>
        </w:rPr>
        <w:t>.</w:t>
      </w:r>
      <w:r w:rsidR="00FC0E2C">
        <w:rPr>
          <w:rFonts w:hint="cs"/>
          <w:rtl/>
        </w:rPr>
        <w:t xml:space="preserve"> המפתח צריך לבדוק מה הצורך ב</w:t>
      </w:r>
      <w:r>
        <w:rPr>
          <w:rFonts w:hint="cs"/>
          <w:rtl/>
        </w:rPr>
        <w:t>אחות בכל בית-ספר ולעשות תעדוף ולהתחיל בתוכנית ש</w:t>
      </w:r>
      <w:r w:rsidR="00FC0E2C">
        <w:rPr>
          <w:rFonts w:hint="cs"/>
          <w:rtl/>
        </w:rPr>
        <w:t xml:space="preserve">לפיה </w:t>
      </w:r>
      <w:r>
        <w:rPr>
          <w:rFonts w:hint="cs"/>
          <w:rtl/>
        </w:rPr>
        <w:t>בכל בית-ספר תהיה אחות, גם אם הוא בית-ספר ערבי. תודה רבה.</w:t>
      </w:r>
    </w:p>
    <w:p w:rsidR="00AD5D40" w:rsidRDefault="00AD5D40" w:rsidP="00067F42">
      <w:pPr>
        <w:rPr>
          <w:rFonts w:hint="cs"/>
          <w:rtl/>
        </w:rPr>
      </w:pPr>
    </w:p>
    <w:p w:rsidR="00AD5D40" w:rsidRDefault="00AD5D40" w:rsidP="00AD5D40">
      <w:pPr>
        <w:pStyle w:val="af7"/>
        <w:rPr>
          <w:rtl/>
        </w:rPr>
      </w:pPr>
      <w:r>
        <w:rPr>
          <w:rFonts w:hint="eastAsia"/>
          <w:rtl/>
        </w:rPr>
        <w:t>היו</w:t>
      </w:r>
      <w:r>
        <w:rPr>
          <w:rtl/>
        </w:rPr>
        <w:t>"ר</w:t>
      </w:r>
      <w:r>
        <w:rPr>
          <w:rFonts w:hint="cs"/>
          <w:rtl/>
        </w:rPr>
        <w:t xml:space="preserve"> מגלי והבה</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תודה לחבר הכנסת זחאלקה. אני מזמין את חבר הכנסת אחמד טיבי, אחריו </w:t>
      </w:r>
      <w:r>
        <w:rPr>
          <w:rtl/>
        </w:rPr>
        <w:t>–</w:t>
      </w:r>
      <w:r>
        <w:rPr>
          <w:rFonts w:hint="cs"/>
          <w:rtl/>
        </w:rPr>
        <w:t xml:space="preserve"> חבר הכנסת חיים אורון, ויסיים את הרשימה </w:t>
      </w:r>
      <w:r>
        <w:rPr>
          <w:rtl/>
        </w:rPr>
        <w:t>–</w:t>
      </w:r>
      <w:r>
        <w:rPr>
          <w:rFonts w:hint="cs"/>
          <w:rtl/>
        </w:rPr>
        <w:t xml:space="preserve"> חבר הכנסת זבולון אורלב. בבקשה, חבר הכנסת טיבי. שלוש דקות, אדוני.</w:t>
      </w:r>
    </w:p>
    <w:p w:rsidR="00AD5D40" w:rsidRDefault="00AD5D40" w:rsidP="00AD5D40">
      <w:pPr>
        <w:rPr>
          <w:rFonts w:hint="cs"/>
          <w:rtl/>
        </w:rPr>
      </w:pPr>
    </w:p>
    <w:p w:rsidR="00AD5D40" w:rsidRDefault="00AD5D40" w:rsidP="00AD5D40">
      <w:pPr>
        <w:pStyle w:val="a4"/>
        <w:rPr>
          <w:rtl/>
        </w:rPr>
      </w:pPr>
      <w:bookmarkStart w:id="673" w:name="FS000000560T05_07_2006_19_04_17"/>
      <w:bookmarkStart w:id="674" w:name="_Toc145407535"/>
      <w:bookmarkEnd w:id="673"/>
      <w:r>
        <w:rPr>
          <w:rFonts w:hint="eastAsia"/>
          <w:rtl/>
        </w:rPr>
        <w:t>אחמד</w:t>
      </w:r>
      <w:r>
        <w:rPr>
          <w:rtl/>
        </w:rPr>
        <w:t xml:space="preserve"> טיבי (רע"ם-תע"ל):</w:t>
      </w:r>
      <w:bookmarkEnd w:id="674"/>
    </w:p>
    <w:p w:rsidR="00AD5D40" w:rsidRDefault="00AD5D40" w:rsidP="00AD5D40">
      <w:pPr>
        <w:rPr>
          <w:rFonts w:hint="cs"/>
          <w:rtl/>
        </w:rPr>
      </w:pPr>
    </w:p>
    <w:p w:rsidR="00FC0E2C" w:rsidRDefault="00AD5D40" w:rsidP="00FC0E2C">
      <w:pPr>
        <w:rPr>
          <w:rFonts w:hint="cs"/>
          <w:rtl/>
        </w:rPr>
      </w:pPr>
      <w:r>
        <w:rPr>
          <w:rFonts w:hint="cs"/>
          <w:rtl/>
        </w:rPr>
        <w:t>תודה</w:t>
      </w:r>
      <w:r w:rsidR="00FC0E2C">
        <w:rPr>
          <w:rFonts w:hint="cs"/>
          <w:rtl/>
        </w:rPr>
        <w:t>.</w:t>
      </w:r>
      <w:r>
        <w:rPr>
          <w:rFonts w:hint="cs"/>
          <w:rtl/>
        </w:rPr>
        <w:t xml:space="preserve"> </w:t>
      </w:r>
    </w:p>
    <w:p w:rsidR="00FC0E2C" w:rsidRDefault="00FC0E2C" w:rsidP="00FC0E2C">
      <w:pPr>
        <w:rPr>
          <w:rFonts w:hint="cs"/>
          <w:rtl/>
        </w:rPr>
      </w:pPr>
    </w:p>
    <w:p w:rsidR="00AD5D40" w:rsidRDefault="00AD5D40" w:rsidP="00FC0E2C">
      <w:pPr>
        <w:rPr>
          <w:rFonts w:hint="cs"/>
          <w:rtl/>
        </w:rPr>
      </w:pPr>
      <w:r>
        <w:rPr>
          <w:rFonts w:hint="cs"/>
          <w:rtl/>
        </w:rPr>
        <w:t>אדוני היושב-ראש</w:t>
      </w:r>
      <w:r w:rsidR="00FC0E2C">
        <w:rPr>
          <w:rFonts w:hint="cs"/>
          <w:rtl/>
        </w:rPr>
        <w:t>,</w:t>
      </w:r>
      <w:r>
        <w:rPr>
          <w:rFonts w:hint="cs"/>
          <w:rtl/>
        </w:rPr>
        <w:t xml:space="preserve"> רבותי חברי הכנסת, מכובדי השר, יש הסכמה כללית רחבה בבית הזה על חשיבות השירות הזה שניתן לתלמידים ולציבור, כל מה שנעשה שם </w:t>
      </w:r>
      <w:r>
        <w:rPr>
          <w:rtl/>
        </w:rPr>
        <w:t>–</w:t>
      </w:r>
      <w:r>
        <w:rPr>
          <w:rFonts w:hint="cs"/>
          <w:rtl/>
        </w:rPr>
        <w:t xml:space="preserve"> בדיק</w:t>
      </w:r>
      <w:r w:rsidR="00A756DB">
        <w:rPr>
          <w:rFonts w:hint="cs"/>
          <w:rtl/>
        </w:rPr>
        <w:t>ו</w:t>
      </w:r>
      <w:r>
        <w:rPr>
          <w:rFonts w:hint="cs"/>
          <w:rtl/>
        </w:rPr>
        <w:t xml:space="preserve">ת שמיעה, ראייה, אומדן גדילה, חיסונים וכדומה. </w:t>
      </w:r>
    </w:p>
    <w:p w:rsidR="00AD5D40" w:rsidRDefault="00AD5D40" w:rsidP="00AD5D40">
      <w:pPr>
        <w:rPr>
          <w:rFonts w:hint="cs"/>
          <w:rtl/>
        </w:rPr>
      </w:pPr>
    </w:p>
    <w:p w:rsidR="00AD5D40" w:rsidRDefault="00AD5D40" w:rsidP="00DF2A07">
      <w:pPr>
        <w:rPr>
          <w:rFonts w:hint="cs"/>
          <w:rtl/>
        </w:rPr>
      </w:pPr>
      <w:r>
        <w:rPr>
          <w:rFonts w:hint="cs"/>
          <w:rtl/>
        </w:rPr>
        <w:t>הדבר הנורא ביותר זה להרגיש כל הזמן בן חורג</w:t>
      </w:r>
      <w:r w:rsidR="00DF2A07">
        <w:rPr>
          <w:rFonts w:hint="cs"/>
          <w:rtl/>
        </w:rPr>
        <w:t>;</w:t>
      </w:r>
      <w:r>
        <w:rPr>
          <w:rFonts w:hint="cs"/>
          <w:rtl/>
        </w:rPr>
        <w:t xml:space="preserve"> זה לא נעים להרגיש כל שנה שאתה מפוטר והמצב אולי יתוקן ואולי לא. דנו בזה בוועדת העבודה ובוועדה למען הילד, בראשות חברי הכנסת שרוני ויחימוביץ, נדמה לי שלשום או אתמול, בנוכחות המנכ"ל של משרדך, אדוני, והיתה הסכמה כללית על חשיבות השירות הזה. אי-אפשר שבכל שנה יפוטרו או יהיה איום בפיטורים. וכאן פוטרו 1,400 אחיות - אגב גם רופאים, 1,400 מועסקים, לא רק אחיות, ואמרו שהמכתב בוטל. וכי למה? חלק אמרו שזה עניין טכני הקשור בחידוש החוזה, אבל הבעיה היא בעיה בסיסית, ביל</w:t>
      </w:r>
      <w:r w:rsidR="00A756DB">
        <w:rPr>
          <w:rFonts w:hint="cs"/>
          <w:rtl/>
        </w:rPr>
        <w:t>ט</w:t>
      </w:r>
      <w:r>
        <w:rPr>
          <w:rFonts w:hint="cs"/>
          <w:rtl/>
        </w:rPr>
        <w:t>-אין. למה בעיה מובנית? כי הן מועסקות באמצעות חברה קבלנית של שי</w:t>
      </w:r>
      <w:smartTag w:uri="urn:schemas-microsoft-com:office:smarttags" w:element="PersonName">
        <w:r>
          <w:rPr>
            <w:rFonts w:hint="cs"/>
            <w:rtl/>
          </w:rPr>
          <w:t>רותי בר</w:t>
        </w:r>
      </w:smartTag>
      <w:r>
        <w:rPr>
          <w:rFonts w:hint="cs"/>
          <w:rtl/>
        </w:rPr>
        <w:t xml:space="preserve">יאות, ולא באמצעות משרד הבריאות. </w:t>
      </w:r>
    </w:p>
    <w:p w:rsidR="00AD5D40" w:rsidRDefault="00AD5D40" w:rsidP="00AD5D40">
      <w:pPr>
        <w:rPr>
          <w:rFonts w:hint="cs"/>
          <w:rtl/>
        </w:rPr>
      </w:pPr>
    </w:p>
    <w:p w:rsidR="00AD5D40" w:rsidRDefault="00AD5D40" w:rsidP="00AD5D40">
      <w:pPr>
        <w:rPr>
          <w:rFonts w:hint="cs"/>
          <w:rtl/>
        </w:rPr>
      </w:pPr>
      <w:r>
        <w:rPr>
          <w:rFonts w:hint="cs"/>
          <w:rtl/>
        </w:rPr>
        <w:t xml:space="preserve">השירות הזה חייב להיות כפוף ומעוגן כשירות ממלכתי, לא באמצעות קבלן של שירותי בריאות, איזו אגודה שמספקת את השירות הזה, והיא במחי יד יכולה לפטר, ואחר כך יבוא משרד הבריאות ויחזיר אותן. אין ספק שגם מדובר בבעיה עיקרית ובהחלטה של משרד האוצר. הבעיה היא שם, הבעיה היא במשרד האוצר. במשרד הבריאות יודעים מה חשיבות השירות הזה. </w:t>
      </w:r>
    </w:p>
    <w:p w:rsidR="00AD5D40" w:rsidRDefault="00AD5D40" w:rsidP="00AD5D40">
      <w:pPr>
        <w:pStyle w:val="a8"/>
        <w:rPr>
          <w:rFonts w:hint="cs"/>
          <w:rtl/>
        </w:rPr>
      </w:pPr>
    </w:p>
    <w:p w:rsidR="00AD5D40" w:rsidRDefault="00AD5D40" w:rsidP="00DF2A07">
      <w:pPr>
        <w:rPr>
          <w:rFonts w:hint="cs"/>
          <w:rtl/>
        </w:rPr>
      </w:pPr>
      <w:bookmarkStart w:id="675" w:name="FS000000560T05_07_2006_19_06_07C"/>
      <w:bookmarkEnd w:id="675"/>
      <w:r>
        <w:rPr>
          <w:rFonts w:hint="cs"/>
          <w:rtl/>
        </w:rPr>
        <w:t>אומנם לא גדלתי כאשר היתה בבית-הספר</w:t>
      </w:r>
      <w:r w:rsidR="00DF2A07">
        <w:rPr>
          <w:rFonts w:hint="cs"/>
          <w:rtl/>
        </w:rPr>
        <w:t xml:space="preserve"> אחות בחלוק ירוק</w:t>
      </w:r>
      <w:r>
        <w:rPr>
          <w:rFonts w:hint="cs"/>
          <w:rtl/>
        </w:rPr>
        <w:t xml:space="preserve">, אחרים כן, אבל תמיד ידעתי </w:t>
      </w:r>
      <w:r w:rsidR="00DF2A07">
        <w:rPr>
          <w:rFonts w:hint="cs"/>
          <w:rtl/>
        </w:rPr>
        <w:t xml:space="preserve"> </w:t>
      </w:r>
      <w:r>
        <w:rPr>
          <w:rFonts w:hint="cs"/>
          <w:rtl/>
        </w:rPr>
        <w:t xml:space="preserve">שבשכונה העילית יש מרכז בריאות קטן שנתן שירות חיסונים ובדיקות לכל תושבי טייבה, והייתי אחד מהם בתור ילד. אין דבר חשוב יותר מהשירות הזה. אגב, זה נחשב כשירות מתקדם, גם בהשוואה למדינות אחרות, </w:t>
      </w:r>
      <w:r w:rsidR="00A756DB">
        <w:rPr>
          <w:rFonts w:hint="cs"/>
          <w:rtl/>
        </w:rPr>
        <w:t>ו</w:t>
      </w:r>
      <w:r>
        <w:rPr>
          <w:rFonts w:hint="cs"/>
          <w:rtl/>
        </w:rPr>
        <w:t>לכן צריך לטפח אותו, לחזק אותו ולהפסיק להתנכל לו. תודה.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תודה רבה לחבר הכנסת אחמד טיבי. אני מזמין את חבר הכנסת חיים אורון.</w:t>
      </w:r>
    </w:p>
    <w:p w:rsidR="00AD5D40" w:rsidRPr="00DA4375" w:rsidRDefault="00AD5D40" w:rsidP="00AD5D40">
      <w:pPr>
        <w:rPr>
          <w:rFonts w:hint="cs"/>
          <w:rtl/>
        </w:rPr>
      </w:pPr>
    </w:p>
    <w:p w:rsidR="00AD5D40" w:rsidRDefault="00AD5D40" w:rsidP="00AD5D40">
      <w:pPr>
        <w:pStyle w:val="a4"/>
        <w:rPr>
          <w:rtl/>
        </w:rPr>
      </w:pPr>
      <w:bookmarkStart w:id="676" w:name="FS000001065T05_07_2006_19_07_38"/>
      <w:bookmarkStart w:id="677" w:name="_Toc145407536"/>
      <w:bookmarkEnd w:id="676"/>
      <w:r>
        <w:rPr>
          <w:rFonts w:hint="eastAsia"/>
          <w:rtl/>
        </w:rPr>
        <w:t>חיים</w:t>
      </w:r>
      <w:r>
        <w:rPr>
          <w:rtl/>
        </w:rPr>
        <w:t xml:space="preserve"> אורון (מרצ):</w:t>
      </w:r>
      <w:bookmarkEnd w:id="677"/>
    </w:p>
    <w:p w:rsidR="00AD5D40" w:rsidRDefault="00AD5D40" w:rsidP="00AD5D40">
      <w:pPr>
        <w:rPr>
          <w:rFonts w:hint="cs"/>
          <w:rtl/>
        </w:rPr>
      </w:pPr>
    </w:p>
    <w:p w:rsidR="00AD5D40" w:rsidRDefault="00AD5D40" w:rsidP="00026043">
      <w:pPr>
        <w:rPr>
          <w:rFonts w:hint="cs"/>
          <w:rtl/>
        </w:rPr>
      </w:pPr>
      <w:r>
        <w:rPr>
          <w:rFonts w:hint="cs"/>
          <w:rtl/>
        </w:rPr>
        <w:t>אדוני היושב-ראש, חברי הכנסת, רבותי השרים, אדוני שר הבריאות, צלחה עלי בשעה הזאת של הערב, חבר הכנסת אורלב, רוח נבואה, ואני אגיד לך מה יהיה, אדוני שר הבריאות. שר הבריאות יעלה על הדוכן בעוד שש דקות, אחרי ואחריך, והוא יגיד שהוא מסכים לכל מה שחברי הכנסת אמרו עד עכשיו, וישלח אותנו למשרד האוצר. שר האוצר יגיד שחסרים לו 17 מיליו</w:t>
      </w:r>
      <w:r w:rsidR="00026043">
        <w:rPr>
          <w:rFonts w:hint="cs"/>
          <w:rtl/>
        </w:rPr>
        <w:t>ן</w:t>
      </w:r>
      <w:r>
        <w:rPr>
          <w:rFonts w:hint="cs"/>
          <w:rtl/>
        </w:rPr>
        <w:t xml:space="preserve"> שקלים לגמור את השנה הזאת, כי כל שנה זה אותו דבר, כי שנת הבריאות מתחילה לפני שנת התקציב, וכדי להחתים על החוזים הוא צריך 17 מיליו</w:t>
      </w:r>
      <w:r w:rsidR="00026043">
        <w:rPr>
          <w:rFonts w:hint="cs"/>
          <w:rtl/>
        </w:rPr>
        <w:t>ן</w:t>
      </w:r>
      <w:r>
        <w:rPr>
          <w:rFonts w:hint="cs"/>
          <w:rtl/>
        </w:rPr>
        <w:t xml:space="preserve"> שקלים לנושא הזה, והוא יבקש את עזרת הכנסת להשיג את 17 מיליו</w:t>
      </w:r>
      <w:r w:rsidR="00026043">
        <w:rPr>
          <w:rFonts w:hint="cs"/>
          <w:rtl/>
        </w:rPr>
        <w:t>ן</w:t>
      </w:r>
      <w:r>
        <w:rPr>
          <w:rFonts w:hint="cs"/>
          <w:rtl/>
        </w:rPr>
        <w:t xml:space="preserve"> </w:t>
      </w:r>
      <w:r w:rsidR="00A756DB">
        <w:rPr>
          <w:rFonts w:hint="cs"/>
          <w:rtl/>
        </w:rPr>
        <w:t>ה</w:t>
      </w:r>
      <w:r>
        <w:rPr>
          <w:rFonts w:hint="cs"/>
          <w:rtl/>
        </w:rPr>
        <w:t>שקלים, וישיגו אותם. אנחנו נבוא אז לתקציב של השנה הבאה, ובתקציב של השנה הבאה יתנהל עוד פע</w:t>
      </w:r>
      <w:r w:rsidR="00026043">
        <w:rPr>
          <w:rFonts w:hint="cs"/>
          <w:rtl/>
        </w:rPr>
        <w:t>ם הוויכוח. האוצר ישים 50 מיליון</w:t>
      </w:r>
      <w:r>
        <w:rPr>
          <w:rFonts w:hint="cs"/>
          <w:rtl/>
        </w:rPr>
        <w:t xml:space="preserve"> שקלים בפיילוט, ואם קופות-החולים ייקחו את הכסף ויעשו אתו פיילוט, אז הכסף יהיה, ואם הם לא ייקחו את הכסף, הכסף נשאר בצד ועובר משנה לשנה, ונחזור בשנה הבאה עם אותו סיפור.</w:t>
      </w:r>
    </w:p>
    <w:p w:rsidR="00AD5D40" w:rsidRDefault="00AD5D40" w:rsidP="00AD5D40">
      <w:pPr>
        <w:rPr>
          <w:rFonts w:hint="cs"/>
          <w:rtl/>
        </w:rPr>
      </w:pPr>
    </w:p>
    <w:p w:rsidR="00AD5D40" w:rsidRDefault="00AD5D40" w:rsidP="00186E02">
      <w:pPr>
        <w:rPr>
          <w:rFonts w:hint="cs"/>
          <w:rtl/>
        </w:rPr>
      </w:pPr>
      <w:r>
        <w:rPr>
          <w:rFonts w:hint="cs"/>
          <w:rtl/>
        </w:rPr>
        <w:t>אני מציע לכולנו לא לשחק את המשחק הזה עוד ולהגיד דבר אחד פשוט. אם כל מי שיושב פה יעשה את זה לקראת השנה הבאה, העניין ייגמר. ממשלת ישראל צריכה להחליט בשלב ההחלטה, לפני דיוני התקציב, ש</w:t>
      </w:r>
      <w:r w:rsidR="00186E02">
        <w:rPr>
          <w:rFonts w:hint="cs"/>
          <w:rtl/>
        </w:rPr>
        <w:t>בריאו</w:t>
      </w:r>
      <w:r>
        <w:rPr>
          <w:rFonts w:hint="cs"/>
          <w:rtl/>
        </w:rPr>
        <w:t>ת התלמיד כמו אחיות בריאות הציבור הם חלק ממשרד הבריאות, הם מופיעים בתקציב הבריאות, לא מעבירים אותם לקופות-חולים, לא עושים טיפות-חלב פרטיות. זאת המסגרת. בתי-חולים שיה</w:t>
      </w:r>
      <w:r w:rsidR="00026043">
        <w:rPr>
          <w:rFonts w:hint="cs"/>
          <w:rtl/>
        </w:rPr>
        <w:t>יו בקופות-חולים, קופות-החולים הן</w:t>
      </w:r>
      <w:r>
        <w:rPr>
          <w:rFonts w:hint="cs"/>
          <w:rtl/>
        </w:rPr>
        <w:t xml:space="preserve"> מלכ"רים, החלק של הרפואה המונעת הוא חלק ממערכת הבריאות הממלכתית, הוא יישאר שם. </w:t>
      </w:r>
    </w:p>
    <w:p w:rsidR="00AD5D40" w:rsidRDefault="00AD5D40" w:rsidP="00AD5D40">
      <w:pPr>
        <w:rPr>
          <w:rFonts w:hint="cs"/>
          <w:rtl/>
        </w:rPr>
      </w:pPr>
    </w:p>
    <w:p w:rsidR="00AD5D40" w:rsidRDefault="00AD5D40" w:rsidP="00AD5D40">
      <w:pPr>
        <w:rPr>
          <w:rFonts w:hint="cs"/>
          <w:rtl/>
        </w:rPr>
      </w:pPr>
      <w:r>
        <w:rPr>
          <w:rFonts w:hint="cs"/>
          <w:rtl/>
        </w:rPr>
        <w:t xml:space="preserve">עד שלא תתקבל ההחלטה הזאת, אדוני השר, אנחנו נוכל להתפרנס פה מזה. אני כבר עליתי לדוכן הזה בנושא אחיות בריאות הציבור עשרות פעמים, ותמיד זה נראה כך. </w:t>
      </w:r>
    </w:p>
    <w:p w:rsidR="00AD5D40" w:rsidRDefault="00AD5D40" w:rsidP="00AD5D40">
      <w:pPr>
        <w:rPr>
          <w:rFonts w:hint="cs"/>
          <w:rtl/>
        </w:rPr>
      </w:pPr>
    </w:p>
    <w:p w:rsidR="00026043" w:rsidRDefault="00AD5D40" w:rsidP="00026043">
      <w:pPr>
        <w:rPr>
          <w:rFonts w:hint="cs"/>
          <w:rtl/>
        </w:rPr>
      </w:pPr>
      <w:r>
        <w:rPr>
          <w:rFonts w:hint="cs"/>
          <w:rtl/>
        </w:rPr>
        <w:t>דבר אחרון</w:t>
      </w:r>
      <w:r w:rsidR="00186E02">
        <w:rPr>
          <w:rFonts w:hint="cs"/>
          <w:rtl/>
        </w:rPr>
        <w:t xml:space="preserve"> -</w:t>
      </w:r>
      <w:r>
        <w:rPr>
          <w:rFonts w:hint="cs"/>
          <w:rtl/>
        </w:rPr>
        <w:t xml:space="preserve"> שום ועדה לקביעת תקנים בהשתתפות האוצר. אם אתם לא יודעים מה שקורה עכשיו - יש ועדה, אף אחות חדשה לא התקבלה למערכת זה ארבע שנים, אם אני לא טועה, מסיבה אחת מאוד פשוטה: הוועדה לא יכולה לפעול בלי נציג האוצר, והוא לא בא לישיבות, ואז לא קולטים אחיות. כך בדרך הטבע, ואני מאחל לכל אחיות בריאות הציבור עד </w:t>
      </w:r>
      <w:r w:rsidR="00026043">
        <w:rPr>
          <w:rFonts w:hint="cs"/>
          <w:rtl/>
        </w:rPr>
        <w:t>מאה-ועשרים</w:t>
      </w:r>
      <w:r>
        <w:rPr>
          <w:rFonts w:hint="cs"/>
          <w:rtl/>
        </w:rPr>
        <w:t xml:space="preserve">, ובטח מותר להגיד את זה על-פי כתובתם של הגמלאים. בסוף, בדרך הזאת העניין ייגמר. </w:t>
      </w:r>
    </w:p>
    <w:p w:rsidR="00026043" w:rsidRDefault="00026043" w:rsidP="00026043">
      <w:pPr>
        <w:rPr>
          <w:rFonts w:hint="cs"/>
          <w:rtl/>
        </w:rPr>
      </w:pPr>
    </w:p>
    <w:p w:rsidR="00AD5D40" w:rsidRDefault="00AD5D40" w:rsidP="00026043">
      <w:pPr>
        <w:rPr>
          <w:rFonts w:hint="cs"/>
          <w:rtl/>
        </w:rPr>
      </w:pPr>
      <w:r>
        <w:rPr>
          <w:rFonts w:hint="cs"/>
          <w:rtl/>
        </w:rPr>
        <w:t>כשהתחלתי לעסוק בעניין הזה הסבירו לי שיש 2,500 תלמידים על כל אחות, הנתון שאני מכיר עכשיו, שנמסר בוועדה שהזכרת, הוא 3,600 תלמידים על כל אחות.</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AD5D40">
      <w:pPr>
        <w:rPr>
          <w:rFonts w:hint="cs"/>
          <w:rtl/>
        </w:rPr>
      </w:pPr>
      <w:r>
        <w:rPr>
          <w:rFonts w:hint="cs"/>
          <w:rtl/>
        </w:rPr>
        <w:t>2,800.</w:t>
      </w:r>
    </w:p>
    <w:p w:rsidR="00AD5D40" w:rsidRDefault="00AD5D40" w:rsidP="00AD5D40">
      <w:pPr>
        <w:rPr>
          <w:rFonts w:hint="cs"/>
          <w:rtl/>
        </w:rPr>
      </w:pPr>
    </w:p>
    <w:p w:rsidR="00AD5D40" w:rsidRDefault="00AD5D40" w:rsidP="00AD5D40">
      <w:pPr>
        <w:pStyle w:val="-"/>
        <w:rPr>
          <w:rtl/>
        </w:rPr>
      </w:pPr>
      <w:bookmarkStart w:id="678" w:name="FS000001065T05_07_2006_19_11_24C"/>
      <w:bookmarkEnd w:id="678"/>
      <w:r>
        <w:rPr>
          <w:rFonts w:hint="eastAsia"/>
          <w:rtl/>
        </w:rPr>
        <w:t>חיים</w:t>
      </w:r>
      <w:r>
        <w:rPr>
          <w:rtl/>
        </w:rPr>
        <w:t xml:space="preserve"> אורון (מרצ):</w:t>
      </w:r>
    </w:p>
    <w:p w:rsidR="00AD5D40" w:rsidRDefault="00AD5D40" w:rsidP="00AD5D40">
      <w:pPr>
        <w:rPr>
          <w:rFonts w:hint="cs"/>
          <w:rtl/>
        </w:rPr>
      </w:pPr>
    </w:p>
    <w:p w:rsidR="00AD5D40" w:rsidRDefault="00AD5D40" w:rsidP="00026043">
      <w:pPr>
        <w:rPr>
          <w:rFonts w:hint="cs"/>
          <w:rtl/>
        </w:rPr>
      </w:pPr>
      <w:r>
        <w:rPr>
          <w:rFonts w:hint="cs"/>
          <w:rtl/>
        </w:rPr>
        <w:t>2,800 מעיר לי השר. נשאל את אילנה כהן ואת מוריה אשכנזי</w:t>
      </w:r>
      <w:r w:rsidR="00026043">
        <w:rPr>
          <w:rFonts w:hint="cs"/>
          <w:rtl/>
        </w:rPr>
        <w:t>;</w:t>
      </w:r>
      <w:r>
        <w:rPr>
          <w:rFonts w:hint="cs"/>
          <w:rtl/>
        </w:rPr>
        <w:t xml:space="preserve"> לפי דעתי, נקבל את המספר שאמרתי. גם 2,800 תלמידים לאחות, אין אחות ואין בריאות, יש רק ריצה מטורפת של האחות מפה לפה, כשהיא לא מצליחה לעשות את עבודתה. </w:t>
      </w:r>
    </w:p>
    <w:p w:rsidR="00AD5D40" w:rsidRDefault="00AD5D40" w:rsidP="00AD5D40">
      <w:pPr>
        <w:rPr>
          <w:rFonts w:hint="cs"/>
          <w:rtl/>
        </w:rPr>
      </w:pPr>
    </w:p>
    <w:p w:rsidR="00AD5D40" w:rsidRDefault="00AD5D40" w:rsidP="00186E02">
      <w:pPr>
        <w:rPr>
          <w:rFonts w:hint="cs"/>
          <w:rtl/>
        </w:rPr>
      </w:pPr>
      <w:r>
        <w:rPr>
          <w:rFonts w:hint="cs"/>
          <w:rtl/>
        </w:rPr>
        <w:t>לכן</w:t>
      </w:r>
      <w:r w:rsidR="00186E02">
        <w:rPr>
          <w:rFonts w:hint="cs"/>
          <w:rtl/>
        </w:rPr>
        <w:t>,</w:t>
      </w:r>
      <w:r>
        <w:rPr>
          <w:rFonts w:hint="cs"/>
          <w:rtl/>
        </w:rPr>
        <w:t xml:space="preserve"> עזבו אותנו עם הריטואל השנתי הזה</w:t>
      </w:r>
      <w:r w:rsidR="00186E02">
        <w:rPr>
          <w:rFonts w:hint="cs"/>
          <w:rtl/>
        </w:rPr>
        <w:t>.</w:t>
      </w:r>
      <w:r>
        <w:rPr>
          <w:rFonts w:hint="cs"/>
          <w:rtl/>
        </w:rPr>
        <w:t xml:space="preserve"> יאמר השר, נאמר כולנו פה מהאופוזיציה, כבר אין פה קואליציה בכלל</w:t>
      </w:r>
      <w:r w:rsidR="00186E02">
        <w:rPr>
          <w:rFonts w:hint="cs"/>
          <w:rtl/>
        </w:rPr>
        <w:t xml:space="preserve">, אני רואה - - </w:t>
      </w:r>
    </w:p>
    <w:p w:rsidR="00AD5D40" w:rsidRDefault="00AD5D40" w:rsidP="00AD5D40">
      <w:pPr>
        <w:rPr>
          <w:rFonts w:hint="cs"/>
          <w:rtl/>
        </w:rPr>
      </w:pPr>
    </w:p>
    <w:p w:rsidR="00AD5D40" w:rsidRDefault="00AD5D40" w:rsidP="00AD5D40">
      <w:pPr>
        <w:pStyle w:val="af6"/>
        <w:rPr>
          <w:rtl/>
        </w:rPr>
      </w:pPr>
      <w:r>
        <w:rPr>
          <w:rFonts w:hint="eastAsia"/>
          <w:rtl/>
        </w:rPr>
        <w:t>נסים</w:t>
      </w:r>
      <w:r>
        <w:rPr>
          <w:rtl/>
        </w:rPr>
        <w:t xml:space="preserve"> זאב (ש"ס):</w:t>
      </w:r>
    </w:p>
    <w:p w:rsidR="00AD5D40" w:rsidRDefault="00AD5D40" w:rsidP="00AD5D40">
      <w:pPr>
        <w:rPr>
          <w:rFonts w:hint="cs"/>
          <w:rtl/>
        </w:rPr>
      </w:pPr>
    </w:p>
    <w:p w:rsidR="00AD5D40" w:rsidRDefault="00AD5D40" w:rsidP="00AD5D40">
      <w:pPr>
        <w:rPr>
          <w:rFonts w:hint="cs"/>
          <w:rtl/>
        </w:rPr>
      </w:pPr>
      <w:r>
        <w:rPr>
          <w:rFonts w:hint="cs"/>
          <w:rtl/>
        </w:rPr>
        <w:t>למה, למה אתה מזלזל בי?</w:t>
      </w:r>
    </w:p>
    <w:p w:rsidR="00AD5D40" w:rsidRDefault="00AD5D40" w:rsidP="00AD5D40">
      <w:pPr>
        <w:rPr>
          <w:rFonts w:hint="cs"/>
          <w:rtl/>
        </w:rPr>
      </w:pPr>
    </w:p>
    <w:p w:rsidR="00AD5D40" w:rsidRDefault="00AD5D40" w:rsidP="00AD5D40">
      <w:pPr>
        <w:pStyle w:val="-"/>
        <w:rPr>
          <w:rtl/>
        </w:rPr>
      </w:pPr>
      <w:bookmarkStart w:id="679" w:name="FS000001065T05_07_2006_19_11_47C"/>
      <w:bookmarkEnd w:id="679"/>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 xml:space="preserve">לא מזלזל. </w:t>
      </w:r>
    </w:p>
    <w:p w:rsidR="00AD5D40" w:rsidRDefault="00AD5D40" w:rsidP="00AD5D40">
      <w:pPr>
        <w:rPr>
          <w:rFonts w:hint="cs"/>
          <w:rtl/>
        </w:rPr>
      </w:pPr>
    </w:p>
    <w:p w:rsidR="00AD5D40" w:rsidRDefault="00186E02" w:rsidP="00026043">
      <w:pPr>
        <w:numPr>
          <w:ilvl w:val="0"/>
          <w:numId w:val="3"/>
        </w:numPr>
        <w:rPr>
          <w:rFonts w:hint="cs"/>
          <w:rtl/>
        </w:rPr>
      </w:pPr>
      <w:r>
        <w:rPr>
          <w:rFonts w:hint="cs"/>
          <w:rtl/>
        </w:rPr>
        <w:t xml:space="preserve">- </w:t>
      </w:r>
      <w:r w:rsidR="00AD5D40">
        <w:rPr>
          <w:rFonts w:hint="cs"/>
          <w:rtl/>
        </w:rPr>
        <w:t>אחרת נחזור על זה כל שנה.</w:t>
      </w:r>
    </w:p>
    <w:p w:rsidR="00026043" w:rsidRDefault="00026043" w:rsidP="00026043">
      <w:pPr>
        <w:rPr>
          <w:rFonts w:hint="cs"/>
          <w:rtl/>
        </w:rPr>
      </w:pPr>
    </w:p>
    <w:p w:rsidR="00026043" w:rsidRDefault="00026043" w:rsidP="00026043">
      <w:pPr>
        <w:pStyle w:val="af7"/>
        <w:rPr>
          <w:rtl/>
        </w:rPr>
      </w:pPr>
      <w:r>
        <w:rPr>
          <w:rFonts w:hint="eastAsia"/>
          <w:rtl/>
        </w:rPr>
        <w:t>היו</w:t>
      </w:r>
      <w:r>
        <w:rPr>
          <w:rtl/>
        </w:rPr>
        <w:t>"ר</w:t>
      </w:r>
      <w:r>
        <w:rPr>
          <w:rFonts w:hint="cs"/>
          <w:rtl/>
        </w:rPr>
        <w:t xml:space="preserve"> יצחק זיו</w:t>
      </w:r>
      <w:r>
        <w:rPr>
          <w:rtl/>
        </w:rPr>
        <w:t>:</w:t>
      </w:r>
    </w:p>
    <w:p w:rsidR="00026043" w:rsidRDefault="00026043" w:rsidP="00026043">
      <w:pPr>
        <w:rPr>
          <w:rFonts w:hint="cs"/>
          <w:rtl/>
        </w:rPr>
      </w:pPr>
    </w:p>
    <w:p w:rsidR="00026043" w:rsidRDefault="00026043" w:rsidP="00026043">
      <w:pPr>
        <w:rPr>
          <w:rFonts w:hint="cs"/>
          <w:rtl/>
        </w:rPr>
      </w:pPr>
      <w:r>
        <w:rPr>
          <w:rFonts w:hint="cs"/>
          <w:rtl/>
        </w:rPr>
        <w:t>תודה. חבר הכנסת זבולון אורלב.</w:t>
      </w:r>
    </w:p>
    <w:p w:rsidR="00AD5D40" w:rsidRDefault="00AD5D40" w:rsidP="00AD5D40">
      <w:pPr>
        <w:rPr>
          <w:rFonts w:hint="cs"/>
          <w:rtl/>
        </w:rPr>
      </w:pPr>
    </w:p>
    <w:p w:rsidR="00AD5D40" w:rsidRDefault="00AD5D40" w:rsidP="00AD5D40">
      <w:pPr>
        <w:pStyle w:val="a4"/>
        <w:rPr>
          <w:rtl/>
        </w:rPr>
      </w:pPr>
      <w:bookmarkStart w:id="680" w:name="FS000000521T05_07_2006_19_28_56"/>
      <w:bookmarkStart w:id="681" w:name="_Toc145407537"/>
      <w:bookmarkEnd w:id="680"/>
      <w:r>
        <w:rPr>
          <w:rFonts w:hint="eastAsia"/>
          <w:rtl/>
        </w:rPr>
        <w:t>זבולון</w:t>
      </w:r>
      <w:r>
        <w:rPr>
          <w:rtl/>
        </w:rPr>
        <w:t xml:space="preserve"> אורלב (האיחוד הלאומי - מפד"ל):</w:t>
      </w:r>
      <w:bookmarkEnd w:id="681"/>
    </w:p>
    <w:p w:rsidR="00AD5D40" w:rsidRDefault="00AD5D40" w:rsidP="00AD5D40">
      <w:pPr>
        <w:rPr>
          <w:rFonts w:hint="cs"/>
          <w:rtl/>
        </w:rPr>
      </w:pPr>
    </w:p>
    <w:p w:rsidR="00AD5D40" w:rsidRDefault="00AD5D40" w:rsidP="005871C0">
      <w:pPr>
        <w:rPr>
          <w:rFonts w:hint="cs"/>
          <w:rtl/>
        </w:rPr>
      </w:pPr>
      <w:r>
        <w:rPr>
          <w:rFonts w:hint="cs"/>
          <w:rtl/>
        </w:rPr>
        <w:t>מכובדי היושב-ראש, חברי חברי הכנסת, אדוני השר, חברי הכנסת ש</w:t>
      </w:r>
      <w:r w:rsidR="005871C0">
        <w:rPr>
          <w:rFonts w:hint="cs"/>
          <w:rtl/>
        </w:rPr>
        <w:t xml:space="preserve">דיברו </w:t>
      </w:r>
      <w:r>
        <w:rPr>
          <w:rFonts w:hint="cs"/>
          <w:rtl/>
        </w:rPr>
        <w:t>לפני ציינו את חשיבות השירות שנותנת אחות בית-הספר. אולי כאיש חינוך אתרום עוד תרומה אחת קטנה</w:t>
      </w:r>
      <w:r w:rsidR="005871C0">
        <w:rPr>
          <w:rFonts w:hint="cs"/>
          <w:rtl/>
        </w:rPr>
        <w:t>:</w:t>
      </w:r>
      <w:r>
        <w:rPr>
          <w:rFonts w:hint="cs"/>
          <w:rtl/>
        </w:rPr>
        <w:t xml:space="preserve"> האחות גם מחנכת לבריאות. אדוני שר הבריאות, מדובר בנכדים שלך ושלי. אחד התפקידים החשובים של האחות זה גם החינוך לבריאות, החינוך להיגיינה. אין לשירות הזה שום חלופה</w:t>
      </w:r>
      <w:r w:rsidR="005871C0">
        <w:rPr>
          <w:rFonts w:hint="cs"/>
          <w:rtl/>
        </w:rPr>
        <w:t xml:space="preserve"> -</w:t>
      </w:r>
      <w:r>
        <w:rPr>
          <w:rFonts w:hint="cs"/>
          <w:rtl/>
        </w:rPr>
        <w:t xml:space="preserve"> לרבות כל הדברים הנכונים שנאמרו קודם ביחס לבדיקות, חיסונים, הרגלי אכילה וכד</w:t>
      </w:r>
      <w:r w:rsidR="0072540A">
        <w:rPr>
          <w:rFonts w:hint="cs"/>
          <w:rtl/>
        </w:rPr>
        <w:t>ומה</w:t>
      </w:r>
      <w:r>
        <w:rPr>
          <w:rFonts w:hint="cs"/>
          <w:rtl/>
        </w:rPr>
        <w:t>. זה תפקיד חיוני.</w:t>
      </w:r>
    </w:p>
    <w:p w:rsidR="00AD5D40" w:rsidRDefault="00AD5D40" w:rsidP="00AD5D40">
      <w:pPr>
        <w:ind w:firstLine="0"/>
        <w:rPr>
          <w:rFonts w:hint="cs"/>
          <w:rtl/>
        </w:rPr>
      </w:pPr>
    </w:p>
    <w:p w:rsidR="00AD5D40" w:rsidRDefault="00AD5D40" w:rsidP="0072540A">
      <w:pPr>
        <w:rPr>
          <w:rFonts w:hint="cs"/>
          <w:rtl/>
        </w:rPr>
      </w:pPr>
      <w:r>
        <w:rPr>
          <w:rFonts w:hint="cs"/>
          <w:rtl/>
        </w:rPr>
        <w:t xml:space="preserve"> אני מכיר היטב את המשחק של האגודה לבריאות הציבור, שאגב העסיקה, חבר הכנסת אורון, גם פעם את האחיות שעסקו בבדיקת הזכאות לסיעוד בביטוח הלאומי</w:t>
      </w:r>
      <w:r w:rsidR="0072540A">
        <w:rPr>
          <w:rFonts w:hint="cs"/>
          <w:rtl/>
        </w:rPr>
        <w:t>.</w:t>
      </w:r>
      <w:r>
        <w:rPr>
          <w:rFonts w:hint="cs"/>
          <w:rtl/>
        </w:rPr>
        <w:t xml:space="preserve"> ה</w:t>
      </w:r>
      <w:r w:rsidR="0072540A">
        <w:rPr>
          <w:rFonts w:hint="cs"/>
          <w:rtl/>
        </w:rPr>
        <w:t>יא</w:t>
      </w:r>
      <w:r>
        <w:rPr>
          <w:rFonts w:hint="cs"/>
          <w:rtl/>
        </w:rPr>
        <w:t xml:space="preserve"> לא זכ</w:t>
      </w:r>
      <w:r w:rsidR="0072540A">
        <w:rPr>
          <w:rFonts w:hint="cs"/>
          <w:rtl/>
        </w:rPr>
        <w:t>תה</w:t>
      </w:r>
      <w:r>
        <w:rPr>
          <w:rFonts w:hint="cs"/>
          <w:rtl/>
        </w:rPr>
        <w:t xml:space="preserve"> במכרז ונאלצו לפטר מאות אחיות. יש כאן סיפורים כבדים.</w:t>
      </w:r>
    </w:p>
    <w:p w:rsidR="00AD5D40" w:rsidRDefault="00AD5D40" w:rsidP="00AD5D40">
      <w:pPr>
        <w:rPr>
          <w:rFonts w:hint="cs"/>
          <w:rtl/>
        </w:rPr>
      </w:pPr>
    </w:p>
    <w:p w:rsidR="005871C0" w:rsidRDefault="00AD5D40" w:rsidP="005871C0">
      <w:pPr>
        <w:rPr>
          <w:rFonts w:hint="cs"/>
          <w:rtl/>
        </w:rPr>
      </w:pPr>
      <w:r>
        <w:rPr>
          <w:rFonts w:hint="cs"/>
          <w:rtl/>
        </w:rPr>
        <w:t xml:space="preserve">  אני מאוד מבקש שתשתמש בניסיונם של חברים, פה אין עניין של קואליציה ואופוזיציה, אדוני השר, אבל אנחנו קצת ותיקים וכבר עברנו את כל התרגילים של האוצר. אי-אפשר להמשיך בסידור הזה. </w:t>
      </w:r>
    </w:p>
    <w:p w:rsidR="005871C0" w:rsidRDefault="005871C0" w:rsidP="005871C0">
      <w:pPr>
        <w:rPr>
          <w:rFonts w:hint="cs"/>
          <w:rtl/>
        </w:rPr>
      </w:pPr>
    </w:p>
    <w:p w:rsidR="00AD5D40" w:rsidRDefault="00AD5D40" w:rsidP="005871C0">
      <w:pPr>
        <w:rPr>
          <w:rFonts w:hint="cs"/>
          <w:rtl/>
        </w:rPr>
      </w:pPr>
      <w:r>
        <w:rPr>
          <w:rFonts w:hint="cs"/>
          <w:rtl/>
        </w:rPr>
        <w:t xml:space="preserve">עצתי, אגב, האישית, המקצועית, </w:t>
      </w:r>
      <w:r w:rsidR="005871C0">
        <w:rPr>
          <w:rFonts w:hint="cs"/>
          <w:rtl/>
        </w:rPr>
        <w:t xml:space="preserve">היא </w:t>
      </w:r>
      <w:r>
        <w:rPr>
          <w:rFonts w:hint="cs"/>
          <w:rtl/>
        </w:rPr>
        <w:t xml:space="preserve">להעביר את האחיות לרשויות המקומיות. הרשות המקומית מעסיקה את כל העובדים שהם לא עובדי חינוך בבית-הספר: את הלבורנטים שעובדים במעבדות, את הספרניות שעוסקות בספרייה, את מזכירות בית-הספר, את השומרים. כל עובד שהוא לא מורה, מועסק על-ידי הרשות המקומית, וכך צריכה להיות גם, לפי דעתי, האחות, ואז היא מועסקת על-ידי רשות שלטונית ויש רצף. כי הרי ברור שאי-אפשר להפקיר את הילדים ואי-אפשר להזניח את בריאותם ואי-אפשר להתנער מאחריות. </w:t>
      </w:r>
    </w:p>
    <w:p w:rsidR="00AD5D40" w:rsidRDefault="00AD5D40" w:rsidP="00AD5D40">
      <w:pPr>
        <w:ind w:firstLine="0"/>
        <w:rPr>
          <w:rFonts w:hint="cs"/>
          <w:rtl/>
        </w:rPr>
      </w:pPr>
    </w:p>
    <w:p w:rsidR="00AD5D40" w:rsidRDefault="00AD5D40" w:rsidP="0072540A">
      <w:pPr>
        <w:ind w:firstLine="0"/>
        <w:rPr>
          <w:rFonts w:hint="cs"/>
          <w:rtl/>
        </w:rPr>
      </w:pPr>
      <w:r>
        <w:rPr>
          <w:rFonts w:hint="cs"/>
          <w:rtl/>
        </w:rPr>
        <w:tab/>
        <w:t xml:space="preserve">אני מאוד מסכים עם הדברים שנאמרו כאן. כשאומרים אחות על 2,800 תלמידים, אדוני היושב-ראש, צריך להבין שאם בית-הספר הממוצע הוא של 400 תלמידים, מדובר פה בשבעה בתי-ספר, וכל אחד מבין מה זה שבעה בתי-ספר. יש יישובים שיש </w:t>
      </w:r>
      <w:r w:rsidR="0072540A">
        <w:rPr>
          <w:rFonts w:hint="cs"/>
          <w:rtl/>
        </w:rPr>
        <w:t>ב</w:t>
      </w:r>
      <w:r>
        <w:rPr>
          <w:rFonts w:hint="cs"/>
          <w:rtl/>
        </w:rPr>
        <w:t>הם בית-ספר אחד, אז לפעמים צריכים להתרוצץ בין שבעה יישובים. נו באמת, זה דבר רציני? האחות כבר לא מכירה את התלמידים. אז גם את שמורת הטבע הזאת שעדיין נשארה בבית-הספר חייבים לשמור.</w:t>
      </w:r>
    </w:p>
    <w:p w:rsidR="00AD5D40" w:rsidRDefault="00AD5D40" w:rsidP="00AD5D40">
      <w:pPr>
        <w:ind w:firstLine="0"/>
        <w:rPr>
          <w:rFonts w:hint="cs"/>
          <w:rtl/>
        </w:rPr>
      </w:pPr>
    </w:p>
    <w:p w:rsidR="00AD5D40" w:rsidRDefault="00AD5D40" w:rsidP="005871C0">
      <w:pPr>
        <w:ind w:firstLine="0"/>
        <w:rPr>
          <w:rFonts w:hint="cs"/>
          <w:rtl/>
        </w:rPr>
      </w:pPr>
      <w:r>
        <w:rPr>
          <w:rFonts w:hint="cs"/>
          <w:rtl/>
        </w:rPr>
        <w:tab/>
        <w:t>לכן, אדוני השר, אתה תקבל מאתנו גיבוי לפתור את הבעיה, אבל אם לא תפתור את הבעיה, אני מבטיח לך, אנחנו לא נעזוב אותך, אנחנו נתבע מידיך לשמור מכל משמר על השירות הזה, וכעוצמת הגיבוי שתקבל גם מהאופוזיציה וגם מכל החברים כדי לשמור על השירות הזה, כך גם תהיה עוצמת הביקורת עליך אם חס וחלילה השירות הזה ייפול. תודה.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5871C0">
      <w:pPr>
        <w:rPr>
          <w:rFonts w:hint="cs"/>
          <w:rtl/>
        </w:rPr>
      </w:pPr>
      <w:r>
        <w:rPr>
          <w:rFonts w:hint="cs"/>
          <w:rtl/>
        </w:rPr>
        <w:t xml:space="preserve">תודה רבה לחבר הכנסת זבולון אורלב. תשובה </w:t>
      </w:r>
      <w:r w:rsidR="0072540A">
        <w:rPr>
          <w:rFonts w:hint="cs"/>
          <w:rtl/>
        </w:rPr>
        <w:t xml:space="preserve">- </w:t>
      </w:r>
      <w:r>
        <w:rPr>
          <w:rFonts w:hint="cs"/>
          <w:rtl/>
        </w:rPr>
        <w:t>שר הבריאות יעקב בן-יזרי.</w:t>
      </w:r>
    </w:p>
    <w:p w:rsidR="00AD5D40" w:rsidRDefault="00AD5D40" w:rsidP="00AD5D40">
      <w:pPr>
        <w:ind w:firstLine="0"/>
        <w:rPr>
          <w:rFonts w:hint="cs"/>
          <w:rtl/>
        </w:rPr>
      </w:pPr>
    </w:p>
    <w:p w:rsidR="00AD5D40" w:rsidRDefault="00AD5D40" w:rsidP="00AD5D40">
      <w:pPr>
        <w:pStyle w:val="af6"/>
        <w:rPr>
          <w:rtl/>
        </w:rPr>
      </w:pPr>
      <w:bookmarkStart w:id="682" w:name="FS000004299T05_07_2006_19_15_42"/>
      <w:bookmarkEnd w:id="682"/>
      <w:r>
        <w:rPr>
          <w:rFonts w:hint="eastAsia"/>
          <w:rtl/>
        </w:rPr>
        <w:t>זבולון</w:t>
      </w:r>
      <w:r>
        <w:rPr>
          <w:rtl/>
        </w:rPr>
        <w:t xml:space="preserve"> אורלב (האיחוד הלאומי - מפד"ל):</w:t>
      </w:r>
    </w:p>
    <w:p w:rsidR="00AD5D40" w:rsidRDefault="00AD5D40" w:rsidP="00AD5D40">
      <w:pPr>
        <w:ind w:firstLine="0"/>
        <w:rPr>
          <w:rFonts w:hint="cs"/>
          <w:rtl/>
        </w:rPr>
      </w:pPr>
    </w:p>
    <w:p w:rsidR="00AD5D40" w:rsidRDefault="00AD5D40" w:rsidP="00AD5D40">
      <w:pPr>
        <w:rPr>
          <w:rFonts w:hint="cs"/>
          <w:rtl/>
        </w:rPr>
      </w:pPr>
      <w:r>
        <w:rPr>
          <w:rFonts w:hint="cs"/>
          <w:rtl/>
        </w:rPr>
        <w:t xml:space="preserve">אדוני, אבקש למסור הודעה אישית קטנה מהצד. שכחתי לומר משהו מאוד חיוני. </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בבקשה.</w:t>
      </w:r>
    </w:p>
    <w:p w:rsidR="00AD5D40" w:rsidRDefault="00AD5D40" w:rsidP="00AD5D40">
      <w:pPr>
        <w:ind w:firstLine="0"/>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אני יכול לומר אחרי השר.</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Pr="004A7354" w:rsidRDefault="00AD5D40" w:rsidP="00AD5D40">
      <w:pPr>
        <w:rPr>
          <w:rFonts w:hint="cs"/>
          <w:rtl/>
        </w:rPr>
      </w:pPr>
      <w:r>
        <w:rPr>
          <w:rFonts w:hint="cs"/>
          <w:rtl/>
        </w:rPr>
        <w:t>אתה יכול עכשיו.</w:t>
      </w:r>
    </w:p>
    <w:p w:rsidR="00AD5D40" w:rsidRDefault="00AD5D40" w:rsidP="00AD5D40">
      <w:pPr>
        <w:ind w:firstLine="0"/>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5871C0" w:rsidRDefault="00AD5D40" w:rsidP="00AD5D40">
      <w:pPr>
        <w:rPr>
          <w:rFonts w:hint="cs"/>
          <w:rtl/>
        </w:rPr>
      </w:pPr>
      <w:r>
        <w:rPr>
          <w:rFonts w:hint="cs"/>
          <w:rtl/>
        </w:rPr>
        <w:t xml:space="preserve">אני ממש מודה ליושב-ראש על הגמישות. </w:t>
      </w:r>
    </w:p>
    <w:p w:rsidR="005871C0" w:rsidRDefault="005871C0" w:rsidP="00AD5D40">
      <w:pPr>
        <w:rPr>
          <w:rFonts w:hint="cs"/>
          <w:rtl/>
        </w:rPr>
      </w:pPr>
    </w:p>
    <w:p w:rsidR="00AD5D40" w:rsidRDefault="00AD5D40" w:rsidP="005871C0">
      <w:pPr>
        <w:rPr>
          <w:rFonts w:hint="cs"/>
          <w:rtl/>
        </w:rPr>
      </w:pPr>
      <w:r>
        <w:rPr>
          <w:rFonts w:hint="cs"/>
          <w:rtl/>
        </w:rPr>
        <w:t>רציתי להתנצל בפני חבר הכנסת אחמד טיבי</w:t>
      </w:r>
      <w:r w:rsidR="005871C0">
        <w:rPr>
          <w:rFonts w:hint="cs"/>
          <w:rtl/>
        </w:rPr>
        <w:t>.</w:t>
      </w:r>
      <w:r>
        <w:rPr>
          <w:rFonts w:hint="cs"/>
          <w:rtl/>
        </w:rPr>
        <w:t xml:space="preserve"> היום בשידור, בוויכוח נוקב בינינו על הצעת החוק שלי בעניין חסינות חברי כנסת בהזדהות עם ארגוני טרור, אמרתי מלה לא ראויה בוויכוח בין חברי הכנסת</w:t>
      </w:r>
      <w:r w:rsidR="005871C0">
        <w:rPr>
          <w:rFonts w:hint="cs"/>
          <w:rtl/>
        </w:rPr>
        <w:t>,</w:t>
      </w:r>
      <w:r>
        <w:rPr>
          <w:rFonts w:hint="cs"/>
          <w:rtl/>
        </w:rPr>
        <w:t xml:space="preserve"> ואני מתנצל בפניו. </w:t>
      </w:r>
    </w:p>
    <w:p w:rsidR="00AD5D40" w:rsidRDefault="00AD5D40" w:rsidP="00AD5D40">
      <w:pPr>
        <w:ind w:firstLine="0"/>
        <w:rPr>
          <w:rFonts w:hint="cs"/>
          <w:rtl/>
        </w:rPr>
      </w:pPr>
    </w:p>
    <w:p w:rsidR="00AD5D40" w:rsidRDefault="00AD5D40" w:rsidP="00AD5D40">
      <w:pPr>
        <w:pStyle w:val="af6"/>
        <w:rPr>
          <w:rtl/>
        </w:rPr>
      </w:pPr>
      <w:r>
        <w:rPr>
          <w:rFonts w:hint="eastAsia"/>
          <w:rtl/>
        </w:rPr>
        <w:t>קריאה</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כל הכבוד. </w:t>
      </w:r>
    </w:p>
    <w:p w:rsidR="00AD5D40" w:rsidRDefault="00AD5D40" w:rsidP="00AD5D40">
      <w:pPr>
        <w:ind w:firstLine="0"/>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r>
        <w:rPr>
          <w:rtl/>
        </w:rPr>
        <w:t>:</w:t>
      </w:r>
    </w:p>
    <w:p w:rsidR="00AD5D40" w:rsidRPr="004A7354" w:rsidRDefault="00AD5D40" w:rsidP="00AD5D40">
      <w:pPr>
        <w:ind w:firstLine="0"/>
        <w:rPr>
          <w:rFonts w:hint="cs"/>
          <w:rtl/>
        </w:rPr>
      </w:pPr>
    </w:p>
    <w:p w:rsidR="00AD5D40" w:rsidRDefault="00AD5D40" w:rsidP="00AD5D40">
      <w:pPr>
        <w:rPr>
          <w:rFonts w:hint="cs"/>
          <w:rtl/>
        </w:rPr>
      </w:pPr>
      <w:r>
        <w:rPr>
          <w:rFonts w:hint="cs"/>
          <w:rtl/>
        </w:rPr>
        <w:t xml:space="preserve">אני מאמין שהוא מקבל את זה. </w:t>
      </w:r>
    </w:p>
    <w:p w:rsidR="00AD5D40" w:rsidRDefault="00AD5D40" w:rsidP="00AD5D40">
      <w:pPr>
        <w:ind w:firstLine="0"/>
        <w:rPr>
          <w:rFonts w:hint="cs"/>
          <w:rtl/>
        </w:rPr>
      </w:pPr>
    </w:p>
    <w:p w:rsidR="00AD5D40" w:rsidRDefault="00AD5D40" w:rsidP="00AD5D40">
      <w:pPr>
        <w:pStyle w:val="a4"/>
        <w:rPr>
          <w:rtl/>
        </w:rPr>
      </w:pPr>
      <w:bookmarkStart w:id="683" w:name="FS000004299T05_07_2006_19_16_45"/>
      <w:bookmarkStart w:id="684" w:name="_Toc145407538"/>
      <w:bookmarkEnd w:id="683"/>
      <w:r>
        <w:rPr>
          <w:rFonts w:hint="eastAsia"/>
          <w:rtl/>
        </w:rPr>
        <w:t>שר</w:t>
      </w:r>
      <w:r>
        <w:rPr>
          <w:rtl/>
        </w:rPr>
        <w:t xml:space="preserve"> הבריאות יעקב בן-יזרי:</w:t>
      </w:r>
      <w:bookmarkEnd w:id="684"/>
    </w:p>
    <w:p w:rsidR="00AD5D40" w:rsidRDefault="00AD5D40" w:rsidP="00AD5D40">
      <w:pPr>
        <w:rPr>
          <w:rFonts w:hint="cs"/>
          <w:rtl/>
        </w:rPr>
      </w:pPr>
    </w:p>
    <w:p w:rsidR="00AD5D40" w:rsidRDefault="00AD5D40" w:rsidP="00AD5D40">
      <w:pPr>
        <w:rPr>
          <w:rFonts w:hint="cs"/>
          <w:rtl/>
        </w:rPr>
      </w:pPr>
      <w:r>
        <w:rPr>
          <w:rFonts w:hint="cs"/>
          <w:rtl/>
        </w:rPr>
        <w:t>אדוני היושב-ראש, חברי הכנסת, שמחתי על הדברים שנאמרו על החשיבות והניסיון של ישראל בתחום הרפואה המונעת, אבל תרשו לי לחזור על זה, כי זה נותן טיפה של סיפוק מול כל הביקורת שקיימת, ובצדק, בנושא של רפואה מונעת ובריאות הציבור והתלמיד.</w:t>
      </w:r>
    </w:p>
    <w:p w:rsidR="00AD5D40" w:rsidRDefault="00AD5D40" w:rsidP="00AD5D40">
      <w:pPr>
        <w:rPr>
          <w:rFonts w:hint="cs"/>
          <w:rtl/>
        </w:rPr>
      </w:pPr>
    </w:p>
    <w:p w:rsidR="00AD5D40" w:rsidRDefault="001855F4" w:rsidP="001855F4">
      <w:pPr>
        <w:rPr>
          <w:rFonts w:hint="cs"/>
          <w:rtl/>
        </w:rPr>
      </w:pPr>
      <w:r>
        <w:rPr>
          <w:rFonts w:hint="cs"/>
          <w:rtl/>
        </w:rPr>
        <w:t>טיפת-</w:t>
      </w:r>
      <w:r w:rsidR="00AD5D40">
        <w:rPr>
          <w:rFonts w:hint="cs"/>
          <w:rtl/>
        </w:rPr>
        <w:t>החלב הראשונה החלה בפעולה ב-1916. משרד הבריאות במדינת ישראל מפעיל שירותי טיפת</w:t>
      </w:r>
      <w:r>
        <w:rPr>
          <w:rFonts w:hint="cs"/>
          <w:rtl/>
        </w:rPr>
        <w:t>-</w:t>
      </w:r>
      <w:r w:rsidR="00AD5D40">
        <w:rPr>
          <w:rFonts w:hint="cs"/>
          <w:rtl/>
        </w:rPr>
        <w:t>חלב מאז קום המדינה. זהו שירות שזכה לתשבחות מאנשי המקצוע בארץ ובעולם, ואף קיבל הוקרה מיוחדת ופרס על ההצטיינות מארגון הבריאות העולמי ב-1998.</w:t>
      </w:r>
    </w:p>
    <w:p w:rsidR="00AD5D40" w:rsidRDefault="00AD5D40" w:rsidP="00AD5D40">
      <w:pPr>
        <w:rPr>
          <w:rFonts w:hint="cs"/>
          <w:rtl/>
        </w:rPr>
      </w:pPr>
    </w:p>
    <w:p w:rsidR="00AD5D40" w:rsidRDefault="00AD5D40" w:rsidP="001855F4">
      <w:pPr>
        <w:rPr>
          <w:rFonts w:hint="cs"/>
          <w:rtl/>
        </w:rPr>
      </w:pPr>
      <w:r>
        <w:rPr>
          <w:rFonts w:hint="cs"/>
          <w:rtl/>
        </w:rPr>
        <w:t>מניעת מחלות היא הדרך היעילה ביותר לספק שי</w:t>
      </w:r>
      <w:smartTag w:uri="urn:schemas-microsoft-com:office:smarttags" w:element="PersonName">
        <w:r>
          <w:rPr>
            <w:rFonts w:hint="cs"/>
            <w:rtl/>
          </w:rPr>
          <w:t>רותי בר</w:t>
        </w:r>
      </w:smartTag>
      <w:r>
        <w:rPr>
          <w:rFonts w:hint="cs"/>
          <w:rtl/>
        </w:rPr>
        <w:t>יאות לכלל הא</w:t>
      </w:r>
      <w:r w:rsidR="001855F4">
        <w:rPr>
          <w:rFonts w:hint="cs"/>
          <w:rtl/>
        </w:rPr>
        <w:t>וכלוסייה. טיפת-</w:t>
      </w:r>
      <w:r>
        <w:rPr>
          <w:rFonts w:hint="cs"/>
          <w:rtl/>
        </w:rPr>
        <w:t>החלב מספקת שירות מונע ליחידים, למשפחות, לקבוצות באוכלוסייה</w:t>
      </w:r>
      <w:r w:rsidR="001855F4">
        <w:rPr>
          <w:rFonts w:hint="cs"/>
          <w:rtl/>
        </w:rPr>
        <w:t>,</w:t>
      </w:r>
      <w:r>
        <w:rPr>
          <w:rFonts w:hint="cs"/>
          <w:rtl/>
        </w:rPr>
        <w:t xml:space="preserve"> על בסיס עקרונות של שוויוניות, אוניברסליות ונגישות. זוהי פעילות קהילתית הניתנת על-פי תפיסה של קידום </w:t>
      </w:r>
      <w:r w:rsidR="001855F4">
        <w:rPr>
          <w:rFonts w:hint="cs"/>
          <w:rtl/>
        </w:rPr>
        <w:t>ה</w:t>
      </w:r>
      <w:r>
        <w:rPr>
          <w:rFonts w:hint="cs"/>
          <w:rtl/>
        </w:rPr>
        <w:t>בריאות בשיתוף גורמים מוסדיים התנדבותיים בקהילה ועוד. עיקר הפעילות מתמקד בקידום ובשמירה על הבריאות,</w:t>
      </w:r>
      <w:r w:rsidR="0072540A">
        <w:rPr>
          <w:rFonts w:hint="cs"/>
          <w:rtl/>
        </w:rPr>
        <w:t xml:space="preserve"> </w:t>
      </w:r>
      <w:r>
        <w:rPr>
          <w:rFonts w:hint="cs"/>
          <w:rtl/>
        </w:rPr>
        <w:t>במניעת מחלות וכן בגילוי מוקדם של סטיות</w:t>
      </w:r>
      <w:r w:rsidR="001855F4">
        <w:rPr>
          <w:rFonts w:hint="cs"/>
          <w:rtl/>
        </w:rPr>
        <w:t xml:space="preserve"> ממצב בריאות תקין. השירות בטיפת-</w:t>
      </w:r>
      <w:r>
        <w:rPr>
          <w:rFonts w:hint="cs"/>
          <w:rtl/>
        </w:rPr>
        <w:t>חלב מכוון לנשים הרות, לתינוקות ולפעוטות עד הכניסה לב</w:t>
      </w:r>
      <w:r w:rsidR="0072540A">
        <w:rPr>
          <w:rFonts w:hint="cs"/>
          <w:rtl/>
        </w:rPr>
        <w:t>י</w:t>
      </w:r>
      <w:r>
        <w:rPr>
          <w:rFonts w:hint="cs"/>
          <w:rtl/>
        </w:rPr>
        <w:t xml:space="preserve">ת-הספר. קבוצות היעד העיקריות כוללות נשים בגיל הפוריות, נשים הרות, תינוקות וילדים עד גיל שש, מועד כניסתם לבית-הספר היסודי. דגש מיוחד </w:t>
      </w:r>
      <w:r w:rsidR="0072540A">
        <w:rPr>
          <w:rFonts w:hint="cs"/>
          <w:rtl/>
        </w:rPr>
        <w:t>מושם</w:t>
      </w:r>
      <w:r>
        <w:rPr>
          <w:rFonts w:hint="cs"/>
          <w:rtl/>
        </w:rPr>
        <w:t xml:space="preserve"> </w:t>
      </w:r>
      <w:r w:rsidR="0072540A">
        <w:rPr>
          <w:rFonts w:hint="cs"/>
          <w:rtl/>
        </w:rPr>
        <w:t>ב</w:t>
      </w:r>
      <w:r>
        <w:rPr>
          <w:rFonts w:hint="cs"/>
          <w:rtl/>
        </w:rPr>
        <w:t xml:space="preserve">קבוצות סיכון כגון פגים, ילדים עם צרכים מיוחדים, ילדים בסיכון לאלימות ולהזנחה, עולים חדשים, משפחות מהגרי עבודה, עובדים זרים ומשפחות במצוקה. כל אלה פעילויות שהתבצעו ועדיין </w:t>
      </w:r>
      <w:r w:rsidR="001855F4">
        <w:rPr>
          <w:rFonts w:hint="cs"/>
          <w:rtl/>
        </w:rPr>
        <w:t xml:space="preserve">מתבצעות </w:t>
      </w:r>
      <w:r>
        <w:rPr>
          <w:rFonts w:hint="cs"/>
          <w:rtl/>
        </w:rPr>
        <w:t xml:space="preserve">במסגרת השירות של </w:t>
      </w:r>
      <w:r w:rsidR="001855F4">
        <w:rPr>
          <w:rFonts w:hint="cs"/>
          <w:rtl/>
        </w:rPr>
        <w:t>הרפואה המונעת בבתי-הספר ובטיפות-</w:t>
      </w:r>
      <w:r>
        <w:rPr>
          <w:rFonts w:hint="cs"/>
          <w:rtl/>
        </w:rPr>
        <w:t>חלב.</w:t>
      </w:r>
    </w:p>
    <w:p w:rsidR="00AD5D40" w:rsidRDefault="00AD5D40" w:rsidP="00AD5D40">
      <w:pPr>
        <w:ind w:firstLine="0"/>
        <w:rPr>
          <w:rFonts w:hint="cs"/>
          <w:rtl/>
        </w:rPr>
      </w:pPr>
    </w:p>
    <w:p w:rsidR="00AD5D40" w:rsidRDefault="00AD5D40" w:rsidP="001855F4">
      <w:pPr>
        <w:ind w:firstLine="0"/>
        <w:rPr>
          <w:rFonts w:hint="cs"/>
          <w:rtl/>
        </w:rPr>
      </w:pPr>
      <w:r>
        <w:rPr>
          <w:rFonts w:hint="cs"/>
          <w:rtl/>
        </w:rPr>
        <w:tab/>
        <w:t>הפעילויות כוללות הדרכה וייעוץ, מתן חיסונים, בדיקות סינון, הפניה לבדיקות ולמעקב</w:t>
      </w:r>
      <w:r w:rsidR="001855F4">
        <w:rPr>
          <w:rFonts w:hint="cs"/>
          <w:rtl/>
        </w:rPr>
        <w:t>.</w:t>
      </w:r>
      <w:r>
        <w:rPr>
          <w:rFonts w:hint="cs"/>
          <w:rtl/>
        </w:rPr>
        <w:t xml:space="preserve"> צוות הבריאות בכל תחנה כולל אחיות בריאות הציבור ורופאי נשים וילדים בדרך כלל. הצוות אחראי למתן השירות לכלל המטופלים הפוטנציאליים על בסיס של פעולת יישוג, פעולה יזומה מחוץ למרפאות טיפות-חלב, ולא רק לפונים לטיפת-חלב. כך ניתן להגיע לכיסוי נרחב של השירות המונע לכלל אוכלוסיית היעד. בשיטה ז</w:t>
      </w:r>
      <w:r w:rsidR="0072540A">
        <w:rPr>
          <w:rFonts w:hint="cs"/>
          <w:rtl/>
        </w:rPr>
        <w:t>ו</w:t>
      </w:r>
      <w:r>
        <w:rPr>
          <w:rFonts w:hint="cs"/>
          <w:rtl/>
        </w:rPr>
        <w:t xml:space="preserve">, ותודות למסירותן של האחיות היקרות בטיפות-החלב ובבתי-הספר, שיעור ביצוע החיסונים לילדים בישראל הוא מהגבוהים בעולם, ואנו יכולים להתפאר בשירות הזה. </w:t>
      </w:r>
    </w:p>
    <w:p w:rsidR="00AD5D40" w:rsidRDefault="00AD5D40" w:rsidP="00AD5D40">
      <w:pPr>
        <w:ind w:firstLine="0"/>
        <w:rPr>
          <w:rFonts w:hint="cs"/>
          <w:rtl/>
        </w:rPr>
      </w:pPr>
    </w:p>
    <w:p w:rsidR="00AD5D40" w:rsidRDefault="00AD5D40" w:rsidP="001855F4">
      <w:pPr>
        <w:rPr>
          <w:rFonts w:hint="cs"/>
          <w:rtl/>
        </w:rPr>
      </w:pPr>
      <w:r>
        <w:rPr>
          <w:rFonts w:hint="cs"/>
          <w:rtl/>
        </w:rPr>
        <w:t xml:space="preserve">אליה וקוץ בה. משרד הבריאות מפעיל </w:t>
      </w:r>
      <w:r w:rsidR="001855F4">
        <w:rPr>
          <w:rFonts w:hint="cs"/>
          <w:rtl/>
        </w:rPr>
        <w:t xml:space="preserve">בבתי-הספר </w:t>
      </w:r>
      <w:r>
        <w:rPr>
          <w:rFonts w:hint="cs"/>
          <w:rtl/>
        </w:rPr>
        <w:t>מאז 1997 שי</w:t>
      </w:r>
      <w:smartTag w:uri="urn:schemas-microsoft-com:office:smarttags" w:element="PersonName">
        <w:r>
          <w:rPr>
            <w:rFonts w:hint="cs"/>
            <w:rtl/>
          </w:rPr>
          <w:t>רותי בר</w:t>
        </w:r>
      </w:smartTag>
      <w:r>
        <w:rPr>
          <w:rFonts w:hint="cs"/>
          <w:rtl/>
        </w:rPr>
        <w:t xml:space="preserve">יאות לכלל התלמידים. </w:t>
      </w:r>
      <w:r w:rsidR="001855F4">
        <w:rPr>
          <w:rFonts w:hint="cs"/>
          <w:rtl/>
        </w:rPr>
        <w:t xml:space="preserve"> </w:t>
      </w:r>
      <w:r>
        <w:rPr>
          <w:rFonts w:hint="cs"/>
          <w:rtl/>
        </w:rPr>
        <w:t xml:space="preserve">השירות כולל מתן חיסונים </w:t>
      </w:r>
      <w:r w:rsidR="001855F4">
        <w:rPr>
          <w:rFonts w:hint="cs"/>
          <w:rtl/>
        </w:rPr>
        <w:t>ו</w:t>
      </w:r>
      <w:r>
        <w:rPr>
          <w:rFonts w:hint="cs"/>
          <w:rtl/>
        </w:rPr>
        <w:t>איתור מוקדם של מחלות בשלב שבו ניתן לטפל בהן ביעילות ולמנוע סבל לתלמיד ועלויות גבוהות בטיפול.</w:t>
      </w:r>
    </w:p>
    <w:p w:rsidR="00AD5D40" w:rsidRDefault="00AD5D40" w:rsidP="00AD5D40">
      <w:pPr>
        <w:rPr>
          <w:rFonts w:hint="cs"/>
          <w:rtl/>
        </w:rPr>
      </w:pPr>
    </w:p>
    <w:p w:rsidR="00AD5D40" w:rsidRDefault="00AD5D40" w:rsidP="001855F4">
      <w:pPr>
        <w:rPr>
          <w:rFonts w:hint="cs"/>
          <w:rtl/>
        </w:rPr>
      </w:pPr>
      <w:r>
        <w:rPr>
          <w:rFonts w:hint="cs"/>
          <w:rtl/>
        </w:rPr>
        <w:t xml:space="preserve"> דרך אגב, בעניין החיסונים היתה השבוע שאילתא, שלא הושמעה כאן, כך שלא ניתנה תשובה, ואני מנצל את ההזדמנות עכשיו. בנושא החיסונים היתה השנה </w:t>
      </w:r>
      <w:r w:rsidR="001855F4">
        <w:rPr>
          <w:rFonts w:hint="cs"/>
          <w:rtl/>
        </w:rPr>
        <w:t xml:space="preserve">במיוחד </w:t>
      </w:r>
      <w:r>
        <w:rPr>
          <w:rFonts w:hint="cs"/>
          <w:rtl/>
        </w:rPr>
        <w:t>בעיה כפולה</w:t>
      </w:r>
      <w:r w:rsidR="00337627" w:rsidRPr="00337627">
        <w:rPr>
          <w:rFonts w:hint="cs"/>
          <w:rtl/>
        </w:rPr>
        <w:t xml:space="preserve"> </w:t>
      </w:r>
      <w:r w:rsidR="00337627">
        <w:rPr>
          <w:rFonts w:hint="cs"/>
          <w:rtl/>
        </w:rPr>
        <w:t>אצלנו</w:t>
      </w:r>
      <w:r w:rsidR="001855F4">
        <w:rPr>
          <w:rFonts w:hint="cs"/>
          <w:rtl/>
        </w:rPr>
        <w:t>.</w:t>
      </w:r>
      <w:r>
        <w:rPr>
          <w:rFonts w:hint="cs"/>
          <w:rtl/>
        </w:rPr>
        <w:t xml:space="preserve"> באספקת החיסונים מהספקים בחוץ-לארץ </w:t>
      </w:r>
      <w:r w:rsidR="001855F4">
        <w:rPr>
          <w:rFonts w:hint="cs"/>
          <w:rtl/>
        </w:rPr>
        <w:t xml:space="preserve">- </w:t>
      </w:r>
      <w:r>
        <w:rPr>
          <w:rFonts w:hint="cs"/>
          <w:rtl/>
        </w:rPr>
        <w:t>היתה איזו תקלה באנגליה, שמספקת את שירותי החיסונים וסוגי החיסונים, וזה גרם ללא</w:t>
      </w:r>
      <w:r w:rsidR="00337627">
        <w:rPr>
          <w:rFonts w:hint="cs"/>
          <w:rtl/>
        </w:rPr>
        <w:t>-</w:t>
      </w:r>
      <w:r>
        <w:rPr>
          <w:rFonts w:hint="cs"/>
          <w:rtl/>
        </w:rPr>
        <w:t>מעט פיגור, נוסף על הבעיה התקציבית</w:t>
      </w:r>
      <w:r w:rsidR="001855F4">
        <w:rPr>
          <w:rFonts w:hint="cs"/>
          <w:rtl/>
        </w:rPr>
        <w:t>,</w:t>
      </w:r>
      <w:r>
        <w:rPr>
          <w:rFonts w:hint="cs"/>
          <w:rtl/>
        </w:rPr>
        <w:t xml:space="preserve"> שגם גרמה למחסור. אבל, דרך אגב, יותר מ-70% מתלמידי ישראל, אלה שצריכים לקבל השנה את החיסון, קיבלו אותו, ויש הבטחה וכבר </w:t>
      </w:r>
      <w:r w:rsidR="001855F4">
        <w:rPr>
          <w:rFonts w:hint="cs"/>
          <w:rtl/>
        </w:rPr>
        <w:t xml:space="preserve">יש </w:t>
      </w:r>
      <w:r>
        <w:rPr>
          <w:rFonts w:hint="cs"/>
          <w:rtl/>
        </w:rPr>
        <w:t xml:space="preserve">הזמנה והכמויות מגיעות בחודש הזה. בחודש הראשון של שנת הלימודים תשס"ז יחוסנו יתרת </w:t>
      </w:r>
      <w:r w:rsidR="001855F4">
        <w:rPr>
          <w:rFonts w:hint="cs"/>
          <w:rtl/>
        </w:rPr>
        <w:t>ה-</w:t>
      </w:r>
      <w:r>
        <w:rPr>
          <w:rFonts w:hint="cs"/>
          <w:rtl/>
        </w:rPr>
        <w:t>30% שלא קיבלו את החיסון בשנה הזאת. כך שמבחינה זאת נכסה את בעיית החיסונים בשלמותה, עם כל המגבלות התקציביות והקשיים בכוח-אדם שהיו ועדיין</w:t>
      </w:r>
      <w:r w:rsidR="001855F4" w:rsidRPr="001855F4">
        <w:rPr>
          <w:rFonts w:hint="cs"/>
          <w:rtl/>
        </w:rPr>
        <w:t xml:space="preserve"> </w:t>
      </w:r>
      <w:r w:rsidR="001855F4">
        <w:rPr>
          <w:rFonts w:hint="cs"/>
          <w:rtl/>
        </w:rPr>
        <w:t>יש לנו</w:t>
      </w:r>
      <w:r>
        <w:rPr>
          <w:rFonts w:hint="cs"/>
          <w:rtl/>
        </w:rPr>
        <w:t>.</w:t>
      </w:r>
    </w:p>
    <w:p w:rsidR="00AD5D40" w:rsidRDefault="00AD5D40" w:rsidP="00AD5D40">
      <w:pPr>
        <w:ind w:firstLine="0"/>
        <w:rPr>
          <w:rFonts w:hint="cs"/>
          <w:rtl/>
        </w:rPr>
      </w:pPr>
    </w:p>
    <w:p w:rsidR="00AD5D40" w:rsidRDefault="00AD5D40" w:rsidP="00337627">
      <w:pPr>
        <w:ind w:firstLine="0"/>
        <w:rPr>
          <w:rFonts w:hint="cs"/>
          <w:rtl/>
        </w:rPr>
      </w:pPr>
      <w:r>
        <w:rPr>
          <w:rFonts w:hint="cs"/>
          <w:rtl/>
        </w:rPr>
        <w:tab/>
        <w:t>למרות גידול מספר הילדים במדינת ישראל, למרות הרחבת מערכת החינוך ולמרות הקמת בתי-ספר נוספים במדינה</w:t>
      </w:r>
      <w:r w:rsidR="001855F4">
        <w:rPr>
          <w:rFonts w:hint="cs"/>
          <w:rtl/>
        </w:rPr>
        <w:t>,</w:t>
      </w:r>
      <w:r>
        <w:rPr>
          <w:rFonts w:hint="cs"/>
          <w:rtl/>
        </w:rPr>
        <w:t xml:space="preserve"> אנחנו, לצערנו, נאלצנו לקצץ בתקנים ולפטר אחיות וגם רופאים בשירות החשוב הזה. העומס על צוותי הבריאות בבתי-הספר ובטיפות</w:t>
      </w:r>
      <w:r w:rsidR="00337627">
        <w:rPr>
          <w:rFonts w:hint="cs"/>
          <w:rtl/>
        </w:rPr>
        <w:t>-</w:t>
      </w:r>
      <w:r>
        <w:rPr>
          <w:rFonts w:hint="cs"/>
          <w:rtl/>
        </w:rPr>
        <w:t>החלב הולך וגדל</w:t>
      </w:r>
      <w:r w:rsidR="001855F4">
        <w:rPr>
          <w:rFonts w:hint="cs"/>
          <w:rtl/>
        </w:rPr>
        <w:t>,</w:t>
      </w:r>
      <w:r>
        <w:rPr>
          <w:rFonts w:hint="cs"/>
          <w:rtl/>
        </w:rPr>
        <w:t xml:space="preserve"> ואיננו יכולים למצות במלואו את הפוטנציאל הגדול של השירות הזה במניעת תחלואה ובהדרכת ההורים והילדים לאורח חיים בריא.</w:t>
      </w:r>
    </w:p>
    <w:p w:rsidR="00AD5D40" w:rsidRDefault="00AD5D40" w:rsidP="00AD5D40">
      <w:pPr>
        <w:rPr>
          <w:rFonts w:hint="cs"/>
          <w:color w:val="0000FF"/>
          <w:szCs w:val="28"/>
          <w:rtl/>
        </w:rPr>
      </w:pPr>
    </w:p>
    <w:p w:rsidR="001855F4" w:rsidRDefault="00AD5D40" w:rsidP="001855F4">
      <w:pPr>
        <w:rPr>
          <w:rFonts w:hint="cs"/>
          <w:rtl/>
        </w:rPr>
      </w:pPr>
      <w:r>
        <w:rPr>
          <w:rFonts w:hint="cs"/>
          <w:rtl/>
        </w:rPr>
        <w:t xml:space="preserve">במערכת החינוך יש גידול מתמיד במספר המורים במקביל לגידול במספר התלמידים. לעומת זאת, מספר האחיות והרופאים בבתי-הספר לא רק שלא תוקצב בהתאם לגידול במספר התלמידים ולא רק שלא גדל, אלא פחת בכ-40% בשלוש השנים האחרונות. </w:t>
      </w:r>
    </w:p>
    <w:p w:rsidR="001855F4" w:rsidRDefault="001855F4" w:rsidP="001855F4">
      <w:pPr>
        <w:rPr>
          <w:rFonts w:hint="cs"/>
          <w:rtl/>
        </w:rPr>
      </w:pPr>
    </w:p>
    <w:p w:rsidR="00AD5D40" w:rsidRDefault="00AD5D40" w:rsidP="001855F4">
      <w:pPr>
        <w:rPr>
          <w:rFonts w:hint="cs"/>
          <w:rtl/>
        </w:rPr>
      </w:pPr>
      <w:r>
        <w:rPr>
          <w:rFonts w:hint="cs"/>
          <w:rtl/>
        </w:rPr>
        <w:t>דרך אגב, כאשר מגיע מועד תום החוזה השנתי, משגרים מכתבי פיטורין למספר רב מבעלי התפקידים האלה. ראו זה פלא, תופעה שבעוכר</w:t>
      </w:r>
      <w:r w:rsidR="001855F4">
        <w:rPr>
          <w:rFonts w:hint="cs"/>
          <w:rtl/>
        </w:rPr>
        <w:t>י</w:t>
      </w:r>
      <w:r>
        <w:rPr>
          <w:rFonts w:hint="cs"/>
          <w:rtl/>
        </w:rPr>
        <w:t>נו, לצערנו הרב, כאשר מחזירים את אותם אנשים שפיטרו שבועיים או חודש קודם לכן, לא כל המפוטרים או המפוטרות חוזרים לעבודה, כי כל אחת עושה את החשבון שלה - מה לי ללכת לאיזו עבודה, כשאין לי הבטחה ממושכת בה. היא מחפשת מקום עבודה אחר, ונוצר מצב שבו האחיות אשר שוגרו להן מכתבי הפיטורין, לא כולן חוזרות</w:t>
      </w:r>
      <w:r w:rsidR="001855F4">
        <w:rPr>
          <w:rFonts w:hint="cs"/>
          <w:rtl/>
        </w:rPr>
        <w:t>,</w:t>
      </w:r>
      <w:r>
        <w:rPr>
          <w:rFonts w:hint="cs"/>
          <w:rtl/>
        </w:rPr>
        <w:t xml:space="preserve"> ולא מאיישים </w:t>
      </w:r>
      <w:r w:rsidR="005B2157">
        <w:rPr>
          <w:rFonts w:hint="cs"/>
          <w:rtl/>
        </w:rPr>
        <w:t xml:space="preserve">חדשות </w:t>
      </w:r>
      <w:r>
        <w:rPr>
          <w:rFonts w:hint="cs"/>
          <w:rtl/>
        </w:rPr>
        <w:t xml:space="preserve">במקום אלה שלא חזרו לתפקידיהן הקודמים. זאת אומרת, נגיסה על נגיסה. זה המצב שאנחנו חיים </w:t>
      </w:r>
      <w:r w:rsidR="001855F4">
        <w:rPr>
          <w:rFonts w:hint="cs"/>
          <w:rtl/>
        </w:rPr>
        <w:t xml:space="preserve">אתו </w:t>
      </w:r>
      <w:r>
        <w:rPr>
          <w:rFonts w:hint="cs"/>
          <w:rtl/>
        </w:rPr>
        <w:t xml:space="preserve">בשנים האחרונות. </w:t>
      </w:r>
    </w:p>
    <w:p w:rsidR="00AD5D40" w:rsidRDefault="00AD5D40" w:rsidP="00AD5D40">
      <w:pPr>
        <w:rPr>
          <w:rFonts w:hint="cs"/>
          <w:rtl/>
        </w:rPr>
      </w:pPr>
    </w:p>
    <w:p w:rsidR="00AD5D40" w:rsidRDefault="00AD5D40" w:rsidP="001855F4">
      <w:pPr>
        <w:rPr>
          <w:rFonts w:hint="cs"/>
          <w:rtl/>
        </w:rPr>
      </w:pPr>
      <w:r>
        <w:rPr>
          <w:rFonts w:hint="cs"/>
          <w:rtl/>
        </w:rPr>
        <w:t xml:space="preserve">אני, כאדם שבא ממערכת רפואית שכללה את הרפואה המונעת, לא יכול שלא לחיות בהרגשה שמדינת ישראל </w:t>
      </w:r>
      <w:r w:rsidR="001855F4">
        <w:rPr>
          <w:rFonts w:hint="cs"/>
          <w:rtl/>
        </w:rPr>
        <w:t xml:space="preserve">לא </w:t>
      </w:r>
      <w:r>
        <w:rPr>
          <w:rFonts w:hint="cs"/>
          <w:rtl/>
        </w:rPr>
        <w:t>צריכה להשתחרר ולהתנער מהמחויבות שלה למלא את התפקיד הזה. ברוב המדינות שא</w:t>
      </w:r>
      <w:r w:rsidR="001855F4">
        <w:rPr>
          <w:rFonts w:hint="cs"/>
          <w:rtl/>
        </w:rPr>
        <w:t>ליה</w:t>
      </w:r>
      <w:r>
        <w:rPr>
          <w:rFonts w:hint="cs"/>
          <w:rtl/>
        </w:rPr>
        <w:t xml:space="preserve">ן אנחנו מנסים להשתוות, להזדהות, אולי אפילו לעלות עליהן, מערכת הבריאות המונעת וטיפות-החלב הן באחריות המדינה באופן חד-משמעי. </w:t>
      </w:r>
    </w:p>
    <w:p w:rsidR="00AD5D40" w:rsidRDefault="00AD5D40" w:rsidP="00AD5D40">
      <w:pPr>
        <w:rPr>
          <w:rFonts w:hint="cs"/>
          <w:rtl/>
        </w:rPr>
      </w:pPr>
    </w:p>
    <w:p w:rsidR="00AD5D40" w:rsidRDefault="00AD5D40" w:rsidP="000561C2">
      <w:pPr>
        <w:rPr>
          <w:rFonts w:hint="cs"/>
          <w:rtl/>
        </w:rPr>
      </w:pPr>
      <w:r>
        <w:rPr>
          <w:rFonts w:hint="cs"/>
          <w:rtl/>
        </w:rPr>
        <w:t>היום יש אחות אחת לכל 2,800 תלמידים. יכול להיות שבמקום מסוים נתקלו במצב שמספר הילדים שבטיפולה של האחות מעבר לזה, אבל הממוצע עומד על 2,800</w:t>
      </w:r>
      <w:r w:rsidR="001855F4">
        <w:rPr>
          <w:rFonts w:hint="cs"/>
          <w:rtl/>
        </w:rPr>
        <w:t>,</w:t>
      </w:r>
      <w:r>
        <w:rPr>
          <w:rFonts w:hint="cs"/>
          <w:rtl/>
        </w:rPr>
        <w:t xml:space="preserve"> במקום 1,500-1,600 ילדים לכל אחות בדרך כלל. מימון השירות נעשה בסעיף תקציבי מיוחד, כדי לא לתת לו חותמת קבע במסגרת המחויבות של המדינה. משרד האוצר הפחית את התקציב, כפי שהזכיר כאן חבר הכנסת אורון, באופן כזה שאנחנו מתקשים, פשוט מתקשים, לבצע ולמלא את המשימות המוטלות עלינו במשרד הבריאות</w:t>
      </w:r>
      <w:r w:rsidR="000561C2">
        <w:rPr>
          <w:rFonts w:hint="cs"/>
          <w:rtl/>
        </w:rPr>
        <w:t xml:space="preserve">, </w:t>
      </w:r>
      <w:r>
        <w:rPr>
          <w:rFonts w:hint="cs"/>
          <w:rtl/>
        </w:rPr>
        <w:t xml:space="preserve">במערכת הנקראת רפואה מונעת ובריאות הילד בבתי-הספר. </w:t>
      </w:r>
    </w:p>
    <w:p w:rsidR="00AD5D40" w:rsidRDefault="00AD5D40" w:rsidP="00AD5D40">
      <w:pPr>
        <w:rPr>
          <w:rFonts w:hint="cs"/>
          <w:rtl/>
        </w:rPr>
      </w:pPr>
    </w:p>
    <w:p w:rsidR="00AD5D40" w:rsidRDefault="00AD5D40" w:rsidP="001855F4">
      <w:pPr>
        <w:rPr>
          <w:rFonts w:hint="cs"/>
          <w:rtl/>
        </w:rPr>
      </w:pPr>
      <w:r>
        <w:rPr>
          <w:rFonts w:hint="cs"/>
          <w:rtl/>
        </w:rPr>
        <w:t>משרד האוצר פועל להגברת השירות המונע בקופות-החולים</w:t>
      </w:r>
      <w:r w:rsidR="001855F4">
        <w:rPr>
          <w:rFonts w:hint="cs"/>
          <w:rtl/>
        </w:rPr>
        <w:t>,</w:t>
      </w:r>
      <w:r>
        <w:rPr>
          <w:rFonts w:hint="cs"/>
          <w:rtl/>
        </w:rPr>
        <w:t xml:space="preserve"> ואנחנו מתנגדים</w:t>
      </w:r>
      <w:r w:rsidR="001855F4">
        <w:rPr>
          <w:rFonts w:hint="cs"/>
          <w:rtl/>
        </w:rPr>
        <w:t xml:space="preserve"> לכך</w:t>
      </w:r>
      <w:r>
        <w:rPr>
          <w:rFonts w:hint="cs"/>
          <w:rtl/>
        </w:rPr>
        <w:t xml:space="preserve">. עמדת מערכת הבריאות והנהלתה היא חד-משמעית. רק היום בשעה </w:t>
      </w:r>
      <w:r w:rsidR="000561C2">
        <w:rPr>
          <w:rFonts w:hint="cs"/>
          <w:rtl/>
        </w:rPr>
        <w:t xml:space="preserve">12:00 </w:t>
      </w:r>
      <w:r>
        <w:rPr>
          <w:rFonts w:hint="cs"/>
          <w:rtl/>
        </w:rPr>
        <w:t xml:space="preserve">ישבתי עם שר האוצר </w:t>
      </w:r>
      <w:r w:rsidR="001855F4">
        <w:rPr>
          <w:rFonts w:hint="cs"/>
          <w:rtl/>
        </w:rPr>
        <w:t>ו</w:t>
      </w:r>
      <w:r>
        <w:rPr>
          <w:rFonts w:hint="cs"/>
          <w:rtl/>
        </w:rPr>
        <w:t>הודעתי לו על עמדת משרד הבריאות, המתנגדת להעברת הרפואה המונעת והטיפול בתלמיד</w:t>
      </w:r>
      <w:r w:rsidR="001855F4">
        <w:rPr>
          <w:rFonts w:hint="cs"/>
          <w:rtl/>
        </w:rPr>
        <w:t>ים</w:t>
      </w:r>
      <w:r>
        <w:rPr>
          <w:rFonts w:hint="cs"/>
          <w:rtl/>
        </w:rPr>
        <w:t xml:space="preserve"> בבתי-הספר לקבלן או לשירות כזה או אחר. </w:t>
      </w:r>
    </w:p>
    <w:p w:rsidR="00AD5D40" w:rsidRDefault="00AD5D40" w:rsidP="00AD5D40">
      <w:pPr>
        <w:rPr>
          <w:rFonts w:hint="cs"/>
          <w:rtl/>
        </w:rPr>
      </w:pPr>
    </w:p>
    <w:p w:rsidR="00AD5D40" w:rsidRDefault="00AD5D40" w:rsidP="001855F4">
      <w:pPr>
        <w:rPr>
          <w:rFonts w:hint="cs"/>
          <w:rtl/>
        </w:rPr>
      </w:pPr>
      <w:r>
        <w:rPr>
          <w:rFonts w:hint="cs"/>
          <w:rtl/>
        </w:rPr>
        <w:t>מתן השירות המונע לתינוקות ולילדים בריאים לצד ילדים חולים הפונים למרפאות קופת-חולים, עלול לגרום לפגיעה בשירות ולסכן את הילדים עצמם, אלה שבאים במגע עם ילדים חולים, רחמנא ליצלן. משרד הבריאות מאמין כי השירות המונע חייב להינתן בנפרד</w:t>
      </w:r>
      <w:r w:rsidR="001855F4">
        <w:rPr>
          <w:rFonts w:hint="cs"/>
          <w:rtl/>
        </w:rPr>
        <w:t>,</w:t>
      </w:r>
      <w:r>
        <w:rPr>
          <w:rFonts w:hint="cs"/>
          <w:rtl/>
        </w:rPr>
        <w:t xml:space="preserve"> בתקציב ייעודי, אשר יישמר ואף יגדל בהתאם לגידול מספר המטופלים ולצורכי האוכלוסייה. רק כך נוכל להגן על בריאות הציבור בישראל בצורה יעילה </w:t>
      </w:r>
      <w:r w:rsidR="000561C2">
        <w:rPr>
          <w:rFonts w:hint="cs"/>
          <w:rtl/>
        </w:rPr>
        <w:t>ולמנוע</w:t>
      </w:r>
      <w:r>
        <w:rPr>
          <w:rFonts w:hint="cs"/>
          <w:rtl/>
        </w:rPr>
        <w:t xml:space="preserve"> תחלואה, סבל והוצאות מיותרות. איש לא עושה היום חשבון למה שיקרה, חלילה, בעוד כמה שנים, אם וכאשר ניתקל במגפה או במחלות כאלה ואחרות. </w:t>
      </w:r>
    </w:p>
    <w:p w:rsidR="00AD5D40" w:rsidRDefault="00AD5D40" w:rsidP="00AD5D40">
      <w:pPr>
        <w:rPr>
          <w:rFonts w:hint="cs"/>
          <w:rtl/>
        </w:rPr>
      </w:pPr>
    </w:p>
    <w:p w:rsidR="001855F4" w:rsidRDefault="00AD5D40" w:rsidP="00AD5D40">
      <w:pPr>
        <w:rPr>
          <w:rFonts w:hint="cs"/>
          <w:rtl/>
        </w:rPr>
      </w:pPr>
      <w:r>
        <w:rPr>
          <w:rFonts w:hint="cs"/>
          <w:rtl/>
        </w:rPr>
        <w:t xml:space="preserve">מכתבי הפיטורין לאחיות ולרופאים עובדי האגודה הוצאו בשל העובדה שהאגודה לבריאות הציבור, שדרכה הם מועסקים, מפעילה את שירותי הבריאות לתלמיד בתוקף פטור ממכרז. הפטור ממכרז יפוג בסוף יולי 2006. מאחר שנדרשת התרעה של חודש הוצאו מכתבי פיטורין לכולם ב-1 ביולי 2006. משרד הבריאות ביקש מהחשב הכללי של האוצר לעכב ולהאריך את הפטור עד שיוסדר העניין. בשלב זה הוסכם על הארכה לשבועיים, כדי שבמהלך תקופה זו ינסו כל הגורמים למצוא פתרון. הפתרון שלנו הוא אחד ויחיד. </w:t>
      </w:r>
    </w:p>
    <w:p w:rsidR="001855F4" w:rsidRDefault="001855F4" w:rsidP="00AD5D40">
      <w:pPr>
        <w:rPr>
          <w:rFonts w:hint="cs"/>
          <w:rtl/>
        </w:rPr>
      </w:pPr>
    </w:p>
    <w:p w:rsidR="00AD5D40" w:rsidRDefault="00AD5D40" w:rsidP="001855F4">
      <w:pPr>
        <w:rPr>
          <w:rFonts w:hint="cs"/>
          <w:rtl/>
        </w:rPr>
      </w:pPr>
      <w:r>
        <w:rPr>
          <w:rFonts w:hint="cs"/>
          <w:rtl/>
        </w:rPr>
        <w:t>דרך אגב, רק היום קיבלנו הודעה מהסתדרות האחיות, ש</w:t>
      </w:r>
      <w:r w:rsidR="001855F4">
        <w:rPr>
          <w:rFonts w:hint="cs"/>
          <w:rtl/>
        </w:rPr>
        <w:t xml:space="preserve">היא </w:t>
      </w:r>
      <w:r>
        <w:rPr>
          <w:rFonts w:hint="cs"/>
          <w:rtl/>
        </w:rPr>
        <w:t>הכריזה על סכסוך עבודה</w:t>
      </w:r>
      <w:r w:rsidR="001855F4">
        <w:rPr>
          <w:rFonts w:hint="cs"/>
          <w:rtl/>
        </w:rPr>
        <w:t>,</w:t>
      </w:r>
      <w:r>
        <w:rPr>
          <w:rFonts w:hint="cs"/>
          <w:rtl/>
        </w:rPr>
        <w:t xml:space="preserve"> ואנחנו עלולים למצוא את עצמנו בפני שביתת אחיות מיום ראשון הקרוב. </w:t>
      </w:r>
    </w:p>
    <w:p w:rsidR="00AD5D40" w:rsidRDefault="00AD5D40" w:rsidP="00AD5D40">
      <w:pPr>
        <w:rPr>
          <w:rFonts w:hint="cs"/>
          <w:rtl/>
        </w:rPr>
      </w:pPr>
    </w:p>
    <w:p w:rsidR="00AD5D40" w:rsidRDefault="00AD5D40" w:rsidP="00AD5D40">
      <w:pPr>
        <w:pStyle w:val="af6"/>
        <w:rPr>
          <w:rtl/>
        </w:rPr>
      </w:pPr>
      <w:r>
        <w:rPr>
          <w:rFonts w:hint="eastAsia"/>
          <w:rtl/>
        </w:rPr>
        <w:t>חיים</w:t>
      </w:r>
      <w:r>
        <w:rPr>
          <w:rtl/>
        </w:rPr>
        <w:t xml:space="preserve"> אורון (מרצ):</w:t>
      </w:r>
    </w:p>
    <w:p w:rsidR="00AD5D40" w:rsidRDefault="00AD5D40" w:rsidP="00AD5D40">
      <w:pPr>
        <w:rPr>
          <w:rFonts w:hint="cs"/>
          <w:rtl/>
        </w:rPr>
      </w:pPr>
    </w:p>
    <w:p w:rsidR="00AD5D40" w:rsidRDefault="00AD5D40" w:rsidP="00AD5D40">
      <w:pPr>
        <w:rPr>
          <w:rFonts w:hint="cs"/>
          <w:rtl/>
        </w:rPr>
      </w:pPr>
      <w:r>
        <w:rPr>
          <w:rFonts w:hint="cs"/>
          <w:rtl/>
        </w:rPr>
        <w:t xml:space="preserve">ביום ראשון תהיה שביתה. אני לא מחליט, אבל אני יודע. בלי שביתה אין כסף. </w:t>
      </w:r>
    </w:p>
    <w:p w:rsidR="00AD5D40" w:rsidRDefault="00AD5D40" w:rsidP="00AD5D40">
      <w:pPr>
        <w:rPr>
          <w:rFonts w:hint="cs"/>
          <w:rtl/>
        </w:rPr>
      </w:pPr>
    </w:p>
    <w:p w:rsidR="00AD5D40" w:rsidRDefault="00AD5D40" w:rsidP="00AD5D40">
      <w:pPr>
        <w:pStyle w:val="-"/>
        <w:rPr>
          <w:rtl/>
        </w:rPr>
      </w:pPr>
      <w:bookmarkStart w:id="685" w:name="FS000004299T05_07_2006_20_34_43C"/>
      <w:bookmarkEnd w:id="685"/>
      <w:r>
        <w:rPr>
          <w:rFonts w:hint="eastAsia"/>
          <w:rtl/>
        </w:rPr>
        <w:t>שר</w:t>
      </w:r>
      <w:r>
        <w:rPr>
          <w:rtl/>
        </w:rPr>
        <w:t xml:space="preserve"> הבריאות יעקב בן-יזרי:</w:t>
      </w:r>
    </w:p>
    <w:p w:rsidR="00AD5D40" w:rsidRDefault="00AD5D40" w:rsidP="00AD5D40">
      <w:pPr>
        <w:rPr>
          <w:rFonts w:hint="cs"/>
          <w:rtl/>
        </w:rPr>
      </w:pPr>
    </w:p>
    <w:p w:rsidR="001855F4" w:rsidRDefault="00AD5D40" w:rsidP="001855F4">
      <w:pPr>
        <w:rPr>
          <w:rFonts w:hint="cs"/>
          <w:rtl/>
        </w:rPr>
      </w:pPr>
      <w:r>
        <w:rPr>
          <w:rFonts w:hint="cs"/>
          <w:rtl/>
        </w:rPr>
        <w:t>חבר הכנסת אור</w:t>
      </w:r>
      <w:r w:rsidR="001855F4">
        <w:rPr>
          <w:rFonts w:hint="cs"/>
          <w:rtl/>
        </w:rPr>
        <w:t>לב</w:t>
      </w:r>
      <w:r>
        <w:rPr>
          <w:rFonts w:hint="cs"/>
          <w:rtl/>
        </w:rPr>
        <w:t xml:space="preserve">, הסתדרות האחיות היא גוף ענק. היא יכולה להכריז על שביתה במערכת בתי-החולים, במערכת המרפאות ובמערכת השירות הרפואי הכללי. אנחנו לא יודעים מה יהיה. </w:t>
      </w:r>
    </w:p>
    <w:p w:rsidR="001855F4" w:rsidRDefault="001855F4" w:rsidP="001855F4">
      <w:pPr>
        <w:rPr>
          <w:rFonts w:hint="cs"/>
          <w:rtl/>
        </w:rPr>
      </w:pPr>
    </w:p>
    <w:p w:rsidR="00AD5D40" w:rsidRDefault="00AD5D40" w:rsidP="001855F4">
      <w:pPr>
        <w:rPr>
          <w:rFonts w:hint="cs"/>
          <w:rtl/>
        </w:rPr>
      </w:pPr>
      <w:r>
        <w:rPr>
          <w:rFonts w:hint="cs"/>
          <w:rtl/>
        </w:rPr>
        <w:t xml:space="preserve">אני חוזר ואומר שעמדת משרד הבריאות היא חד-משמעית. בקו הזה נתמיד ובקו הזה נמשיך להיאבק, להסביר ולשכנע עד שנצליח, אולי, לאט לאט, לגרום לכך שהמצב הזה יתוקן ויבוא על פתרונו כבר בשנה הבאה, אני מקווה. תודה.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מה אתה מציע?</w:t>
      </w:r>
    </w:p>
    <w:p w:rsidR="00AD5D40" w:rsidRDefault="00AD5D40" w:rsidP="00AD5D40">
      <w:pPr>
        <w:rPr>
          <w:rFonts w:hint="cs"/>
          <w:rtl/>
          <w:lang w:eastAsia="he-IL"/>
        </w:rPr>
      </w:pPr>
    </w:p>
    <w:p w:rsidR="00AD5D40" w:rsidRDefault="00AD5D40" w:rsidP="00AD5D40">
      <w:pPr>
        <w:pStyle w:val="-"/>
        <w:rPr>
          <w:rtl/>
        </w:rPr>
      </w:pPr>
      <w:bookmarkStart w:id="686" w:name="FS000004299T05_07_2006_20_34_55C"/>
      <w:bookmarkEnd w:id="686"/>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AD5D40">
      <w:pPr>
        <w:rPr>
          <w:rFonts w:hint="cs"/>
          <w:rtl/>
        </w:rPr>
      </w:pPr>
      <w:r>
        <w:rPr>
          <w:rFonts w:hint="cs"/>
          <w:rtl/>
        </w:rPr>
        <w:t xml:space="preserve">אין לי התנגדות להחזיר את זה לוועדה. אנחנו נחזור ונאמר אותם הדברים שהשמענו כאן. </w:t>
      </w:r>
    </w:p>
    <w:p w:rsidR="00AD5D40" w:rsidRDefault="00AD5D40" w:rsidP="00AD5D40">
      <w:pPr>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אפשר לכנס את הוועדה בעוד חודש ולראות מה קרה. </w:t>
      </w:r>
    </w:p>
    <w:p w:rsidR="00AD5D40" w:rsidRDefault="00AD5D40" w:rsidP="00AD5D40">
      <w:pPr>
        <w:rPr>
          <w:rFonts w:hint="cs"/>
          <w:rtl/>
        </w:rPr>
      </w:pPr>
    </w:p>
    <w:p w:rsidR="00AD5D40" w:rsidRDefault="00AD5D40" w:rsidP="00AD5D40">
      <w:pPr>
        <w:pStyle w:val="-"/>
        <w:rPr>
          <w:rtl/>
        </w:rPr>
      </w:pPr>
      <w:bookmarkStart w:id="687" w:name="FS000004299T05_07_2006_19_58_50"/>
      <w:bookmarkStart w:id="688" w:name="FS000004299T05_07_2006_20_35_06C"/>
      <w:bookmarkEnd w:id="687"/>
      <w:bookmarkEnd w:id="688"/>
      <w:r>
        <w:rPr>
          <w:rFonts w:hint="eastAsia"/>
          <w:rtl/>
        </w:rPr>
        <w:t>שר</w:t>
      </w:r>
      <w:r>
        <w:rPr>
          <w:rtl/>
        </w:rPr>
        <w:t xml:space="preserve"> הבריאות יעקב בן-יזרי:</w:t>
      </w:r>
    </w:p>
    <w:p w:rsidR="00AD5D40" w:rsidRDefault="00AD5D40" w:rsidP="00AD5D40">
      <w:pPr>
        <w:rPr>
          <w:rFonts w:hint="eastAsia"/>
          <w:rtl/>
        </w:rPr>
      </w:pPr>
    </w:p>
    <w:p w:rsidR="00AD5D40" w:rsidRDefault="00AD5D40" w:rsidP="00AD5D40">
      <w:pPr>
        <w:rPr>
          <w:rFonts w:hint="cs"/>
          <w:rtl/>
        </w:rPr>
      </w:pPr>
      <w:r>
        <w:rPr>
          <w:rFonts w:hint="cs"/>
          <w:rtl/>
        </w:rPr>
        <w:t xml:space="preserve">אין לי שום התנגדות להעביר את הנושא לוועדה. אנחנו נופיע בפני הוועדה ונאמר את דברינו בצורה חד-משמעית.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תודה לשר יעקב בן-יזרי. הצעה אחרת של חבר הכנסת נסים זאב, בבקשה. </w:t>
      </w:r>
    </w:p>
    <w:p w:rsidR="00AD5D40" w:rsidRDefault="00AD5D40" w:rsidP="00AD5D40">
      <w:pPr>
        <w:rPr>
          <w:rFonts w:hint="cs"/>
          <w:rtl/>
          <w:lang w:eastAsia="he-IL"/>
        </w:rPr>
      </w:pPr>
    </w:p>
    <w:p w:rsidR="00AD5D40" w:rsidRDefault="00AD5D40" w:rsidP="00AD5D40">
      <w:pPr>
        <w:pStyle w:val="a4"/>
        <w:rPr>
          <w:rtl/>
        </w:rPr>
      </w:pPr>
      <w:bookmarkStart w:id="689" w:name="FS000000490T05_07_2006_19_59_31"/>
      <w:bookmarkStart w:id="690" w:name="_Toc145407539"/>
      <w:bookmarkEnd w:id="689"/>
      <w:r>
        <w:rPr>
          <w:rFonts w:hint="eastAsia"/>
          <w:rtl/>
        </w:rPr>
        <w:t>נסים</w:t>
      </w:r>
      <w:r>
        <w:rPr>
          <w:rtl/>
        </w:rPr>
        <w:t xml:space="preserve"> זאב (ש"ס):</w:t>
      </w:r>
      <w:bookmarkEnd w:id="690"/>
    </w:p>
    <w:p w:rsidR="00AD5D40" w:rsidRDefault="00AD5D40" w:rsidP="00AD5D40">
      <w:pPr>
        <w:rPr>
          <w:rFonts w:hint="cs"/>
          <w:rtl/>
        </w:rPr>
      </w:pPr>
    </w:p>
    <w:p w:rsidR="001B2874" w:rsidRDefault="00AD5D40" w:rsidP="001B2874">
      <w:pPr>
        <w:rPr>
          <w:rFonts w:hint="cs"/>
          <w:rtl/>
        </w:rPr>
      </w:pPr>
      <w:r>
        <w:rPr>
          <w:rFonts w:hint="cs"/>
          <w:rtl/>
        </w:rPr>
        <w:t>אדוני היושב-ראש, כבוד השר, בעצם תקפת את הממשלה הרבה יותר מחברי הכנסת שהעלו את ההצעה. הצטרפת למה שנאמר והשמעת את דבריך הרבה יותר חזק. הייתי מצפה מכבוד השר, מכיוון שהשר צריך לענות, לומר איך לפתור את הבעיה</w:t>
      </w:r>
      <w:r w:rsidR="001B2874">
        <w:rPr>
          <w:rFonts w:hint="cs"/>
          <w:rtl/>
        </w:rPr>
        <w:t>,</w:t>
      </w:r>
      <w:r>
        <w:rPr>
          <w:rFonts w:hint="cs"/>
          <w:rtl/>
        </w:rPr>
        <w:t xml:space="preserve"> ובזה להתמקד, ולא רק להרחיב את הבעיה</w:t>
      </w:r>
      <w:r w:rsidR="001B2874">
        <w:rPr>
          <w:rFonts w:hint="cs"/>
          <w:rtl/>
        </w:rPr>
        <w:t>.</w:t>
      </w:r>
      <w:r>
        <w:rPr>
          <w:rFonts w:hint="cs"/>
          <w:rtl/>
        </w:rPr>
        <w:t xml:space="preserve"> הבעיה ידועה</w:t>
      </w:r>
      <w:r w:rsidR="000561C2">
        <w:rPr>
          <w:rFonts w:hint="cs"/>
          <w:rtl/>
        </w:rPr>
        <w:t>;</w:t>
      </w:r>
      <w:r>
        <w:rPr>
          <w:rFonts w:hint="cs"/>
          <w:rtl/>
        </w:rPr>
        <w:t xml:space="preserve"> לכן, אדוני השר, צריך לצאת מכאן עם מסר ברור שאדוני השר יפעל כמיטב יכולתו, ולא לעבור על הנושא לסדר-היום. </w:t>
      </w:r>
    </w:p>
    <w:p w:rsidR="001B2874" w:rsidRDefault="001B2874" w:rsidP="001B2874">
      <w:pPr>
        <w:rPr>
          <w:rFonts w:hint="cs"/>
          <w:rtl/>
        </w:rPr>
      </w:pPr>
    </w:p>
    <w:p w:rsidR="00AD5D40" w:rsidRDefault="00AD5D40" w:rsidP="001B2874">
      <w:pPr>
        <w:rPr>
          <w:rFonts w:hint="cs"/>
          <w:rtl/>
        </w:rPr>
      </w:pPr>
      <w:r>
        <w:rPr>
          <w:rFonts w:hint="cs"/>
          <w:rtl/>
        </w:rPr>
        <w:t>נושא האחיות בבתי-הספר הוא הרבה מעבר למה שאנחנו מבינים בזריקות חיסון, הפניה לב</w:t>
      </w:r>
      <w:r w:rsidR="001B2874">
        <w:rPr>
          <w:rFonts w:hint="cs"/>
          <w:rtl/>
        </w:rPr>
        <w:t>ד</w:t>
      </w:r>
      <w:r>
        <w:rPr>
          <w:rFonts w:hint="cs"/>
          <w:rtl/>
        </w:rPr>
        <w:t>י</w:t>
      </w:r>
      <w:r w:rsidR="001B2874">
        <w:rPr>
          <w:rFonts w:hint="cs"/>
          <w:rtl/>
        </w:rPr>
        <w:t>ק</w:t>
      </w:r>
      <w:r>
        <w:rPr>
          <w:rFonts w:hint="cs"/>
          <w:rtl/>
        </w:rPr>
        <w:t>ות שמיעה, ראייה וכו' וכו'. הטיפול באלימות במשפחה ובאלימות בבתי-הספר חשוב מאוד</w:t>
      </w:r>
      <w:r w:rsidR="001B2874">
        <w:rPr>
          <w:rFonts w:hint="cs"/>
          <w:rtl/>
        </w:rPr>
        <w:t>,</w:t>
      </w:r>
      <w:r>
        <w:rPr>
          <w:rFonts w:hint="cs"/>
          <w:rtl/>
        </w:rPr>
        <w:t xml:space="preserve"> ויש ל</w:t>
      </w:r>
      <w:r w:rsidR="001B2874">
        <w:rPr>
          <w:rFonts w:hint="cs"/>
          <w:rtl/>
        </w:rPr>
        <w:t>ז</w:t>
      </w:r>
      <w:r>
        <w:rPr>
          <w:rFonts w:hint="cs"/>
          <w:rtl/>
        </w:rPr>
        <w:t>ה</w:t>
      </w:r>
      <w:r w:rsidR="001B2874">
        <w:rPr>
          <w:rFonts w:hint="cs"/>
          <w:rtl/>
        </w:rPr>
        <w:t xml:space="preserve"> </w:t>
      </w:r>
      <w:r>
        <w:rPr>
          <w:rFonts w:hint="cs"/>
          <w:rtl/>
        </w:rPr>
        <w:t xml:space="preserve">ערך עליון. זה יכול אולי קצת לצמצם. אולי אותה אחות יכולה להדליק נורה אדומה למערכת, כדי שידעו מה קורה ומה מתרחש.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1B2874" w:rsidRDefault="00AD5D40" w:rsidP="001B2874">
      <w:pPr>
        <w:rPr>
          <w:rFonts w:hint="cs"/>
          <w:rtl/>
          <w:lang w:eastAsia="he-IL"/>
        </w:rPr>
      </w:pPr>
      <w:r>
        <w:rPr>
          <w:rFonts w:hint="cs"/>
          <w:rtl/>
          <w:lang w:eastAsia="he-IL"/>
        </w:rPr>
        <w:t>תודה רבה</w:t>
      </w:r>
      <w:r w:rsidR="001B2874">
        <w:rPr>
          <w:rFonts w:hint="cs"/>
          <w:rtl/>
          <w:lang w:eastAsia="he-IL"/>
        </w:rPr>
        <w:t>.</w:t>
      </w:r>
      <w:r>
        <w:rPr>
          <w:rFonts w:hint="cs"/>
          <w:rtl/>
          <w:lang w:eastAsia="he-IL"/>
        </w:rPr>
        <w:t xml:space="preserve"> </w:t>
      </w:r>
    </w:p>
    <w:p w:rsidR="001B2874" w:rsidRDefault="001B2874" w:rsidP="001B2874">
      <w:pPr>
        <w:rPr>
          <w:rFonts w:hint="cs"/>
          <w:rtl/>
          <w:lang w:eastAsia="he-IL"/>
        </w:rPr>
      </w:pPr>
    </w:p>
    <w:p w:rsidR="00AD5D40" w:rsidRDefault="00AD5D40" w:rsidP="001B2874">
      <w:pPr>
        <w:rPr>
          <w:rFonts w:hint="cs"/>
          <w:rtl/>
          <w:lang w:eastAsia="he-IL"/>
        </w:rPr>
      </w:pPr>
      <w:r>
        <w:rPr>
          <w:rFonts w:hint="cs"/>
          <w:rtl/>
          <w:lang w:eastAsia="he-IL"/>
        </w:rPr>
        <w:t xml:space="preserve">אנחנו נעבור להצבעה על ההצעה להעביר את הנושא לוועדת העבודה, הרווחה והבריאות. נא להצביע. </w:t>
      </w:r>
    </w:p>
    <w:p w:rsidR="00AD5D40" w:rsidRDefault="00AD5D40" w:rsidP="00AD5D40">
      <w:pPr>
        <w:rPr>
          <w:rFonts w:hint="cs"/>
          <w:rtl/>
          <w:lang w:eastAsia="he-IL"/>
        </w:rPr>
      </w:pPr>
    </w:p>
    <w:p w:rsidR="00AD5D40" w:rsidRDefault="00AD5D40" w:rsidP="00AD5D40">
      <w:pPr>
        <w:pStyle w:val="af6"/>
        <w:rPr>
          <w:rtl/>
        </w:rPr>
      </w:pPr>
      <w:r>
        <w:rPr>
          <w:rFonts w:hint="eastAsia"/>
          <w:rtl/>
        </w:rPr>
        <w:t>אביגדור</w:t>
      </w:r>
      <w:r>
        <w:rPr>
          <w:rtl/>
        </w:rPr>
        <w:t xml:space="preserve"> יצחקי (קדימה):</w:t>
      </w:r>
    </w:p>
    <w:p w:rsidR="00AD5D40" w:rsidRDefault="00AD5D40" w:rsidP="00AD5D40">
      <w:pPr>
        <w:rPr>
          <w:rFonts w:hint="cs"/>
          <w:rtl/>
        </w:rPr>
      </w:pPr>
    </w:p>
    <w:p w:rsidR="00AD5D40" w:rsidRDefault="00AD5D40" w:rsidP="00AD5D40">
      <w:pPr>
        <w:rPr>
          <w:rFonts w:hint="cs"/>
          <w:rtl/>
        </w:rPr>
      </w:pPr>
      <w:r>
        <w:rPr>
          <w:rFonts w:hint="cs"/>
          <w:rtl/>
        </w:rPr>
        <w:t>מה ההצעה? יהיו יותר אחיות בבתי-הספר?</w:t>
      </w:r>
    </w:p>
    <w:p w:rsidR="00AD5D40" w:rsidRDefault="00AD5D40" w:rsidP="00AD5D40">
      <w:pPr>
        <w:rPr>
          <w:rFonts w:hint="cs"/>
          <w:rtl/>
          <w:lang w:eastAsia="he-IL"/>
        </w:rPr>
      </w:pPr>
    </w:p>
    <w:p w:rsidR="00AD5D40" w:rsidRDefault="00AD5D40" w:rsidP="00AD5D40">
      <w:pPr>
        <w:pStyle w:val="af1"/>
        <w:rPr>
          <w:rFonts w:hint="cs"/>
          <w:rtl/>
          <w:lang w:eastAsia="he-IL"/>
        </w:rPr>
      </w:pPr>
      <w:r>
        <w:rPr>
          <w:rFonts w:hint="cs"/>
          <w:rtl/>
          <w:lang w:eastAsia="he-IL"/>
        </w:rPr>
        <w:t>הצבעה מס' 22</w:t>
      </w:r>
    </w:p>
    <w:p w:rsidR="00AD5D40" w:rsidRDefault="00AD5D40" w:rsidP="00AD5D40">
      <w:pPr>
        <w:rPr>
          <w:rFonts w:hint="cs"/>
          <w:rtl/>
          <w:lang w:eastAsia="he-IL"/>
        </w:rPr>
      </w:pPr>
    </w:p>
    <w:p w:rsidR="00AD5D40" w:rsidRDefault="00AD5D40" w:rsidP="00AD5D40">
      <w:pPr>
        <w:pStyle w:val="--"/>
        <w:rPr>
          <w:rFonts w:hint="cs"/>
          <w:rtl/>
          <w:lang w:eastAsia="he-IL"/>
        </w:rPr>
      </w:pPr>
      <w:r>
        <w:rPr>
          <w:rFonts w:hint="cs"/>
          <w:rtl/>
          <w:lang w:eastAsia="he-IL"/>
        </w:rPr>
        <w:t>בעד ההצעה להעביר את הנושא לוועדה - 11</w:t>
      </w:r>
    </w:p>
    <w:p w:rsidR="00AD5D40" w:rsidRDefault="00AD5D40" w:rsidP="00AD5D40">
      <w:pPr>
        <w:pStyle w:val="--"/>
        <w:rPr>
          <w:rFonts w:hint="cs"/>
          <w:rtl/>
          <w:lang w:eastAsia="he-IL"/>
        </w:rPr>
      </w:pPr>
      <w:r>
        <w:rPr>
          <w:rFonts w:hint="cs"/>
          <w:rtl/>
          <w:lang w:eastAsia="he-IL"/>
        </w:rPr>
        <w:t xml:space="preserve">בעד ההצעה שלא לכלול את הנושא בסדר-היום - אין </w:t>
      </w:r>
    </w:p>
    <w:p w:rsidR="00AD5D40" w:rsidRDefault="00AD5D40" w:rsidP="00AD5D40">
      <w:pPr>
        <w:pStyle w:val="--"/>
        <w:rPr>
          <w:rFonts w:hint="cs"/>
          <w:rtl/>
          <w:lang w:eastAsia="he-IL"/>
        </w:rPr>
      </w:pPr>
      <w:r>
        <w:rPr>
          <w:rFonts w:hint="cs"/>
          <w:rtl/>
          <w:lang w:eastAsia="he-IL"/>
        </w:rPr>
        <w:t>נמנעים - אין</w:t>
      </w:r>
    </w:p>
    <w:p w:rsidR="00AD5D40" w:rsidRDefault="00AD5D40" w:rsidP="00AD5D40">
      <w:pPr>
        <w:pStyle w:val="af2"/>
        <w:rPr>
          <w:rFonts w:hint="cs"/>
          <w:rtl/>
          <w:lang w:eastAsia="he-IL"/>
        </w:rPr>
      </w:pPr>
      <w:r>
        <w:rPr>
          <w:rFonts w:hint="cs"/>
          <w:rtl/>
          <w:lang w:eastAsia="he-IL"/>
        </w:rPr>
        <w:t xml:space="preserve">ההצעה להעביר את הנושא לוועדת העבודה, הרווחה והבריאות נתקבלה. </w:t>
      </w:r>
    </w:p>
    <w:p w:rsidR="00AD5D40" w:rsidRDefault="00AD5D40" w:rsidP="00AD5D40">
      <w:pPr>
        <w:rPr>
          <w:rFonts w:hint="cs"/>
          <w:rtl/>
          <w:lang w:eastAsia="he-I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1B2874">
      <w:pPr>
        <w:rPr>
          <w:rFonts w:hint="cs"/>
          <w:rtl/>
          <w:lang w:eastAsia="he-IL"/>
        </w:rPr>
      </w:pPr>
      <w:r>
        <w:rPr>
          <w:rFonts w:hint="cs"/>
          <w:rtl/>
          <w:lang w:eastAsia="he-IL"/>
        </w:rPr>
        <w:t xml:space="preserve">11 בעד, אין מתנגדים ואין נמנעים. אני מוסיף את קולה של חברת הכנסת שלי יחימוביץ בעד. ההצעות עוברות לוועדת העבודה, הרווחה והבריאות. </w:t>
      </w:r>
    </w:p>
    <w:p w:rsidR="00AD5D40" w:rsidRDefault="00AD5D40" w:rsidP="00AD5D40">
      <w:pPr>
        <w:rPr>
          <w:rFonts w:hint="cs"/>
          <w:rtl/>
          <w:lang w:eastAsia="he-IL"/>
        </w:rPr>
      </w:pPr>
    </w:p>
    <w:p w:rsidR="00AD5D40" w:rsidRDefault="00AD5D40" w:rsidP="00AD5D40">
      <w:pPr>
        <w:rPr>
          <w:color w:val="0000FF"/>
          <w:szCs w:val="28"/>
          <w:rtl/>
        </w:rPr>
      </w:pPr>
    </w:p>
    <w:p w:rsidR="00AD5D40" w:rsidRDefault="00AD5D40" w:rsidP="00AD5D40">
      <w:pPr>
        <w:pStyle w:val="a6"/>
        <w:rPr>
          <w:rFonts w:hint="cs"/>
          <w:rtl/>
        </w:rPr>
      </w:pPr>
      <w:bookmarkStart w:id="691" w:name="CS142927FI0142927T05_07_2006_19_48_02"/>
      <w:bookmarkStart w:id="692" w:name="_Toc145407540"/>
      <w:bookmarkEnd w:id="691"/>
      <w:r>
        <w:rPr>
          <w:rtl/>
        </w:rPr>
        <w:t>הצעה לסדר-היום</w:t>
      </w:r>
      <w:bookmarkEnd w:id="692"/>
      <w:r>
        <w:rPr>
          <w:rtl/>
        </w:rPr>
        <w:t xml:space="preserve"> </w:t>
      </w:r>
    </w:p>
    <w:p w:rsidR="00AD5D40" w:rsidRDefault="00AD5D40" w:rsidP="00AD5D40">
      <w:pPr>
        <w:pStyle w:val="a6"/>
        <w:rPr>
          <w:rtl/>
        </w:rPr>
      </w:pPr>
      <w:bookmarkStart w:id="693" w:name="_Toc145407541"/>
      <w:r>
        <w:rPr>
          <w:rtl/>
        </w:rPr>
        <w:t>המהלכים למינוי מנכ"ל חדש למשרד הבריאות</w:t>
      </w:r>
      <w:bookmarkEnd w:id="693"/>
    </w:p>
    <w:p w:rsidR="00AD5D40" w:rsidRDefault="00AD5D40" w:rsidP="00AD5D40">
      <w:pPr>
        <w:pStyle w:val="-0"/>
        <w:rPr>
          <w:rFonts w:hint="cs"/>
          <w:rtl/>
        </w:rPr>
      </w:pPr>
    </w:p>
    <w:p w:rsidR="00AD5D40" w:rsidRDefault="00AD5D40" w:rsidP="00AD5D40">
      <w:pPr>
        <w:pStyle w:val="af7"/>
        <w:rPr>
          <w:rFonts w:hint="cs"/>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lang w:eastAsia="he-IL"/>
        </w:rPr>
      </w:pPr>
    </w:p>
    <w:p w:rsidR="00AD5D40" w:rsidRDefault="00AD5D40" w:rsidP="00BA03F3">
      <w:pPr>
        <w:rPr>
          <w:rFonts w:hint="cs"/>
          <w:rtl/>
          <w:lang w:eastAsia="he-IL"/>
        </w:rPr>
      </w:pPr>
      <w:r>
        <w:rPr>
          <w:rFonts w:hint="cs"/>
          <w:rtl/>
          <w:lang w:eastAsia="he-IL"/>
        </w:rPr>
        <w:t>הצעה לסדר-היום מס' 763</w:t>
      </w:r>
      <w:r w:rsidR="00BA03F3">
        <w:rPr>
          <w:rFonts w:hint="cs"/>
          <w:rtl/>
          <w:lang w:eastAsia="he-IL"/>
        </w:rPr>
        <w:t>:</w:t>
      </w:r>
      <w:r>
        <w:rPr>
          <w:rFonts w:hint="cs"/>
          <w:rtl/>
          <w:lang w:eastAsia="he-IL"/>
        </w:rPr>
        <w:t xml:space="preserve"> המהלכים למינוי מנכ"ל חדש למשרד הבריאות</w:t>
      </w:r>
      <w:r w:rsidR="00BA03F3">
        <w:rPr>
          <w:rFonts w:hint="cs"/>
          <w:rtl/>
          <w:lang w:eastAsia="he-IL"/>
        </w:rPr>
        <w:t xml:space="preserve"> -</w:t>
      </w:r>
      <w:r>
        <w:rPr>
          <w:rFonts w:hint="cs"/>
          <w:rtl/>
          <w:lang w:eastAsia="he-IL"/>
        </w:rPr>
        <w:t xml:space="preserve"> של חבר הכנסת אלדד. </w:t>
      </w:r>
    </w:p>
    <w:p w:rsidR="00AD5D40" w:rsidRDefault="00AD5D40" w:rsidP="00AD5D40">
      <w:pPr>
        <w:rPr>
          <w:rFonts w:hint="cs"/>
          <w:rtl/>
          <w:lang w:eastAsia="he-IL"/>
        </w:rPr>
      </w:pPr>
    </w:p>
    <w:p w:rsidR="00AD5D40" w:rsidRDefault="00AD5D40" w:rsidP="00AD5D40">
      <w:pPr>
        <w:pStyle w:val="a4"/>
        <w:rPr>
          <w:rtl/>
        </w:rPr>
      </w:pPr>
      <w:bookmarkStart w:id="694" w:name="FS000001055T05_07_2006_19_51_16"/>
      <w:bookmarkStart w:id="695" w:name="_Toc145407542"/>
      <w:bookmarkEnd w:id="694"/>
      <w:r>
        <w:rPr>
          <w:rFonts w:hint="eastAsia"/>
          <w:rtl/>
        </w:rPr>
        <w:t>אריה</w:t>
      </w:r>
      <w:r>
        <w:rPr>
          <w:rtl/>
        </w:rPr>
        <w:t xml:space="preserve"> אלדד (האיחוד הלאומי - מפד"ל):</w:t>
      </w:r>
      <w:bookmarkEnd w:id="695"/>
    </w:p>
    <w:p w:rsidR="00AD5D40" w:rsidRDefault="00AD5D40" w:rsidP="00AD5D40">
      <w:pPr>
        <w:rPr>
          <w:rFonts w:hint="cs"/>
          <w:rtl/>
        </w:rPr>
      </w:pPr>
    </w:p>
    <w:p w:rsidR="00AD5D40" w:rsidRDefault="00AD5D40" w:rsidP="00BA03F3">
      <w:pPr>
        <w:rPr>
          <w:rFonts w:hint="cs"/>
          <w:rtl/>
        </w:rPr>
      </w:pPr>
      <w:r>
        <w:rPr>
          <w:rFonts w:hint="cs"/>
          <w:rtl/>
        </w:rPr>
        <w:t>אדוני היושב-ראש, אדוני השר, חברי חברי הכנסת</w:t>
      </w:r>
      <w:r w:rsidR="00BA03F3">
        <w:rPr>
          <w:rFonts w:hint="cs"/>
          <w:rtl/>
        </w:rPr>
        <w:t>,</w:t>
      </w:r>
      <w:r>
        <w:rPr>
          <w:rFonts w:hint="cs"/>
          <w:rtl/>
        </w:rPr>
        <w:t xml:space="preserve"> אני כמעט שמח שאנחנו מעטים כי הדברים שאני עומד לומר הם לכאורה קשים ביותר, ואולי באמת ראוי להם פורום מצומצם. אני מבקש שהלכאורה שאמרתי עכשיו, יחול על כל מה שאני אומר מעתה ואילך.</w:t>
      </w:r>
    </w:p>
    <w:p w:rsidR="00AD5D40" w:rsidRDefault="00AD5D40" w:rsidP="00AD5D40">
      <w:pPr>
        <w:rPr>
          <w:rFonts w:hint="cs"/>
          <w:rtl/>
        </w:rPr>
      </w:pPr>
    </w:p>
    <w:p w:rsidR="00BA03F3" w:rsidRDefault="00AD5D40" w:rsidP="00BA03F3">
      <w:pPr>
        <w:rPr>
          <w:rFonts w:hint="cs"/>
          <w:rtl/>
        </w:rPr>
      </w:pPr>
      <w:r>
        <w:rPr>
          <w:rFonts w:hint="cs"/>
          <w:rtl/>
        </w:rPr>
        <w:t xml:space="preserve">מכיוון שהאדם שאני מתכוון לדבר עליו איננו נוכח פה, לא אנקוב בשמו. אני בטוח שיימצאו הבימות. </w:t>
      </w:r>
    </w:p>
    <w:p w:rsidR="00BA03F3" w:rsidRDefault="00BA03F3" w:rsidP="00BA03F3">
      <w:pPr>
        <w:rPr>
          <w:rFonts w:hint="cs"/>
          <w:rtl/>
        </w:rPr>
      </w:pPr>
    </w:p>
    <w:p w:rsidR="00BA03F3" w:rsidRDefault="00AD5D40" w:rsidP="00BA03F3">
      <w:pPr>
        <w:rPr>
          <w:rFonts w:hint="cs"/>
          <w:rtl/>
        </w:rPr>
      </w:pPr>
      <w:r>
        <w:rPr>
          <w:rFonts w:hint="cs"/>
          <w:rtl/>
        </w:rPr>
        <w:t xml:space="preserve">נניח שיש רופא שגמר בית-ספר לרפואה והוא מתמחה באיזה מקצוע התמחות. מתמחה לא מרוויח הרבה והוא מוצא מקורות אחרים להשלים את פרנסתו. הוא פותח איזה עסק של שיווק שירותי רפואה ומוצרים רפואיים. בזמן התמחותו הוא הופך להיות גם מנהל שיווק של בית-חולים אחר. </w:t>
      </w:r>
      <w:r w:rsidR="00BA03F3">
        <w:rPr>
          <w:rFonts w:hint="cs"/>
          <w:rtl/>
        </w:rPr>
        <w:t xml:space="preserve">הוא </w:t>
      </w:r>
      <w:r>
        <w:rPr>
          <w:rFonts w:hint="cs"/>
          <w:rtl/>
        </w:rPr>
        <w:t>מוכר שירותים לבית-החולים שלו ולבית-החולים האחר, ומצליח מאוד בעסקים האלה</w:t>
      </w:r>
      <w:r w:rsidR="00BA03F3">
        <w:rPr>
          <w:rFonts w:hint="cs"/>
          <w:rtl/>
        </w:rPr>
        <w:t>;</w:t>
      </w:r>
      <w:r>
        <w:rPr>
          <w:rFonts w:hint="cs"/>
          <w:rtl/>
        </w:rPr>
        <w:t xml:space="preserve"> כל כך מצליח שהמתמחים האחרים מאוד </w:t>
      </w:r>
      <w:r w:rsidR="00F6625F">
        <w:rPr>
          <w:rFonts w:hint="cs"/>
          <w:rtl/>
        </w:rPr>
        <w:t>מ</w:t>
      </w:r>
      <w:r>
        <w:rPr>
          <w:rFonts w:hint="cs"/>
          <w:rtl/>
        </w:rPr>
        <w:t xml:space="preserve">קנאים בו וכותבים עליו מכתב, שהוא בעצם לא נמצא בהתמחות, או </w:t>
      </w:r>
      <w:r w:rsidR="00F6625F">
        <w:rPr>
          <w:rFonts w:hint="cs"/>
          <w:rtl/>
        </w:rPr>
        <w:t>ש</w:t>
      </w:r>
      <w:r>
        <w:rPr>
          <w:rFonts w:hint="cs"/>
          <w:rtl/>
        </w:rPr>
        <w:t>פחות מ-40% מ</w:t>
      </w:r>
      <w:r w:rsidR="00F6625F">
        <w:rPr>
          <w:rFonts w:hint="cs"/>
          <w:rtl/>
        </w:rPr>
        <w:t xml:space="preserve">הזמן </w:t>
      </w:r>
      <w:r>
        <w:rPr>
          <w:rFonts w:hint="cs"/>
          <w:rtl/>
        </w:rPr>
        <w:t>ה</w:t>
      </w:r>
      <w:r w:rsidR="00F6625F">
        <w:rPr>
          <w:rFonts w:hint="cs"/>
          <w:rtl/>
        </w:rPr>
        <w:t>מוקדש ל</w:t>
      </w:r>
      <w:r>
        <w:rPr>
          <w:rFonts w:hint="cs"/>
          <w:rtl/>
        </w:rPr>
        <w:t xml:space="preserve">התמחות הוא שוהה שם. </w:t>
      </w:r>
    </w:p>
    <w:p w:rsidR="00BA03F3" w:rsidRDefault="00BA03F3" w:rsidP="00BA03F3">
      <w:pPr>
        <w:rPr>
          <w:rFonts w:hint="cs"/>
          <w:rtl/>
        </w:rPr>
      </w:pPr>
    </w:p>
    <w:p w:rsidR="00AD5D40" w:rsidRDefault="00AD5D40" w:rsidP="00BA03F3">
      <w:pPr>
        <w:rPr>
          <w:rFonts w:hint="cs"/>
          <w:rtl/>
        </w:rPr>
      </w:pPr>
      <w:r>
        <w:rPr>
          <w:rFonts w:hint="cs"/>
          <w:rtl/>
        </w:rPr>
        <w:t>משרד הבריאות ממנה ועדת בדיקה, עם חמישה פרופסורים, עם משנה למנכ"ל משרד הבריאות, עם היועצת המשפטית של משרד הבריאות באותה עת. הוועדה דנה במקרה ומוצאת שיש פה מקרה של הונאה בפנקס ההתמחות. כלומר, חתימות כוזבות, שבהן הן המחתים והן זה שהחתימו אותו חטאו. הוועדה מוצאת שיש פה אולי אפילו חשש בפלילים של עבודה פרטית, ניגוד עניינים בין אותו מתמחה ובית-החולים שלו. היא ממליצה למשרד הבריאות להמשיך לחקור בעניין.</w:t>
      </w:r>
    </w:p>
    <w:p w:rsidR="00AD5D40" w:rsidRDefault="00AD5D40" w:rsidP="00AD5D40">
      <w:pPr>
        <w:rPr>
          <w:rFonts w:hint="cs"/>
          <w:rtl/>
        </w:rPr>
      </w:pPr>
    </w:p>
    <w:p w:rsidR="00AD5D40" w:rsidRDefault="00BA03F3" w:rsidP="00BA03F3">
      <w:pPr>
        <w:rPr>
          <w:rFonts w:hint="cs"/>
          <w:rtl/>
        </w:rPr>
      </w:pPr>
      <w:r>
        <w:rPr>
          <w:rFonts w:hint="cs"/>
          <w:rtl/>
        </w:rPr>
        <w:t>ה</w:t>
      </w:r>
      <w:r w:rsidR="00AD5D40">
        <w:rPr>
          <w:rFonts w:hint="cs"/>
          <w:rtl/>
        </w:rPr>
        <w:t xml:space="preserve">פעם הבאה שאנחנו שומעים בתקשורת </w:t>
      </w:r>
      <w:r>
        <w:rPr>
          <w:rFonts w:hint="cs"/>
          <w:rtl/>
        </w:rPr>
        <w:t>על אותו מתמחה,</w:t>
      </w:r>
      <w:r>
        <w:rPr>
          <w:rtl/>
        </w:rPr>
        <w:t xml:space="preserve"> </w:t>
      </w:r>
      <w:r>
        <w:rPr>
          <w:rFonts w:hint="cs"/>
          <w:rtl/>
        </w:rPr>
        <w:t>או עכשיו הוא כבר מומחה,</w:t>
      </w:r>
      <w:r>
        <w:rPr>
          <w:rtl/>
        </w:rPr>
        <w:t xml:space="preserve"> </w:t>
      </w:r>
      <w:r w:rsidR="00AD5D40">
        <w:rPr>
          <w:rFonts w:hint="cs"/>
          <w:rtl/>
        </w:rPr>
        <w:t>ה</w:t>
      </w:r>
      <w:r>
        <w:rPr>
          <w:rFonts w:hint="cs"/>
          <w:rtl/>
        </w:rPr>
        <w:t>יא</w:t>
      </w:r>
      <w:r w:rsidR="00AD5D40">
        <w:rPr>
          <w:rFonts w:hint="cs"/>
          <w:rtl/>
        </w:rPr>
        <w:t xml:space="preserve"> לפני כמה שנים</w:t>
      </w:r>
      <w:r w:rsidR="00F6625F">
        <w:rPr>
          <w:rFonts w:hint="cs"/>
          <w:rtl/>
        </w:rPr>
        <w:t>,</w:t>
      </w:r>
      <w:r w:rsidR="00AD5D40">
        <w:rPr>
          <w:rFonts w:hint="cs"/>
          <w:rtl/>
        </w:rPr>
        <w:t xml:space="preserve"> כאשר הכותרות זועקות שקופת-חולים </w:t>
      </w:r>
      <w:r w:rsidR="00062966">
        <w:rPr>
          <w:rFonts w:hint="cs"/>
          <w:rtl/>
        </w:rPr>
        <w:t>"</w:t>
      </w:r>
      <w:r w:rsidR="00AD5D40">
        <w:rPr>
          <w:rFonts w:hint="cs"/>
          <w:rtl/>
        </w:rPr>
        <w:t>לאומית</w:t>
      </w:r>
      <w:r w:rsidR="00062966">
        <w:rPr>
          <w:rFonts w:hint="cs"/>
          <w:rtl/>
        </w:rPr>
        <w:t>"</w:t>
      </w:r>
      <w:r w:rsidR="00AD5D40">
        <w:rPr>
          <w:rFonts w:hint="cs"/>
          <w:rtl/>
        </w:rPr>
        <w:t xml:space="preserve"> נמצאת בקריסה עם חובות של 700 מיליון שקלים</w:t>
      </w:r>
      <w:r>
        <w:rPr>
          <w:rFonts w:hint="cs"/>
          <w:rtl/>
        </w:rPr>
        <w:t>,</w:t>
      </w:r>
      <w:r w:rsidR="00AD5D40">
        <w:rPr>
          <w:rFonts w:hint="cs"/>
          <w:rtl/>
        </w:rPr>
        <w:t xml:space="preserve"> ויש לה 680,000 מבוטחים, ומה יהיה על המבוטחים. </w:t>
      </w:r>
    </w:p>
    <w:p w:rsidR="00AD5D40" w:rsidRDefault="00AD5D40" w:rsidP="00AD5D40">
      <w:pPr>
        <w:rPr>
          <w:rFonts w:hint="cs"/>
          <w:rtl/>
        </w:rPr>
      </w:pPr>
    </w:p>
    <w:p w:rsidR="00AD5D40" w:rsidRDefault="00AD5D40" w:rsidP="00AD5D40">
      <w:pPr>
        <w:pStyle w:val="af6"/>
        <w:rPr>
          <w:rtl/>
        </w:rPr>
      </w:pPr>
      <w:r>
        <w:rPr>
          <w:rFonts w:hint="eastAsia"/>
          <w:rtl/>
        </w:rPr>
        <w:t>קריאה</w:t>
      </w:r>
      <w:r>
        <w:rPr>
          <w:rtl/>
        </w:rPr>
        <w:t>:</w:t>
      </w:r>
    </w:p>
    <w:p w:rsidR="00AD5D40" w:rsidRDefault="00AD5D40" w:rsidP="00AD5D40">
      <w:pPr>
        <w:rPr>
          <w:rFonts w:hint="cs"/>
          <w:rtl/>
        </w:rPr>
      </w:pPr>
    </w:p>
    <w:p w:rsidR="00AD5D40" w:rsidRDefault="00AD5D40" w:rsidP="00AD5D40">
      <w:pPr>
        <w:rPr>
          <w:rFonts w:hint="cs"/>
          <w:rtl/>
        </w:rPr>
      </w:pPr>
      <w:r>
        <w:rPr>
          <w:rFonts w:hint="cs"/>
          <w:rtl/>
        </w:rPr>
        <w:t>מה היה בסיום החקירה?</w:t>
      </w:r>
    </w:p>
    <w:p w:rsidR="00AD5D40" w:rsidRDefault="00AD5D40" w:rsidP="00AD5D40">
      <w:pPr>
        <w:rPr>
          <w:rFonts w:hint="cs"/>
          <w:rtl/>
        </w:rPr>
      </w:pPr>
    </w:p>
    <w:p w:rsidR="00AD5D40" w:rsidRDefault="00AD5D40" w:rsidP="00AD5D40">
      <w:pPr>
        <w:pStyle w:val="-"/>
        <w:rPr>
          <w:rtl/>
        </w:rPr>
      </w:pPr>
      <w:bookmarkStart w:id="696" w:name="FS000001055T05_07_2006_19_55_33C"/>
      <w:bookmarkEnd w:id="696"/>
      <w:r>
        <w:rPr>
          <w:rFonts w:hint="eastAsia"/>
          <w:rtl/>
        </w:rPr>
        <w:t>אריה</w:t>
      </w:r>
      <w:r>
        <w:rPr>
          <w:rtl/>
        </w:rPr>
        <w:t xml:space="preserve"> אלדד (האיחוד הלאומי - מפד"ל):</w:t>
      </w:r>
    </w:p>
    <w:p w:rsidR="00AD5D40" w:rsidRDefault="00AD5D40" w:rsidP="00AD5D40">
      <w:pPr>
        <w:rPr>
          <w:rFonts w:hint="cs"/>
          <w:rtl/>
        </w:rPr>
      </w:pPr>
    </w:p>
    <w:p w:rsidR="00AD5D40" w:rsidRDefault="00AD5D40" w:rsidP="00F6625F">
      <w:pPr>
        <w:rPr>
          <w:rFonts w:hint="cs"/>
          <w:rtl/>
        </w:rPr>
      </w:pPr>
      <w:r>
        <w:rPr>
          <w:rFonts w:hint="cs"/>
          <w:rtl/>
        </w:rPr>
        <w:t xml:space="preserve">זה היה סיום החקירה, שהוא צריך לחזור על חלק מההתמחות שלו ואולי יש חשד לפלילים והשר מתבקש לעיין בכך. המשרד הוציא הנחיות בכל הנוגע להמשך ההתמחות </w:t>
      </w:r>
      <w:r>
        <w:rPr>
          <w:rtl/>
        </w:rPr>
        <w:t>–</w:t>
      </w:r>
      <w:r>
        <w:rPr>
          <w:rFonts w:hint="cs"/>
          <w:rtl/>
        </w:rPr>
        <w:t xml:space="preserve"> גם ההתמחות שלו, וגם ההתמחות בכלל, איך להדק פיקוח על ההתמחות, כי היה ברור שיש פה התנהגות שאינה ראויה, לא רק במקרה הזה אלא גם כדוגמה כללית. </w:t>
      </w:r>
    </w:p>
    <w:p w:rsidR="00AD5D40" w:rsidRDefault="00AD5D40" w:rsidP="00AD5D40">
      <w:pPr>
        <w:rPr>
          <w:rFonts w:hint="cs"/>
          <w:rtl/>
        </w:rPr>
      </w:pPr>
    </w:p>
    <w:p w:rsidR="00BA03F3" w:rsidRDefault="00AD5D40" w:rsidP="00BA03F3">
      <w:pPr>
        <w:rPr>
          <w:rFonts w:hint="cs"/>
          <w:rtl/>
        </w:rPr>
      </w:pPr>
      <w:r>
        <w:rPr>
          <w:rFonts w:hint="cs"/>
          <w:rtl/>
        </w:rPr>
        <w:t xml:space="preserve">קופת-חולים לעובדים לאומיים בחשש לקריסה, 700 מיליון חובות. אחד הנושים הגדולים של קופת-חולים </w:t>
      </w:r>
      <w:r w:rsidR="00062966">
        <w:rPr>
          <w:rFonts w:hint="cs"/>
          <w:rtl/>
        </w:rPr>
        <w:t>"</w:t>
      </w:r>
      <w:r>
        <w:rPr>
          <w:rFonts w:hint="cs"/>
          <w:rtl/>
        </w:rPr>
        <w:t>לאומית</w:t>
      </w:r>
      <w:r w:rsidR="00062966">
        <w:rPr>
          <w:rFonts w:hint="cs"/>
          <w:rtl/>
        </w:rPr>
        <w:t>"</w:t>
      </w:r>
      <w:r>
        <w:rPr>
          <w:rFonts w:hint="cs"/>
          <w:rtl/>
        </w:rPr>
        <w:t xml:space="preserve"> באותה עת </w:t>
      </w:r>
      <w:r w:rsidR="00BA03F3">
        <w:rPr>
          <w:rFonts w:hint="cs"/>
          <w:rtl/>
        </w:rPr>
        <w:t>ה</w:t>
      </w:r>
      <w:r>
        <w:rPr>
          <w:rFonts w:hint="cs"/>
          <w:rtl/>
        </w:rPr>
        <w:t>ו</w:t>
      </w:r>
      <w:r w:rsidR="00BA03F3">
        <w:rPr>
          <w:rFonts w:hint="cs"/>
          <w:rtl/>
        </w:rPr>
        <w:t>א</w:t>
      </w:r>
      <w:r>
        <w:rPr>
          <w:rFonts w:hint="cs"/>
          <w:rtl/>
        </w:rPr>
        <w:t xml:space="preserve"> הסתדרות העובדים הלאומית, בעליה של הקופה, ויש </w:t>
      </w:r>
      <w:r w:rsidR="00BA03F3">
        <w:rPr>
          <w:rFonts w:hint="cs"/>
          <w:rtl/>
        </w:rPr>
        <w:t xml:space="preserve">חובות של </w:t>
      </w:r>
      <w:r>
        <w:rPr>
          <w:rFonts w:hint="cs"/>
          <w:rtl/>
        </w:rPr>
        <w:t xml:space="preserve">למעלה מעשרות מיליונים </w:t>
      </w:r>
      <w:r w:rsidR="00BA03F3">
        <w:rPr>
          <w:rFonts w:hint="cs"/>
          <w:rtl/>
        </w:rPr>
        <w:t>ע</w:t>
      </w:r>
      <w:r>
        <w:rPr>
          <w:rFonts w:hint="cs"/>
          <w:rtl/>
        </w:rPr>
        <w:t>ל</w:t>
      </w:r>
      <w:r w:rsidR="00BA03F3">
        <w:rPr>
          <w:rFonts w:hint="cs"/>
          <w:rtl/>
        </w:rPr>
        <w:t xml:space="preserve"> </w:t>
      </w:r>
      <w:r>
        <w:rPr>
          <w:rFonts w:hint="cs"/>
          <w:rtl/>
        </w:rPr>
        <w:t xml:space="preserve">שכר דירה שהסתדרות העובדים הלאומית נושה בקופת-חולים. אבל אל חשש, הקופה לא קורסת. שר האוצר מחליט להציל את קופת-חולים </w:t>
      </w:r>
      <w:r w:rsidR="00062966">
        <w:rPr>
          <w:rFonts w:hint="cs"/>
          <w:rtl/>
        </w:rPr>
        <w:t>"</w:t>
      </w:r>
      <w:r>
        <w:rPr>
          <w:rFonts w:hint="cs"/>
          <w:rtl/>
        </w:rPr>
        <w:t>לאומית</w:t>
      </w:r>
      <w:r w:rsidR="00062966">
        <w:rPr>
          <w:rFonts w:hint="cs"/>
          <w:rtl/>
        </w:rPr>
        <w:t>"</w:t>
      </w:r>
      <w:r>
        <w:rPr>
          <w:rFonts w:hint="cs"/>
          <w:rtl/>
        </w:rPr>
        <w:t xml:space="preserve"> ומזרים לה 700 מיליון שקלים </w:t>
      </w:r>
      <w:r>
        <w:rPr>
          <w:rtl/>
        </w:rPr>
        <w:t>–</w:t>
      </w:r>
      <w:r>
        <w:rPr>
          <w:rFonts w:hint="cs"/>
          <w:rtl/>
        </w:rPr>
        <w:t xml:space="preserve"> שר האוצר </w:t>
      </w:r>
      <w:r w:rsidR="00062966">
        <w:rPr>
          <w:rFonts w:hint="cs"/>
          <w:rtl/>
        </w:rPr>
        <w:t xml:space="preserve">דאז </w:t>
      </w:r>
      <w:r>
        <w:rPr>
          <w:rFonts w:hint="cs"/>
          <w:rtl/>
        </w:rPr>
        <w:t>סילבן שלום</w:t>
      </w:r>
      <w:r w:rsidR="00BA03F3">
        <w:rPr>
          <w:rFonts w:hint="cs"/>
          <w:rtl/>
        </w:rPr>
        <w:t>.</w:t>
      </w:r>
      <w:r>
        <w:rPr>
          <w:rFonts w:hint="cs"/>
          <w:rtl/>
        </w:rPr>
        <w:t xml:space="preserve"> יושב-ראש קופת-חולים </w:t>
      </w:r>
      <w:r w:rsidR="00062966">
        <w:rPr>
          <w:rFonts w:hint="cs"/>
          <w:rtl/>
        </w:rPr>
        <w:t>"</w:t>
      </w:r>
      <w:r>
        <w:rPr>
          <w:rFonts w:hint="cs"/>
          <w:rtl/>
        </w:rPr>
        <w:t>לאומית</w:t>
      </w:r>
      <w:r w:rsidR="00062966">
        <w:rPr>
          <w:rFonts w:hint="cs"/>
          <w:rtl/>
        </w:rPr>
        <w:t>"</w:t>
      </w:r>
      <w:r>
        <w:rPr>
          <w:rFonts w:hint="cs"/>
          <w:rtl/>
        </w:rPr>
        <w:t xml:space="preserve"> ויושב-ראש הסתדרות העובדים הלאומית באותה עת </w:t>
      </w:r>
      <w:r w:rsidR="00BA03F3">
        <w:rPr>
          <w:rFonts w:hint="cs"/>
          <w:rtl/>
        </w:rPr>
        <w:t xml:space="preserve">הוא </w:t>
      </w:r>
      <w:r>
        <w:rPr>
          <w:rFonts w:hint="cs"/>
          <w:rtl/>
        </w:rPr>
        <w:t xml:space="preserve">שר האוצר היום, מר אברהם הירשזון. </w:t>
      </w:r>
      <w:r w:rsidR="00062966">
        <w:rPr>
          <w:rFonts w:hint="cs"/>
          <w:rtl/>
        </w:rPr>
        <w:t>ב</w:t>
      </w:r>
      <w:r>
        <w:rPr>
          <w:rFonts w:hint="cs"/>
          <w:rtl/>
        </w:rPr>
        <w:t xml:space="preserve">הזרמה של 700 </w:t>
      </w:r>
      <w:r w:rsidR="00062966">
        <w:rPr>
          <w:rFonts w:hint="cs"/>
          <w:rtl/>
        </w:rPr>
        <w:t>ה</w:t>
      </w:r>
      <w:r>
        <w:rPr>
          <w:rFonts w:hint="cs"/>
          <w:rtl/>
        </w:rPr>
        <w:t>מי</w:t>
      </w:r>
      <w:r w:rsidR="00BA03F3">
        <w:rPr>
          <w:rFonts w:hint="cs"/>
          <w:rtl/>
        </w:rPr>
        <w:t>ליון, חלק מהכסף שהולך דרך הקופה</w:t>
      </w:r>
      <w:r>
        <w:rPr>
          <w:rFonts w:hint="cs"/>
          <w:rtl/>
        </w:rPr>
        <w:t xml:space="preserve"> הולך, כמובן, להסתדרות העובדים הלאומית. </w:t>
      </w:r>
    </w:p>
    <w:p w:rsidR="00BA03F3" w:rsidRDefault="00BA03F3" w:rsidP="00BA03F3">
      <w:pPr>
        <w:rPr>
          <w:rFonts w:hint="cs"/>
          <w:rtl/>
        </w:rPr>
      </w:pPr>
    </w:p>
    <w:p w:rsidR="00BA03F3" w:rsidRDefault="00AD5D40" w:rsidP="00BA03F3">
      <w:pPr>
        <w:rPr>
          <w:rFonts w:hint="cs"/>
          <w:rtl/>
        </w:rPr>
      </w:pPr>
      <w:r>
        <w:rPr>
          <w:rFonts w:hint="cs"/>
          <w:rtl/>
        </w:rPr>
        <w:t>זה לא בחינם, יש תוכנית הבראה לקופה. במסגרת תוכנית ההבראה מפטרים פלוני שהוא מנכ"ל חבר</w:t>
      </w:r>
      <w:r w:rsidR="00062966">
        <w:rPr>
          <w:rFonts w:hint="cs"/>
          <w:rtl/>
        </w:rPr>
        <w:t>ה-</w:t>
      </w:r>
      <w:r>
        <w:rPr>
          <w:rFonts w:hint="cs"/>
          <w:rtl/>
        </w:rPr>
        <w:t xml:space="preserve">בת של קופת-חולים </w:t>
      </w:r>
      <w:r>
        <w:rPr>
          <w:rtl/>
        </w:rPr>
        <w:t>–</w:t>
      </w:r>
      <w:r>
        <w:rPr>
          <w:rFonts w:hint="cs"/>
          <w:rtl/>
        </w:rPr>
        <w:t xml:space="preserve"> חברת הביטוח המשלים שלה. מפטרים אותו כי יש צעדי ייעול וצריך לפטר מישהו אז מפטרים אותו, ויש 700 מיליון גירעון. האיש ממש לא מרוצה ממה שעשו לו, פיטרו אותו. אז הוא מגיש תביעה. הוא מגיש תביעה נגד קופת-חולים </w:t>
      </w:r>
      <w:r w:rsidR="00BA03F3">
        <w:rPr>
          <w:rFonts w:hint="cs"/>
          <w:rtl/>
        </w:rPr>
        <w:t>"</w:t>
      </w:r>
      <w:r>
        <w:rPr>
          <w:rFonts w:hint="cs"/>
          <w:rtl/>
        </w:rPr>
        <w:t>לאומית</w:t>
      </w:r>
      <w:r w:rsidR="00BA03F3">
        <w:rPr>
          <w:rFonts w:hint="cs"/>
          <w:rtl/>
        </w:rPr>
        <w:t>"</w:t>
      </w:r>
      <w:r>
        <w:rPr>
          <w:rFonts w:hint="cs"/>
          <w:rtl/>
        </w:rPr>
        <w:t xml:space="preserve"> והסתדרות העובדים הלאומית ונגד חבר הכנסת הירשזון באופן אישי. </w:t>
      </w:r>
    </w:p>
    <w:p w:rsidR="00BA03F3" w:rsidRDefault="00BA03F3" w:rsidP="00BA03F3">
      <w:pPr>
        <w:rPr>
          <w:rFonts w:hint="cs"/>
          <w:rtl/>
        </w:rPr>
      </w:pPr>
    </w:p>
    <w:p w:rsidR="00AD5D40" w:rsidRDefault="00AD5D40" w:rsidP="00BA03F3">
      <w:pPr>
        <w:rPr>
          <w:rFonts w:hint="cs"/>
          <w:rtl/>
        </w:rPr>
      </w:pPr>
      <w:r>
        <w:rPr>
          <w:rFonts w:hint="cs"/>
          <w:rtl/>
        </w:rPr>
        <w:t xml:space="preserve">בכתב התביעה הוא כותב דברים איומים ונוראים על חבר הכנסת הירשזון, ועורכי-הדין של חבר הכנסת הירשזון כותבים שאותו אדם מעל באמון והפר אמונים ורשם מרשמים לעצמו, ולקח תרופות, ולקח אוטו שלא שייך לו </w:t>
      </w:r>
      <w:r>
        <w:rPr>
          <w:rtl/>
        </w:rPr>
        <w:t>–</w:t>
      </w:r>
      <w:r>
        <w:rPr>
          <w:rFonts w:hint="cs"/>
          <w:rtl/>
        </w:rPr>
        <w:t xml:space="preserve"> פרטים על גבי פרטים. אבל, סך הכול מסתמנת תמונה של אדם איום ונורא. </w:t>
      </w:r>
    </w:p>
    <w:p w:rsidR="00AD5D40" w:rsidRDefault="00AD5D40" w:rsidP="00AD5D40">
      <w:pPr>
        <w:rPr>
          <w:rFonts w:hint="cs"/>
          <w:rtl/>
        </w:rPr>
      </w:pPr>
    </w:p>
    <w:p w:rsidR="00BA03F3" w:rsidRDefault="00AD5D40" w:rsidP="00BA03F3">
      <w:pPr>
        <w:rPr>
          <w:rFonts w:hint="cs"/>
          <w:rtl/>
        </w:rPr>
      </w:pPr>
      <w:r>
        <w:rPr>
          <w:rFonts w:hint="cs"/>
          <w:rtl/>
        </w:rPr>
        <w:t>האיש אומר: אתם מוכרחים לשלם לי משהו בינתיים, לפני ששילמתם לי פיצויים, כי נשבר מטה לחמי. אין לי ממה לאכול, לפרנס את משפחתי. עכשיו, באמת בעיה. תראו, בן-אדם שהיו לו צרות בהתמחות וקשיים איומים ופיטרו אותו מהעבודה. מה עושים אתו? באמת תחשבו, מה בן</w:t>
      </w:r>
      <w:r w:rsidR="00FF0B87">
        <w:rPr>
          <w:rFonts w:hint="cs"/>
          <w:rtl/>
        </w:rPr>
        <w:t>-</w:t>
      </w:r>
      <w:r>
        <w:rPr>
          <w:rFonts w:hint="cs"/>
          <w:rtl/>
        </w:rPr>
        <w:t xml:space="preserve">אדם כזה יכול לעשות? אז בא שר הבריאות החדש ופתר את הבעיה. הוא מציע </w:t>
      </w:r>
      <w:r w:rsidR="009B7710">
        <w:rPr>
          <w:rFonts w:hint="cs"/>
          <w:rtl/>
        </w:rPr>
        <w:t xml:space="preserve">למנות </w:t>
      </w:r>
      <w:r>
        <w:rPr>
          <w:rFonts w:hint="cs"/>
          <w:rtl/>
        </w:rPr>
        <w:t xml:space="preserve">אותו למנכ"ל משרד הבריאות. </w:t>
      </w:r>
    </w:p>
    <w:p w:rsidR="00BA03F3" w:rsidRDefault="00BA03F3" w:rsidP="00BA03F3">
      <w:pPr>
        <w:rPr>
          <w:rFonts w:hint="cs"/>
          <w:rtl/>
        </w:rPr>
      </w:pPr>
    </w:p>
    <w:p w:rsidR="00AD5D40" w:rsidRDefault="00AD5D40" w:rsidP="00BA03F3">
      <w:pPr>
        <w:rPr>
          <w:rFonts w:hint="cs"/>
          <w:rtl/>
        </w:rPr>
      </w:pPr>
      <w:r>
        <w:rPr>
          <w:rFonts w:hint="cs"/>
          <w:rtl/>
        </w:rPr>
        <w:t xml:space="preserve">עכשיו, מכאן ואילך אני חייב לשים סימני שאלה כי הדברים הללו יותר מתמוהים. האם שר הבריאות, שעוד מעט יעלה להשיב, מכיר את המסמכים שאני ראיתי, שמהם פחות או יותר קראתי לכם באופן חופשי? האם המינוי הזה הוא על דעתו, או שהוא נכפה עליו? ועדת המינויים, שבודקת את המינויים בשירות הממשלתי, דנה בימים אלה במינוי והיא חלוקה בדעותיה. האם הוועדה ראתה את המסמכים שאני ראיתי? </w:t>
      </w:r>
    </w:p>
    <w:p w:rsidR="00AD5D40" w:rsidRDefault="00AD5D40" w:rsidP="00AD5D40">
      <w:pPr>
        <w:rPr>
          <w:rFonts w:hint="cs"/>
          <w:rtl/>
        </w:rPr>
      </w:pPr>
    </w:p>
    <w:p w:rsidR="00BA03F3" w:rsidRDefault="00AD5D40" w:rsidP="009B7710">
      <w:pPr>
        <w:rPr>
          <w:rFonts w:hint="cs"/>
          <w:rtl/>
        </w:rPr>
      </w:pPr>
      <w:r>
        <w:rPr>
          <w:rFonts w:hint="cs"/>
          <w:rtl/>
        </w:rPr>
        <w:t>או נשאל שאלה יותר נבזית: האם הוועדה יודעת שאני ראיתי את המסמכים שהיא ראתה? האם שר האוצר הירשזון תומך במינוי הזה, אחרי שעורכי-הדין שלו כתבו על האיש שהוא מעל באמון והפר אמונים? האם הוא תומך במינוי</w:t>
      </w:r>
      <w:r w:rsidR="00BA03F3">
        <w:rPr>
          <w:rFonts w:hint="cs"/>
          <w:rtl/>
        </w:rPr>
        <w:t>,</w:t>
      </w:r>
      <w:r>
        <w:rPr>
          <w:rFonts w:hint="cs"/>
          <w:rtl/>
        </w:rPr>
        <w:t xml:space="preserve"> או שמישהו לוחץ עליו? האם השר הירשזון נמצא תחת איומים? אולי הוא תחת סחיטה? נדמה לי שהוא פנה ליועץ המשפטי לממשלה והתלונן שמאיימים עליו. אולי זאת הפרשה? אחרת איך אני מסביר שזאת הדמות המו</w:t>
      </w:r>
      <w:r w:rsidR="009B7710">
        <w:rPr>
          <w:rFonts w:hint="cs"/>
          <w:rtl/>
        </w:rPr>
        <w:t>צ</w:t>
      </w:r>
      <w:r>
        <w:rPr>
          <w:rFonts w:hint="cs"/>
          <w:rtl/>
        </w:rPr>
        <w:t>ע</w:t>
      </w:r>
      <w:r w:rsidR="009B7710">
        <w:rPr>
          <w:rFonts w:hint="cs"/>
          <w:rtl/>
        </w:rPr>
        <w:t>ת</w:t>
      </w:r>
      <w:r>
        <w:rPr>
          <w:rFonts w:hint="cs"/>
          <w:rtl/>
        </w:rPr>
        <w:t xml:space="preserve"> לתפקיד מנכ"ל משרד הבריאות, האיש שנאמר עליו: ניגוד עניינים והונאה בפנקס התמחות ורישום תרופות שאינו תקין והפרת אמונים ומעילה באמון. זה האיש שצריך להיות מנכ"ל משרד הבריאות? </w:t>
      </w:r>
    </w:p>
    <w:p w:rsidR="00BA03F3" w:rsidRDefault="00BA03F3" w:rsidP="009B7710">
      <w:pPr>
        <w:rPr>
          <w:rFonts w:hint="cs"/>
          <w:rtl/>
        </w:rPr>
      </w:pPr>
    </w:p>
    <w:p w:rsidR="00AD5D40" w:rsidRDefault="00AD5D40" w:rsidP="009B7710">
      <w:pPr>
        <w:rPr>
          <w:rFonts w:hint="cs"/>
          <w:rtl/>
        </w:rPr>
      </w:pPr>
      <w:r>
        <w:rPr>
          <w:rFonts w:hint="cs"/>
          <w:rtl/>
        </w:rPr>
        <w:t>אני ממש מתקשה להאמין שהוא יהיה המועמד של שר הבריאות, אלא אם מישהו מכריח את שר הבריאות לעשות את זה. אני ממש לא מאמין ששר האוצר ירצה במינוי כזה</w:t>
      </w:r>
      <w:r w:rsidR="00BA03F3">
        <w:rPr>
          <w:rFonts w:hint="cs"/>
          <w:rtl/>
        </w:rPr>
        <w:t>,</w:t>
      </w:r>
      <w:r>
        <w:rPr>
          <w:rFonts w:hint="cs"/>
          <w:rtl/>
        </w:rPr>
        <w:t xml:space="preserve"> אלא אם מישהו לוחץ עליו לעשות את זה. </w:t>
      </w:r>
    </w:p>
    <w:p w:rsidR="00AD5D40" w:rsidRDefault="00AD5D40" w:rsidP="00AD5D40">
      <w:pPr>
        <w:rPr>
          <w:rFonts w:hint="cs"/>
          <w:rtl/>
        </w:rPr>
      </w:pPr>
    </w:p>
    <w:p w:rsidR="00AD5D40" w:rsidRDefault="00AD5D40" w:rsidP="00BA03F3">
      <w:pPr>
        <w:rPr>
          <w:rFonts w:hint="cs"/>
          <w:rtl/>
        </w:rPr>
      </w:pPr>
      <w:r>
        <w:rPr>
          <w:rFonts w:hint="cs"/>
          <w:rtl/>
        </w:rPr>
        <w:t>ועוד שאלה אחרונה</w:t>
      </w:r>
      <w:r w:rsidR="00BA03F3">
        <w:rPr>
          <w:rFonts w:hint="cs"/>
          <w:rtl/>
        </w:rPr>
        <w:t>:</w:t>
      </w:r>
      <w:r>
        <w:rPr>
          <w:rFonts w:hint="cs"/>
          <w:rtl/>
        </w:rPr>
        <w:t xml:space="preserve"> זה רק לי נדמה או שבאמת נודף מהפרשה הזאת ריח נורא של שחיתות?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 מגלי והבה:</w:t>
      </w:r>
    </w:p>
    <w:p w:rsidR="00AD5D40" w:rsidRDefault="00AD5D40" w:rsidP="00AD5D40">
      <w:pPr>
        <w:rPr>
          <w:rFonts w:hint="cs"/>
          <w:rtl/>
        </w:rPr>
      </w:pPr>
    </w:p>
    <w:p w:rsidR="00AD5D40" w:rsidRDefault="00AD5D40" w:rsidP="00AD5D40">
      <w:pPr>
        <w:rPr>
          <w:rFonts w:hint="cs"/>
          <w:rtl/>
        </w:rPr>
      </w:pPr>
      <w:r>
        <w:rPr>
          <w:rFonts w:hint="cs"/>
          <w:rtl/>
        </w:rPr>
        <w:t xml:space="preserve">תודה רבה לחבר הכנסת אלדד. ישיב שר הבריאות יעקב בן-יזרי. </w:t>
      </w:r>
    </w:p>
    <w:p w:rsidR="00AD5D40" w:rsidRDefault="00AD5D40" w:rsidP="00AD5D40">
      <w:pPr>
        <w:rPr>
          <w:rFonts w:hint="cs"/>
          <w:rtl/>
        </w:rPr>
      </w:pPr>
    </w:p>
    <w:p w:rsidR="00AD5D40" w:rsidRDefault="00AD5D40" w:rsidP="00AD5D40">
      <w:pPr>
        <w:pStyle w:val="a4"/>
        <w:rPr>
          <w:rtl/>
        </w:rPr>
      </w:pPr>
      <w:bookmarkStart w:id="697" w:name="FS000004299T05_07_2006_20_09_30"/>
      <w:bookmarkStart w:id="698" w:name="_Toc145407543"/>
      <w:bookmarkEnd w:id="697"/>
      <w:r>
        <w:rPr>
          <w:rFonts w:hint="eastAsia"/>
          <w:rtl/>
        </w:rPr>
        <w:t>שר</w:t>
      </w:r>
      <w:r>
        <w:rPr>
          <w:rtl/>
        </w:rPr>
        <w:t xml:space="preserve"> הבריאות יעקב בן-יזרי:</w:t>
      </w:r>
      <w:bookmarkEnd w:id="698"/>
    </w:p>
    <w:p w:rsidR="00AD5D40" w:rsidRDefault="00AD5D40" w:rsidP="00AD5D40">
      <w:pPr>
        <w:rPr>
          <w:rFonts w:hint="cs"/>
          <w:rtl/>
        </w:rPr>
      </w:pPr>
    </w:p>
    <w:p w:rsidR="00AD5D40" w:rsidRDefault="00AD5D40" w:rsidP="00BA03F3">
      <w:pPr>
        <w:rPr>
          <w:rFonts w:hint="cs"/>
          <w:rtl/>
        </w:rPr>
      </w:pPr>
      <w:r>
        <w:rPr>
          <w:rFonts w:hint="cs"/>
          <w:rtl/>
        </w:rPr>
        <w:t>אדוני היושב-ראש, חברי הכנסת</w:t>
      </w:r>
      <w:r w:rsidR="009B7710">
        <w:rPr>
          <w:rFonts w:hint="cs"/>
          <w:rtl/>
        </w:rPr>
        <w:t>,</w:t>
      </w:r>
      <w:r>
        <w:rPr>
          <w:rFonts w:hint="cs"/>
          <w:rtl/>
        </w:rPr>
        <w:t xml:space="preserve"> נבחרתי לכנסת ב-17 במרס השנה</w:t>
      </w:r>
      <w:r w:rsidR="00BA03F3">
        <w:rPr>
          <w:rFonts w:hint="cs"/>
          <w:rtl/>
        </w:rPr>
        <w:t>,</w:t>
      </w:r>
      <w:r w:rsidR="009B7710">
        <w:rPr>
          <w:rFonts w:hint="cs"/>
          <w:rtl/>
        </w:rPr>
        <w:t xml:space="preserve"> </w:t>
      </w:r>
      <w:r>
        <w:rPr>
          <w:rFonts w:hint="cs"/>
          <w:rtl/>
        </w:rPr>
        <w:t xml:space="preserve">2006. מוניתי לשר ב-4 באפריל 2006. למחרת קיימתי שיחה עם מנכ"ל משרד הבריאות </w:t>
      </w:r>
      <w:r w:rsidR="009B7710">
        <w:rPr>
          <w:rFonts w:hint="cs"/>
          <w:rtl/>
        </w:rPr>
        <w:t>ד</w:t>
      </w:r>
      <w:r>
        <w:rPr>
          <w:rFonts w:hint="cs"/>
          <w:rtl/>
        </w:rPr>
        <w:t>היום והודעתי לו שאני מתכונן למנות מנכ"ל אחר. המנכ"ל האחר הזה</w:t>
      </w:r>
      <w:r w:rsidR="00BA03F3">
        <w:rPr>
          <w:rFonts w:hint="cs"/>
          <w:rtl/>
        </w:rPr>
        <w:t>,</w:t>
      </w:r>
      <w:r>
        <w:rPr>
          <w:rFonts w:hint="cs"/>
          <w:rtl/>
        </w:rPr>
        <w:t xml:space="preserve"> לא היו לי שום עסקים אתו. הוא לא בן משפחה שלי, הוא לא אדם שהכרתי קודם </w:t>
      </w:r>
      <w:r w:rsidR="009B7710">
        <w:rPr>
          <w:rFonts w:hint="cs"/>
          <w:rtl/>
        </w:rPr>
        <w:t xml:space="preserve">לכן </w:t>
      </w:r>
      <w:r>
        <w:rPr>
          <w:rFonts w:hint="cs"/>
          <w:rtl/>
        </w:rPr>
        <w:t xml:space="preserve">בעסקים או בשותפויות או דברים כאלה ואחרים. הכרתי את האיש תוך כדי עבודתי, תוך כדי התנדבותי בקרן גמלאות מרכזית, במשך </w:t>
      </w:r>
      <w:r w:rsidR="00BA03F3">
        <w:rPr>
          <w:rFonts w:hint="cs"/>
          <w:rtl/>
        </w:rPr>
        <w:t>שישה-שבעה</w:t>
      </w:r>
      <w:r>
        <w:rPr>
          <w:rFonts w:hint="cs"/>
          <w:rtl/>
        </w:rPr>
        <w:t xml:space="preserve"> חודשים, עוד </w:t>
      </w:r>
      <w:r w:rsidR="00BA03F3">
        <w:rPr>
          <w:rFonts w:hint="cs"/>
          <w:rtl/>
        </w:rPr>
        <w:t>לפני</w:t>
      </w:r>
      <w:r>
        <w:rPr>
          <w:rFonts w:hint="cs"/>
          <w:rtl/>
        </w:rPr>
        <w:t xml:space="preserve"> מערכת הבחירות של 2006. </w:t>
      </w:r>
    </w:p>
    <w:p w:rsidR="00AD5D40" w:rsidRDefault="00AD5D40" w:rsidP="00AD5D40">
      <w:pPr>
        <w:ind w:firstLine="0"/>
        <w:rPr>
          <w:rFonts w:hint="cs"/>
          <w:rtl/>
        </w:rPr>
      </w:pPr>
    </w:p>
    <w:p w:rsidR="00AD5D40" w:rsidRDefault="00AD5D40" w:rsidP="00AD5D40">
      <w:pPr>
        <w:rPr>
          <w:rFonts w:hint="cs"/>
          <w:rtl/>
        </w:rPr>
      </w:pPr>
      <w:r>
        <w:rPr>
          <w:rFonts w:hint="cs"/>
          <w:rtl/>
        </w:rPr>
        <w:t>בהכירי את האיש, ביודעי את יכולותיו ואת תכונותיו, סיכמתי לעצמי, זה אדם אשר יכול יחד אתי להתוות קווים, להכין תוכנית, לחשוב על העתיד, אולי להביא לאיזו טלטלה במערכת הבריאות במדינת ישראל. לשבחו של האדם ייאמר, שהוא הביא לידיעתי את כל אותה המסכת האיומה והאדירה הזאת שהוצגה כאן בפני חברי הכנסת, כמובן בתוספת קצת מלח, קצת פלפל</w:t>
      </w:r>
      <w:r w:rsidR="009B7710">
        <w:rPr>
          <w:rFonts w:hint="cs"/>
          <w:rtl/>
        </w:rPr>
        <w:t>,</w:t>
      </w:r>
      <w:r>
        <w:rPr>
          <w:rFonts w:hint="cs"/>
          <w:rtl/>
        </w:rPr>
        <w:t xml:space="preserve"> כדי לתת גיוון יותר טעים למסר הזה. </w:t>
      </w:r>
    </w:p>
    <w:p w:rsidR="00AD5D40" w:rsidRDefault="00AD5D40" w:rsidP="00AD5D40">
      <w:pPr>
        <w:rPr>
          <w:rFonts w:hint="cs"/>
          <w:rtl/>
        </w:rPr>
      </w:pPr>
    </w:p>
    <w:p w:rsidR="00AD5D40" w:rsidRDefault="00AD5D40" w:rsidP="009B7710">
      <w:pPr>
        <w:rPr>
          <w:rFonts w:hint="cs"/>
          <w:rtl/>
        </w:rPr>
      </w:pPr>
      <w:r>
        <w:rPr>
          <w:rFonts w:hint="cs"/>
          <w:rtl/>
        </w:rPr>
        <w:t>מה עושה אדם כמוני לאחר שנבחר ולאחר שידע מה עברו של האיש, עם כל הסעיפים שנאמרו כאן במלוא חריפותם, אפילו, אם כי יש הגזמה מפה ועד להודעה חדשה? לוקח את התיק עם המסמכים של הביקורת מ</w:t>
      </w:r>
      <w:r w:rsidR="009B7710">
        <w:rPr>
          <w:rFonts w:hint="cs"/>
          <w:rtl/>
        </w:rPr>
        <w:t xml:space="preserve">לפני עשר </w:t>
      </w:r>
      <w:r>
        <w:rPr>
          <w:rFonts w:hint="cs"/>
          <w:rtl/>
        </w:rPr>
        <w:t>שנים, עם המסקנות של הוועדה אשר קמה כדי לבדוק את כל הנושאים שהובאו לפניה, וקורא את השורה התחתונה. האיש קיבל את ההסמכה וקיבל את ההכרה כמומחה למקצוע שלו. לאחר כל העבירות והפשעים הפליליים והחמורים ביותר כפי שהוצגו כאן, וכותב מכתב לנציב שירות המדינה, שהוא למעשה הסמכות אשר אמורה להכין את החומר כדי להביא את המסקנות ואת חוות דעתה בפני הממשלה</w:t>
      </w:r>
      <w:r w:rsidR="009B7710">
        <w:rPr>
          <w:rFonts w:hint="cs"/>
          <w:rtl/>
        </w:rPr>
        <w:t xml:space="preserve"> -</w:t>
      </w:r>
      <w:r>
        <w:rPr>
          <w:rFonts w:hint="cs"/>
          <w:rtl/>
        </w:rPr>
        <w:t xml:space="preserve"> כן או לא למינוי. </w:t>
      </w:r>
    </w:p>
    <w:p w:rsidR="00AD5D40" w:rsidRDefault="00AD5D40" w:rsidP="00AD5D40">
      <w:pPr>
        <w:ind w:firstLine="0"/>
        <w:rPr>
          <w:rFonts w:hint="cs"/>
          <w:rtl/>
        </w:rPr>
      </w:pPr>
    </w:p>
    <w:p w:rsidR="00AD5D40" w:rsidRDefault="00AD5D40" w:rsidP="00BA03F3">
      <w:pPr>
        <w:rPr>
          <w:rFonts w:hint="cs"/>
          <w:rtl/>
        </w:rPr>
      </w:pPr>
      <w:r>
        <w:rPr>
          <w:rFonts w:hint="cs"/>
          <w:rtl/>
        </w:rPr>
        <w:t xml:space="preserve">פניתי אישית לנציב שירות המדינה חמישה ימים לאחר מינויי </w:t>
      </w:r>
      <w:r w:rsidR="00BA03F3">
        <w:rPr>
          <w:rFonts w:hint="cs"/>
          <w:rtl/>
        </w:rPr>
        <w:t>ל</w:t>
      </w:r>
      <w:r>
        <w:rPr>
          <w:rFonts w:hint="cs"/>
          <w:rtl/>
        </w:rPr>
        <w:t xml:space="preserve">שר והצגתי בפניו את התיק והצגתי בפניו את המכתב האישי על כוונותי למנות את האדם למנכ"ל משרד הבריאות. הבאתי לידיעתו, שאת כל מה שכתוב בתיק אני כבר יודע </w:t>
      </w:r>
      <w:r w:rsidR="009B7710">
        <w:rPr>
          <w:rFonts w:hint="cs"/>
          <w:rtl/>
        </w:rPr>
        <w:t xml:space="preserve">- </w:t>
      </w:r>
      <w:r>
        <w:rPr>
          <w:rFonts w:hint="cs"/>
          <w:rtl/>
        </w:rPr>
        <w:t>עוד קודם לכן. התייעצתי עם משפטנים, התייעצתי עם אנשי מקצוע, התייעצתי עם כל בר-דעת במ</w:t>
      </w:r>
      <w:r w:rsidR="009B7710">
        <w:rPr>
          <w:rFonts w:hint="cs"/>
          <w:rtl/>
        </w:rPr>
        <w:t>א</w:t>
      </w:r>
      <w:r>
        <w:rPr>
          <w:rFonts w:hint="cs"/>
          <w:rtl/>
        </w:rPr>
        <w:t>טריה הזאת, איש מבין אנשי המקצוע שאתם התייעצתי לא פסל את המינוי או את האפשרות למינוי. ואני מקבל הודעה מאת נציב שירות המדינה אחרי שדפדף כמה דפים ראשונים</w:t>
      </w:r>
      <w:r w:rsidR="00BA03F3">
        <w:rPr>
          <w:rFonts w:hint="cs"/>
          <w:rtl/>
        </w:rPr>
        <w:t>:</w:t>
      </w:r>
      <w:r>
        <w:rPr>
          <w:rFonts w:hint="cs"/>
          <w:rtl/>
        </w:rPr>
        <w:t xml:space="preserve"> אני לא רואה שום בעיה, בתוך יומיים</w:t>
      </w:r>
      <w:r w:rsidR="00BA03F3">
        <w:rPr>
          <w:rFonts w:hint="cs"/>
          <w:rtl/>
        </w:rPr>
        <w:t>-</w:t>
      </w:r>
      <w:r>
        <w:rPr>
          <w:rFonts w:hint="cs"/>
          <w:rtl/>
        </w:rPr>
        <w:t xml:space="preserve">שלושה ימים תקבל תשובה. ואז הנציב מערב את היועץ המשפטי במשרדו, ובצדק, אשר בדק וחוקר ועוד פעם חוקר ועוד פעם שואל, ושר הבריאות, שר במדינת ישראל מחכה לתשובה ולפסק של הוועדה אשר אמורה להמליץ או לא להמליץ על המינוי. </w:t>
      </w:r>
    </w:p>
    <w:p w:rsidR="00AD5D40" w:rsidRDefault="00AD5D40" w:rsidP="00AD5D40">
      <w:pPr>
        <w:rPr>
          <w:rFonts w:hint="cs"/>
          <w:rtl/>
        </w:rPr>
      </w:pPr>
    </w:p>
    <w:p w:rsidR="00AD5D40" w:rsidRDefault="00AD5D40" w:rsidP="00BA03F3">
      <w:pPr>
        <w:rPr>
          <w:rFonts w:hint="cs"/>
          <w:rtl/>
        </w:rPr>
      </w:pPr>
      <w:r>
        <w:rPr>
          <w:rFonts w:hint="cs"/>
          <w:rtl/>
        </w:rPr>
        <w:t>עברו חודשיים, רבותי. אני עדיין מחכה לתשובה או לטלפון מאת הנציב, שיודיע לי</w:t>
      </w:r>
      <w:r w:rsidR="00BA03F3">
        <w:rPr>
          <w:rFonts w:hint="cs"/>
          <w:rtl/>
        </w:rPr>
        <w:t>:</w:t>
      </w:r>
      <w:r>
        <w:rPr>
          <w:rFonts w:hint="cs"/>
          <w:rtl/>
        </w:rPr>
        <w:t xml:space="preserve"> אדוני, העסק בטיפול, אנחנו בודקים. גם זה לא. לעומת זאת, לפני שלושה שבועות אני קורא בעיתון על כל הממצאים ועל כל חוות הדעת של היועץ המשפטי של הנציב</w:t>
      </w:r>
      <w:r w:rsidR="00BA03F3">
        <w:rPr>
          <w:rFonts w:hint="cs"/>
          <w:rtl/>
        </w:rPr>
        <w:t>;</w:t>
      </w:r>
      <w:r>
        <w:rPr>
          <w:rFonts w:hint="cs"/>
          <w:rtl/>
        </w:rPr>
        <w:t xml:space="preserve"> בעיתון אני קורא. ארבעה-חמישה ימים אחרי זה אני מקבל מכתב על עבודתו של היועץ המשפטי של הנציב. שר במדינת ישראל שמחכה לתשובה מסמכות ממלכתית</w:t>
      </w:r>
      <w:r w:rsidR="00BA03F3">
        <w:rPr>
          <w:rFonts w:hint="cs"/>
          <w:rtl/>
        </w:rPr>
        <w:t>,</w:t>
      </w:r>
      <w:r>
        <w:rPr>
          <w:rFonts w:hint="cs"/>
          <w:rtl/>
        </w:rPr>
        <w:t xml:space="preserve"> קורא על הדברים מבפנים </w:t>
      </w:r>
      <w:r w:rsidR="00BA03F3">
        <w:rPr>
          <w:rFonts w:hint="cs"/>
          <w:rtl/>
        </w:rPr>
        <w:t>ב</w:t>
      </w:r>
      <w:r>
        <w:rPr>
          <w:rFonts w:hint="cs"/>
          <w:rtl/>
        </w:rPr>
        <w:t>עיתונות</w:t>
      </w:r>
      <w:r w:rsidR="00BA03F3">
        <w:rPr>
          <w:rFonts w:hint="cs"/>
          <w:rtl/>
        </w:rPr>
        <w:t xml:space="preserve"> -</w:t>
      </w:r>
      <w:r>
        <w:rPr>
          <w:rFonts w:hint="cs"/>
          <w:rtl/>
        </w:rPr>
        <w:t xml:space="preserve"> סימן שאלה גדול, רבותי. והשאלה היא, מאין נדלו כל האינפורמציות האלה שנמסרו כאן הערב? מהקריאה בתקשורת? אנחנו ננהל את הדברים שלנו ואת המדיניות שלנו ואת הקווים שלנו ואת העשייה שלנו לפי תכתיבי התקשורת?</w:t>
      </w:r>
    </w:p>
    <w:p w:rsidR="00AD5D40" w:rsidRDefault="00AD5D40" w:rsidP="00067F42">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למה אתה לא פונה ליועץ המשפטי לממשלה?</w:t>
      </w:r>
    </w:p>
    <w:p w:rsidR="00AD5D40" w:rsidRDefault="00AD5D40" w:rsidP="00067F42">
      <w:pPr>
        <w:rPr>
          <w:rFonts w:hint="cs"/>
          <w:rtl/>
        </w:rPr>
      </w:pPr>
    </w:p>
    <w:p w:rsidR="00AD5D40" w:rsidRDefault="00AD5D40" w:rsidP="00AD5D40">
      <w:pPr>
        <w:pStyle w:val="-"/>
        <w:rPr>
          <w:rtl/>
        </w:rPr>
      </w:pPr>
      <w:bookmarkStart w:id="699" w:name="FS000004299T05_07_2006_20_13_55C"/>
      <w:bookmarkEnd w:id="699"/>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BA03F3">
      <w:pPr>
        <w:rPr>
          <w:rFonts w:hint="cs"/>
          <w:rtl/>
        </w:rPr>
      </w:pPr>
      <w:r>
        <w:rPr>
          <w:rFonts w:hint="cs"/>
          <w:rtl/>
        </w:rPr>
        <w:t xml:space="preserve">אדוני, פניתי ליועץ המשפטי לממשלה, אני עדיין </w:t>
      </w:r>
      <w:r w:rsidR="00BA03F3">
        <w:rPr>
          <w:rFonts w:hint="cs"/>
          <w:rtl/>
        </w:rPr>
        <w:t xml:space="preserve">מחכה </w:t>
      </w:r>
      <w:r>
        <w:rPr>
          <w:rFonts w:hint="cs"/>
          <w:rtl/>
        </w:rPr>
        <w:t>לתשובה. אנחנו ניזונים מאינפורמציה. הרי כל התקשורת או חלק ממנה ניזונה מהרכילויות האלה. מכאן ועד לשיטה כפי שהדברים מובאים כאן, מורי ורבותי וחבר הכנסת ד"ר אלדד המכובד, המרחק הוא גדול מאוד, מאוד, מאוד. באתי עם תוכניות, באתי עם רעיונות</w:t>
      </w:r>
      <w:r w:rsidR="00BA03F3">
        <w:rPr>
          <w:rFonts w:hint="cs"/>
          <w:rtl/>
        </w:rPr>
        <w:t>,</w:t>
      </w:r>
      <w:r>
        <w:rPr>
          <w:rFonts w:hint="cs"/>
          <w:rtl/>
        </w:rPr>
        <w:t xml:space="preserve"> ואנחנו קשורים בידיים, אנחנו לא יכולים לעשות כלום כי אנחנו מחכים לפסק-דין של הוועדה. המערכת עומדת במקום. </w:t>
      </w:r>
    </w:p>
    <w:p w:rsidR="00AD5D40" w:rsidRDefault="00AD5D40" w:rsidP="00AD5D40">
      <w:pPr>
        <w:rPr>
          <w:rFonts w:hint="cs"/>
          <w:rtl/>
        </w:rPr>
      </w:pPr>
    </w:p>
    <w:p w:rsidR="00AD5D40" w:rsidRDefault="00AD5D40" w:rsidP="00BA03F3">
      <w:pPr>
        <w:rPr>
          <w:rFonts w:hint="cs"/>
          <w:rtl/>
        </w:rPr>
      </w:pPr>
      <w:r>
        <w:rPr>
          <w:rFonts w:hint="cs"/>
          <w:rtl/>
        </w:rPr>
        <w:t>וראו איזה פלא, בכניסה ללשכת שר הבריאות מוצגות 17, 18, 20 תמונות של שרי בריאות לשעבר. אין איש שחלילה מערער על זכויותיהם, על יכולתם, על כישוריהם ועל תוקף תפקידם. אבל אף אחד מהם לא בא ממערכת הבריאות. והנה</w:t>
      </w:r>
      <w:r w:rsidR="009B7710">
        <w:rPr>
          <w:rFonts w:hint="cs"/>
          <w:rtl/>
        </w:rPr>
        <w:t>,</w:t>
      </w:r>
      <w:r>
        <w:rPr>
          <w:rFonts w:hint="cs"/>
          <w:rtl/>
        </w:rPr>
        <w:t xml:space="preserve"> שר בריאות אחד שבא ממערכת הבריאות, שמכיר קצת את הלפני ולפנים של המערכת</w:t>
      </w:r>
      <w:r w:rsidR="00BA03F3">
        <w:rPr>
          <w:rFonts w:hint="cs"/>
          <w:rtl/>
        </w:rPr>
        <w:t xml:space="preserve"> -</w:t>
      </w:r>
      <w:r>
        <w:rPr>
          <w:rFonts w:hint="cs"/>
          <w:rtl/>
        </w:rPr>
        <w:t xml:space="preserve"> מה קורה? הפקידות והגורמים הפנימיים במשרד חוששים למעמדם, רחמנא ליצלן, ואני מניח שהדבר הזה קורה בהרבה משרדים בממשלה, ורוצים להראות לשר החדש, הרי שר נכנס שר יוצא, שר נכנס ושר יוצא ואנחנו כאן, הקבועים והקובעים</w:t>
      </w:r>
      <w:r w:rsidR="00BA03F3">
        <w:rPr>
          <w:rFonts w:hint="cs"/>
          <w:rtl/>
        </w:rPr>
        <w:t>;</w:t>
      </w:r>
      <w:r>
        <w:rPr>
          <w:rFonts w:hint="cs"/>
          <w:rtl/>
        </w:rPr>
        <w:t xml:space="preserve"> לא רק קבועים אלא קובעים את המדיניות. ואנחנו נראה לו איך פועלת המערכת</w:t>
      </w:r>
      <w:r w:rsidR="00BA03F3">
        <w:rPr>
          <w:rFonts w:hint="cs"/>
          <w:rtl/>
        </w:rPr>
        <w:t>;</w:t>
      </w:r>
      <w:r>
        <w:rPr>
          <w:rFonts w:hint="cs"/>
          <w:rtl/>
        </w:rPr>
        <w:t xml:space="preserve"> ולא הוא יכתיב לנו. אולי זה החשש, אולי מכאן הדליפות, הרכילויות האלה. </w:t>
      </w:r>
    </w:p>
    <w:p w:rsidR="00AD5D40" w:rsidRDefault="00AD5D40" w:rsidP="00AD5D40">
      <w:pPr>
        <w:rPr>
          <w:rFonts w:hint="cs"/>
          <w:rtl/>
        </w:rPr>
      </w:pPr>
    </w:p>
    <w:p w:rsidR="00AD5D40" w:rsidRDefault="00AD5D40" w:rsidP="00BA03F3">
      <w:pPr>
        <w:rPr>
          <w:rFonts w:hint="cs"/>
          <w:rtl/>
        </w:rPr>
      </w:pPr>
      <w:r>
        <w:rPr>
          <w:rFonts w:hint="cs"/>
          <w:rtl/>
        </w:rPr>
        <w:t>רבותי</w:t>
      </w:r>
      <w:r w:rsidR="00BA03F3">
        <w:rPr>
          <w:rFonts w:hint="cs"/>
          <w:rtl/>
        </w:rPr>
        <w:t>,</w:t>
      </w:r>
      <w:r>
        <w:rPr>
          <w:rFonts w:hint="cs"/>
          <w:rtl/>
        </w:rPr>
        <w:t xml:space="preserve"> קצת פרופורציה, רבותי, קצת שיקול דעת. ימצאו דרכים או ימצאו נימוקים משפטיים שיפסלו, מה אני? מי אני? אבל כל עוד לא קיבלנו תשובה ממערכת הנציבות, חבל מאוד שאנחנו מתעסקים בדברים כפי שמוצגים כאן הערב. אני עדיין </w:t>
      </w:r>
      <w:r w:rsidR="00BA03F3">
        <w:rPr>
          <w:rFonts w:hint="cs"/>
          <w:rtl/>
        </w:rPr>
        <w:t xml:space="preserve">עומד </w:t>
      </w:r>
      <w:r>
        <w:rPr>
          <w:rFonts w:hint="cs"/>
          <w:rtl/>
        </w:rPr>
        <w:t xml:space="preserve">על דעתי, איש לא כופה עלי את המינוי, איש לא כפה עלי את המינוי. קיבלתי אישית מכתבי עידוד, קיבלתי אישית מכתבי המלצה חמים על כוונתי למנות את האדם מאותם אנשים שישבו בוועדות לפני </w:t>
      </w:r>
      <w:r w:rsidR="009B7710">
        <w:rPr>
          <w:rFonts w:hint="cs"/>
          <w:rtl/>
        </w:rPr>
        <w:t>עשר</w:t>
      </w:r>
      <w:r>
        <w:rPr>
          <w:rFonts w:hint="cs"/>
          <w:rtl/>
        </w:rPr>
        <w:t xml:space="preserve"> שנים, מפרופסורים, מאנשי כלכלה במדינה. רבותי, אני לא יודע, מה אני צריך לעשות? לקום ולעמוד כאן מול הדוכן ולענות </w:t>
      </w:r>
      <w:r w:rsidR="009B7710">
        <w:rPr>
          <w:rFonts w:hint="cs"/>
          <w:rtl/>
        </w:rPr>
        <w:t>ע</w:t>
      </w:r>
      <w:r>
        <w:rPr>
          <w:rFonts w:hint="cs"/>
          <w:rtl/>
        </w:rPr>
        <w:t>ל</w:t>
      </w:r>
      <w:r w:rsidR="009B7710">
        <w:rPr>
          <w:rFonts w:hint="cs"/>
          <w:rtl/>
        </w:rPr>
        <w:t xml:space="preserve"> </w:t>
      </w:r>
      <w:r>
        <w:rPr>
          <w:rFonts w:hint="cs"/>
          <w:rtl/>
        </w:rPr>
        <w:t xml:space="preserve">דברים שאני לא יודע מה יהיה סופם? </w:t>
      </w:r>
    </w:p>
    <w:p w:rsidR="00AD5D40" w:rsidRDefault="00AD5D40" w:rsidP="00AD5D40">
      <w:pPr>
        <w:rPr>
          <w:rFonts w:hint="cs"/>
          <w:rtl/>
        </w:rPr>
      </w:pPr>
    </w:p>
    <w:p w:rsidR="00BA03F3" w:rsidRDefault="00AD5D40" w:rsidP="009B7710">
      <w:pPr>
        <w:rPr>
          <w:rFonts w:hint="cs"/>
          <w:rtl/>
        </w:rPr>
      </w:pPr>
      <w:r>
        <w:rPr>
          <w:rFonts w:hint="cs"/>
          <w:rtl/>
        </w:rPr>
        <w:t>אנ</w:t>
      </w:r>
      <w:r w:rsidR="009B7710">
        <w:rPr>
          <w:rFonts w:hint="cs"/>
          <w:rtl/>
        </w:rPr>
        <w:t>א</w:t>
      </w:r>
      <w:r>
        <w:rPr>
          <w:rFonts w:hint="cs"/>
          <w:rtl/>
        </w:rPr>
        <w:t xml:space="preserve"> מכם, חברי הכנסת, נמתין עוד קצת </w:t>
      </w:r>
      <w:r w:rsidR="009B7710">
        <w:rPr>
          <w:rFonts w:hint="cs"/>
          <w:rtl/>
        </w:rPr>
        <w:t>ב</w:t>
      </w:r>
      <w:r>
        <w:rPr>
          <w:rFonts w:hint="cs"/>
          <w:rtl/>
        </w:rPr>
        <w:t>סבלנות. חיכינו חודשיים, נחכה עוד חודשיים, אני יודע, אני מקווה שהדבר הזה ייגמר באחד הימים הקרובים ואנחנו נדע לאן פנינו מועדות</w:t>
      </w:r>
      <w:r w:rsidR="009B7710">
        <w:rPr>
          <w:rFonts w:hint="cs"/>
          <w:rtl/>
        </w:rPr>
        <w:t>,</w:t>
      </w:r>
      <w:r>
        <w:rPr>
          <w:rFonts w:hint="cs"/>
          <w:rtl/>
        </w:rPr>
        <w:t xml:space="preserve"> נתחיל לעבוד במשרד הבריאות. </w:t>
      </w:r>
    </w:p>
    <w:p w:rsidR="00BA03F3" w:rsidRDefault="00BA03F3" w:rsidP="009B7710">
      <w:pPr>
        <w:rPr>
          <w:rFonts w:hint="cs"/>
          <w:rtl/>
        </w:rPr>
      </w:pPr>
    </w:p>
    <w:p w:rsidR="00BA03F3" w:rsidRDefault="00AD5D40" w:rsidP="009B7710">
      <w:pPr>
        <w:rPr>
          <w:rFonts w:hint="cs"/>
          <w:rtl/>
        </w:rPr>
      </w:pPr>
      <w:r>
        <w:rPr>
          <w:rFonts w:hint="cs"/>
          <w:rtl/>
        </w:rPr>
        <w:t xml:space="preserve">אני מבקש להסיר את ההצעה הזאת ואת הדיון הזה מסדר-היום ולראות בהצעה לסדר-היום, עם התשובה שלי, לא הייתי אומר אפיזודה חולפת - אני חושב שכל עוד לא נגמר העניין וכל עוד לא נפסק על-ידי אלה שמוסמכים להחליט אם כן או לא למנות את המנכ"ל הזה, אני מבקש להסיר את ההצעה הזאת מסדר-היום. </w:t>
      </w:r>
    </w:p>
    <w:p w:rsidR="00BA03F3" w:rsidRDefault="00BA03F3" w:rsidP="009B7710">
      <w:pPr>
        <w:rPr>
          <w:rFonts w:hint="cs"/>
          <w:rtl/>
        </w:rPr>
      </w:pPr>
    </w:p>
    <w:p w:rsidR="00AD5D40" w:rsidRDefault="00AD5D40" w:rsidP="009B7710">
      <w:pPr>
        <w:rPr>
          <w:rFonts w:hint="cs"/>
          <w:rtl/>
          <w:lang w:eastAsia="he-IL"/>
        </w:rPr>
      </w:pPr>
      <w:r>
        <w:rPr>
          <w:rFonts w:hint="cs"/>
          <w:rtl/>
        </w:rPr>
        <w:t>סליחה</w:t>
      </w:r>
      <w:r w:rsidR="00BA03F3">
        <w:rPr>
          <w:rFonts w:hint="cs"/>
          <w:rtl/>
        </w:rPr>
        <w:t>,</w:t>
      </w:r>
      <w:r>
        <w:rPr>
          <w:rFonts w:hint="cs"/>
          <w:rtl/>
        </w:rPr>
        <w:t xml:space="preserve"> אם מותר לי להוסיף, אני בא ממפלגת הגמלאים, אנחנו באים עם פוליטיקה אחרת לגמרי. אין אנחנו מכירים את הפויל</w:t>
      </w:r>
      <w:r w:rsidR="009B7710">
        <w:rPr>
          <w:rFonts w:hint="cs"/>
          <w:rtl/>
        </w:rPr>
        <w:t>ע</w:t>
      </w:r>
      <w:r>
        <w:rPr>
          <w:rFonts w:hint="cs"/>
          <w:rtl/>
        </w:rPr>
        <w:t xml:space="preserve">שטיק הפוליטיים שמתרחשים במערכות השלטוניות. אנחנו ממלאים את התפקיד שלנו בכנות, ביושר ובתום. וכך נישאר, לא תקלקלו אותנו. </w:t>
      </w:r>
    </w:p>
    <w:p w:rsidR="00AD5D40" w:rsidRDefault="00AD5D40" w:rsidP="00AD5D40">
      <w:pPr>
        <w:rPr>
          <w:rFonts w:hint="cs"/>
          <w:rtl/>
        </w:rPr>
      </w:pPr>
    </w:p>
    <w:p w:rsidR="00AD5D40" w:rsidRDefault="00AD5D40" w:rsidP="00AD5D40">
      <w:pPr>
        <w:pStyle w:val="af6"/>
        <w:rPr>
          <w:rtl/>
        </w:rPr>
      </w:pPr>
      <w:r>
        <w:rPr>
          <w:rFonts w:hint="eastAsia"/>
          <w:rtl/>
        </w:rPr>
        <w:t>גאלב</w:t>
      </w:r>
      <w:r>
        <w:rPr>
          <w:rtl/>
        </w:rPr>
        <w:t xml:space="preserve"> מג'אדלה (העבודה-מימד):</w:t>
      </w:r>
    </w:p>
    <w:p w:rsidR="00AD5D40" w:rsidRDefault="00AD5D40" w:rsidP="00AD5D40">
      <w:pPr>
        <w:rPr>
          <w:rFonts w:hint="cs"/>
          <w:rtl/>
        </w:rPr>
      </w:pPr>
    </w:p>
    <w:p w:rsidR="00AD5D40" w:rsidRDefault="00AD5D40" w:rsidP="00AD5D40">
      <w:pPr>
        <w:rPr>
          <w:rFonts w:hint="cs"/>
          <w:rtl/>
        </w:rPr>
      </w:pPr>
      <w:r>
        <w:rPr>
          <w:rFonts w:hint="cs"/>
          <w:rtl/>
        </w:rPr>
        <w:t xml:space="preserve">למה, אנחנו מקולקלים? </w:t>
      </w:r>
    </w:p>
    <w:p w:rsidR="00AD5D40" w:rsidRDefault="00AD5D40" w:rsidP="00AD5D40">
      <w:pPr>
        <w:rPr>
          <w:rFonts w:hint="cs"/>
          <w:rtl/>
        </w:rPr>
      </w:pPr>
    </w:p>
    <w:p w:rsidR="00AD5D40" w:rsidRDefault="00AD5D40" w:rsidP="00AD5D40">
      <w:pPr>
        <w:pStyle w:val="-"/>
        <w:rPr>
          <w:rtl/>
        </w:rPr>
      </w:pPr>
      <w:bookmarkStart w:id="700" w:name="FS000004299T05_07_2006_19_53_16C"/>
      <w:bookmarkEnd w:id="700"/>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BA03F3">
      <w:pPr>
        <w:rPr>
          <w:rFonts w:hint="cs"/>
          <w:rtl/>
        </w:rPr>
      </w:pPr>
      <w:r>
        <w:rPr>
          <w:rFonts w:hint="cs"/>
          <w:rtl/>
        </w:rPr>
        <w:t xml:space="preserve">סליחה. לא אמרתי "מקולקלים". אם יש כוונות כאלה - אנחנו, את דרכנו נמלא בנאמנות ובאחריות. כידוע, גמלאים - בני </w:t>
      </w:r>
      <w:r w:rsidR="00BA03F3">
        <w:rPr>
          <w:rFonts w:hint="cs"/>
          <w:rtl/>
        </w:rPr>
        <w:t>70-75-80</w:t>
      </w:r>
      <w:r>
        <w:rPr>
          <w:rFonts w:hint="cs"/>
          <w:rtl/>
        </w:rPr>
        <w:t xml:space="preserve">, אנחנו בונים קדנציות? אנחנו בונים קריירות? הקריירות מאחורינו. אנחנו נמלא את הקדנציה הזאת, אם ירצה השם, שתחיה את </w:t>
      </w:r>
      <w:r w:rsidR="009B7710">
        <w:rPr>
          <w:rFonts w:hint="cs"/>
          <w:rtl/>
        </w:rPr>
        <w:t>שנותיה</w:t>
      </w:r>
      <w:r>
        <w:rPr>
          <w:rFonts w:hint="cs"/>
          <w:rtl/>
        </w:rPr>
        <w:t xml:space="preserve">, את ארבע </w:t>
      </w:r>
      <w:r w:rsidR="009B7710">
        <w:rPr>
          <w:rFonts w:hint="cs"/>
          <w:rtl/>
        </w:rPr>
        <w:t>ה</w:t>
      </w:r>
      <w:r>
        <w:rPr>
          <w:rFonts w:hint="cs"/>
          <w:rtl/>
        </w:rPr>
        <w:t xml:space="preserve">שנים. יבואו אחרים אחרינו, גמלאים נוספים, מאחר שתקענו יתד בבית הזה. אבל ביושר שלנו, בכנות שלנו, בתמימות שלנו - כך נמשיך את עבודתנו בכנסת. אני שמח לציין בסיפוק את פעילותם של שבעת המופלאים האלו, שהשתלבו והתערו בעבודת הכנסת, הן בוועדות, הן בנוכחות, הן במילוי האחריות שמוטלת עליהם, וכך אנחנו נישאר. תודה רבה.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תודה רבה לכבוד השר בן-יזרי. הצעה אחרת לחבר הכנסת זבולון אורלב. </w:t>
      </w:r>
    </w:p>
    <w:p w:rsidR="00AD5D40" w:rsidRDefault="00AD5D40" w:rsidP="00AD5D40">
      <w:pPr>
        <w:rPr>
          <w:rFonts w:hint="cs"/>
          <w:rtl/>
        </w:rPr>
      </w:pPr>
    </w:p>
    <w:p w:rsidR="00AD5D40" w:rsidRDefault="00AD5D40" w:rsidP="00AD5D40">
      <w:pPr>
        <w:pStyle w:val="a4"/>
        <w:rPr>
          <w:rtl/>
        </w:rPr>
      </w:pPr>
      <w:bookmarkStart w:id="701" w:name="FS000000521T05_07_2006_19_53_59"/>
      <w:bookmarkStart w:id="702" w:name="_Toc145407544"/>
      <w:bookmarkEnd w:id="701"/>
      <w:r>
        <w:rPr>
          <w:rFonts w:hint="eastAsia"/>
          <w:rtl/>
        </w:rPr>
        <w:t>זבולון</w:t>
      </w:r>
      <w:r>
        <w:rPr>
          <w:rtl/>
        </w:rPr>
        <w:t xml:space="preserve"> אורלב (האיחוד הלאומי - מפד"ל):</w:t>
      </w:r>
      <w:bookmarkEnd w:id="702"/>
    </w:p>
    <w:p w:rsidR="00AD5D40" w:rsidRDefault="00AD5D40" w:rsidP="00AD5D40">
      <w:pPr>
        <w:rPr>
          <w:rFonts w:hint="cs"/>
          <w:rtl/>
        </w:rPr>
      </w:pPr>
    </w:p>
    <w:p w:rsidR="00AF5995" w:rsidRDefault="00AD5D40" w:rsidP="009B7710">
      <w:pPr>
        <w:rPr>
          <w:rFonts w:hint="cs"/>
          <w:rtl/>
        </w:rPr>
      </w:pPr>
      <w:r>
        <w:rPr>
          <w:rFonts w:hint="cs"/>
          <w:rtl/>
        </w:rPr>
        <w:t xml:space="preserve">אני מבקש, פורמלית, להעביר את </w:t>
      </w:r>
      <w:r w:rsidR="009B7710">
        <w:rPr>
          <w:rFonts w:hint="cs"/>
          <w:rtl/>
        </w:rPr>
        <w:t xml:space="preserve">הנושא </w:t>
      </w:r>
      <w:r>
        <w:rPr>
          <w:rFonts w:hint="cs"/>
          <w:rtl/>
        </w:rPr>
        <w:t xml:space="preserve">לוועדה. </w:t>
      </w:r>
    </w:p>
    <w:p w:rsidR="00AF5995" w:rsidRDefault="00AF5995" w:rsidP="009B7710">
      <w:pPr>
        <w:rPr>
          <w:rFonts w:hint="cs"/>
          <w:rtl/>
        </w:rPr>
      </w:pPr>
    </w:p>
    <w:p w:rsidR="00AD5D40" w:rsidRDefault="00AD5D40" w:rsidP="00AF5995">
      <w:pPr>
        <w:rPr>
          <w:rFonts w:hint="cs"/>
          <w:rtl/>
        </w:rPr>
      </w:pPr>
      <w:r>
        <w:rPr>
          <w:rFonts w:hint="cs"/>
          <w:rtl/>
        </w:rPr>
        <w:t xml:space="preserve">אני רוצה לומר לשר </w:t>
      </w:r>
      <w:r>
        <w:rPr>
          <w:rtl/>
        </w:rPr>
        <w:t>–</w:t>
      </w:r>
      <w:r>
        <w:rPr>
          <w:rFonts w:hint="cs"/>
          <w:rtl/>
        </w:rPr>
        <w:t xml:space="preserve"> אני הייתי מנכ"ל של שני משרדי ממשלה ואני רוצה להציע לאותו איש שהוא מועמד שהוא יפטור את עצמו, יבקש מהשר </w:t>
      </w:r>
      <w:r w:rsidR="009B7710">
        <w:rPr>
          <w:rFonts w:hint="cs"/>
          <w:rtl/>
        </w:rPr>
        <w:t>ש</w:t>
      </w:r>
      <w:r>
        <w:rPr>
          <w:rFonts w:hint="cs"/>
          <w:rtl/>
        </w:rPr>
        <w:t xml:space="preserve">לא להיות מועמד. שר הולך בדרכו. ראיתי עכשיו שגם המועמד למנכ"ל </w:t>
      </w:r>
      <w:r w:rsidR="009B7710">
        <w:rPr>
          <w:rFonts w:hint="cs"/>
          <w:rtl/>
        </w:rPr>
        <w:t>ה</w:t>
      </w:r>
      <w:r>
        <w:rPr>
          <w:rFonts w:hint="cs"/>
          <w:rtl/>
        </w:rPr>
        <w:t xml:space="preserve">משרד </w:t>
      </w:r>
      <w:r w:rsidR="00473537">
        <w:rPr>
          <w:rFonts w:hint="cs"/>
          <w:rtl/>
        </w:rPr>
        <w:t>להגנת הסביבה</w:t>
      </w:r>
      <w:r>
        <w:rPr>
          <w:rFonts w:hint="cs"/>
          <w:rtl/>
        </w:rPr>
        <w:t xml:space="preserve"> ראה שהתעוררו סביבו שאלות ואמר: אם כך, לא אהיה מנכ"ל. מנכ"ל משרד ממשלתי צריך להיות אדם שאין שום </w:t>
      </w:r>
      <w:r w:rsidR="00AF5995">
        <w:rPr>
          <w:rFonts w:hint="cs"/>
          <w:rtl/>
        </w:rPr>
        <w:t>ס</w:t>
      </w:r>
      <w:r>
        <w:rPr>
          <w:rFonts w:hint="cs"/>
          <w:rtl/>
        </w:rPr>
        <w:t>ריטה באמון הציבור בו</w:t>
      </w:r>
      <w:r w:rsidR="00AF5995">
        <w:rPr>
          <w:rFonts w:hint="cs"/>
          <w:rtl/>
        </w:rPr>
        <w:t>.</w:t>
      </w:r>
      <w:r>
        <w:rPr>
          <w:rFonts w:hint="cs"/>
          <w:rtl/>
        </w:rPr>
        <w:t xml:space="preserve"> ובעניין הזה לא צריכים להיות צודקים, אדוני השר</w:t>
      </w:r>
      <w:r w:rsidR="00AF5995">
        <w:rPr>
          <w:rFonts w:hint="cs"/>
          <w:rtl/>
        </w:rPr>
        <w:t>,</w:t>
      </w:r>
      <w:r>
        <w:rPr>
          <w:rFonts w:hint="cs"/>
          <w:rtl/>
        </w:rPr>
        <w:t xml:space="preserve"> צריך להיות חכמים. אז אני מנצל </w:t>
      </w:r>
      <w:r w:rsidR="00AF5995">
        <w:rPr>
          <w:rFonts w:hint="cs"/>
          <w:rtl/>
        </w:rPr>
        <w:t xml:space="preserve">כאן </w:t>
      </w:r>
      <w:r>
        <w:rPr>
          <w:rFonts w:hint="cs"/>
          <w:rtl/>
        </w:rPr>
        <w:t xml:space="preserve">את </w:t>
      </w:r>
      <w:r w:rsidR="00AF5995">
        <w:rPr>
          <w:rFonts w:hint="cs"/>
          <w:rtl/>
        </w:rPr>
        <w:t>הבמה ו</w:t>
      </w:r>
      <w:r>
        <w:rPr>
          <w:rFonts w:hint="cs"/>
          <w:rtl/>
        </w:rPr>
        <w:t>ק</w:t>
      </w:r>
      <w:r w:rsidR="00AF5995">
        <w:rPr>
          <w:rFonts w:hint="cs"/>
          <w:rtl/>
        </w:rPr>
        <w:t>ו</w:t>
      </w:r>
      <w:r>
        <w:rPr>
          <w:rFonts w:hint="cs"/>
          <w:rtl/>
        </w:rPr>
        <w:t xml:space="preserve">רא לאותו אדם שימשיך בתפקידו הרפואי </w:t>
      </w:r>
      <w:r>
        <w:rPr>
          <w:rtl/>
        </w:rPr>
        <w:t>–</w:t>
      </w:r>
      <w:r>
        <w:rPr>
          <w:rFonts w:hint="cs"/>
          <w:rtl/>
        </w:rPr>
        <w:t xml:space="preserve"> אינני מכיר אותו, אין לי שום מושג, אינני נוקט שום עמדה ושום צד, אבל למען השירות הציבורי ולמען מעמד המנכ"לים בשירות הציבור, אני פונה אליו בקריאה להסיר את מועמדותו.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אנחנו נעבור להצבעה. חבר הכנסת אורלב - -</w:t>
      </w:r>
      <w:r w:rsidR="009B7710">
        <w:rPr>
          <w:rFonts w:hint="cs"/>
          <w:rtl/>
        </w:rPr>
        <w:t xml:space="preserve"> -</w:t>
      </w:r>
    </w:p>
    <w:p w:rsidR="00AD5D40" w:rsidRDefault="00AD5D40" w:rsidP="00AD5D40">
      <w:pPr>
        <w:rPr>
          <w:rFonts w:hint="cs"/>
          <w:rtl/>
        </w:rPr>
      </w:pPr>
    </w:p>
    <w:p w:rsidR="00AD5D40" w:rsidRDefault="00AD5D40" w:rsidP="00AD5D40">
      <w:pPr>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9B7710" w:rsidP="00AD5D40">
      <w:pPr>
        <w:rPr>
          <w:rFonts w:hint="cs"/>
          <w:rtl/>
        </w:rPr>
      </w:pPr>
      <w:r>
        <w:rPr>
          <w:rFonts w:hint="cs"/>
          <w:rtl/>
        </w:rPr>
        <w:t xml:space="preserve">אני </w:t>
      </w:r>
      <w:r w:rsidR="00AF5995">
        <w:rPr>
          <w:rFonts w:hint="cs"/>
          <w:rtl/>
        </w:rPr>
        <w:t>מציע ש</w:t>
      </w:r>
      <w:r w:rsidR="00AD5D40">
        <w:rPr>
          <w:rFonts w:hint="cs"/>
          <w:rtl/>
        </w:rPr>
        <w:t>ה</w:t>
      </w:r>
      <w:r w:rsidR="00AF5995">
        <w:rPr>
          <w:rFonts w:hint="cs"/>
          <w:rtl/>
        </w:rPr>
        <w:t>נושא</w:t>
      </w:r>
      <w:r w:rsidR="00AD5D40">
        <w:rPr>
          <w:rFonts w:hint="cs"/>
          <w:rtl/>
        </w:rPr>
        <w:t xml:space="preserve"> יעבור לוועדה</w:t>
      </w:r>
      <w:r>
        <w:rPr>
          <w:rFonts w:hint="cs"/>
          <w:rtl/>
        </w:rPr>
        <w:t>.</w:t>
      </w:r>
    </w:p>
    <w:p w:rsidR="00AD5D40" w:rsidRDefault="00AD5D40" w:rsidP="00AD5D40">
      <w:pPr>
        <w:rPr>
          <w:rFonts w:hint="cs"/>
          <w:rtl/>
        </w:rPr>
      </w:pPr>
    </w:p>
    <w:p w:rsidR="00AD5D40" w:rsidRDefault="00AD5D40" w:rsidP="00AD5D40">
      <w:pPr>
        <w:ind w:firstLine="0"/>
        <w:rPr>
          <w:rFonts w:hint="cs"/>
          <w:b/>
          <w:bCs/>
          <w:u w:val="single"/>
          <w:rtl/>
        </w:rPr>
      </w:pPr>
      <w:r>
        <w:rPr>
          <w:rFonts w:hint="cs"/>
          <w:b/>
          <w:bCs/>
          <w:u w:val="single"/>
          <w:rtl/>
        </w:rPr>
        <w:t>היו"ר יצחק זיו:</w:t>
      </w:r>
    </w:p>
    <w:p w:rsidR="00AD5D40" w:rsidRPr="00126F18" w:rsidRDefault="00AD5D40" w:rsidP="00AD5D40">
      <w:pPr>
        <w:ind w:firstLine="0"/>
        <w:rPr>
          <w:rFonts w:hint="cs"/>
          <w:b/>
          <w:bCs/>
          <w:u w:val="single"/>
          <w:rtl/>
        </w:rPr>
      </w:pPr>
    </w:p>
    <w:p w:rsidR="00AD5D40" w:rsidRDefault="00AD5D40" w:rsidP="00AD5D40">
      <w:pPr>
        <w:rPr>
          <w:rFonts w:hint="cs"/>
          <w:rtl/>
        </w:rPr>
      </w:pPr>
      <w:r>
        <w:rPr>
          <w:rFonts w:hint="cs"/>
          <w:rtl/>
        </w:rPr>
        <w:t xml:space="preserve">בעד זה כהצעת השר. נגד </w:t>
      </w:r>
      <w:r>
        <w:rPr>
          <w:rtl/>
        </w:rPr>
        <w:t>–</w:t>
      </w:r>
      <w:r>
        <w:rPr>
          <w:rFonts w:hint="cs"/>
          <w:rtl/>
        </w:rPr>
        <w:t xml:space="preserve"> זה להעביר לוועדה. </w:t>
      </w:r>
    </w:p>
    <w:p w:rsidR="00AD5D40" w:rsidRDefault="00AD5D40" w:rsidP="00AD5D40">
      <w:pPr>
        <w:rPr>
          <w:rFonts w:hint="cs"/>
          <w:rtl/>
        </w:rPr>
      </w:pPr>
    </w:p>
    <w:p w:rsidR="00AD5D40" w:rsidRDefault="00AD5D40" w:rsidP="00AD5D40">
      <w:pPr>
        <w:pStyle w:val="af1"/>
        <w:rPr>
          <w:rFonts w:hint="cs"/>
          <w:rtl/>
        </w:rPr>
      </w:pPr>
      <w:r>
        <w:rPr>
          <w:rFonts w:hint="cs"/>
          <w:rtl/>
        </w:rPr>
        <w:t>הצבעה מס' 23</w:t>
      </w:r>
    </w:p>
    <w:p w:rsidR="00AF5995" w:rsidRPr="00AF5995" w:rsidRDefault="00AF5995" w:rsidP="00AF5995">
      <w:pPr>
        <w:rPr>
          <w:rFonts w:hint="cs"/>
          <w:rtl/>
        </w:rPr>
      </w:pPr>
    </w:p>
    <w:p w:rsidR="009B7710" w:rsidRDefault="009B7710" w:rsidP="00CB72F9">
      <w:pPr>
        <w:pStyle w:val="--"/>
        <w:rPr>
          <w:rFonts w:hint="cs"/>
          <w:rtl/>
        </w:rPr>
      </w:pPr>
      <w:r>
        <w:rPr>
          <w:rFonts w:hint="cs"/>
          <w:rtl/>
        </w:rPr>
        <w:t xml:space="preserve">בעד ההצעה להעביר את הנושא לוועדה </w:t>
      </w:r>
      <w:r w:rsidR="00CB72F9">
        <w:rPr>
          <w:rFonts w:hint="eastAsia"/>
          <w:rtl/>
        </w:rPr>
        <w:t>–</w:t>
      </w:r>
      <w:r>
        <w:rPr>
          <w:rFonts w:hint="cs"/>
          <w:rtl/>
        </w:rPr>
        <w:t xml:space="preserve"> 4</w:t>
      </w:r>
    </w:p>
    <w:p w:rsidR="00AD5D40" w:rsidRDefault="00AD5D40" w:rsidP="00CB72F9">
      <w:pPr>
        <w:pStyle w:val="--"/>
        <w:rPr>
          <w:rFonts w:hint="cs"/>
          <w:rtl/>
        </w:rPr>
      </w:pPr>
      <w:r>
        <w:rPr>
          <w:rFonts w:hint="cs"/>
          <w:rtl/>
        </w:rPr>
        <w:t xml:space="preserve">בעד ההצעה שלא לכלול את הנושא בסדר-היום </w:t>
      </w:r>
      <w:r w:rsidR="00CB72F9">
        <w:rPr>
          <w:rFonts w:hint="eastAsia"/>
          <w:rtl/>
        </w:rPr>
        <w:t>–</w:t>
      </w:r>
      <w:r>
        <w:rPr>
          <w:rFonts w:hint="cs"/>
          <w:rtl/>
        </w:rPr>
        <w:t xml:space="preserve"> 5</w:t>
      </w:r>
    </w:p>
    <w:p w:rsidR="00AD5D40" w:rsidRDefault="00AD5D40" w:rsidP="00CB72F9">
      <w:pPr>
        <w:pStyle w:val="--"/>
        <w:rPr>
          <w:rFonts w:hint="cs"/>
          <w:rtl/>
        </w:rPr>
      </w:pPr>
      <w:r>
        <w:rPr>
          <w:rFonts w:hint="cs"/>
          <w:rtl/>
        </w:rPr>
        <w:t xml:space="preserve">נמנעים </w:t>
      </w:r>
      <w:r w:rsidR="00CB72F9">
        <w:rPr>
          <w:rFonts w:hint="eastAsia"/>
          <w:rtl/>
        </w:rPr>
        <w:t>–</w:t>
      </w:r>
      <w:r>
        <w:rPr>
          <w:rFonts w:hint="cs"/>
          <w:rtl/>
        </w:rPr>
        <w:t xml:space="preserve"> אין</w:t>
      </w:r>
    </w:p>
    <w:p w:rsidR="00AD5D40" w:rsidRDefault="00AD5D40" w:rsidP="009B7710">
      <w:pPr>
        <w:pStyle w:val="af2"/>
        <w:rPr>
          <w:rFonts w:hint="cs"/>
          <w:rtl/>
        </w:rPr>
      </w:pPr>
      <w:r>
        <w:rPr>
          <w:rFonts w:hint="cs"/>
          <w:rtl/>
        </w:rPr>
        <w:t xml:space="preserve">ההצעה </w:t>
      </w:r>
      <w:r w:rsidR="009B7710">
        <w:rPr>
          <w:rFonts w:hint="cs"/>
          <w:rtl/>
        </w:rPr>
        <w:t>שלא לכלול את הנושא בסדר-היום</w:t>
      </w:r>
      <w:r>
        <w:rPr>
          <w:rFonts w:hint="cs"/>
          <w:rtl/>
        </w:rPr>
        <w:t xml:space="preserve"> </w:t>
      </w:r>
      <w:r w:rsidR="00AF5995">
        <w:rPr>
          <w:rFonts w:hint="cs"/>
          <w:rtl/>
        </w:rPr>
        <w:t xml:space="preserve">של הכנסת </w:t>
      </w:r>
      <w:r>
        <w:rPr>
          <w:rFonts w:hint="cs"/>
          <w:rtl/>
        </w:rPr>
        <w:t xml:space="preserve">נתקבלה. </w:t>
      </w:r>
    </w:p>
    <w:p w:rsidR="00AD5D40" w:rsidRDefault="00AD5D40" w:rsidP="00AD5D40">
      <w:pPr>
        <w:rPr>
          <w:rFonts w:hint="cs"/>
          <w:rtl/>
        </w:rPr>
      </w:pPr>
    </w:p>
    <w:p w:rsidR="00AD5D40" w:rsidRPr="00126F18" w:rsidRDefault="00AD5D40" w:rsidP="00AD5D40">
      <w:pPr>
        <w:pStyle w:val="af7"/>
        <w:rPr>
          <w:rFonts w:hint="cs"/>
          <w:rtl/>
        </w:rPr>
      </w:pPr>
      <w:r w:rsidRPr="00126F18">
        <w:rPr>
          <w:rFonts w:hint="cs"/>
          <w:rtl/>
        </w:rPr>
        <w:t>היו"ר יצחק זיו:</w:t>
      </w:r>
    </w:p>
    <w:p w:rsidR="00AD5D40" w:rsidRDefault="00AD5D40" w:rsidP="00AD5D40">
      <w:pPr>
        <w:rPr>
          <w:rFonts w:hint="cs"/>
          <w:rtl/>
        </w:rPr>
      </w:pPr>
    </w:p>
    <w:p w:rsidR="00AD5D40" w:rsidRDefault="009B7710" w:rsidP="009B7710">
      <w:pPr>
        <w:rPr>
          <w:rFonts w:hint="cs"/>
          <w:rtl/>
        </w:rPr>
      </w:pPr>
      <w:r>
        <w:rPr>
          <w:rFonts w:hint="cs"/>
          <w:rtl/>
        </w:rPr>
        <w:t>ארבעה</w:t>
      </w:r>
      <w:r w:rsidR="00AD5D40">
        <w:rPr>
          <w:rFonts w:hint="cs"/>
          <w:rtl/>
        </w:rPr>
        <w:t xml:space="preserve"> בעד, </w:t>
      </w:r>
      <w:r>
        <w:rPr>
          <w:rFonts w:hint="cs"/>
          <w:rtl/>
        </w:rPr>
        <w:t>חמישה</w:t>
      </w:r>
      <w:r w:rsidR="00AD5D40">
        <w:rPr>
          <w:rFonts w:hint="cs"/>
          <w:rtl/>
        </w:rPr>
        <w:t xml:space="preserve"> נגד, נמנע</w:t>
      </w:r>
      <w:r>
        <w:rPr>
          <w:rFonts w:hint="cs"/>
          <w:rtl/>
        </w:rPr>
        <w:t>ים</w:t>
      </w:r>
      <w:r w:rsidR="00AD5D40">
        <w:rPr>
          <w:rFonts w:hint="cs"/>
          <w:rtl/>
        </w:rPr>
        <w:t xml:space="preserve"> - אין. ההצעה הוסרה מסדר-היום. </w:t>
      </w:r>
    </w:p>
    <w:p w:rsidR="00AD5D40" w:rsidRDefault="00AD5D40" w:rsidP="00AD5D40">
      <w:pPr>
        <w:pStyle w:val="a6"/>
        <w:rPr>
          <w:rFonts w:hint="cs"/>
          <w:rtl/>
        </w:rPr>
      </w:pPr>
    </w:p>
    <w:p w:rsidR="009B7710" w:rsidRPr="009B7710" w:rsidRDefault="009B7710" w:rsidP="009B7710">
      <w:pPr>
        <w:rPr>
          <w:rFonts w:hint="cs"/>
          <w:rtl/>
        </w:rPr>
      </w:pPr>
    </w:p>
    <w:p w:rsidR="00AD5D40" w:rsidRDefault="00AD5D40" w:rsidP="00AD5D40">
      <w:pPr>
        <w:pStyle w:val="a6"/>
        <w:rPr>
          <w:rFonts w:hint="cs"/>
          <w:rtl/>
        </w:rPr>
      </w:pPr>
      <w:bookmarkStart w:id="703" w:name="CS142912FI0142912T05_07_2006_19_58_11"/>
      <w:bookmarkStart w:id="704" w:name="_Toc145407545"/>
      <w:bookmarkEnd w:id="703"/>
      <w:r>
        <w:rPr>
          <w:rFonts w:hint="eastAsia"/>
          <w:rtl/>
        </w:rPr>
        <w:t>הצעה</w:t>
      </w:r>
      <w:r>
        <w:rPr>
          <w:rtl/>
        </w:rPr>
        <w:t xml:space="preserve"> לסדר-היום</w:t>
      </w:r>
      <w:bookmarkEnd w:id="704"/>
      <w:r>
        <w:rPr>
          <w:rtl/>
        </w:rPr>
        <w:t xml:space="preserve"> </w:t>
      </w:r>
    </w:p>
    <w:p w:rsidR="00AD5D40" w:rsidRDefault="00AD5D40" w:rsidP="00AD5D40">
      <w:pPr>
        <w:pStyle w:val="a6"/>
        <w:rPr>
          <w:rtl/>
        </w:rPr>
      </w:pPr>
      <w:bookmarkStart w:id="705" w:name="_Toc145407546"/>
      <w:r>
        <w:rPr>
          <w:rtl/>
        </w:rPr>
        <w:t>החמרת הפגיעות הסביבתיות בבריאות</w:t>
      </w:r>
      <w:bookmarkEnd w:id="705"/>
    </w:p>
    <w:p w:rsidR="00AD5D40" w:rsidRDefault="00AD5D40" w:rsidP="00AD5D40">
      <w:pPr>
        <w:pStyle w:val="-0"/>
        <w:rPr>
          <w:rFonts w:hint="cs"/>
          <w:rtl/>
        </w:rPr>
      </w:pPr>
    </w:p>
    <w:p w:rsidR="00AD5D40" w:rsidRPr="00126F18" w:rsidRDefault="00AD5D40" w:rsidP="00AD5D40">
      <w:pPr>
        <w:pStyle w:val="af7"/>
        <w:rPr>
          <w:rFonts w:hint="cs"/>
          <w:rtl/>
        </w:rPr>
      </w:pPr>
      <w:r w:rsidRPr="00126F18">
        <w:rPr>
          <w:rFonts w:hint="cs"/>
          <w:rtl/>
        </w:rPr>
        <w:t>היו"ר יצחק זיו:</w:t>
      </w:r>
    </w:p>
    <w:p w:rsidR="00AD5D40" w:rsidRDefault="00AD5D40" w:rsidP="00AD5D40">
      <w:pPr>
        <w:rPr>
          <w:rFonts w:hint="cs"/>
          <w:rtl/>
        </w:rPr>
      </w:pPr>
    </w:p>
    <w:p w:rsidR="00AD5D40" w:rsidRDefault="00AD5D40" w:rsidP="009C7A13">
      <w:pPr>
        <w:rPr>
          <w:rFonts w:hint="cs"/>
          <w:rtl/>
        </w:rPr>
      </w:pPr>
      <w:r>
        <w:rPr>
          <w:rFonts w:hint="cs"/>
          <w:rtl/>
        </w:rPr>
        <w:t>אנחנו עוברים להצעה לסדר-היום מס</w:t>
      </w:r>
      <w:r w:rsidR="009C7A13">
        <w:rPr>
          <w:rFonts w:hint="cs"/>
          <w:rtl/>
        </w:rPr>
        <w:t>'</w:t>
      </w:r>
      <w:r>
        <w:rPr>
          <w:rFonts w:hint="cs"/>
          <w:rtl/>
        </w:rPr>
        <w:t xml:space="preserve"> 753</w:t>
      </w:r>
      <w:r w:rsidR="009C7A13">
        <w:rPr>
          <w:rFonts w:hint="cs"/>
          <w:rtl/>
        </w:rPr>
        <w:t>:</w:t>
      </w:r>
      <w:r>
        <w:rPr>
          <w:rFonts w:hint="cs"/>
          <w:rtl/>
        </w:rPr>
        <w:t xml:space="preserve"> החמרת הפגיעות הסביבתיות בבריאות</w:t>
      </w:r>
      <w:r w:rsidR="009C7A13">
        <w:rPr>
          <w:rFonts w:hint="cs"/>
          <w:rtl/>
        </w:rPr>
        <w:t xml:space="preserve"> -</w:t>
      </w:r>
      <w:r>
        <w:rPr>
          <w:rFonts w:hint="cs"/>
          <w:rtl/>
        </w:rPr>
        <w:t xml:space="preserve"> של חבר הכנסת דב חנין. </w:t>
      </w:r>
    </w:p>
    <w:p w:rsidR="00AD5D40" w:rsidRDefault="00AD5D40" w:rsidP="00AD5D40">
      <w:pPr>
        <w:rPr>
          <w:rFonts w:hint="cs"/>
          <w:rtl/>
        </w:rPr>
      </w:pPr>
    </w:p>
    <w:p w:rsidR="00AD5D40" w:rsidRDefault="00AD5D40" w:rsidP="00AD5D40">
      <w:pPr>
        <w:pStyle w:val="a4"/>
        <w:rPr>
          <w:rtl/>
        </w:rPr>
      </w:pPr>
      <w:bookmarkStart w:id="706" w:name="FS000004416T05_07_2006_19_58_17"/>
      <w:bookmarkStart w:id="707" w:name="_Toc145407547"/>
      <w:bookmarkEnd w:id="706"/>
      <w:r>
        <w:rPr>
          <w:rFonts w:hint="eastAsia"/>
          <w:rtl/>
        </w:rPr>
        <w:t>דב</w:t>
      </w:r>
      <w:r>
        <w:rPr>
          <w:rtl/>
        </w:rPr>
        <w:t xml:space="preserve"> חנין (חד"ש):</w:t>
      </w:r>
      <w:bookmarkEnd w:id="707"/>
    </w:p>
    <w:p w:rsidR="00AD5D40" w:rsidRDefault="00AD5D40" w:rsidP="00AD5D40">
      <w:pPr>
        <w:rPr>
          <w:rFonts w:hint="cs"/>
          <w:rtl/>
        </w:rPr>
      </w:pPr>
    </w:p>
    <w:p w:rsidR="00AD5D40" w:rsidRDefault="00AD5D40" w:rsidP="009C7A13">
      <w:pPr>
        <w:rPr>
          <w:rFonts w:hint="cs"/>
          <w:rtl/>
        </w:rPr>
      </w:pPr>
      <w:r>
        <w:rPr>
          <w:rFonts w:hint="cs"/>
          <w:rtl/>
        </w:rPr>
        <w:t>אדוני היושב-ראש, רבותי השרים</w:t>
      </w:r>
      <w:r w:rsidR="009C7A13">
        <w:rPr>
          <w:rFonts w:hint="cs"/>
          <w:rtl/>
        </w:rPr>
        <w:t>,</w:t>
      </w:r>
      <w:r>
        <w:rPr>
          <w:rFonts w:hint="cs"/>
          <w:rtl/>
        </w:rPr>
        <w:t xml:space="preserve"> אני שמח על ההזדמנות שיש כאן ארבעה שרים באולם, ואני רוצה לנצל את ההזדמנות, אדוני שר הבריאות</w:t>
      </w:r>
      <w:r w:rsidR="009C7A13">
        <w:rPr>
          <w:rFonts w:hint="cs"/>
          <w:rtl/>
        </w:rPr>
        <w:t>,</w:t>
      </w:r>
      <w:r>
        <w:rPr>
          <w:rFonts w:hint="cs"/>
          <w:rtl/>
        </w:rPr>
        <w:t xml:space="preserve"> שאולי גם אתה, אדוני השר - - - אני שמח על ההזדמנות שהגיעה לידי לדבר גם כשאתה שומע את הדברים, כי למען האמת, אומנם השר להגנת הסביבה נמצא כאן והוא ערוך בוודאי לענות, אבל אני חושב שהדברים מכוונים במידה רבה גם לאדוני </w:t>
      </w:r>
      <w:r w:rsidR="009C7A13">
        <w:rPr>
          <w:rFonts w:hint="cs"/>
          <w:rtl/>
        </w:rPr>
        <w:t xml:space="preserve">וגם למשרדו. אני מאוד הייתי שמח אם </w:t>
      </w:r>
      <w:r>
        <w:rPr>
          <w:rFonts w:hint="cs"/>
          <w:rtl/>
        </w:rPr>
        <w:t xml:space="preserve">גם אדוני לפחות ישמע את הדברים, אם אתה תוכל להאזין להם, וגם אם מר עזרא, השר להגנת הסביבה, יענה. </w:t>
      </w:r>
    </w:p>
    <w:p w:rsidR="00AD5D40" w:rsidRDefault="00AD5D40" w:rsidP="00AD5D40">
      <w:pPr>
        <w:rPr>
          <w:rFonts w:hint="cs"/>
          <w:rtl/>
        </w:rPr>
      </w:pPr>
    </w:p>
    <w:p w:rsidR="00AD5D40" w:rsidRDefault="00AD5D40" w:rsidP="009C7A13">
      <w:pPr>
        <w:rPr>
          <w:rFonts w:hint="cs"/>
          <w:rtl/>
        </w:rPr>
      </w:pPr>
      <w:r>
        <w:rPr>
          <w:rFonts w:hint="cs"/>
          <w:rtl/>
        </w:rPr>
        <w:t xml:space="preserve">הבוקר היה לנו דיון בוועדת הפנים בעבודת המשרד להגנת הסביבה, ונעשית הרבה עבודה. משרד מאוד מקצועי,  שעושה עבודה רבה. </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 xml:space="preserve">דבר, דבר על משרד הבריאות. מהר. </w:t>
      </w:r>
    </w:p>
    <w:p w:rsidR="00AD5D40" w:rsidRDefault="00AD5D40" w:rsidP="00AD5D40">
      <w:pPr>
        <w:rPr>
          <w:rFonts w:hint="cs"/>
          <w:rtl/>
        </w:rPr>
      </w:pPr>
    </w:p>
    <w:p w:rsidR="00AD5D40" w:rsidRDefault="00AD5D40" w:rsidP="00AD5D40">
      <w:pPr>
        <w:pStyle w:val="-"/>
        <w:rPr>
          <w:rtl/>
        </w:rPr>
      </w:pPr>
      <w:bookmarkStart w:id="708" w:name="FS000004416T05_07_2006_19_59_10C"/>
      <w:bookmarkEnd w:id="708"/>
      <w:r>
        <w:rPr>
          <w:rFonts w:hint="eastAsia"/>
          <w:rtl/>
        </w:rPr>
        <w:t>דב</w:t>
      </w:r>
      <w:r>
        <w:rPr>
          <w:rtl/>
        </w:rPr>
        <w:t xml:space="preserve"> חנין (חד"ש):</w:t>
      </w:r>
    </w:p>
    <w:p w:rsidR="00AD5D40" w:rsidRDefault="00AD5D40" w:rsidP="00AD5D40">
      <w:pPr>
        <w:rPr>
          <w:rFonts w:hint="cs"/>
          <w:rtl/>
        </w:rPr>
      </w:pPr>
    </w:p>
    <w:p w:rsidR="00AD5D40" w:rsidRDefault="00AD5D40" w:rsidP="009B494C">
      <w:pPr>
        <w:rPr>
          <w:rFonts w:hint="cs"/>
          <w:rtl/>
        </w:rPr>
      </w:pPr>
      <w:r>
        <w:rPr>
          <w:rFonts w:hint="cs"/>
          <w:rtl/>
        </w:rPr>
        <w:t xml:space="preserve">אני מייד מגיע למשרד הבריאות, כי יש לי רק שלושה משפטים על הגנת הסביבה. הרבה עבודה והרבה פעילות נעשית. היום גם הוגש </w:t>
      </w:r>
      <w:r w:rsidR="009B494C">
        <w:rPr>
          <w:rFonts w:hint="cs"/>
          <w:rtl/>
        </w:rPr>
        <w:t>"</w:t>
      </w:r>
      <w:r>
        <w:rPr>
          <w:rFonts w:hint="cs"/>
          <w:rtl/>
        </w:rPr>
        <w:t xml:space="preserve">דוח </w:t>
      </w:r>
      <w:r w:rsidR="009B494C">
        <w:rPr>
          <w:rFonts w:hint="cs"/>
          <w:rtl/>
        </w:rPr>
        <w:t>(</w:t>
      </w:r>
      <w:r>
        <w:rPr>
          <w:rFonts w:hint="cs"/>
          <w:rtl/>
        </w:rPr>
        <w:t>אי</w:t>
      </w:r>
      <w:r w:rsidR="009B494C">
        <w:rPr>
          <w:rFonts w:hint="cs"/>
          <w:rtl/>
        </w:rPr>
        <w:t>) ה</w:t>
      </w:r>
      <w:r>
        <w:rPr>
          <w:rFonts w:hint="cs"/>
          <w:rtl/>
        </w:rPr>
        <w:t xml:space="preserve">צדק </w:t>
      </w:r>
      <w:r w:rsidR="009B494C">
        <w:rPr>
          <w:rFonts w:hint="cs"/>
          <w:rtl/>
        </w:rPr>
        <w:t>ה</w:t>
      </w:r>
      <w:r>
        <w:rPr>
          <w:rFonts w:hint="cs"/>
          <w:rtl/>
        </w:rPr>
        <w:t>סביבתי</w:t>
      </w:r>
      <w:r w:rsidR="009B494C">
        <w:rPr>
          <w:rFonts w:hint="cs"/>
          <w:rtl/>
        </w:rPr>
        <w:t>"</w:t>
      </w:r>
      <w:r>
        <w:rPr>
          <w:rFonts w:hint="cs"/>
          <w:rtl/>
        </w:rPr>
        <w:t xml:space="preserve"> שמראה את הצד השני - את כל המשימות שעדיין עומדות והאתגרים הקשים שעדיין קיימים. אבל הדברים שאני מתכוון לומר היום אינם נוגעים, בעצם, למשרד להגנת הסביבה. הם נוגעים יותר למשרד הבריאות והם נוגעים יותר לשאלה מערכתית כוללת, שהיא שאלת ההתייחסות שלנו לסוגיה של בריאות וסביבה. </w:t>
      </w:r>
    </w:p>
    <w:p w:rsidR="00AD5D40" w:rsidRDefault="00AD5D40" w:rsidP="00AD5D40">
      <w:pPr>
        <w:rPr>
          <w:rFonts w:hint="cs"/>
          <w:rtl/>
        </w:rPr>
      </w:pPr>
    </w:p>
    <w:p w:rsidR="00AD5D40" w:rsidRDefault="00AD5D40" w:rsidP="009C7A13">
      <w:pPr>
        <w:rPr>
          <w:rFonts w:hint="cs"/>
          <w:rtl/>
        </w:rPr>
      </w:pPr>
      <w:r>
        <w:rPr>
          <w:rFonts w:hint="cs"/>
          <w:rtl/>
        </w:rPr>
        <w:t xml:space="preserve">גורמים סביבתיים משפיעים מאוד על מצב הבריאות ומהווים תנאים מוקדמים ליכולת שלנו להיות בריאים: תזונה, מי שתייה נקיים, ביוב, תברואה - כל הנושאים האלה הם נושאים שקשורים לבריאות הציבור. בתחום הזה, רבותי השרים,  יש איומים קשים על בריאותו של הציבור בישראל, ואני רוצה לתת כמה דוגמאות של אוכלוסיות שנפגעות מבעיות בריאותיות שנגרמות </w:t>
      </w:r>
      <w:r w:rsidR="009C7A13">
        <w:rPr>
          <w:rFonts w:hint="cs"/>
          <w:rtl/>
        </w:rPr>
        <w:t>מ</w:t>
      </w:r>
      <w:r>
        <w:rPr>
          <w:rFonts w:hint="cs"/>
          <w:rtl/>
        </w:rPr>
        <w:t xml:space="preserve">מפגעים סביבתיים. לאוכלוסיות האלה יש כתובת. לפעמים השם הוא </w:t>
      </w:r>
      <w:r>
        <w:rPr>
          <w:rtl/>
        </w:rPr>
        <w:t>–</w:t>
      </w:r>
      <w:r>
        <w:rPr>
          <w:rFonts w:hint="cs"/>
          <w:rtl/>
        </w:rPr>
        <w:t xml:space="preserve"> אוכלוסייה מוחלשת, והכתובת היא, במקרים רבים: רחוק ממוקדי קבלת ההחלטות, בפריפריה</w:t>
      </w:r>
      <w:r w:rsidR="009B7710">
        <w:rPr>
          <w:rFonts w:hint="cs"/>
          <w:rtl/>
        </w:rPr>
        <w:t>.</w:t>
      </w:r>
      <w:r>
        <w:rPr>
          <w:rFonts w:hint="cs"/>
          <w:rtl/>
        </w:rPr>
        <w:t xml:space="preserve"> אבל הם אזרחי מדינת ישראל. </w:t>
      </w:r>
    </w:p>
    <w:p w:rsidR="00AD5D40" w:rsidRDefault="00AD5D40" w:rsidP="00AD5D40">
      <w:pPr>
        <w:rPr>
          <w:rFonts w:hint="cs"/>
          <w:rtl/>
        </w:rPr>
      </w:pPr>
    </w:p>
    <w:p w:rsidR="00AD5D40" w:rsidRDefault="00AD5D40" w:rsidP="00A24FC2">
      <w:pPr>
        <w:rPr>
          <w:rFonts w:hint="cs"/>
          <w:rtl/>
        </w:rPr>
      </w:pPr>
      <w:r>
        <w:rPr>
          <w:rFonts w:hint="cs"/>
          <w:rtl/>
        </w:rPr>
        <w:t>אני רוצה לתת כמה דוגמאות. דוגמה ראשונה - הנגב. נמצאת פה חברת הכנסת עמירה דותן, שגם היא מכירה היטב את המצב בנגב. התמותה בנגב מתחלואה היא הגבוהה בארץ. אני מסתמך על נתונים של פרופ</w:t>
      </w:r>
      <w:r w:rsidR="007E7350">
        <w:rPr>
          <w:rFonts w:hint="cs"/>
          <w:rtl/>
        </w:rPr>
        <w:t>סור</w:t>
      </w:r>
      <w:r>
        <w:rPr>
          <w:rFonts w:hint="cs"/>
          <w:rtl/>
        </w:rPr>
        <w:t xml:space="preserve"> שאול סופר, </w:t>
      </w:r>
      <w:r w:rsidR="00A24FC2">
        <w:rPr>
          <w:rFonts w:hint="cs"/>
          <w:rtl/>
        </w:rPr>
        <w:t xml:space="preserve">דיקן הפקולטה למדעי הבריאות </w:t>
      </w:r>
      <w:r>
        <w:rPr>
          <w:rFonts w:hint="cs"/>
          <w:rtl/>
        </w:rPr>
        <w:t xml:space="preserve">באוניברסיטת בן-גוריון ואיש בית-החולים "סורוקה". אני מדבר על נתונים שכוללים גם את האוכלוסייה הבדואית וגם את האוכלוסייה היהודית. יש לנו 704 מקרים של תמותה מתחלואה על 100,000 תושבים בנגב, לעומת 619 ל-100,000 </w:t>
      </w:r>
      <w:r w:rsidR="00A24FC2">
        <w:rPr>
          <w:rFonts w:hint="cs"/>
          <w:rtl/>
        </w:rPr>
        <w:t>ב</w:t>
      </w:r>
      <w:r>
        <w:rPr>
          <w:rFonts w:hint="cs"/>
          <w:rtl/>
        </w:rPr>
        <w:t>אר</w:t>
      </w:r>
      <w:r w:rsidR="00A24FC2">
        <w:rPr>
          <w:rFonts w:hint="cs"/>
          <w:rtl/>
        </w:rPr>
        <w:t>ץ כולה</w:t>
      </w:r>
      <w:r>
        <w:rPr>
          <w:rFonts w:hint="cs"/>
          <w:rtl/>
        </w:rPr>
        <w:t xml:space="preserve">. שיעורי התמותה בנגב מסיבות של אירוע מוחי, סוכרת, סרטן ריאות, סרטן קיבה, מחלות כליה, כבד - הם מהגבוהים במדינה. תמותת התינוקות בנגב </w:t>
      </w:r>
      <w:r>
        <w:rPr>
          <w:rtl/>
        </w:rPr>
        <w:t>–</w:t>
      </w:r>
      <w:r>
        <w:rPr>
          <w:rFonts w:hint="cs"/>
          <w:rtl/>
        </w:rPr>
        <w:t xml:space="preserve"> הגבוהה בארץ. השיעור שלה - 9.8 ל-1,000 לידות חי, כמעט פי-שלושה מהשיעור במרכז הארץ ופי-שניים מהשיעור הארצי. </w:t>
      </w:r>
    </w:p>
    <w:p w:rsidR="00AD5D40" w:rsidRDefault="00AD5D40" w:rsidP="00AD5D40">
      <w:pPr>
        <w:rPr>
          <w:rFonts w:hint="cs"/>
          <w:rtl/>
        </w:rPr>
      </w:pPr>
    </w:p>
    <w:p w:rsidR="00AD5D40" w:rsidRDefault="00AD5D40" w:rsidP="009C7A13">
      <w:pPr>
        <w:rPr>
          <w:rFonts w:hint="cs"/>
          <w:rtl/>
        </w:rPr>
      </w:pPr>
      <w:r>
        <w:rPr>
          <w:rFonts w:hint="cs"/>
          <w:rtl/>
        </w:rPr>
        <w:t>שוב - בנגב לא חיים אזרחים אחרים. ההבדל בין הנגב למרכז הארץ הוא בהרבה מקרים הבדל סביבתי. העובדה היא שחלק גדול מהאוכלוסייה בנגב חיים בצמוד למפעלים מזהמים</w:t>
      </w:r>
      <w:r w:rsidR="00A24FC2">
        <w:rPr>
          <w:rFonts w:hint="cs"/>
          <w:rtl/>
        </w:rPr>
        <w:t xml:space="preserve"> -</w:t>
      </w:r>
      <w:r>
        <w:rPr>
          <w:rFonts w:hint="cs"/>
          <w:rtl/>
        </w:rPr>
        <w:t xml:space="preserve"> דשנים, כימיקלים, מפעלים של חברת החשמל, קו הנפט הארצי, רכבת שמובילה חומרים מסוכנים. זה המקרה של הנגב. אני רוצה לעבור לצפון</w:t>
      </w:r>
      <w:r w:rsidR="009C7A13">
        <w:rPr>
          <w:rFonts w:hint="cs"/>
          <w:rtl/>
        </w:rPr>
        <w:t xml:space="preserve"> </w:t>
      </w:r>
      <w:r>
        <w:rPr>
          <w:rFonts w:hint="cs"/>
          <w:rtl/>
        </w:rPr>
        <w:t xml:space="preserve">הארץ. גם שם, בחיפה, באזור מפרץ חיפה, שיעורי התחלואה בסרטן והתמותה ממחלות לב ושבץ הם גבוהים בהרבה מהממוצע הארצי, זאת לפי רישומי רשם הסרטן במשרד הבריאות. </w:t>
      </w:r>
    </w:p>
    <w:p w:rsidR="00AD5D40" w:rsidRDefault="00AD5D40" w:rsidP="00AD5D40">
      <w:pPr>
        <w:rPr>
          <w:rFonts w:hint="cs"/>
          <w:rtl/>
        </w:rPr>
      </w:pPr>
    </w:p>
    <w:p w:rsidR="00AD5D40" w:rsidRDefault="00AD5D40" w:rsidP="00A24FC2">
      <w:pPr>
        <w:rPr>
          <w:rFonts w:hint="cs"/>
          <w:rtl/>
          <w:lang w:eastAsia="he-IL"/>
        </w:rPr>
      </w:pPr>
      <w:r>
        <w:rPr>
          <w:rFonts w:hint="cs"/>
          <w:rtl/>
          <w:lang w:eastAsia="he-IL"/>
        </w:rPr>
        <w:t>נפות עכו וחיפה מובילות בתמותה ממחלות שקשורות בזיהום כימי, כמו מחלות כליות, כבד, סרטן ריאות. הנתונים מראים שתחלו</w:t>
      </w:r>
      <w:r w:rsidR="009C7A13">
        <w:rPr>
          <w:rFonts w:hint="cs"/>
          <w:rtl/>
          <w:lang w:eastAsia="he-IL"/>
        </w:rPr>
        <w:t>אה ותמותה ממחלות סרטן באזור הזה</w:t>
      </w:r>
      <w:r>
        <w:rPr>
          <w:rFonts w:hint="cs"/>
          <w:rtl/>
          <w:lang w:eastAsia="he-IL"/>
        </w:rPr>
        <w:t xml:space="preserve"> הן יותר מ-20% מאשר הממוצע הארצי. בנפת חיפה בלבד יש 500 מקרים של מחלות סרטן בשנה</w:t>
      </w:r>
      <w:r w:rsidR="00A24FC2">
        <w:rPr>
          <w:rFonts w:hint="cs"/>
          <w:rtl/>
          <w:lang w:eastAsia="he-IL"/>
        </w:rPr>
        <w:t>,</w:t>
      </w:r>
      <w:r>
        <w:rPr>
          <w:rFonts w:hint="cs"/>
          <w:rtl/>
          <w:lang w:eastAsia="he-IL"/>
        </w:rPr>
        <w:t xml:space="preserve"> יותר מהממוצע הארצי. אשפוזי הילדים מכל קבוצות הגיל גבוהים יותר בשני המחוזות הצפוניים של המדינה. שוב, אנחנו רואים קשר בין ריכוזים של מפעלי תעשייה גדולים </w:t>
      </w:r>
      <w:r>
        <w:rPr>
          <w:rtl/>
          <w:lang w:eastAsia="he-IL"/>
        </w:rPr>
        <w:t>–</w:t>
      </w:r>
      <w:r>
        <w:rPr>
          <w:rFonts w:hint="cs"/>
          <w:rtl/>
          <w:lang w:eastAsia="he-IL"/>
        </w:rPr>
        <w:t xml:space="preserve"> בחלקם הגדול מפעלי תעשייה מאוד מזהמים </w:t>
      </w:r>
      <w:r>
        <w:rPr>
          <w:rtl/>
          <w:lang w:eastAsia="he-IL"/>
        </w:rPr>
        <w:t>–</w:t>
      </w:r>
      <w:r>
        <w:rPr>
          <w:rFonts w:hint="cs"/>
          <w:rtl/>
          <w:lang w:eastAsia="he-IL"/>
        </w:rPr>
        <w:t xml:space="preserve"> לבין תחלואה קשה של ילדים ושל מבוגרים. </w:t>
      </w:r>
    </w:p>
    <w:p w:rsidR="00AD5D40" w:rsidRDefault="00AD5D40" w:rsidP="00AD5D40">
      <w:pPr>
        <w:rPr>
          <w:rFonts w:hint="cs"/>
          <w:rtl/>
          <w:lang w:eastAsia="he-IL"/>
        </w:rPr>
      </w:pPr>
      <w:r>
        <w:rPr>
          <w:rFonts w:hint="cs"/>
          <w:rtl/>
          <w:lang w:eastAsia="he-IL"/>
        </w:rPr>
        <w:t xml:space="preserve">                   </w:t>
      </w:r>
    </w:p>
    <w:p w:rsidR="00AD5D40" w:rsidRDefault="00AD5D40" w:rsidP="009C7A13">
      <w:pPr>
        <w:rPr>
          <w:rFonts w:hint="cs"/>
          <w:rtl/>
        </w:rPr>
      </w:pPr>
      <w:r>
        <w:rPr>
          <w:rFonts w:hint="cs"/>
          <w:rtl/>
          <w:lang w:eastAsia="he-IL"/>
        </w:rPr>
        <w:t>יש לפני ניתוחי בדיקות שנעשו, למשל לילדי גן של כפר</w:t>
      </w:r>
      <w:r w:rsidR="00A24FC2">
        <w:rPr>
          <w:rFonts w:hint="cs"/>
          <w:rtl/>
          <w:lang w:eastAsia="he-IL"/>
        </w:rPr>
        <w:t>-</w:t>
      </w:r>
      <w:r>
        <w:rPr>
          <w:rFonts w:hint="cs"/>
          <w:rtl/>
          <w:lang w:eastAsia="he-IL"/>
        </w:rPr>
        <w:t>מסריק. הניתוחים מראים שהילדים שם חשופים ל</w:t>
      </w:r>
      <w:r w:rsidR="00A24FC2">
        <w:rPr>
          <w:rFonts w:hint="cs"/>
          <w:rtl/>
          <w:lang w:eastAsia="he-IL"/>
        </w:rPr>
        <w:t>יותר</w:t>
      </w:r>
      <w:r>
        <w:rPr>
          <w:rFonts w:hint="cs"/>
          <w:rtl/>
          <w:lang w:eastAsia="he-IL"/>
        </w:rPr>
        <w:t xml:space="preserve"> </w:t>
      </w:r>
      <w:r w:rsidR="00A24FC2">
        <w:rPr>
          <w:rFonts w:hint="cs"/>
          <w:rtl/>
          <w:lang w:eastAsia="he-IL"/>
        </w:rPr>
        <w:t>מ-</w:t>
      </w:r>
      <w:r>
        <w:rPr>
          <w:rFonts w:hint="cs"/>
          <w:rtl/>
          <w:lang w:eastAsia="he-IL"/>
        </w:rPr>
        <w:t xml:space="preserve">100 </w:t>
      </w:r>
      <w:r>
        <w:rPr>
          <w:rFonts w:hint="cs"/>
          <w:rtl/>
        </w:rPr>
        <w:t>פנטוגרם למטר קוב של דיוקסי</w:t>
      </w:r>
      <w:r w:rsidR="00A24FC2">
        <w:rPr>
          <w:rFonts w:hint="cs"/>
          <w:rtl/>
        </w:rPr>
        <w:t>נים</w:t>
      </w:r>
      <w:r>
        <w:rPr>
          <w:rFonts w:hint="cs"/>
          <w:rtl/>
        </w:rPr>
        <w:t xml:space="preserve"> </w:t>
      </w:r>
      <w:r>
        <w:rPr>
          <w:rtl/>
        </w:rPr>
        <w:t>–</w:t>
      </w:r>
      <w:r>
        <w:rPr>
          <w:rFonts w:hint="cs"/>
          <w:rtl/>
        </w:rPr>
        <w:t xml:space="preserve"> חומרים שמזיקים מאוד לסביבה - כאשר לפי הספרות הבין-לאומית, חשיפה לפנטוגרם אחד של דיוקסינים באוויר מכפילה את הסיכון לתחלואה בסרטן לימפומה שאינ</w:t>
      </w:r>
      <w:r w:rsidR="002D6ABC">
        <w:rPr>
          <w:rFonts w:hint="cs"/>
          <w:rtl/>
        </w:rPr>
        <w:t xml:space="preserve">ה </w:t>
      </w:r>
      <w:r>
        <w:rPr>
          <w:rFonts w:hint="cs"/>
          <w:rtl/>
        </w:rPr>
        <w:t xml:space="preserve">הודג'קין. אגב, אדוני שר הבריאות, על-פי הנתונים של משרדך, האזור של נפת חיפה מוביל </w:t>
      </w:r>
      <w:r w:rsidR="002D6ABC">
        <w:rPr>
          <w:rFonts w:hint="cs"/>
          <w:rtl/>
        </w:rPr>
        <w:t>ב</w:t>
      </w:r>
      <w:r>
        <w:rPr>
          <w:rFonts w:hint="cs"/>
          <w:rtl/>
        </w:rPr>
        <w:t>עולם בעודף תחלואה מ</w:t>
      </w:r>
      <w:r w:rsidR="002D6ABC">
        <w:rPr>
          <w:rFonts w:hint="cs"/>
          <w:rtl/>
        </w:rPr>
        <w:t>לימפומה</w:t>
      </w:r>
      <w:r>
        <w:rPr>
          <w:rFonts w:hint="cs"/>
          <w:rtl/>
        </w:rPr>
        <w:t xml:space="preserve"> שאינ</w:t>
      </w:r>
      <w:r w:rsidR="002D6ABC">
        <w:rPr>
          <w:rFonts w:hint="cs"/>
          <w:rtl/>
        </w:rPr>
        <w:t>ה</w:t>
      </w:r>
      <w:r>
        <w:rPr>
          <w:rFonts w:hint="cs"/>
          <w:rtl/>
        </w:rPr>
        <w:t xml:space="preserve"> הודג'קין. </w:t>
      </w:r>
    </w:p>
    <w:p w:rsidR="00AD5D40" w:rsidRDefault="00AD5D40" w:rsidP="00067F42">
      <w:pPr>
        <w:rPr>
          <w:rFonts w:hint="cs"/>
          <w:rtl/>
        </w:rPr>
      </w:pPr>
    </w:p>
    <w:p w:rsidR="00AD5D40" w:rsidRDefault="00AD5D40" w:rsidP="009C7A13">
      <w:pPr>
        <w:rPr>
          <w:rFonts w:hint="cs"/>
          <w:rtl/>
        </w:rPr>
      </w:pPr>
      <w:r>
        <w:rPr>
          <w:rFonts w:hint="cs"/>
          <w:rtl/>
        </w:rPr>
        <w:t>התמונה של הפגיעה ממפגעים סביבתיים היא תמונה מאוד רחבה. היא נוגעת לציבורים מסוימים של עובדים. הובא היום בדוח שהשר להגנת הסביבה שמע אותו, סיפור על עובדים בתחנות דלק שנפגעים ממפגעי עבודה בעצם. אין הכוונה כמובן לסגור את תחנות הדלק, אל</w:t>
      </w:r>
      <w:r w:rsidR="00F742DC">
        <w:rPr>
          <w:rFonts w:hint="cs"/>
          <w:rtl/>
        </w:rPr>
        <w:t>א</w:t>
      </w:r>
      <w:r>
        <w:rPr>
          <w:rFonts w:hint="cs"/>
          <w:rtl/>
        </w:rPr>
        <w:t xml:space="preserve"> להבטיח הוראות הרבה יותר מחמירות של בטיחות ונורמות בריאותיות בתחנות לעובדים שלהן. יש פגיעה קשה במיוחד במגזר הערבי; גם שם אנחנו רואים את הקשר בין חשיפה מוגברת, לא פרופורציונלית, למטרדים סביבתיים שיש בהם סיכונים בריאותיים, כמו למשל אתרי פסולת לסוגיה </w:t>
      </w:r>
      <w:r>
        <w:rPr>
          <w:rtl/>
        </w:rPr>
        <w:t>–</w:t>
      </w:r>
      <w:r>
        <w:rPr>
          <w:rFonts w:hint="cs"/>
          <w:rtl/>
        </w:rPr>
        <w:t xml:space="preserve"> שבחלקה היא פסולת מסוכנת, </w:t>
      </w:r>
      <w:r w:rsidR="00F742DC">
        <w:rPr>
          <w:rFonts w:hint="cs"/>
          <w:rtl/>
        </w:rPr>
        <w:t>ו</w:t>
      </w:r>
      <w:r>
        <w:rPr>
          <w:rFonts w:hint="cs"/>
          <w:rtl/>
        </w:rPr>
        <w:t xml:space="preserve">כוללת לפעמים פגרים של בעלי-חיים, שאריות צבעים, דלקים </w:t>
      </w:r>
      <w:r>
        <w:rPr>
          <w:rtl/>
        </w:rPr>
        <w:t>–</w:t>
      </w:r>
      <w:r>
        <w:rPr>
          <w:rFonts w:hint="cs"/>
          <w:rtl/>
        </w:rPr>
        <w:t xml:space="preserve"> לבין תחלואה של ילדים. מתעוררות שאלות לא קלות לגבי בתי-אבות, שהפכו להיות אתרים מאוד נוחים וזמינים להתקנת אנטנות סלולריות. כי הדיירים בבתי-האבות לעתים קרובות לא מסוגלים להתגונן ולהיאבק כמו דיירים אחרים.</w:t>
      </w:r>
    </w:p>
    <w:p w:rsidR="00AD5D40" w:rsidRDefault="00AD5D40" w:rsidP="00AD5D40">
      <w:pPr>
        <w:rPr>
          <w:rFonts w:hint="cs"/>
          <w:rtl/>
        </w:rPr>
      </w:pPr>
    </w:p>
    <w:p w:rsidR="009C7A13" w:rsidRDefault="00AD5D40" w:rsidP="009C7A13">
      <w:pPr>
        <w:rPr>
          <w:rFonts w:hint="cs"/>
          <w:rtl/>
        </w:rPr>
      </w:pPr>
      <w:r>
        <w:rPr>
          <w:rFonts w:hint="cs"/>
          <w:rtl/>
        </w:rPr>
        <w:t>לכן, אנחנו מדברים על סוגיה רוחבית, שיש לה דוגמאות רבות. במסגרת הזמן שיש לי אני לא יכול לפרוס את כל הדוגמאות. אבל יש לנו כאן גם בעיה מערכתית. אני הזכרתי את הדוח שהוגש היום לשר להגנת הסביבה, אבל לפני נמצא גם דוח נוסף, שהוא דוח של ועדת מומחים בין-לאומית, שהוזמ</w:t>
      </w:r>
      <w:r w:rsidR="009C7A13">
        <w:rPr>
          <w:rFonts w:hint="cs"/>
          <w:rtl/>
        </w:rPr>
        <w:t>נה</w:t>
      </w:r>
      <w:r>
        <w:rPr>
          <w:rFonts w:hint="cs"/>
          <w:rtl/>
        </w:rPr>
        <w:t xml:space="preserve"> על-ידי קרן "יד הנדיב", שבראשה עמד מנהל המרכז הלאומי להערכת ההשפעה על הסביבה והבריאות האמריקני, ד"ר פיטר פרוס; השתתפו בה אנשים כמו מנהל המרכז לתיאום לבריאות וסביבה באטלנטה, ג'ורג'יה, ראש המרכז הלאומי לחקר בריאות וסביבה בהולנד, ושורה נוספת של אנשים נכבדים ובעלי מקצוע. האנשים האלה הוזמנו לארץ כדי להסתכל באופן רוחבי על הסוגיות שאנחנו עוסקים בהן, של סביבה ובריאות. </w:t>
      </w:r>
    </w:p>
    <w:p w:rsidR="009C7A13" w:rsidRDefault="009C7A13" w:rsidP="009C7A13">
      <w:pPr>
        <w:rPr>
          <w:rFonts w:hint="cs"/>
          <w:rtl/>
        </w:rPr>
      </w:pPr>
    </w:p>
    <w:p w:rsidR="00AD5D40" w:rsidRDefault="00AD5D40" w:rsidP="009C7A13">
      <w:pPr>
        <w:rPr>
          <w:rFonts w:hint="cs"/>
          <w:rtl/>
        </w:rPr>
      </w:pPr>
      <w:r>
        <w:rPr>
          <w:rFonts w:hint="cs"/>
          <w:rtl/>
        </w:rPr>
        <w:t>אחת המסקנות המרכזיות שהן הגיעו אליהן היא שיש כאן בעיה מערכתית קשה וכבדה</w:t>
      </w:r>
      <w:r w:rsidR="009C7A13">
        <w:rPr>
          <w:rFonts w:hint="cs"/>
          <w:rtl/>
        </w:rPr>
        <w:t>,</w:t>
      </w:r>
      <w:r>
        <w:rPr>
          <w:rFonts w:hint="cs"/>
          <w:rtl/>
        </w:rPr>
        <w:t xml:space="preserve"> בעיה שמתבטאת גם בעובדה שיש מצד אחד של השולחן משרד להגנת הסביבה </w:t>
      </w:r>
      <w:r w:rsidR="009C7A13">
        <w:rPr>
          <w:rFonts w:hint="cs"/>
          <w:rtl/>
        </w:rPr>
        <w:t>ו</w:t>
      </w:r>
      <w:r>
        <w:rPr>
          <w:rFonts w:hint="cs"/>
          <w:rtl/>
        </w:rPr>
        <w:t xml:space="preserve">מהצד השני של השולחן משרד </w:t>
      </w:r>
      <w:r w:rsidR="00A751D8">
        <w:rPr>
          <w:rFonts w:hint="cs"/>
          <w:rtl/>
        </w:rPr>
        <w:t>ה</w:t>
      </w:r>
      <w:r>
        <w:rPr>
          <w:rFonts w:hint="cs"/>
          <w:rtl/>
        </w:rPr>
        <w:t>בריאות; בשני המשרדים תוקפים שני היבטים של הבעיה, אבל לא תמיד מתבצע באופן מערכתי הטיפול המערכתי ההולם, של הקשר בין המפגעים הסביבתיים לבין התוצאות הבריאותיות.</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067F42">
      <w:pPr>
        <w:rPr>
          <w:rFonts w:hint="cs"/>
          <w:rtl/>
        </w:rPr>
      </w:pPr>
      <w:r>
        <w:rPr>
          <w:rFonts w:hint="cs"/>
          <w:rtl/>
        </w:rPr>
        <w:t>- - -</w:t>
      </w:r>
    </w:p>
    <w:p w:rsidR="00AD5D40" w:rsidRDefault="00AD5D40" w:rsidP="00067F42">
      <w:pPr>
        <w:rPr>
          <w:rFonts w:hint="cs"/>
          <w:rtl/>
        </w:rPr>
      </w:pPr>
    </w:p>
    <w:p w:rsidR="00AD5D40" w:rsidRDefault="00AD5D40" w:rsidP="00AD5D40">
      <w:pPr>
        <w:pStyle w:val="-"/>
        <w:rPr>
          <w:rtl/>
        </w:rPr>
      </w:pPr>
      <w:bookmarkStart w:id="709" w:name="FS000004416T05_07_2006_21_10_49"/>
      <w:bookmarkStart w:id="710" w:name="FS000004416T05_07_2006_21_10_53C"/>
      <w:bookmarkEnd w:id="709"/>
      <w:bookmarkEnd w:id="710"/>
      <w:r>
        <w:rPr>
          <w:rFonts w:hint="eastAsia"/>
          <w:rtl/>
        </w:rPr>
        <w:t>דב</w:t>
      </w:r>
      <w:r>
        <w:rPr>
          <w:rtl/>
        </w:rPr>
        <w:t xml:space="preserve"> חנין (חד"ש):</w:t>
      </w:r>
    </w:p>
    <w:p w:rsidR="00AD5D40" w:rsidRDefault="00AD5D40" w:rsidP="00AD5D40">
      <w:pPr>
        <w:rPr>
          <w:rFonts w:hint="cs"/>
          <w:rtl/>
        </w:rPr>
      </w:pPr>
    </w:p>
    <w:p w:rsidR="00AD5D40" w:rsidRDefault="00AD5D40" w:rsidP="00AD5D40">
      <w:pPr>
        <w:rPr>
          <w:rFonts w:hint="cs"/>
          <w:rtl/>
        </w:rPr>
      </w:pPr>
      <w:r>
        <w:rPr>
          <w:rFonts w:hint="cs"/>
          <w:rtl/>
        </w:rPr>
        <w:t xml:space="preserve">אני רוצה להודות לך, אדוני השר, </w:t>
      </w:r>
      <w:r w:rsidR="009C7A13">
        <w:rPr>
          <w:rFonts w:hint="cs"/>
          <w:rtl/>
        </w:rPr>
        <w:t xml:space="preserve">על </w:t>
      </w:r>
      <w:r>
        <w:rPr>
          <w:rFonts w:hint="cs"/>
          <w:rtl/>
        </w:rPr>
        <w:t xml:space="preserve">שאתה שומע את הדברים - -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AD5D40">
      <w:pPr>
        <w:rPr>
          <w:rFonts w:hint="cs"/>
          <w:rtl/>
        </w:rPr>
      </w:pPr>
      <w:r>
        <w:rPr>
          <w:rFonts w:hint="cs"/>
          <w:rtl/>
        </w:rPr>
        <w:t>אני מודה לך מאוד.</w:t>
      </w:r>
    </w:p>
    <w:p w:rsidR="00AD5D40" w:rsidRDefault="00AD5D40" w:rsidP="00067F42">
      <w:pPr>
        <w:rPr>
          <w:rFonts w:hint="cs"/>
          <w:rtl/>
        </w:rPr>
      </w:pPr>
    </w:p>
    <w:p w:rsidR="00AD5D40" w:rsidRDefault="00AD5D40" w:rsidP="00AD5D40">
      <w:pPr>
        <w:pStyle w:val="-"/>
        <w:rPr>
          <w:rtl/>
        </w:rPr>
      </w:pPr>
      <w:bookmarkStart w:id="711" w:name="FS000004416T05_07_2006_21_11_24C"/>
      <w:bookmarkEnd w:id="711"/>
      <w:r>
        <w:rPr>
          <w:rFonts w:hint="eastAsia"/>
          <w:rtl/>
        </w:rPr>
        <w:t>דב</w:t>
      </w:r>
      <w:r>
        <w:rPr>
          <w:rtl/>
        </w:rPr>
        <w:t xml:space="preserve"> חנין (חד"ש):</w:t>
      </w:r>
    </w:p>
    <w:p w:rsidR="00AD5D40" w:rsidRDefault="00AD5D40" w:rsidP="00AD5D40">
      <w:pPr>
        <w:rPr>
          <w:rFonts w:hint="cs"/>
          <w:rtl/>
        </w:rPr>
      </w:pPr>
    </w:p>
    <w:p w:rsidR="00AD5D40" w:rsidRDefault="00AD5D40" w:rsidP="00AD5D40">
      <w:pPr>
        <w:rPr>
          <w:rFonts w:hint="cs"/>
          <w:rtl/>
        </w:rPr>
      </w:pPr>
      <w:r>
        <w:rPr>
          <w:rFonts w:hint="cs"/>
          <w:rtl/>
        </w:rPr>
        <w:t xml:space="preserve">- -  ואני משוכנע שהדיאלוג בינינו עוד יימשך בעניין הזה.  </w:t>
      </w:r>
    </w:p>
    <w:p w:rsidR="00AD5D40" w:rsidRDefault="00AD5D40" w:rsidP="00067F42">
      <w:pPr>
        <w:rPr>
          <w:rFonts w:hint="cs"/>
          <w:rtl/>
        </w:rPr>
      </w:pPr>
    </w:p>
    <w:p w:rsidR="00AD5D40" w:rsidRDefault="00AD5D40" w:rsidP="00AD5D40">
      <w:pPr>
        <w:pStyle w:val="af6"/>
        <w:rPr>
          <w:rtl/>
        </w:rPr>
      </w:pPr>
      <w:r>
        <w:rPr>
          <w:rFonts w:hint="eastAsia"/>
          <w:rtl/>
        </w:rPr>
        <w:t>שר</w:t>
      </w:r>
      <w:r>
        <w:rPr>
          <w:rtl/>
        </w:rPr>
        <w:t xml:space="preserve"> הבריאות יעקב בן-יזרי:</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rPr>
          <w:rFonts w:hint="cs"/>
          <w:rtl/>
        </w:rPr>
      </w:pPr>
    </w:p>
    <w:p w:rsidR="00AD5D40" w:rsidRDefault="00AD5D40" w:rsidP="00AD5D40">
      <w:pPr>
        <w:pStyle w:val="-"/>
        <w:rPr>
          <w:rtl/>
        </w:rPr>
      </w:pPr>
      <w:bookmarkStart w:id="712" w:name="FS000004416T05_07_2006_21_11_51C"/>
      <w:bookmarkEnd w:id="712"/>
      <w:r>
        <w:rPr>
          <w:rFonts w:hint="eastAsia"/>
          <w:rtl/>
        </w:rPr>
        <w:t>דב</w:t>
      </w:r>
      <w:r>
        <w:rPr>
          <w:rtl/>
        </w:rPr>
        <w:t xml:space="preserve"> חנין (חד"ש):</w:t>
      </w:r>
    </w:p>
    <w:p w:rsidR="00AD5D40" w:rsidRDefault="00AD5D40" w:rsidP="00AD5D40">
      <w:pPr>
        <w:rPr>
          <w:rFonts w:hint="cs"/>
          <w:rtl/>
        </w:rPr>
      </w:pPr>
    </w:p>
    <w:p w:rsidR="00AD5D40" w:rsidRDefault="00AD5D40" w:rsidP="0024055F">
      <w:pPr>
        <w:rPr>
          <w:rFonts w:hint="cs"/>
          <w:rtl/>
        </w:rPr>
      </w:pPr>
      <w:r>
        <w:rPr>
          <w:rFonts w:hint="cs"/>
          <w:rtl/>
        </w:rPr>
        <w:t xml:space="preserve">הטענה שלי, למען האמת, לא מסתיימת רק במשרדי הממשלה. גם אצלנו בכנסת, אדוני היושב-ראש, אנחנו לוקים באותו פיצול לא הגיוני. יש לנו </w:t>
      </w:r>
      <w:r w:rsidR="009C7A13">
        <w:rPr>
          <w:rFonts w:hint="cs"/>
          <w:rtl/>
        </w:rPr>
        <w:t xml:space="preserve">מצד אחד </w:t>
      </w:r>
      <w:r>
        <w:rPr>
          <w:rFonts w:hint="cs"/>
          <w:rtl/>
        </w:rPr>
        <w:t xml:space="preserve">ועדת </w:t>
      </w:r>
      <w:r w:rsidR="0024055F">
        <w:rPr>
          <w:rFonts w:hint="cs"/>
          <w:rtl/>
        </w:rPr>
        <w:t>ה</w:t>
      </w:r>
      <w:r>
        <w:rPr>
          <w:rFonts w:hint="cs"/>
          <w:rtl/>
        </w:rPr>
        <w:t xml:space="preserve">פנים ואיכות סביבה, יש לנו מצד שני ועדת </w:t>
      </w:r>
      <w:r w:rsidR="0024055F">
        <w:rPr>
          <w:rFonts w:hint="cs"/>
          <w:rtl/>
        </w:rPr>
        <w:t>ה</w:t>
      </w:r>
      <w:r>
        <w:rPr>
          <w:rFonts w:hint="cs"/>
          <w:rtl/>
        </w:rPr>
        <w:t xml:space="preserve">עבודה, </w:t>
      </w:r>
      <w:r w:rsidR="0024055F">
        <w:rPr>
          <w:rFonts w:hint="cs"/>
          <w:rtl/>
        </w:rPr>
        <w:t>ה</w:t>
      </w:r>
      <w:r>
        <w:rPr>
          <w:rFonts w:hint="cs"/>
          <w:rtl/>
        </w:rPr>
        <w:t>רווחה ו</w:t>
      </w:r>
      <w:r w:rsidR="0024055F">
        <w:rPr>
          <w:rFonts w:hint="cs"/>
          <w:rtl/>
        </w:rPr>
        <w:t>ה</w:t>
      </w:r>
      <w:r>
        <w:rPr>
          <w:rFonts w:hint="cs"/>
          <w:rtl/>
        </w:rPr>
        <w:t xml:space="preserve">בריאות. שוב, גם בכנסת עדיין לא השכלנו לבנות מערכת שתוכל לתת תשובה מערכתית נכונה לקשר ההגיוני, הקשר המשמעותי, הקשר האמיתי, בין בעיות סביבתיות לבין תוצאות בריאותיות. </w:t>
      </w:r>
    </w:p>
    <w:p w:rsidR="00AD5D40" w:rsidRDefault="00AD5D40" w:rsidP="00AD5D40">
      <w:pPr>
        <w:rPr>
          <w:rFonts w:hint="cs"/>
          <w:rtl/>
        </w:rPr>
      </w:pPr>
    </w:p>
    <w:p w:rsidR="009C7A13" w:rsidRDefault="00AD5D40" w:rsidP="009C7A13">
      <w:pPr>
        <w:rPr>
          <w:rFonts w:hint="cs"/>
          <w:rtl/>
        </w:rPr>
      </w:pPr>
      <w:r>
        <w:rPr>
          <w:rFonts w:hint="cs"/>
          <w:rtl/>
        </w:rPr>
        <w:t>לכן, אנחנו נצטרך, לדעתי, לעשות חשיבה בכל המערכות. אני בטוח שגם ברמת הממשלה, אדוני השר, יינקטו צעדים להגברת התיאום בין המשרדים, כאשר יעד חשוב ביותר בתיאום ובעבודה המשותפת הוא היעד הזה של התיאום והעבודה המשותפת בין המשרד להגנת הסביבה לבין משרד הבריאות. באותה מידה אני מביא את הטענה הזאת גם לכתובתנו</w:t>
      </w:r>
      <w:r w:rsidR="009C7A13">
        <w:rPr>
          <w:rFonts w:hint="cs"/>
          <w:rtl/>
        </w:rPr>
        <w:t>,</w:t>
      </w:r>
      <w:r>
        <w:rPr>
          <w:rFonts w:hint="cs"/>
          <w:rtl/>
        </w:rPr>
        <w:t xml:space="preserve"> אנחנו, כמחוקקים. גם אנחנו צריכים לתת תשובה מערכתית </w:t>
      </w:r>
      <w:r w:rsidR="009E580B">
        <w:rPr>
          <w:rFonts w:hint="cs"/>
          <w:rtl/>
        </w:rPr>
        <w:t>ע</w:t>
      </w:r>
      <w:r>
        <w:rPr>
          <w:rFonts w:hint="cs"/>
          <w:rtl/>
        </w:rPr>
        <w:t>ל</w:t>
      </w:r>
      <w:r w:rsidR="009E580B">
        <w:rPr>
          <w:rFonts w:hint="cs"/>
          <w:rtl/>
        </w:rPr>
        <w:t xml:space="preserve"> ה</w:t>
      </w:r>
      <w:r>
        <w:rPr>
          <w:rFonts w:hint="cs"/>
          <w:rtl/>
        </w:rPr>
        <w:t xml:space="preserve">שאלה הזאת </w:t>
      </w:r>
      <w:r>
        <w:rPr>
          <w:rtl/>
        </w:rPr>
        <w:t>–</w:t>
      </w:r>
      <w:r>
        <w:rPr>
          <w:rFonts w:hint="cs"/>
          <w:rtl/>
        </w:rPr>
        <w:t xml:space="preserve"> אם בדמות ועדה משותפת לשתי הוועדות האלה, שתעסוק באופן קבוע בסוגיות של סביבה ובריאות, אם בצורה של ועדות משנה שתעסוקנה בתחום הזה. </w:t>
      </w:r>
    </w:p>
    <w:p w:rsidR="009C7A13" w:rsidRDefault="009C7A13" w:rsidP="009C7A13">
      <w:pPr>
        <w:rPr>
          <w:rFonts w:hint="cs"/>
          <w:rtl/>
        </w:rPr>
      </w:pPr>
    </w:p>
    <w:p w:rsidR="00AD5D40" w:rsidRDefault="00AD5D40" w:rsidP="009C7A13">
      <w:pPr>
        <w:rPr>
          <w:rFonts w:hint="cs"/>
          <w:rtl/>
        </w:rPr>
      </w:pPr>
      <w:r>
        <w:rPr>
          <w:rFonts w:hint="cs"/>
          <w:rtl/>
        </w:rPr>
        <w:t xml:space="preserve">אני בהחלט מציע שהנושא, בסופו של הדיון, יעבור לוועדת הכנסת, כדי שהיא תמשיך לקיים דיון רציני על תשובתה המערכתית של הכנסת, קודם כול, בשלב ראשון, </w:t>
      </w:r>
      <w:r w:rsidR="009E580B">
        <w:rPr>
          <w:rFonts w:hint="cs"/>
          <w:rtl/>
        </w:rPr>
        <w:t>ע</w:t>
      </w:r>
      <w:r>
        <w:rPr>
          <w:rFonts w:hint="cs"/>
          <w:rtl/>
        </w:rPr>
        <w:t>ל</w:t>
      </w:r>
      <w:r w:rsidR="009E580B">
        <w:rPr>
          <w:rFonts w:hint="cs"/>
          <w:rtl/>
        </w:rPr>
        <w:t xml:space="preserve"> </w:t>
      </w:r>
      <w:r>
        <w:rPr>
          <w:rFonts w:hint="cs"/>
          <w:rtl/>
        </w:rPr>
        <w:t xml:space="preserve">שאלה שהיא קריטית וגורלית ונוגעת באמת לבריאותם ולחייהם של הרבה מאוד אזרחים בישראל. תודה רבה. </w:t>
      </w:r>
    </w:p>
    <w:p w:rsidR="00AD5D40" w:rsidRDefault="00AD5D40" w:rsidP="00AD5D40">
      <w:pPr>
        <w:rPr>
          <w:rFonts w:hint="cs"/>
          <w:rtl/>
        </w:rPr>
      </w:pPr>
    </w:p>
    <w:p w:rsidR="00AD5D40" w:rsidRDefault="00AD5D40" w:rsidP="00AD5D40">
      <w:pPr>
        <w:pStyle w:val="af7"/>
        <w:rPr>
          <w:rFonts w:hint="cs"/>
          <w:rtl/>
        </w:rPr>
      </w:pPr>
      <w:r w:rsidRPr="007B0F58">
        <w:rPr>
          <w:rFonts w:hint="cs"/>
          <w:rtl/>
        </w:rPr>
        <w:t>היו"ר יצחק זיו:</w:t>
      </w:r>
    </w:p>
    <w:p w:rsidR="00AD5D40" w:rsidRDefault="00AD5D40" w:rsidP="00AD5D40">
      <w:pPr>
        <w:rPr>
          <w:rFonts w:hint="cs"/>
          <w:rtl/>
        </w:rPr>
      </w:pPr>
    </w:p>
    <w:p w:rsidR="00AD5D40" w:rsidRDefault="00AD5D40" w:rsidP="009C7A13">
      <w:pPr>
        <w:rPr>
          <w:rFonts w:hint="cs"/>
          <w:rtl/>
        </w:rPr>
      </w:pPr>
      <w:r>
        <w:rPr>
          <w:rFonts w:hint="cs"/>
          <w:rtl/>
        </w:rPr>
        <w:t xml:space="preserve">תודה רבה לחבר הכנסת דב חנין. תשובת השר </w:t>
      </w:r>
      <w:r w:rsidR="00473537">
        <w:rPr>
          <w:rFonts w:hint="cs"/>
          <w:rtl/>
        </w:rPr>
        <w:t>להגנת הסביבה</w:t>
      </w:r>
      <w:r>
        <w:rPr>
          <w:rFonts w:hint="cs"/>
          <w:rtl/>
        </w:rPr>
        <w:t xml:space="preserve"> גדעון עזרא. </w:t>
      </w:r>
    </w:p>
    <w:p w:rsidR="00AD5D40" w:rsidRDefault="00AD5D40" w:rsidP="00AD5D40">
      <w:pPr>
        <w:rPr>
          <w:rFonts w:hint="cs"/>
          <w:rtl/>
        </w:rPr>
      </w:pPr>
    </w:p>
    <w:p w:rsidR="00AD5D40" w:rsidRDefault="00AD5D40" w:rsidP="00AD5D40">
      <w:pPr>
        <w:pStyle w:val="a4"/>
        <w:rPr>
          <w:rtl/>
        </w:rPr>
      </w:pPr>
      <w:bookmarkStart w:id="713" w:name="FS000000474T05_07_2006_21_16_43"/>
      <w:bookmarkStart w:id="714" w:name="_Toc145407548"/>
      <w:bookmarkEnd w:id="713"/>
      <w:r>
        <w:rPr>
          <w:rFonts w:hint="eastAsia"/>
          <w:rtl/>
        </w:rPr>
        <w:t>השר</w:t>
      </w:r>
      <w:r>
        <w:rPr>
          <w:rtl/>
        </w:rPr>
        <w:t xml:space="preserve"> </w:t>
      </w:r>
      <w:r w:rsidR="00473537">
        <w:rPr>
          <w:rtl/>
        </w:rPr>
        <w:t>להגנת הסביבה</w:t>
      </w:r>
      <w:r>
        <w:rPr>
          <w:rtl/>
        </w:rPr>
        <w:t xml:space="preserve"> גדעון עזרא:</w:t>
      </w:r>
      <w:bookmarkEnd w:id="714"/>
    </w:p>
    <w:p w:rsidR="00AD5D40" w:rsidRDefault="00AD5D40" w:rsidP="00AD5D40">
      <w:pPr>
        <w:rPr>
          <w:rFonts w:hint="cs"/>
          <w:rtl/>
        </w:rPr>
      </w:pPr>
    </w:p>
    <w:p w:rsidR="00AD5D40" w:rsidRDefault="00AD5D40" w:rsidP="009B494C">
      <w:pPr>
        <w:rPr>
          <w:rFonts w:hint="cs"/>
          <w:rtl/>
        </w:rPr>
      </w:pPr>
      <w:r>
        <w:rPr>
          <w:rFonts w:hint="cs"/>
          <w:rtl/>
        </w:rPr>
        <w:t>כבוד היושב-ראש, חברי חברי הכנסת, חבר הכנסת דב חנין</w:t>
      </w:r>
      <w:r w:rsidR="009E580B">
        <w:rPr>
          <w:rFonts w:hint="cs"/>
          <w:rtl/>
        </w:rPr>
        <w:t>,</w:t>
      </w:r>
      <w:r>
        <w:rPr>
          <w:rFonts w:hint="cs"/>
          <w:rtl/>
        </w:rPr>
        <w:t xml:space="preserve"> נדמה לי שהיום נפגשנו פעם אחת בוועדת הפנים ואיכות הסביבה בנושאי משרדי, פעם שנייה אחר</w:t>
      </w:r>
      <w:r w:rsidR="009E580B">
        <w:rPr>
          <w:rFonts w:hint="cs"/>
          <w:rtl/>
        </w:rPr>
        <w:t>-</w:t>
      </w:r>
      <w:r>
        <w:rPr>
          <w:rFonts w:hint="cs"/>
          <w:rtl/>
        </w:rPr>
        <w:t xml:space="preserve">הצהריים </w:t>
      </w:r>
      <w:r>
        <w:rPr>
          <w:rtl/>
        </w:rPr>
        <w:t>–</w:t>
      </w:r>
      <w:r>
        <w:rPr>
          <w:rFonts w:hint="cs"/>
          <w:rtl/>
        </w:rPr>
        <w:t xml:space="preserve"> נמסר הדוח של </w:t>
      </w:r>
      <w:r w:rsidR="009B494C">
        <w:rPr>
          <w:rFonts w:hint="cs"/>
          <w:rtl/>
        </w:rPr>
        <w:t>"</w:t>
      </w:r>
      <w:r>
        <w:rPr>
          <w:rFonts w:hint="cs"/>
          <w:rtl/>
        </w:rPr>
        <w:t>חיים וסביבה</w:t>
      </w:r>
      <w:r w:rsidR="009B494C">
        <w:rPr>
          <w:rFonts w:hint="cs"/>
          <w:rtl/>
        </w:rPr>
        <w:t>",</w:t>
      </w:r>
      <w:r>
        <w:rPr>
          <w:rFonts w:hint="cs"/>
          <w:rtl/>
        </w:rPr>
        <w:t xml:space="preserve"> וכל השותפים לדוח דיברו </w:t>
      </w:r>
      <w:r w:rsidR="009E580B">
        <w:rPr>
          <w:rFonts w:hint="cs"/>
          <w:rtl/>
        </w:rPr>
        <w:t>על</w:t>
      </w:r>
      <w:r w:rsidR="009B494C">
        <w:rPr>
          <w:rFonts w:hint="cs"/>
          <w:rtl/>
        </w:rPr>
        <w:t xml:space="preserve"> </w:t>
      </w:r>
      <w:r>
        <w:rPr>
          <w:rFonts w:hint="cs"/>
          <w:rtl/>
        </w:rPr>
        <w:t>אודותיו, ופעם שלישית כאן</w:t>
      </w:r>
      <w:r w:rsidR="009E580B">
        <w:rPr>
          <w:rFonts w:hint="cs"/>
          <w:rtl/>
        </w:rPr>
        <w:t>,</w:t>
      </w:r>
      <w:r>
        <w:rPr>
          <w:rFonts w:hint="cs"/>
          <w:rtl/>
        </w:rPr>
        <w:t xml:space="preserve"> וכאן אני מבקש להגיד לך, חבר הכנסת חנין, שבממשלה יש ועדה לאיכות </w:t>
      </w:r>
      <w:r w:rsidR="009E580B">
        <w:rPr>
          <w:rFonts w:hint="cs"/>
          <w:rtl/>
        </w:rPr>
        <w:t>ה</w:t>
      </w:r>
      <w:r>
        <w:rPr>
          <w:rFonts w:hint="cs"/>
          <w:rtl/>
        </w:rPr>
        <w:t xml:space="preserve">סביבה. ואני לא בטוח, לא בטוח, שלא כדאי שתהיה ועדה מקבילה כאן בכנסת, מאחר שנדמה לי שאתה אמרת היום, שאין דבר בחיינו שלא נוגע לאיכות הסביבה. ואולי תקום גם ועדה כזאת, מפני שלפי דעתי ועדת הפנים מאוד מאוד עמוסה בבעיות אחרות, ואולי זה יהיה מקום מפגש טוב לכל העוסקים במלאכה. </w:t>
      </w:r>
    </w:p>
    <w:p w:rsidR="00AD5D40" w:rsidRDefault="00AD5D40" w:rsidP="00AD5D40">
      <w:pPr>
        <w:rPr>
          <w:rFonts w:hint="cs"/>
          <w:rtl/>
        </w:rPr>
      </w:pPr>
    </w:p>
    <w:p w:rsidR="00AD5D40" w:rsidRDefault="00AD5D40" w:rsidP="009B494C">
      <w:pPr>
        <w:rPr>
          <w:rFonts w:hint="cs"/>
          <w:rtl/>
        </w:rPr>
      </w:pPr>
      <w:r>
        <w:rPr>
          <w:rFonts w:hint="cs"/>
          <w:rtl/>
        </w:rPr>
        <w:t xml:space="preserve">אני מבקש בראשית דברי להודות לארגונים סביבתיים שיזמו את </w:t>
      </w:r>
      <w:r w:rsidR="009B494C">
        <w:rPr>
          <w:rFonts w:hint="cs"/>
          <w:rtl/>
        </w:rPr>
        <w:t>"</w:t>
      </w:r>
      <w:r>
        <w:rPr>
          <w:rFonts w:hint="cs"/>
          <w:rtl/>
        </w:rPr>
        <w:t xml:space="preserve">דוח </w:t>
      </w:r>
      <w:r w:rsidR="009B494C">
        <w:rPr>
          <w:rFonts w:hint="cs"/>
          <w:rtl/>
        </w:rPr>
        <w:t>(</w:t>
      </w:r>
      <w:r>
        <w:rPr>
          <w:rFonts w:hint="cs"/>
          <w:rtl/>
        </w:rPr>
        <w:t>אי</w:t>
      </w:r>
      <w:r w:rsidR="009B494C">
        <w:rPr>
          <w:rFonts w:hint="cs"/>
          <w:rtl/>
        </w:rPr>
        <w:t>) ה</w:t>
      </w:r>
      <w:r>
        <w:rPr>
          <w:rFonts w:hint="cs"/>
          <w:rtl/>
        </w:rPr>
        <w:t>צדק ה</w:t>
      </w:r>
      <w:r w:rsidR="009B494C">
        <w:rPr>
          <w:rFonts w:hint="cs"/>
          <w:rtl/>
        </w:rPr>
        <w:t>סביבתי"</w:t>
      </w:r>
      <w:r>
        <w:rPr>
          <w:rFonts w:hint="cs"/>
          <w:rtl/>
        </w:rPr>
        <w:t xml:space="preserve">, שאני חושב שבגללו גם ביקשת להעלות </w:t>
      </w:r>
      <w:r w:rsidR="009B494C">
        <w:rPr>
          <w:rFonts w:hint="cs"/>
          <w:rtl/>
        </w:rPr>
        <w:t xml:space="preserve">היום </w:t>
      </w:r>
      <w:r>
        <w:rPr>
          <w:rFonts w:hint="cs"/>
          <w:rtl/>
        </w:rPr>
        <w:t xml:space="preserve">את הנושא לסדר-היום. אני סבור שהדוח שהגיע אלי בתור השר </w:t>
      </w:r>
      <w:r w:rsidR="009B494C">
        <w:rPr>
          <w:rFonts w:hint="cs"/>
          <w:rtl/>
        </w:rPr>
        <w:t xml:space="preserve"> </w:t>
      </w:r>
      <w:r>
        <w:rPr>
          <w:rFonts w:hint="cs"/>
          <w:rtl/>
        </w:rPr>
        <w:t>האחראי למשרד להגנת הסביבה, מציב ראי לא מחמיא במיוחד בפני הממשלה כולה. בד</w:t>
      </w:r>
      <w:r w:rsidR="009B494C">
        <w:rPr>
          <w:rFonts w:hint="cs"/>
          <w:rtl/>
        </w:rPr>
        <w:t xml:space="preserve"> </w:t>
      </w:r>
      <w:r>
        <w:rPr>
          <w:rFonts w:hint="cs"/>
          <w:rtl/>
        </w:rPr>
        <w:t>בבד, יש אתגר בעל חשיבות עצומה עבור כולנו. אני מברך על האקטיביזם של ארגונים לא</w:t>
      </w:r>
      <w:r w:rsidR="009E580B">
        <w:rPr>
          <w:rFonts w:hint="cs"/>
          <w:rtl/>
        </w:rPr>
        <w:t>-</w:t>
      </w:r>
      <w:r>
        <w:rPr>
          <w:rFonts w:hint="cs"/>
          <w:rtl/>
        </w:rPr>
        <w:t>ממשלתיים, הדואגים להעלות נושאים חברתיים וסביבתיים על סדר-היום הציבורי, והייתי שמח אם היה נקבע סדר עדיפויות - החשוב והטפל. אי-אפשר לטפל בכ</w:t>
      </w:r>
      <w:r w:rsidR="009E580B">
        <w:rPr>
          <w:rFonts w:hint="cs"/>
          <w:rtl/>
        </w:rPr>
        <w:t>ו</w:t>
      </w:r>
      <w:r>
        <w:rPr>
          <w:rFonts w:hint="cs"/>
          <w:rtl/>
        </w:rPr>
        <w:t xml:space="preserve">ל. </w:t>
      </w:r>
    </w:p>
    <w:p w:rsidR="00AD5D40" w:rsidRDefault="00AD5D40" w:rsidP="00AD5D40">
      <w:pPr>
        <w:rPr>
          <w:rFonts w:hint="cs"/>
          <w:rtl/>
        </w:rPr>
      </w:pPr>
    </w:p>
    <w:p w:rsidR="00AD5D40" w:rsidRDefault="00AD5D40" w:rsidP="009B494C">
      <w:pPr>
        <w:rPr>
          <w:rFonts w:hint="cs"/>
          <w:rtl/>
        </w:rPr>
      </w:pPr>
      <w:r>
        <w:rPr>
          <w:rFonts w:hint="cs"/>
          <w:rtl/>
        </w:rPr>
        <w:t xml:space="preserve">הדוח מצביע על חלוקה בלתי הוגנת בין הנהנים מאיכות סביבה נאותה לבין הסובלים מהעדר תשתיות וחשיפה למפגעים ולסיכונים, ומתייחס ברובו לקשר החזק בין סביבה </w:t>
      </w:r>
      <w:r w:rsidR="009E580B">
        <w:rPr>
          <w:rFonts w:hint="cs"/>
          <w:rtl/>
        </w:rPr>
        <w:t>ל</w:t>
      </w:r>
      <w:r>
        <w:rPr>
          <w:rFonts w:hint="cs"/>
          <w:rtl/>
        </w:rPr>
        <w:t xml:space="preserve">בריאות. המשרד להגנת הסביבה מייחס חשיבות רבה ללימוד הזיקה שבין המזהמים הסביבתיים לבין בריאות האוכלוסייה. המשרד מקיים פורום משותף עם משרד הבריאות ומומחים אחרים, ומטפל בעיקר בהשלכות הסביבתיות של זיהום אוויר למקורותיו השונים. המשרד גם שיתף פעולה עם אורחים מחו"ל, כפי שאמרת, שהגיעו לארץ בשנת 2005 לפי הזמנת קרן "יד הנדיב", והגישו דוח על הצורך בתגבור כוח-אדם מקצועי בתשתיות בתחום הטוקסיקולוגיה ובריאות הסביבה, ואני מקווה שהדבר יבוא לידי ביטוי בתקציב 2007, גם בתקציב משרדי. </w:t>
      </w:r>
    </w:p>
    <w:p w:rsidR="00AD5D40" w:rsidRDefault="00AD5D40" w:rsidP="00AD5D40">
      <w:pPr>
        <w:rPr>
          <w:rFonts w:hint="cs"/>
          <w:rtl/>
        </w:rPr>
      </w:pPr>
    </w:p>
    <w:p w:rsidR="00AD5D40" w:rsidRDefault="00AD5D40" w:rsidP="009E580B">
      <w:pPr>
        <w:rPr>
          <w:rFonts w:hint="cs"/>
          <w:rtl/>
        </w:rPr>
      </w:pPr>
      <w:r>
        <w:rPr>
          <w:rFonts w:hint="cs"/>
          <w:rtl/>
        </w:rPr>
        <w:t>ראוי לציין כי מחלות רבות, כגון סרטן ומחלות לב, משקפות מצב סביבתי שהיה קיים לפני שנים רבות. המצב כיום טוב בהרבה. כך</w:t>
      </w:r>
      <w:r w:rsidR="009B494C">
        <w:rPr>
          <w:rFonts w:hint="cs"/>
          <w:rtl/>
        </w:rPr>
        <w:t>,</w:t>
      </w:r>
      <w:r>
        <w:rPr>
          <w:rFonts w:hint="cs"/>
          <w:rtl/>
        </w:rPr>
        <w:t xml:space="preserve"> למשל, המצב בכל הנוגע לתחלואה מחשיפה לסיבי א</w:t>
      </w:r>
      <w:r w:rsidR="009E580B">
        <w:rPr>
          <w:rFonts w:hint="cs"/>
          <w:rtl/>
        </w:rPr>
        <w:t>ז</w:t>
      </w:r>
      <w:r>
        <w:rPr>
          <w:rFonts w:hint="cs"/>
          <w:rtl/>
        </w:rPr>
        <w:t xml:space="preserve">בסט - ודיברנו על זה היום - או לדיוקסינים, כתוצאה מפליטות ממפעלים בנהרייה ובמפרץ עכו, שנסגרו ואינם פעילים עוד. במפרץ חיפה מצב איכות הסביבה כיום טוב משמעותית מזה שהיה לפני </w:t>
      </w:r>
      <w:r w:rsidR="009E580B">
        <w:rPr>
          <w:rFonts w:hint="cs"/>
          <w:rtl/>
        </w:rPr>
        <w:t>עשר</w:t>
      </w:r>
      <w:r>
        <w:rPr>
          <w:rFonts w:hint="cs"/>
          <w:rtl/>
        </w:rPr>
        <w:t xml:space="preserve"> שנים, וזאת בעקבות יישום תקנים מחמירים להפחתת מזהמים באוויר ושיפור משמעותי באיכות הקולחים המוזרמים לקישון, ועוד היד נטויה. עוד לא סיימנו, אנחנו צריכים להמשיך בכך, אבל המצב הרבה יותר טוב ממה שהיה בעבר. אגב, אמרו לי שמחר בערוץ-2 תהיה כתבה מרכזית בנושא הזה של זיהום האוויר במפרץ חיפה. </w:t>
      </w:r>
    </w:p>
    <w:p w:rsidR="00AD5D40" w:rsidRDefault="00AD5D40" w:rsidP="00AD5D40">
      <w:pPr>
        <w:rPr>
          <w:rFonts w:hint="cs"/>
          <w:rtl/>
        </w:rPr>
      </w:pPr>
    </w:p>
    <w:p w:rsidR="00AD5D40" w:rsidRDefault="00AD5D40" w:rsidP="009B494C">
      <w:pPr>
        <w:rPr>
          <w:rFonts w:hint="cs"/>
          <w:rtl/>
        </w:rPr>
      </w:pPr>
      <w:r>
        <w:rPr>
          <w:rFonts w:hint="cs"/>
          <w:rtl/>
        </w:rPr>
        <w:t xml:space="preserve">בלי לקבוע מסמרות לעניין, ריבוי מקרי התחלואה נובע, לדעתנו, הן משיפור בבדיקות ובזיהוי והן מפער הזמן בין החשיפה לרמות זיהום גבוהות שהיו בעבר לבין התפרצות המחלה. כיום רמות החשיפה נמוכות משהיו, </w:t>
      </w:r>
      <w:r w:rsidR="009B494C">
        <w:rPr>
          <w:rFonts w:hint="cs"/>
          <w:rtl/>
        </w:rPr>
        <w:t>וה</w:t>
      </w:r>
      <w:r>
        <w:rPr>
          <w:rFonts w:hint="cs"/>
          <w:rtl/>
        </w:rPr>
        <w:t xml:space="preserve">דבר אמור לבוא לידי ביטוי ברמות תחלואה נמוכות יותר בעוד כמה שנים. </w:t>
      </w:r>
    </w:p>
    <w:p w:rsidR="00AD5D40" w:rsidRDefault="00AD5D40" w:rsidP="00067F42">
      <w:pPr>
        <w:rPr>
          <w:rFonts w:hint="cs"/>
          <w:rtl/>
        </w:rPr>
      </w:pPr>
    </w:p>
    <w:p w:rsidR="00AD5D40" w:rsidRDefault="00AD5D40" w:rsidP="009E580B">
      <w:pPr>
        <w:rPr>
          <w:rFonts w:hint="cs"/>
          <w:rtl/>
        </w:rPr>
      </w:pPr>
      <w:r>
        <w:rPr>
          <w:rFonts w:hint="cs"/>
          <w:rtl/>
        </w:rPr>
        <w:t>מטבע הדברים, דרישות אלה ניתנות ליישום בפרק זמן של שנתיים</w:t>
      </w:r>
      <w:r w:rsidR="009E580B">
        <w:rPr>
          <w:rFonts w:hint="cs"/>
          <w:rtl/>
        </w:rPr>
        <w:t xml:space="preserve">, </w:t>
      </w:r>
      <w:r>
        <w:rPr>
          <w:rFonts w:hint="cs"/>
          <w:rtl/>
        </w:rPr>
        <w:t xml:space="preserve">שלוש שנים, ואינן ניתנות לביצוע מהיום למחר, הן מסיבות טכנולוגיות והן  מטעמים של גיוס ההון הנדרש על-ידי המפעלים. עם זאת, אבקש לציין כי מפעלי הקישון, לדוגמה - ואני מדבר כאן על בתי-הזיקוק, </w:t>
      </w:r>
      <w:r w:rsidR="009B494C">
        <w:rPr>
          <w:rFonts w:hint="cs"/>
          <w:rtl/>
        </w:rPr>
        <w:t>"</w:t>
      </w:r>
      <w:r>
        <w:rPr>
          <w:rFonts w:hint="cs"/>
          <w:rtl/>
        </w:rPr>
        <w:t>חיפה כימיקלים</w:t>
      </w:r>
      <w:r w:rsidR="009B494C">
        <w:rPr>
          <w:rFonts w:hint="cs"/>
          <w:rtl/>
        </w:rPr>
        <w:t>"</w:t>
      </w:r>
      <w:r>
        <w:rPr>
          <w:rFonts w:hint="cs"/>
          <w:rtl/>
        </w:rPr>
        <w:t xml:space="preserve">, </w:t>
      </w:r>
      <w:r w:rsidR="009B494C">
        <w:rPr>
          <w:rFonts w:hint="cs"/>
          <w:rtl/>
        </w:rPr>
        <w:t>"</w:t>
      </w:r>
      <w:r w:rsidR="00B93293">
        <w:rPr>
          <w:rFonts w:hint="cs"/>
          <w:rtl/>
        </w:rPr>
        <w:t xml:space="preserve">כרמל </w:t>
      </w:r>
      <w:r>
        <w:rPr>
          <w:rFonts w:hint="cs"/>
          <w:rtl/>
        </w:rPr>
        <w:t>אולפינים</w:t>
      </w:r>
      <w:r w:rsidR="009B494C">
        <w:rPr>
          <w:rFonts w:hint="cs"/>
          <w:rtl/>
        </w:rPr>
        <w:t>"</w:t>
      </w:r>
      <w:r>
        <w:rPr>
          <w:rFonts w:hint="cs"/>
          <w:rtl/>
        </w:rPr>
        <w:t xml:space="preserve">, </w:t>
      </w:r>
      <w:r w:rsidR="009B494C">
        <w:rPr>
          <w:rFonts w:hint="cs"/>
          <w:rtl/>
        </w:rPr>
        <w:t>"</w:t>
      </w:r>
      <w:r>
        <w:rPr>
          <w:rFonts w:hint="cs"/>
          <w:rtl/>
        </w:rPr>
        <w:t>דשנים</w:t>
      </w:r>
      <w:r w:rsidR="009B494C">
        <w:rPr>
          <w:rFonts w:hint="cs"/>
          <w:rtl/>
        </w:rPr>
        <w:t>"</w:t>
      </w:r>
      <w:r>
        <w:rPr>
          <w:rFonts w:hint="cs"/>
          <w:rtl/>
        </w:rPr>
        <w:t xml:space="preserve">, </w:t>
      </w:r>
      <w:r w:rsidR="009B494C">
        <w:rPr>
          <w:rFonts w:hint="cs"/>
          <w:rtl/>
        </w:rPr>
        <w:t>"</w:t>
      </w:r>
      <w:r>
        <w:rPr>
          <w:rFonts w:hint="cs"/>
          <w:rtl/>
        </w:rPr>
        <w:t>גדות</w:t>
      </w:r>
      <w:r w:rsidR="009B494C">
        <w:rPr>
          <w:rFonts w:hint="cs"/>
          <w:rtl/>
        </w:rPr>
        <w:t>"</w:t>
      </w:r>
      <w:r>
        <w:rPr>
          <w:rFonts w:hint="cs"/>
          <w:rtl/>
        </w:rPr>
        <w:t xml:space="preserve"> - השקיעו מאז שנת 2000 כ-100 מיליון דולר בהפחתת הפליטות לסביבה עקב דרישות המשרד שבראשו אני עומד. </w:t>
      </w:r>
    </w:p>
    <w:p w:rsidR="00AD5D40" w:rsidRDefault="00AD5D40" w:rsidP="00067F42">
      <w:pPr>
        <w:rPr>
          <w:rFonts w:hint="cs"/>
          <w:rtl/>
        </w:rPr>
      </w:pPr>
    </w:p>
    <w:p w:rsidR="00AD5D40" w:rsidRDefault="00AD5D40" w:rsidP="00AD5D40">
      <w:pPr>
        <w:rPr>
          <w:rFonts w:hint="cs"/>
          <w:rtl/>
        </w:rPr>
      </w:pPr>
      <w:r>
        <w:rPr>
          <w:rFonts w:hint="cs"/>
          <w:rtl/>
        </w:rPr>
        <w:t xml:space="preserve">בהיבט התכנוני, אנשי המקצוע של המשרד מונחים לנקוט מדיניות של הפחתת חשיפת האוכלוסייה למפגעים ולסיכונים. במקרים רבים לא מקודמות פעילויות שיש בהן סיכון גבוה והחושפות אוכלוסיות לסיכונים נוספים. </w:t>
      </w:r>
    </w:p>
    <w:p w:rsidR="00AD5D40" w:rsidRDefault="00AD5D40" w:rsidP="00067F42">
      <w:pPr>
        <w:rPr>
          <w:rFonts w:hint="cs"/>
          <w:rtl/>
        </w:rPr>
      </w:pPr>
    </w:p>
    <w:p w:rsidR="00AD5D40" w:rsidRDefault="00AD5D40" w:rsidP="009B494C">
      <w:pPr>
        <w:rPr>
          <w:rFonts w:hint="cs"/>
          <w:rtl/>
        </w:rPr>
      </w:pPr>
      <w:r>
        <w:rPr>
          <w:rFonts w:hint="cs"/>
          <w:rtl/>
        </w:rPr>
        <w:t xml:space="preserve">בנוגע למפגעים ממפעלי רמת-חובב, משרדי פועל באופן עקבי ומחמיר לשיפור המצב, זאת על-ידי הפסקת הזרמה של שפכים שזרמו בעבר לנחל, קביעת דרישות מחמירות לטיפול בזרמים השונים של השפכים התעשייתיים וכן הצבת דרישות עדכניות למניעת פליטות אקראיות ממערכת צנרת ומתקני ייצור. כיום מושקעים 300 מיליון ש"ח בהקטנת פליטות האוויר ועוד כ-300 מיליון ש"ח בשיפור הטיפול בשפכים, וזאת כחלק מתוכנית כוללת להשקעה של למעלה ממיליארד ש"ח בחמש השנים הקרובות באזור התעשייה רמת-חובב, לפי דרישות המשרד, וזה כידוע גם ישפיע על הקמת עיר הבה"דים ועל תושבי באר-שבע והסביבה. </w:t>
      </w:r>
    </w:p>
    <w:p w:rsidR="00AD5D40" w:rsidRDefault="00AD5D40" w:rsidP="00AD5D40">
      <w:pPr>
        <w:rPr>
          <w:rFonts w:hint="cs"/>
          <w:rtl/>
        </w:rPr>
      </w:pPr>
    </w:p>
    <w:p w:rsidR="00AD5D40" w:rsidRDefault="00AD5D40" w:rsidP="009B494C">
      <w:pPr>
        <w:rPr>
          <w:rFonts w:hint="cs"/>
          <w:rtl/>
        </w:rPr>
      </w:pPr>
      <w:r>
        <w:rPr>
          <w:rFonts w:hint="cs"/>
          <w:rtl/>
        </w:rPr>
        <w:t>הממצאים החמורים ב</w:t>
      </w:r>
      <w:r w:rsidR="009B494C">
        <w:rPr>
          <w:rFonts w:hint="cs"/>
          <w:rtl/>
        </w:rPr>
        <w:t>"</w:t>
      </w:r>
      <w:r>
        <w:rPr>
          <w:rFonts w:hint="cs"/>
          <w:rtl/>
        </w:rPr>
        <w:t xml:space="preserve">דוח </w:t>
      </w:r>
      <w:r w:rsidR="009B494C">
        <w:rPr>
          <w:rFonts w:hint="cs"/>
          <w:rtl/>
        </w:rPr>
        <w:t xml:space="preserve">(אי) </w:t>
      </w:r>
      <w:r>
        <w:rPr>
          <w:rFonts w:hint="cs"/>
          <w:rtl/>
        </w:rPr>
        <w:t>הצדק הסביבתי</w:t>
      </w:r>
      <w:r w:rsidR="009B494C">
        <w:rPr>
          <w:rFonts w:hint="cs"/>
          <w:rtl/>
        </w:rPr>
        <w:t>"</w:t>
      </w:r>
      <w:r>
        <w:rPr>
          <w:rFonts w:hint="cs"/>
          <w:rtl/>
        </w:rPr>
        <w:t xml:space="preserve"> לגבי אוכלוסיית הדרום, בעיקר האוכלוסייה הבדואית, נובעים ברובם המכריע, לפי האמור בדוח, מסיבות לא</w:t>
      </w:r>
      <w:r w:rsidR="009B494C">
        <w:rPr>
          <w:rFonts w:hint="cs"/>
          <w:rtl/>
        </w:rPr>
        <w:t>-</w:t>
      </w:r>
      <w:r>
        <w:rPr>
          <w:rFonts w:hint="cs"/>
          <w:rtl/>
        </w:rPr>
        <w:t xml:space="preserve">סביבתיות ומשקפים בחלקם נורמות התנהגות כגון אחוזי עישון גבוהים, נישואי קרובים ועוד. </w:t>
      </w:r>
    </w:p>
    <w:p w:rsidR="00AD5D40" w:rsidRDefault="00AD5D40" w:rsidP="00AD5D40">
      <w:pPr>
        <w:rPr>
          <w:rFonts w:hint="cs"/>
          <w:rtl/>
        </w:rPr>
      </w:pPr>
    </w:p>
    <w:p w:rsidR="00AD5D40" w:rsidRDefault="00AD5D40" w:rsidP="009E580B">
      <w:pPr>
        <w:rPr>
          <w:rFonts w:hint="cs"/>
          <w:rtl/>
        </w:rPr>
      </w:pPr>
      <w:r>
        <w:rPr>
          <w:rFonts w:hint="cs"/>
          <w:rtl/>
        </w:rPr>
        <w:t>עם זאת, הדוח מצביע על הרמה הירודה של תשתיות סביבתיות במרחב האוכלוסייה הבדואית בנגב. אני מבקש להתייחס לשתי סוגיות</w:t>
      </w:r>
      <w:r w:rsidR="009E580B">
        <w:rPr>
          <w:rFonts w:hint="cs"/>
          <w:rtl/>
        </w:rPr>
        <w:t>:</w:t>
      </w:r>
      <w:r>
        <w:rPr>
          <w:rFonts w:hint="cs"/>
          <w:rtl/>
        </w:rPr>
        <w:t xml:space="preserve"> הסוגיה הראשונה היא העדר אספקת תשתיות, והשנייה - התייחסות לקיום התיישבות בלתי מוכרת בעת הדיון בתוכניות פיתוח במוסדות התכנון</w:t>
      </w:r>
      <w:r w:rsidR="009E580B">
        <w:rPr>
          <w:rFonts w:hint="cs"/>
          <w:rtl/>
        </w:rPr>
        <w:t>.</w:t>
      </w:r>
    </w:p>
    <w:p w:rsidR="00AD5D40" w:rsidRDefault="00AD5D40" w:rsidP="00AD5D40">
      <w:pPr>
        <w:rPr>
          <w:rFonts w:hint="cs"/>
          <w:rtl/>
        </w:rPr>
      </w:pPr>
    </w:p>
    <w:p w:rsidR="00AD5D40" w:rsidRDefault="00AD5D40" w:rsidP="009B494C">
      <w:pPr>
        <w:rPr>
          <w:rFonts w:hint="cs"/>
          <w:rtl/>
        </w:rPr>
      </w:pPr>
      <w:r>
        <w:rPr>
          <w:rFonts w:hint="cs"/>
          <w:rtl/>
        </w:rPr>
        <w:t xml:space="preserve">בהתאם להחלטות הממשלה, תוכר התיישבות בדואית בנגב ב-14 מקבצים, שבעה קיימים ושבעה אושרו אך טרם הוקמו. עמדת המשרד היא שיש להקים בפועל תשתיות לטיפול בשפכים ובפסולת עבור היישובים המאושרים. הממשלה טרם הקציבה בפועל את התקציבים הדרושים לכך, ואני מקווה שהדבר יתרחש בקרוב. אגב, זה נוגע גם במידה רבה לשר התשתיות, שיושב כאן אתנו. </w:t>
      </w:r>
    </w:p>
    <w:p w:rsidR="00AD5D40" w:rsidRDefault="00AD5D40" w:rsidP="00067F42">
      <w:pPr>
        <w:rPr>
          <w:rFonts w:hint="cs"/>
          <w:rtl/>
        </w:rPr>
      </w:pPr>
    </w:p>
    <w:p w:rsidR="00AD5D40" w:rsidRDefault="00AD5D40" w:rsidP="00AD5D40">
      <w:pPr>
        <w:rPr>
          <w:rFonts w:hint="cs"/>
          <w:rtl/>
        </w:rPr>
      </w:pPr>
      <w:r>
        <w:rPr>
          <w:rFonts w:hint="cs"/>
          <w:rtl/>
        </w:rPr>
        <w:t xml:space="preserve">במסגרת מתן הנחיות להכנת תסקירי השפעה על הסביבה, המשרד דורש התייחסות לכל האוכלוסיות העלולות להיות מושפעות על-ידי הצעת הפיתוח; נדרשת התייחסות לשימושי קרקע בפועל, ולא רק לייעודי קרקע על-פי תוכניות מאושרות. כמו כן, נדרשים אמצעים למניעת פגיעה או סיכון לכל האוכלוסיות העלולות להיות חשופות. דוגמאות רלוונטיות בדרום הארץ הן התסקיר למחצבת פוספטים והתסקיר לתחנת הכוח המוצעת ברמת-חובב. </w:t>
      </w:r>
    </w:p>
    <w:p w:rsidR="00AD5D40" w:rsidRDefault="00AD5D40" w:rsidP="00AD5D40">
      <w:pPr>
        <w:rPr>
          <w:rFonts w:hint="cs"/>
          <w:rtl/>
        </w:rPr>
      </w:pPr>
    </w:p>
    <w:p w:rsidR="00AD5D40" w:rsidRDefault="00AD5D40" w:rsidP="009B494C">
      <w:pPr>
        <w:rPr>
          <w:rFonts w:hint="cs"/>
          <w:rtl/>
        </w:rPr>
      </w:pPr>
      <w:r>
        <w:rPr>
          <w:rFonts w:hint="cs"/>
          <w:rtl/>
        </w:rPr>
        <w:t>ראוי גם להזכיר, כי המשרד להגנת הסביבה מקדם את יישום החלטת הממשלה לפיתוח בר-קיימא באמצעות הכנת אסטרטגיה בכל משרד ממשלתי. דוח מס</w:t>
      </w:r>
      <w:r w:rsidR="009E580B">
        <w:rPr>
          <w:rFonts w:hint="cs"/>
          <w:rtl/>
        </w:rPr>
        <w:t>'</w:t>
      </w:r>
      <w:r>
        <w:rPr>
          <w:rFonts w:hint="cs"/>
          <w:rtl/>
        </w:rPr>
        <w:t xml:space="preserve"> 2, הכולל דיווחים של כל המשרדים, יוגש על-ידי בקרוב לממשלה. בכל שנה המשרד מעסיק יועצים כדי לעזור למשרדים להכין את האסטרטגיות וללוות את יישומן. השנה בכוונתנו לפעול לקידום האסטרטגיות במשרדי הבריאות והחינוך. </w:t>
      </w:r>
    </w:p>
    <w:p w:rsidR="00AD5D40" w:rsidRDefault="00AD5D40" w:rsidP="00067F42">
      <w:pPr>
        <w:rPr>
          <w:rFonts w:hint="cs"/>
          <w:rtl/>
        </w:rPr>
      </w:pPr>
    </w:p>
    <w:p w:rsidR="00AD5D40" w:rsidRDefault="00AD5D40" w:rsidP="00AD5D40">
      <w:pPr>
        <w:rPr>
          <w:rFonts w:hint="cs"/>
          <w:rtl/>
        </w:rPr>
      </w:pPr>
      <w:r>
        <w:rPr>
          <w:rFonts w:hint="cs"/>
          <w:rtl/>
        </w:rPr>
        <w:t>בהקשר של הפעילות להסדרת הטיפול בפסולת, אני מבקש להזכיר כי משרדי הביא במהלך העשור האחרון לסגירה של למעלה מ-70 מזבלות גדולות ברחבי הארץ, פתיחת מטמנות מודרניות חדשות וקידום המ</w:t>
      </w:r>
      <w:r w:rsidR="009E580B">
        <w:rPr>
          <w:rFonts w:hint="cs"/>
          <w:rtl/>
        </w:rPr>
        <w:t>י</w:t>
      </w:r>
      <w:r>
        <w:rPr>
          <w:rFonts w:hint="cs"/>
          <w:rtl/>
        </w:rPr>
        <w:t xml:space="preserve">חזור. כיום הסיכון העיקרי ממזבלות אלה הוא בעיקר זיהום מי תהום. לשם כך נדרש תקציב גדול לאטימתן ולשיקומן, שאינו מצוי כיום בהישג ידו של המשרד. במקביל פעל גם המשרד לשדרוגם של עשרות מתקני טיהור שפכים, באופן המפחית משמעותית סכנת הפצת פתוגנים ומטרדי ריח, וכמו כן בהובלת המשרד נקבע תקן חדש ומחמיר לקולחים, כך שיתאפשר בהם שימוש ללא מגבלות בהשקיית גידולים. </w:t>
      </w:r>
    </w:p>
    <w:p w:rsidR="00AD5D40" w:rsidRDefault="00AD5D40" w:rsidP="00067F42">
      <w:pPr>
        <w:rPr>
          <w:rFonts w:hint="cs"/>
          <w:rtl/>
        </w:rPr>
      </w:pPr>
    </w:p>
    <w:p w:rsidR="009B494C" w:rsidRDefault="00AD5D40" w:rsidP="009E580B">
      <w:pPr>
        <w:rPr>
          <w:rFonts w:hint="cs"/>
          <w:rtl/>
        </w:rPr>
      </w:pPr>
      <w:r>
        <w:rPr>
          <w:rFonts w:hint="cs"/>
          <w:rtl/>
        </w:rPr>
        <w:t xml:space="preserve">אני מוכרח להגיד, שיש לנו דרך ארוכה לעשות בנושא פסולת בנייה. אנחנו במצב קשה מאוד בנושא הזה. למעלה מ-70% מפסולת הבנייה לא מושלכת למקומות המיועדים לכך, וזה דבר שמטריד אותנו. </w:t>
      </w:r>
    </w:p>
    <w:p w:rsidR="009B494C" w:rsidRDefault="009B494C" w:rsidP="009E580B">
      <w:pPr>
        <w:rPr>
          <w:rFonts w:hint="cs"/>
          <w:rtl/>
        </w:rPr>
      </w:pPr>
    </w:p>
    <w:p w:rsidR="00AD5D40" w:rsidRDefault="00AD5D40" w:rsidP="009E580B">
      <w:pPr>
        <w:rPr>
          <w:rFonts w:hint="cs"/>
          <w:rtl/>
        </w:rPr>
      </w:pPr>
      <w:r>
        <w:rPr>
          <w:rFonts w:hint="cs"/>
          <w:rtl/>
        </w:rPr>
        <w:t>אני גם מברך את משרד התשתיות. אני מוכרח להגיד, שהשב</w:t>
      </w:r>
      <w:r w:rsidR="009E580B">
        <w:rPr>
          <w:rFonts w:hint="cs"/>
          <w:rtl/>
        </w:rPr>
        <w:t>ת</w:t>
      </w:r>
      <w:r>
        <w:rPr>
          <w:rFonts w:hint="cs"/>
          <w:rtl/>
        </w:rPr>
        <w:t xml:space="preserve"> מי קולחים זה מפעל בלתי רגיל. לפי דעתי, מדינת ישראל עשתה פה מבצע אדיר. אני מאוד מקווה ש-8% הנותרים שעדיין לא עשינו בתקופתך, אדוני השר, גם יהיו בסדר. אני סומך עליך.  </w:t>
      </w:r>
    </w:p>
    <w:p w:rsidR="00AD5D40" w:rsidRDefault="00AD5D40" w:rsidP="00AD5D40">
      <w:pPr>
        <w:pStyle w:val="af6"/>
        <w:rPr>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 xml:space="preserve">כל עוד אתה - - - </w:t>
      </w:r>
    </w:p>
    <w:p w:rsidR="00AD5D40" w:rsidRDefault="00AD5D40" w:rsidP="00AD5D40">
      <w:pPr>
        <w:rPr>
          <w:rFonts w:hint="cs"/>
          <w:rtl/>
        </w:rPr>
      </w:pPr>
    </w:p>
    <w:p w:rsidR="00AD5D40" w:rsidRDefault="00AD5D40" w:rsidP="00AD5D40">
      <w:pPr>
        <w:pStyle w:val="-"/>
        <w:rPr>
          <w:rtl/>
        </w:rPr>
      </w:pPr>
      <w:bookmarkStart w:id="715" w:name="FS000004416T05_07_2006_20_19_46C"/>
      <w:bookmarkStart w:id="716" w:name="FS000000474T05_07_2006_20_19_52"/>
      <w:bookmarkStart w:id="717" w:name="FS000000474T05_07_2006_20_19_57C"/>
      <w:bookmarkEnd w:id="715"/>
      <w:bookmarkEnd w:id="716"/>
      <w:bookmarkEnd w:id="717"/>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 xml:space="preserve">זה בטוח. </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אני עובד אצלך, מה קרה?</w:t>
      </w:r>
    </w:p>
    <w:p w:rsidR="00AD5D40" w:rsidRDefault="00AD5D40" w:rsidP="00AD5D40">
      <w:pPr>
        <w:rPr>
          <w:rFonts w:hint="cs"/>
          <w:rtl/>
        </w:rPr>
      </w:pPr>
    </w:p>
    <w:p w:rsidR="00AD5D40" w:rsidRDefault="00AD5D40" w:rsidP="00AD5D40">
      <w:pPr>
        <w:pStyle w:val="-"/>
        <w:rPr>
          <w:rtl/>
        </w:rPr>
      </w:pPr>
      <w:bookmarkStart w:id="718" w:name="FS000000474T05_07_2006_20_47_18"/>
      <w:bookmarkStart w:id="719" w:name="FS000000474T05_07_2006_20_47_20C"/>
      <w:bookmarkEnd w:id="718"/>
      <w:bookmarkEnd w:id="719"/>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9E580B">
      <w:pPr>
        <w:rPr>
          <w:rFonts w:hint="cs"/>
          <w:rtl/>
        </w:rPr>
      </w:pPr>
      <w:r>
        <w:rPr>
          <w:rFonts w:hint="cs"/>
          <w:rtl/>
        </w:rPr>
        <w:t xml:space="preserve">הוועדה הבין-משרדית לרישוי חומרי הדברה ותברואה בראשות משרדי אף החליטה לאחרונה להטיל מגבלות משמעותיות על שיווק חומרי הדברה המכילים זרחנים אורגניים עקב פגיעתם הרעה בעוברים וביילודים. לצעד זה יש משמעות חברתית מובהקת, משום שהאוכלוסיות החלשות נפגעות יותר ממטרדי חרקים, זוחלים ומעופפים ומשתמשות יותר בחומרי הדברה. </w:t>
      </w:r>
    </w:p>
    <w:p w:rsidR="00AD5D40" w:rsidRDefault="00AD5D40" w:rsidP="00AD5D40">
      <w:pPr>
        <w:rPr>
          <w:rFonts w:hint="cs"/>
          <w:rtl/>
        </w:rPr>
      </w:pPr>
    </w:p>
    <w:p w:rsidR="009B494C" w:rsidRDefault="00AD5D40" w:rsidP="009B494C">
      <w:pPr>
        <w:rPr>
          <w:rFonts w:hint="cs"/>
          <w:rtl/>
        </w:rPr>
      </w:pPr>
      <w:r>
        <w:rPr>
          <w:rFonts w:hint="cs"/>
          <w:rtl/>
        </w:rPr>
        <w:t>דוגמה אחרונה לאי</w:t>
      </w:r>
      <w:r w:rsidR="009E580B">
        <w:rPr>
          <w:rFonts w:hint="cs"/>
          <w:rtl/>
        </w:rPr>
        <w:t>-</w:t>
      </w:r>
      <w:r>
        <w:rPr>
          <w:rFonts w:hint="cs"/>
          <w:rtl/>
        </w:rPr>
        <w:t xml:space="preserve">צדק משמעותי היא הטבות הניתנות למשתמשי הרכב הפרטי לנסיעה לעבודה. עומס תנועת כלי הרכב גורם למפגעי זיהום אוויר ורעש במיוחד במרכזי הערים, והסובלים הישירים הם תושבי הערים עצמם. אני סבור כי יש לתמוך במערכות התחבורה הציבורית ולשפר אותן ולהפסיק את כל הסובסידיות וההטבות הניתנות בשכר העובדים באמצעות הרכב. אני שותף להצעת רשות המסים להעלאת שווי השימוש ברכב הצמוד ממניעים סביבתיים. זו  דוגמה לסבסוד לא נכון מבחינה חברתית וסביבתית. </w:t>
      </w:r>
    </w:p>
    <w:p w:rsidR="009B494C" w:rsidRDefault="009B494C" w:rsidP="009B494C">
      <w:pPr>
        <w:rPr>
          <w:rFonts w:hint="cs"/>
          <w:rtl/>
        </w:rPr>
      </w:pPr>
    </w:p>
    <w:p w:rsidR="00AD5D40" w:rsidRDefault="00AD5D40" w:rsidP="009B494C">
      <w:pPr>
        <w:rPr>
          <w:rFonts w:hint="cs"/>
          <w:rtl/>
        </w:rPr>
      </w:pPr>
      <w:r>
        <w:rPr>
          <w:rFonts w:hint="cs"/>
          <w:rtl/>
        </w:rPr>
        <w:t xml:space="preserve">משרדי גם תומך בפרמיות שנקבעו על-ידי הרשות לשירותים ציבוריים - חשמל, שמטרתן לעודד ייצור אנרגיה ממקור נקי, מתחדש וחלופי לדלקים, כמו פחם ומזוט. </w:t>
      </w:r>
    </w:p>
    <w:p w:rsidR="00AD5D40" w:rsidRDefault="00AD5D40" w:rsidP="00AD5D40">
      <w:pPr>
        <w:rPr>
          <w:rFonts w:hint="cs"/>
          <w:rtl/>
        </w:rPr>
      </w:pPr>
    </w:p>
    <w:p w:rsidR="00AD5D40" w:rsidRDefault="00AD5D40" w:rsidP="00AD5D40">
      <w:pPr>
        <w:rPr>
          <w:rFonts w:hint="cs"/>
          <w:rtl/>
        </w:rPr>
      </w:pPr>
      <w:r>
        <w:rPr>
          <w:rFonts w:hint="cs"/>
          <w:rtl/>
        </w:rPr>
        <w:t xml:space="preserve">לסיכום, משרדי ער להכרח שבראייה סביבתית חברתית כוללת, ומכוח זה אף הוביל לקבלת החלטת ממשלה המחייבת מדיניות של פיתוח בר-קיימא. כפועל יוצא ממדיניות זו, הובלנו גם את קידומו של פארק איילון בלב מטרופולין גוש-דן הצפוף ביותר במדינה. לאחרונה אף הצלחנו בשיתוף פעולה של כמה משרדי ממשלה והנהלת קרן ברכה לייעד תקציב של 100 מיליון ש"ח לטובת הקמתו ותפעולו של הפארק במשך חמש שנים. התקציב האמור עתיד להיות מועבר לחברה ממשלתית, שהוקמה לצורך כך, ובה חברים לא רק משרדי הממשלה, אלא גם ראשי הרשויות הסובבות את הפארק, מדענים ונציגי ארגונים ירוקים. </w:t>
      </w:r>
    </w:p>
    <w:p w:rsidR="00AD5D40" w:rsidRDefault="00AD5D40" w:rsidP="00AD5D40">
      <w:pPr>
        <w:rPr>
          <w:rFonts w:hint="cs"/>
          <w:rtl/>
        </w:rPr>
      </w:pPr>
    </w:p>
    <w:p w:rsidR="00AD5D40" w:rsidRDefault="00AD5D40" w:rsidP="00AD5D40">
      <w:pPr>
        <w:rPr>
          <w:rFonts w:hint="cs"/>
          <w:rtl/>
        </w:rPr>
      </w:pPr>
      <w:r>
        <w:rPr>
          <w:rFonts w:hint="cs"/>
          <w:rtl/>
        </w:rPr>
        <w:t xml:space="preserve">חבר הכנסת חנין, על מנת להגיע לצדק סביבתי נכון יותר לכלל אוכלוסיית מדינת ישראל, יש להמשיך בדרך זו ולשפר את איכות החיים בערים. חיים טובים ובריאים בערים עם פארקים וחופים פתוחים ומתוחזקים, איכות אוויר נאותה, מניעת מפגעי רעש ואספקת תחבורה ציבורית נוחה, יעילה ונקייה, הם המחויבות שלנו וגם החזון שלנו לציבור הישראלי. </w:t>
      </w:r>
    </w:p>
    <w:p w:rsidR="00AD5D40" w:rsidRDefault="00AD5D40" w:rsidP="00AD5D40">
      <w:pPr>
        <w:rPr>
          <w:rFonts w:hint="cs"/>
          <w:rtl/>
        </w:rPr>
      </w:pPr>
    </w:p>
    <w:p w:rsidR="00AD5D40" w:rsidRDefault="00AD5D40" w:rsidP="00AD5D40">
      <w:pPr>
        <w:rPr>
          <w:rFonts w:hint="cs"/>
          <w:rtl/>
        </w:rPr>
      </w:pPr>
      <w:r>
        <w:rPr>
          <w:rFonts w:hint="cs"/>
          <w:rtl/>
        </w:rPr>
        <w:t>בסיום דברי אני מציע להעביר את הנושא להמשך דיון בוועדה. זה לא דיון אחד, ולדעתי זה נושא מתמשך. זו הצעתי.</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 xml:space="preserve">"ר </w:t>
      </w:r>
      <w:r>
        <w:rPr>
          <w:rFonts w:hint="cs"/>
          <w:rtl/>
        </w:rPr>
        <w:t>יצחק זיו</w:t>
      </w:r>
      <w:r>
        <w:rPr>
          <w:rtl/>
        </w:rPr>
        <w:t>:</w:t>
      </w:r>
    </w:p>
    <w:p w:rsidR="00AD5D40" w:rsidRPr="002929AE" w:rsidRDefault="00AD5D40" w:rsidP="00AD5D40">
      <w:pPr>
        <w:rPr>
          <w:rFonts w:hint="cs"/>
          <w:rtl/>
          <w:lang w:eastAsia="he-IL"/>
        </w:rPr>
      </w:pPr>
    </w:p>
    <w:p w:rsidR="00AD5D40" w:rsidRDefault="00AD5D40" w:rsidP="00AD5D40">
      <w:pPr>
        <w:rPr>
          <w:rFonts w:hint="cs"/>
          <w:rtl/>
        </w:rPr>
      </w:pPr>
      <w:r>
        <w:rPr>
          <w:rFonts w:hint="cs"/>
          <w:rtl/>
        </w:rPr>
        <w:t>לאיזו ועדה?</w:t>
      </w:r>
    </w:p>
    <w:p w:rsidR="00AD5D40" w:rsidRDefault="00AD5D40" w:rsidP="00AD5D40">
      <w:pPr>
        <w:rPr>
          <w:rFonts w:hint="cs"/>
          <w:rtl/>
        </w:rPr>
      </w:pPr>
    </w:p>
    <w:p w:rsidR="00AD5D40" w:rsidRDefault="00AD5D40" w:rsidP="00AD5D40">
      <w:pPr>
        <w:pStyle w:val="-"/>
        <w:rPr>
          <w:rtl/>
        </w:rPr>
      </w:pPr>
      <w:bookmarkStart w:id="720" w:name="FS000000474T05_07_2006_20_42_29C"/>
      <w:bookmarkEnd w:id="720"/>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ועדת הפנים ואיכות הסביבה.</w:t>
      </w:r>
    </w:p>
    <w:p w:rsidR="00AD5D40" w:rsidRPr="002929AE" w:rsidRDefault="00AD5D40" w:rsidP="00AD5D40">
      <w:pPr>
        <w:rPr>
          <w:rFonts w:hint="cs"/>
          <w:rtl/>
        </w:rPr>
      </w:pPr>
    </w:p>
    <w:p w:rsidR="00AD5D40" w:rsidRDefault="00AD5D40" w:rsidP="00AD5D40">
      <w:pPr>
        <w:pStyle w:val="af6"/>
        <w:rPr>
          <w:rtl/>
        </w:rPr>
      </w:pPr>
      <w:r>
        <w:rPr>
          <w:rFonts w:hint="eastAsia"/>
          <w:rtl/>
        </w:rPr>
        <w:t>דב</w:t>
      </w:r>
      <w:r>
        <w:rPr>
          <w:rtl/>
        </w:rPr>
        <w:t xml:space="preserve"> חנין (חד"ש):</w:t>
      </w:r>
    </w:p>
    <w:p w:rsidR="00AD5D40" w:rsidRDefault="00AD5D40" w:rsidP="00AD5D40">
      <w:pPr>
        <w:rPr>
          <w:rFonts w:hint="cs"/>
          <w:rtl/>
        </w:rPr>
      </w:pPr>
    </w:p>
    <w:p w:rsidR="00AD5D40" w:rsidRDefault="00AD5D40" w:rsidP="00AD5D40">
      <w:pPr>
        <w:rPr>
          <w:rFonts w:hint="cs"/>
          <w:rtl/>
        </w:rPr>
      </w:pPr>
      <w:r>
        <w:rPr>
          <w:rFonts w:hint="cs"/>
          <w:rtl/>
        </w:rPr>
        <w:t>אני חושב שלוועדת הכנסת, כי יש בזה גם ועדת העבודה והרווחה.</w:t>
      </w:r>
    </w:p>
    <w:p w:rsidR="00AD5D40" w:rsidRDefault="00AD5D40" w:rsidP="00AD5D40">
      <w:pPr>
        <w:rPr>
          <w:rFonts w:hint="cs"/>
          <w:rtl/>
        </w:rPr>
      </w:pPr>
    </w:p>
    <w:p w:rsidR="00AD5D40" w:rsidRDefault="00AD5D40" w:rsidP="00AD5D40">
      <w:pPr>
        <w:pStyle w:val="-"/>
        <w:rPr>
          <w:rtl/>
        </w:rPr>
      </w:pPr>
      <w:bookmarkStart w:id="721" w:name="FS000000474T05_07_2006_20_41_07C"/>
      <w:bookmarkEnd w:id="721"/>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9B494C">
      <w:pPr>
        <w:rPr>
          <w:rFonts w:hint="cs"/>
          <w:rtl/>
        </w:rPr>
      </w:pPr>
      <w:bookmarkStart w:id="722" w:name="FS000000474T05_07_2006_20_41_03"/>
      <w:bookmarkEnd w:id="722"/>
      <w:r>
        <w:rPr>
          <w:rFonts w:hint="cs"/>
          <w:rtl/>
        </w:rPr>
        <w:t xml:space="preserve">בסדר. קיימת אפשרות </w:t>
      </w:r>
      <w:r w:rsidR="009B494C">
        <w:rPr>
          <w:rFonts w:hint="cs"/>
          <w:rtl/>
        </w:rPr>
        <w:t>ש</w:t>
      </w:r>
      <w:r>
        <w:rPr>
          <w:rFonts w:hint="cs"/>
          <w:rtl/>
        </w:rPr>
        <w:t>ל ועדה משותפת לעבודה ורווחה ופנים ואיכות הסביבה וועדת הכלכלה.</w:t>
      </w:r>
    </w:p>
    <w:p w:rsidR="00AD5D40" w:rsidRDefault="00AD5D40" w:rsidP="00AD5D40">
      <w:pPr>
        <w:rPr>
          <w:rFonts w:hint="cs"/>
          <w:rtl/>
        </w:rPr>
      </w:pPr>
    </w:p>
    <w:p w:rsidR="00AD5D40" w:rsidRDefault="00AD5D40" w:rsidP="00AD5D40">
      <w:pPr>
        <w:pStyle w:val="af6"/>
        <w:rPr>
          <w:rtl/>
        </w:rPr>
      </w:pPr>
      <w:r>
        <w:rPr>
          <w:rFonts w:hint="eastAsia"/>
          <w:rtl/>
        </w:rPr>
        <w:t>דב</w:t>
      </w:r>
      <w:r>
        <w:rPr>
          <w:rtl/>
        </w:rPr>
        <w:t xml:space="preserve"> חנין (חד"ש):</w:t>
      </w:r>
    </w:p>
    <w:p w:rsidR="00AD5D40" w:rsidRDefault="00AD5D40" w:rsidP="00AD5D40">
      <w:pPr>
        <w:rPr>
          <w:rFonts w:hint="cs"/>
          <w:rtl/>
        </w:rPr>
      </w:pPr>
    </w:p>
    <w:p w:rsidR="00AD5D40" w:rsidRDefault="00AD5D40" w:rsidP="00AD5D40">
      <w:pPr>
        <w:rPr>
          <w:rFonts w:hint="cs"/>
          <w:rtl/>
        </w:rPr>
      </w:pPr>
      <w:r>
        <w:rPr>
          <w:rFonts w:hint="cs"/>
          <w:rtl/>
        </w:rPr>
        <w:t>כן.</w:t>
      </w:r>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Default="00AD5D40" w:rsidP="00483F38">
      <w:pPr>
        <w:rPr>
          <w:rFonts w:hint="cs"/>
          <w:rtl/>
        </w:rPr>
      </w:pPr>
      <w:r>
        <w:rPr>
          <w:rFonts w:hint="cs"/>
          <w:rtl/>
        </w:rPr>
        <w:t>ועדת הכנסת תחליט.</w:t>
      </w:r>
    </w:p>
    <w:p w:rsidR="00AD5D40" w:rsidRDefault="00AD5D40" w:rsidP="00AD5D40">
      <w:pPr>
        <w:rPr>
          <w:rFonts w:hint="cs"/>
          <w:rtl/>
        </w:rPr>
      </w:pPr>
    </w:p>
    <w:p w:rsidR="00AD5D40" w:rsidRDefault="00AD5D40" w:rsidP="00AD5D40">
      <w:pPr>
        <w:pStyle w:val="-"/>
        <w:rPr>
          <w:rtl/>
        </w:rPr>
      </w:pPr>
      <w:bookmarkStart w:id="723" w:name="FS000000474T05_07_2006_20_43_58C"/>
      <w:bookmarkEnd w:id="723"/>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כן. להעביר</w:t>
      </w:r>
      <w:r w:rsidR="009B494C">
        <w:rPr>
          <w:rFonts w:hint="cs"/>
          <w:rtl/>
        </w:rPr>
        <w:t xml:space="preserve"> את זה ל</w:t>
      </w:r>
      <w:r>
        <w:rPr>
          <w:rFonts w:hint="cs"/>
          <w:rtl/>
        </w:rPr>
        <w:t>וועדת הכנסת.</w:t>
      </w:r>
    </w:p>
    <w:p w:rsidR="00AD5D40" w:rsidRPr="002929AE"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Pr="002929AE" w:rsidRDefault="00AD5D40" w:rsidP="00AD5D40">
      <w:pPr>
        <w:rPr>
          <w:rFonts w:hint="cs"/>
          <w:rtl/>
        </w:rPr>
      </w:pPr>
    </w:p>
    <w:p w:rsidR="00AD5D40" w:rsidRDefault="00AD5D40" w:rsidP="00AD5D40">
      <w:pPr>
        <w:rPr>
          <w:rFonts w:hint="cs"/>
          <w:rtl/>
        </w:rPr>
      </w:pPr>
      <w:r>
        <w:rPr>
          <w:rFonts w:hint="cs"/>
          <w:rtl/>
        </w:rPr>
        <w:t>אנחנו נעבור להצבעה. זה לא עובד.</w:t>
      </w:r>
    </w:p>
    <w:p w:rsidR="00AD5D40" w:rsidRDefault="00AD5D40" w:rsidP="00AD5D40">
      <w:pPr>
        <w:pStyle w:val="af6"/>
        <w:rPr>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תעשה זאת ידני.</w:t>
      </w:r>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בעד - זה לוועדת הכנסת.</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תספרו את היד שלי, כי אני לא יכול להצביע פה - יכניסו אותי לבית-סוהר. אני יושב שם.</w:t>
      </w:r>
    </w:p>
    <w:p w:rsidR="00AD5D40" w:rsidRDefault="00AD5D40" w:rsidP="00AD5D40">
      <w:pPr>
        <w:rPr>
          <w:rFonts w:hint="cs"/>
          <w:rtl/>
        </w:rPr>
      </w:pPr>
    </w:p>
    <w:p w:rsidR="00AD5D40" w:rsidRDefault="00AD5D40" w:rsidP="00AD5D40">
      <w:pPr>
        <w:pStyle w:val="af1"/>
        <w:rPr>
          <w:rFonts w:hint="cs"/>
          <w:rtl/>
        </w:rPr>
      </w:pPr>
      <w:r>
        <w:rPr>
          <w:rFonts w:hint="cs"/>
          <w:rtl/>
        </w:rPr>
        <w:t>הצבעה מס' 24</w:t>
      </w:r>
    </w:p>
    <w:p w:rsidR="00AD5D40" w:rsidRDefault="00AD5D40" w:rsidP="00AD5D40">
      <w:pPr>
        <w:rPr>
          <w:rFonts w:hint="cs"/>
          <w:rtl/>
        </w:rPr>
      </w:pPr>
    </w:p>
    <w:p w:rsidR="00AD5D40" w:rsidRDefault="00AD5D40" w:rsidP="00AD5D40">
      <w:pPr>
        <w:pStyle w:val="--"/>
        <w:rPr>
          <w:rFonts w:hint="cs"/>
          <w:rtl/>
        </w:rPr>
      </w:pPr>
      <w:r>
        <w:rPr>
          <w:rFonts w:hint="cs"/>
          <w:rtl/>
        </w:rPr>
        <w:t>בעד ההצעה להעביר את הנושא לוועדה - 6</w:t>
      </w:r>
    </w:p>
    <w:p w:rsidR="00AD5D40" w:rsidRDefault="00AD5D40" w:rsidP="00AD5D40">
      <w:pPr>
        <w:pStyle w:val="--"/>
        <w:rPr>
          <w:rFonts w:hint="cs"/>
          <w:rtl/>
        </w:rPr>
      </w:pPr>
      <w:r>
        <w:rPr>
          <w:rFonts w:hint="cs"/>
          <w:rtl/>
        </w:rPr>
        <w:t>נגד - אין</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ab/>
        <w:t>ההצעה להעביר את הנושא לוועדה שתקבע ועדת הכנסת נתקבלה.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בעד </w:t>
      </w:r>
      <w:r>
        <w:rPr>
          <w:rtl/>
        </w:rPr>
        <w:t>–</w:t>
      </w:r>
      <w:r>
        <w:rPr>
          <w:rFonts w:hint="cs"/>
          <w:rtl/>
        </w:rPr>
        <w:t xml:space="preserve"> 6, פלוס שני השרים.</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תוסיף גם אותי.</w:t>
      </w:r>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Default="00AD5D40" w:rsidP="009B494C">
      <w:pPr>
        <w:rPr>
          <w:rFonts w:hint="cs"/>
          <w:rtl/>
        </w:rPr>
      </w:pPr>
      <w:r>
        <w:rPr>
          <w:rFonts w:hint="cs"/>
          <w:rtl/>
        </w:rPr>
        <w:t>ההצעה תעבור לוועדת הכנסת, והיא תחליט לאיזו ועדה להעביר את ה</w:t>
      </w:r>
      <w:r w:rsidR="009B494C">
        <w:rPr>
          <w:rFonts w:hint="cs"/>
          <w:rtl/>
        </w:rPr>
        <w:t>נושא</w:t>
      </w:r>
      <w:r>
        <w:rPr>
          <w:rFonts w:hint="cs"/>
          <w:rtl/>
        </w:rPr>
        <w:t>.</w:t>
      </w:r>
    </w:p>
    <w:p w:rsidR="00AD5D40" w:rsidRDefault="00AD5D40" w:rsidP="00AD5D40">
      <w:pPr>
        <w:rPr>
          <w:rFonts w:hint="cs"/>
          <w:rtl/>
        </w:rPr>
      </w:pPr>
    </w:p>
    <w:p w:rsidR="00AD5D40" w:rsidRDefault="00AD5D40" w:rsidP="00AD5D40">
      <w:pPr>
        <w:pStyle w:val="af6"/>
        <w:rPr>
          <w:rtl/>
        </w:rPr>
      </w:pPr>
      <w:r>
        <w:rPr>
          <w:rFonts w:hint="eastAsia"/>
          <w:rtl/>
        </w:rPr>
        <w:t>השר</w:t>
      </w:r>
      <w:r>
        <w:rPr>
          <w:rtl/>
        </w:rPr>
        <w:t xml:space="preserve"> </w:t>
      </w:r>
      <w:r w:rsidR="00473537">
        <w:rPr>
          <w:rtl/>
        </w:rPr>
        <w:t>להגנת הסביבה</w:t>
      </w:r>
      <w:r>
        <w:rPr>
          <w:rtl/>
        </w:rPr>
        <w:t xml:space="preserve"> גדעון עזרא:</w:t>
      </w:r>
    </w:p>
    <w:p w:rsidR="00AD5D40" w:rsidRDefault="00AD5D40" w:rsidP="00AD5D40">
      <w:pPr>
        <w:rPr>
          <w:rFonts w:hint="cs"/>
          <w:rtl/>
        </w:rPr>
      </w:pPr>
    </w:p>
    <w:p w:rsidR="00AD5D40" w:rsidRDefault="00AD5D40" w:rsidP="00AD5D40">
      <w:pPr>
        <w:rPr>
          <w:rFonts w:hint="cs"/>
          <w:rtl/>
        </w:rPr>
      </w:pPr>
      <w:r>
        <w:rPr>
          <w:rFonts w:hint="cs"/>
          <w:rtl/>
        </w:rPr>
        <w:t>מאה אחוז.</w:t>
      </w:r>
    </w:p>
    <w:p w:rsidR="00AD5D40" w:rsidRDefault="00AD5D40" w:rsidP="00AD5D40">
      <w:pPr>
        <w:rPr>
          <w:rFonts w:hint="cs"/>
          <w:rtl/>
        </w:rPr>
      </w:pPr>
    </w:p>
    <w:p w:rsidR="00AD5D40" w:rsidRDefault="00AD5D40" w:rsidP="00AD5D40">
      <w:pPr>
        <w:pStyle w:val="a6"/>
        <w:rPr>
          <w:rtl/>
        </w:rPr>
      </w:pPr>
    </w:p>
    <w:p w:rsidR="00AD5D40" w:rsidRDefault="00AD5D40" w:rsidP="00AD5D40">
      <w:pPr>
        <w:pStyle w:val="a6"/>
        <w:rPr>
          <w:rFonts w:hint="cs"/>
          <w:rtl/>
        </w:rPr>
      </w:pPr>
      <w:bookmarkStart w:id="724" w:name="_Toc145407549"/>
      <w:r>
        <w:rPr>
          <w:rFonts w:hint="cs"/>
          <w:rtl/>
        </w:rPr>
        <w:t>שאילתות ותשובות</w:t>
      </w:r>
      <w:bookmarkEnd w:id="724"/>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Default="00AD5D40" w:rsidP="008449FD">
      <w:pPr>
        <w:rPr>
          <w:rFonts w:hint="cs"/>
          <w:rtl/>
        </w:rPr>
      </w:pPr>
      <w:r>
        <w:rPr>
          <w:rFonts w:hint="cs"/>
          <w:rtl/>
        </w:rPr>
        <w:t xml:space="preserve">כעת, שאילתות ותשובות לשר </w:t>
      </w:r>
      <w:r w:rsidR="00473537">
        <w:rPr>
          <w:rFonts w:hint="cs"/>
          <w:rtl/>
        </w:rPr>
        <w:t>להגנת הסביבה</w:t>
      </w:r>
      <w:r>
        <w:rPr>
          <w:rFonts w:hint="cs"/>
          <w:rtl/>
        </w:rPr>
        <w:t xml:space="preserve"> גדעון עזרא. חבר הכנסת יצחק וקנין - אינו נוכח</w:t>
      </w:r>
      <w:r w:rsidR="008449FD">
        <w:rPr>
          <w:rFonts w:hint="cs"/>
          <w:rtl/>
        </w:rPr>
        <w:t>;</w:t>
      </w:r>
      <w:r>
        <w:rPr>
          <w:rFonts w:hint="cs"/>
          <w:rtl/>
        </w:rPr>
        <w:t xml:space="preserve"> לפרוטוקול</w:t>
      </w:r>
      <w:r w:rsidR="008449FD">
        <w:rPr>
          <w:rFonts w:hint="cs"/>
          <w:rtl/>
        </w:rPr>
        <w:t>.</w:t>
      </w:r>
      <w:r>
        <w:rPr>
          <w:rFonts w:hint="cs"/>
          <w:rtl/>
        </w:rPr>
        <w:t xml:space="preserve"> חבר הכנסת מתן וילנאי - אינו נוכח</w:t>
      </w:r>
      <w:r w:rsidR="008449FD">
        <w:rPr>
          <w:rFonts w:hint="cs"/>
          <w:rtl/>
        </w:rPr>
        <w:t>;</w:t>
      </w:r>
      <w:r>
        <w:rPr>
          <w:rFonts w:hint="cs"/>
          <w:rtl/>
        </w:rPr>
        <w:t xml:space="preserve"> לפרוטוקול</w:t>
      </w:r>
      <w:r w:rsidR="008449FD">
        <w:rPr>
          <w:rFonts w:hint="cs"/>
          <w:rtl/>
        </w:rPr>
        <w:t>.</w:t>
      </w:r>
      <w:r>
        <w:rPr>
          <w:rFonts w:hint="cs"/>
          <w:rtl/>
        </w:rPr>
        <w:t xml:space="preserve"> חברת הכנסת זהבה גלאון - אינה נוכחת</w:t>
      </w:r>
      <w:r w:rsidR="008449FD">
        <w:rPr>
          <w:rFonts w:hint="cs"/>
          <w:rtl/>
        </w:rPr>
        <w:t>;</w:t>
      </w:r>
      <w:r>
        <w:rPr>
          <w:rFonts w:hint="cs"/>
          <w:rtl/>
        </w:rPr>
        <w:t xml:space="preserve"> לפרוטוקול</w:t>
      </w:r>
      <w:r w:rsidR="008449FD">
        <w:rPr>
          <w:rFonts w:hint="cs"/>
          <w:rtl/>
        </w:rPr>
        <w:t>.</w:t>
      </w:r>
      <w:r>
        <w:rPr>
          <w:rFonts w:hint="cs"/>
          <w:rtl/>
        </w:rPr>
        <w:t xml:space="preserve"> חבר הכנסת יעקב מרגי - אינו נוכח</w:t>
      </w:r>
      <w:r w:rsidR="008449FD">
        <w:rPr>
          <w:rFonts w:hint="cs"/>
          <w:rtl/>
        </w:rPr>
        <w:t>;</w:t>
      </w:r>
      <w:r>
        <w:rPr>
          <w:rFonts w:hint="cs"/>
          <w:rtl/>
        </w:rPr>
        <w:t xml:space="preserve"> לפרוטוקול</w:t>
      </w:r>
      <w:r w:rsidR="008449FD">
        <w:rPr>
          <w:rFonts w:hint="cs"/>
          <w:rtl/>
        </w:rPr>
        <w:t>.</w:t>
      </w:r>
      <w:r>
        <w:rPr>
          <w:rFonts w:hint="cs"/>
          <w:rtl/>
        </w:rPr>
        <w:t xml:space="preserve"> ועוד שאילתא של חבר הכנסת יעקב מרגי </w:t>
      </w:r>
      <w:r w:rsidR="008449FD">
        <w:rPr>
          <w:rFonts w:hint="cs"/>
          <w:rtl/>
        </w:rPr>
        <w:t xml:space="preserve">- </w:t>
      </w:r>
      <w:r>
        <w:rPr>
          <w:rFonts w:hint="cs"/>
          <w:rtl/>
        </w:rPr>
        <w:t>גם היא לפרוטוקול</w:t>
      </w:r>
      <w:r w:rsidR="008449FD">
        <w:rPr>
          <w:rFonts w:hint="cs"/>
          <w:rtl/>
        </w:rPr>
        <w:t>.</w:t>
      </w:r>
      <w:r>
        <w:rPr>
          <w:rFonts w:hint="cs"/>
          <w:rtl/>
        </w:rPr>
        <w:t xml:space="preserve"> חבר הכנסת דוד טל - אינו נוכח</w:t>
      </w:r>
      <w:r w:rsidR="008449FD">
        <w:rPr>
          <w:rFonts w:hint="cs"/>
          <w:rtl/>
        </w:rPr>
        <w:t>;</w:t>
      </w:r>
      <w:r>
        <w:rPr>
          <w:rFonts w:hint="cs"/>
          <w:rtl/>
        </w:rPr>
        <w:t xml:space="preserve"> לפרוטוקול.</w:t>
      </w:r>
    </w:p>
    <w:p w:rsidR="00AD5D40" w:rsidRDefault="00AD5D40" w:rsidP="00AD5D40">
      <w:pPr>
        <w:rPr>
          <w:rFonts w:hint="cs"/>
          <w:rtl/>
        </w:rPr>
      </w:pPr>
    </w:p>
    <w:p w:rsidR="00AD5D40" w:rsidRDefault="00AD5D40" w:rsidP="00AD5D40">
      <w:pPr>
        <w:pStyle w:val="a9"/>
        <w:jc w:val="center"/>
        <w:rPr>
          <w:rtl/>
        </w:rPr>
      </w:pPr>
      <w:bookmarkStart w:id="725" w:name="CQ131898FI0131898T05_07_2006_20_48_57"/>
      <w:bookmarkStart w:id="726" w:name="_Toc145407550"/>
      <w:bookmarkEnd w:id="725"/>
      <w:r>
        <w:rPr>
          <w:rtl/>
        </w:rPr>
        <w:t>6. מצבם של חופי הכינרת</w:t>
      </w:r>
      <w:bookmarkEnd w:id="726"/>
    </w:p>
    <w:p w:rsidR="00AD5D40" w:rsidRDefault="00AD5D40" w:rsidP="00AD5D40">
      <w:pPr>
        <w:rPr>
          <w:rFonts w:hint="cs"/>
          <w:rtl/>
        </w:rPr>
      </w:pPr>
    </w:p>
    <w:p w:rsidR="00AD5D40" w:rsidRPr="00C06FEC" w:rsidRDefault="00AD5D40" w:rsidP="008449FD">
      <w:pPr>
        <w:ind w:firstLine="0"/>
        <w:rPr>
          <w:rFonts w:hint="cs"/>
          <w:u w:val="single"/>
        </w:rPr>
      </w:pPr>
      <w:bookmarkStart w:id="727" w:name="ESQ131898"/>
      <w:bookmarkEnd w:id="727"/>
      <w:r w:rsidRPr="00C06FEC">
        <w:rPr>
          <w:bCs/>
          <w:u w:val="single"/>
          <w:rtl/>
        </w:rPr>
        <w:t>חבר</w:t>
      </w:r>
      <w:r w:rsidRPr="00C06FEC">
        <w:rPr>
          <w:rFonts w:hint="cs"/>
          <w:bCs/>
          <w:u w:val="single"/>
          <w:rtl/>
        </w:rPr>
        <w:t xml:space="preserve"> הכנסת </w:t>
      </w:r>
      <w:r w:rsidRPr="00C06FEC">
        <w:rPr>
          <w:bCs/>
          <w:u w:val="single"/>
          <w:rtl/>
        </w:rPr>
        <w:t>יצחק וקנין</w:t>
      </w:r>
      <w:r w:rsidRPr="00C06FEC">
        <w:rPr>
          <w:rFonts w:hint="cs"/>
          <w:bCs/>
          <w:u w:val="single"/>
          <w:rtl/>
        </w:rPr>
        <w:t xml:space="preserve"> </w:t>
      </w:r>
      <w:r w:rsidRPr="00C06FEC">
        <w:rPr>
          <w:bCs/>
          <w:u w:val="single"/>
          <w:rtl/>
        </w:rPr>
        <w:t>שאל</w:t>
      </w:r>
      <w:r w:rsidRPr="00C06FEC">
        <w:rPr>
          <w:rFonts w:hint="cs"/>
          <w:bCs/>
          <w:u w:val="single"/>
          <w:rtl/>
        </w:rPr>
        <w:t xml:space="preserve"> את</w:t>
      </w:r>
      <w:r w:rsidRPr="00C06FEC">
        <w:rPr>
          <w:bCs/>
          <w:u w:val="single"/>
          <w:rtl/>
        </w:rPr>
        <w:t xml:space="preserve"> </w:t>
      </w:r>
      <w:r w:rsidR="008449FD">
        <w:rPr>
          <w:bCs/>
          <w:u w:val="single"/>
          <w:rtl/>
        </w:rPr>
        <w:t>השר להגנת הסביבה</w:t>
      </w:r>
    </w:p>
    <w:p w:rsidR="00AD5D40" w:rsidRPr="003D4DC4" w:rsidRDefault="00AD5D40" w:rsidP="00AD5D40">
      <w:r w:rsidRPr="003D4DC4">
        <w:rPr>
          <w:rtl/>
        </w:rPr>
        <w:t>ביום י"ט באייר התשס"ו (17 במאי 2006):</w:t>
      </w:r>
    </w:p>
    <w:p w:rsidR="00AD5D40" w:rsidRPr="003D4DC4" w:rsidRDefault="00AD5D40" w:rsidP="00AD5D40">
      <w:pPr>
        <w:rPr>
          <w:rFonts w:hint="cs"/>
        </w:rPr>
      </w:pPr>
    </w:p>
    <w:p w:rsidR="00AD5D40" w:rsidRPr="003D4DC4" w:rsidRDefault="00AD5D40" w:rsidP="00AD5D40">
      <w:r w:rsidRPr="003D4DC4">
        <w:rPr>
          <w:rFonts w:hint="cs"/>
          <w:rtl/>
        </w:rPr>
        <w:t>פורסם</w:t>
      </w:r>
      <w:r w:rsidRPr="003D4DC4">
        <w:rPr>
          <w:rtl/>
        </w:rPr>
        <w:t xml:space="preserve"> ב</w:t>
      </w:r>
      <w:r w:rsidRPr="003D4DC4">
        <w:rPr>
          <w:rFonts w:hint="cs"/>
          <w:rtl/>
        </w:rPr>
        <w:t>"</w:t>
      </w:r>
      <w:r w:rsidRPr="003D4DC4">
        <w:rPr>
          <w:rtl/>
        </w:rPr>
        <w:t>מעריב</w:t>
      </w:r>
      <w:r w:rsidRPr="003D4DC4">
        <w:rPr>
          <w:rFonts w:hint="cs"/>
          <w:rtl/>
        </w:rPr>
        <w:t>"</w:t>
      </w:r>
      <w:r w:rsidRPr="003D4DC4">
        <w:rPr>
          <w:rtl/>
        </w:rPr>
        <w:t xml:space="preserve"> </w:t>
      </w:r>
      <w:r w:rsidRPr="003D4DC4">
        <w:rPr>
          <w:rFonts w:hint="cs"/>
          <w:rtl/>
        </w:rPr>
        <w:t>כי</w:t>
      </w:r>
      <w:r w:rsidRPr="003D4DC4">
        <w:rPr>
          <w:rtl/>
        </w:rPr>
        <w:t xml:space="preserve"> חופי הכ</w:t>
      </w:r>
      <w:r w:rsidRPr="003D4DC4">
        <w:rPr>
          <w:rFonts w:hint="cs"/>
          <w:rtl/>
        </w:rPr>
        <w:t>י</w:t>
      </w:r>
      <w:r w:rsidRPr="003D4DC4">
        <w:rPr>
          <w:rtl/>
        </w:rPr>
        <w:t>נרת מוזנחים, מתכערים ונהרסים בהעדר גורם ממלכתי או פרטי שייטול אחריות ויפקח</w:t>
      </w:r>
      <w:r w:rsidRPr="003D4DC4">
        <w:rPr>
          <w:rFonts w:hint="cs"/>
          <w:rtl/>
        </w:rPr>
        <w:t xml:space="preserve"> עליהם</w:t>
      </w:r>
      <w:r w:rsidRPr="003D4DC4">
        <w:rPr>
          <w:rtl/>
        </w:rPr>
        <w:t>.</w:t>
      </w:r>
    </w:p>
    <w:p w:rsidR="00AD5D40" w:rsidRPr="00026E9B" w:rsidRDefault="00AD5D40" w:rsidP="00AD5D40"/>
    <w:p w:rsidR="00AD5D40" w:rsidRPr="003D4DC4" w:rsidRDefault="00AD5D40" w:rsidP="00AD5D40">
      <w:r w:rsidRPr="003D4DC4">
        <w:rPr>
          <w:rFonts w:hint="cs"/>
          <w:rtl/>
        </w:rPr>
        <w:t>רצוני לשאול</w:t>
      </w:r>
      <w:r w:rsidRPr="003D4DC4">
        <w:rPr>
          <w:rtl/>
        </w:rPr>
        <w:t>:</w:t>
      </w:r>
    </w:p>
    <w:p w:rsidR="00AD5D40" w:rsidRPr="003D4DC4" w:rsidRDefault="00AD5D40" w:rsidP="00AD5D40"/>
    <w:p w:rsidR="00AD5D40" w:rsidRPr="003D4DC4" w:rsidRDefault="00AD5D40" w:rsidP="00AD5D40">
      <w:pPr>
        <w:rPr>
          <w:rtl/>
        </w:rPr>
      </w:pPr>
      <w:r>
        <w:rPr>
          <w:rFonts w:hint="cs"/>
          <w:rtl/>
        </w:rPr>
        <w:t xml:space="preserve">1. </w:t>
      </w:r>
      <w:r w:rsidRPr="003D4DC4">
        <w:rPr>
          <w:rFonts w:hint="cs"/>
          <w:rtl/>
        </w:rPr>
        <w:t>האם הידיעה נכונה</w:t>
      </w:r>
      <w:r w:rsidRPr="003D4DC4">
        <w:rPr>
          <w:rtl/>
        </w:rPr>
        <w:t>?</w:t>
      </w:r>
    </w:p>
    <w:p w:rsidR="00AD5D40" w:rsidRPr="003D4DC4" w:rsidRDefault="00AD5D40" w:rsidP="00AD5D40">
      <w:pPr>
        <w:rPr>
          <w:rtl/>
        </w:rPr>
      </w:pPr>
    </w:p>
    <w:p w:rsidR="00AD5D40" w:rsidRPr="003D4DC4" w:rsidRDefault="00AD5D40" w:rsidP="00AD5D40">
      <w:pPr>
        <w:rPr>
          <w:rtl/>
        </w:rPr>
      </w:pPr>
      <w:r>
        <w:rPr>
          <w:rFonts w:hint="cs"/>
          <w:rtl/>
        </w:rPr>
        <w:t xml:space="preserve">2. </w:t>
      </w:r>
      <w:r w:rsidRPr="003D4DC4">
        <w:rPr>
          <w:rtl/>
        </w:rPr>
        <w:t>האם משרדך מעודכ</w:t>
      </w:r>
      <w:r w:rsidRPr="003D4DC4">
        <w:rPr>
          <w:rFonts w:hint="cs"/>
          <w:rtl/>
        </w:rPr>
        <w:t>ן</w:t>
      </w:r>
      <w:r w:rsidRPr="003D4DC4">
        <w:rPr>
          <w:rtl/>
        </w:rPr>
        <w:t xml:space="preserve"> במתרחש?</w:t>
      </w:r>
    </w:p>
    <w:p w:rsidR="00AD5D40" w:rsidRPr="003D4DC4" w:rsidRDefault="00AD5D40" w:rsidP="00AD5D40">
      <w:pPr>
        <w:rPr>
          <w:rtl/>
        </w:rPr>
      </w:pPr>
    </w:p>
    <w:p w:rsidR="00AD5D40" w:rsidRPr="003D4DC4" w:rsidRDefault="00AD5D40" w:rsidP="00AD5D40">
      <w:pPr>
        <w:rPr>
          <w:rtl/>
        </w:rPr>
      </w:pPr>
      <w:r>
        <w:rPr>
          <w:rFonts w:hint="cs"/>
          <w:rtl/>
        </w:rPr>
        <w:t xml:space="preserve">3. </w:t>
      </w:r>
      <w:r w:rsidRPr="003D4DC4">
        <w:rPr>
          <w:rFonts w:hint="cs"/>
          <w:rtl/>
        </w:rPr>
        <w:t>האם</w:t>
      </w:r>
      <w:r w:rsidRPr="003D4DC4">
        <w:rPr>
          <w:rtl/>
        </w:rPr>
        <w:t xml:space="preserve"> </w:t>
      </w:r>
      <w:r w:rsidRPr="003D4DC4">
        <w:rPr>
          <w:rFonts w:hint="cs"/>
          <w:rtl/>
        </w:rPr>
        <w:t>משרדך</w:t>
      </w:r>
      <w:r w:rsidRPr="003D4DC4">
        <w:rPr>
          <w:rtl/>
        </w:rPr>
        <w:t xml:space="preserve"> </w:t>
      </w:r>
      <w:r w:rsidRPr="003D4DC4">
        <w:rPr>
          <w:rFonts w:hint="cs"/>
          <w:rtl/>
        </w:rPr>
        <w:t>מ</w:t>
      </w:r>
      <w:r w:rsidRPr="003D4DC4">
        <w:rPr>
          <w:rtl/>
        </w:rPr>
        <w:t xml:space="preserve">תפעל את המתקנים </w:t>
      </w:r>
      <w:r w:rsidRPr="003D4DC4">
        <w:rPr>
          <w:rFonts w:hint="cs"/>
          <w:rtl/>
        </w:rPr>
        <w:t>ודואג</w:t>
      </w:r>
      <w:r w:rsidRPr="003D4DC4">
        <w:rPr>
          <w:rtl/>
        </w:rPr>
        <w:t xml:space="preserve"> לשימורם?</w:t>
      </w:r>
    </w:p>
    <w:p w:rsidR="00AD5D40" w:rsidRPr="003D4DC4" w:rsidRDefault="00AD5D40" w:rsidP="00AD5D40">
      <w:pPr>
        <w:rPr>
          <w:rtl/>
        </w:rPr>
      </w:pPr>
    </w:p>
    <w:p w:rsidR="00AD5D40" w:rsidRPr="003D4DC4" w:rsidRDefault="00AD5D40" w:rsidP="00AD5D40">
      <w:pPr>
        <w:rPr>
          <w:rtl/>
        </w:rPr>
      </w:pPr>
      <w:r>
        <w:rPr>
          <w:rFonts w:hint="cs"/>
          <w:rtl/>
        </w:rPr>
        <w:t xml:space="preserve">4. </w:t>
      </w:r>
      <w:r w:rsidRPr="003D4DC4">
        <w:rPr>
          <w:rFonts w:hint="cs"/>
          <w:rtl/>
        </w:rPr>
        <w:t>כיצד יתוקנו</w:t>
      </w:r>
      <w:r w:rsidRPr="003D4DC4">
        <w:rPr>
          <w:rtl/>
        </w:rPr>
        <w:t xml:space="preserve"> הליקויים?</w:t>
      </w:r>
    </w:p>
    <w:p w:rsidR="00AD5D40" w:rsidRDefault="00AD5D40" w:rsidP="00AD5D40">
      <w:pPr>
        <w:rPr>
          <w:rFonts w:hint="cs"/>
          <w:rtl/>
        </w:rPr>
      </w:pPr>
    </w:p>
    <w:p w:rsidR="00AD5D40" w:rsidRDefault="00AD5D40" w:rsidP="00AD5D40">
      <w:pPr>
        <w:pStyle w:val="10"/>
        <w:rPr>
          <w:rFonts w:hint="cs"/>
          <w:b w:val="0"/>
          <w:bCs/>
          <w:u w:val="single"/>
          <w:rtl/>
        </w:rPr>
      </w:pPr>
      <w:r>
        <w:rPr>
          <w:rFonts w:hint="cs"/>
          <w:b w:val="0"/>
          <w:bCs/>
          <w:u w:val="single"/>
          <w:rtl/>
        </w:rPr>
        <w:t xml:space="preserve">תשובת </w:t>
      </w:r>
      <w:r w:rsidR="008449FD">
        <w:rPr>
          <w:rFonts w:hint="cs"/>
          <w:b w:val="0"/>
          <w:bCs/>
          <w:u w:val="single"/>
          <w:rtl/>
        </w:rPr>
        <w:t>השר 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AD5D40" w:rsidRPr="001B18A2" w:rsidRDefault="00AD5D40" w:rsidP="008449FD">
      <w:pPr>
        <w:pStyle w:val="10"/>
        <w:rPr>
          <w:rtl/>
        </w:rPr>
      </w:pPr>
      <w:r>
        <w:rPr>
          <w:rFonts w:hint="cs"/>
          <w:rtl/>
        </w:rPr>
        <w:tab/>
      </w:r>
      <w:r w:rsidR="008449FD">
        <w:rPr>
          <w:rFonts w:hint="cs"/>
          <w:rtl/>
        </w:rPr>
        <w:t>1-4</w:t>
      </w:r>
      <w:r>
        <w:rPr>
          <w:rFonts w:hint="cs"/>
          <w:rtl/>
        </w:rPr>
        <w:t xml:space="preserve">. </w:t>
      </w:r>
      <w:r w:rsidRPr="001B18A2">
        <w:rPr>
          <w:rtl/>
        </w:rPr>
        <w:t>חופי הכ</w:t>
      </w:r>
      <w:r>
        <w:rPr>
          <w:rFonts w:hint="cs"/>
          <w:rtl/>
        </w:rPr>
        <w:t>י</w:t>
      </w:r>
      <w:r w:rsidRPr="001B18A2">
        <w:rPr>
          <w:rtl/>
        </w:rPr>
        <w:t>נרת משתרעים לאורך 56 ק</w:t>
      </w:r>
      <w:r>
        <w:rPr>
          <w:rFonts w:hint="cs"/>
          <w:rtl/>
        </w:rPr>
        <w:t>ילומטרים</w:t>
      </w:r>
      <w:r w:rsidRPr="001B18A2">
        <w:rPr>
          <w:rtl/>
        </w:rPr>
        <w:t xml:space="preserve"> וכוללים 22 חופי רחצה מוכרזים ועוד כמה עשרות בלתי מוכרזים. מדובר בנכס לאומי שיש חשיבות רבה לשמרו לטובת כלל ציבור המבקרים. האינטרס הציבורי מחייב כי חופי הכ</w:t>
      </w:r>
      <w:r>
        <w:rPr>
          <w:rFonts w:hint="cs"/>
          <w:rtl/>
        </w:rPr>
        <w:t>י</w:t>
      </w:r>
      <w:r w:rsidRPr="001B18A2">
        <w:rPr>
          <w:rtl/>
        </w:rPr>
        <w:t xml:space="preserve">נרת </w:t>
      </w:r>
      <w:r>
        <w:rPr>
          <w:rFonts w:hint="cs"/>
          <w:rtl/>
        </w:rPr>
        <w:t>י</w:t>
      </w:r>
      <w:r w:rsidRPr="001B18A2">
        <w:rPr>
          <w:rtl/>
        </w:rPr>
        <w:t xml:space="preserve">יוותרו נקיים ופתוחים ככל שניתן וכי תישמר זכות הציבור למעבר חופשי לאורכם. </w:t>
      </w:r>
    </w:p>
    <w:p w:rsidR="00AD5D40" w:rsidRDefault="00AD5D40" w:rsidP="00AD5D40">
      <w:pPr>
        <w:pStyle w:val="10"/>
        <w:rPr>
          <w:rFonts w:hint="cs"/>
          <w:rtl/>
        </w:rPr>
      </w:pPr>
    </w:p>
    <w:p w:rsidR="00AD5D40" w:rsidRPr="001B18A2" w:rsidRDefault="00AD5D40" w:rsidP="00895933">
      <w:pPr>
        <w:pStyle w:val="10"/>
        <w:ind w:firstLine="720"/>
        <w:rPr>
          <w:rtl/>
        </w:rPr>
      </w:pPr>
      <w:r w:rsidRPr="001B18A2">
        <w:rPr>
          <w:rtl/>
        </w:rPr>
        <w:t xml:space="preserve">לגופו של עניין, הכתבה </w:t>
      </w:r>
      <w:r>
        <w:rPr>
          <w:rFonts w:hint="cs"/>
          <w:rtl/>
        </w:rPr>
        <w:t>ש</w:t>
      </w:r>
      <w:r w:rsidRPr="001B18A2">
        <w:rPr>
          <w:rtl/>
        </w:rPr>
        <w:t>אליה אתה מפנה, ת</w:t>
      </w:r>
      <w:r>
        <w:rPr>
          <w:rFonts w:hint="cs"/>
          <w:rtl/>
        </w:rPr>
        <w:t>י</w:t>
      </w:r>
      <w:r w:rsidRPr="001B18A2">
        <w:rPr>
          <w:rtl/>
        </w:rPr>
        <w:t>ארה מצב של אחד מחופי הכ</w:t>
      </w:r>
      <w:r>
        <w:rPr>
          <w:rFonts w:hint="cs"/>
          <w:rtl/>
        </w:rPr>
        <w:t>י</w:t>
      </w:r>
      <w:r w:rsidRPr="001B18A2">
        <w:rPr>
          <w:rtl/>
        </w:rPr>
        <w:t xml:space="preserve">נרת, למיטב ידיעתי בטרם נפתחה עונת הרחצה, אולם גם כך, </w:t>
      </w:r>
      <w:r w:rsidR="00895933">
        <w:rPr>
          <w:rFonts w:hint="cs"/>
          <w:rtl/>
        </w:rPr>
        <w:t>דובר</w:t>
      </w:r>
      <w:r w:rsidRPr="001B18A2">
        <w:rPr>
          <w:rtl/>
        </w:rPr>
        <w:t xml:space="preserve"> בתמונת מצב עגומה. הובא לידיעתי, כי ניקיונו של החוף </w:t>
      </w:r>
      <w:r>
        <w:rPr>
          <w:rFonts w:hint="cs"/>
          <w:rtl/>
        </w:rPr>
        <w:t>ש</w:t>
      </w:r>
      <w:r w:rsidR="00895933">
        <w:rPr>
          <w:rFonts w:hint="cs"/>
          <w:rtl/>
        </w:rPr>
        <w:t>ב</w:t>
      </w:r>
      <w:r w:rsidRPr="001B18A2">
        <w:rPr>
          <w:rtl/>
        </w:rPr>
        <w:t xml:space="preserve">ו דובר הוסדר זה כבר וכי היום המצב שונה. </w:t>
      </w:r>
    </w:p>
    <w:p w:rsidR="00AD5D40" w:rsidRPr="001B18A2" w:rsidRDefault="00AD5D40" w:rsidP="00AD5D40">
      <w:pPr>
        <w:pStyle w:val="10"/>
        <w:rPr>
          <w:rtl/>
        </w:rPr>
      </w:pPr>
    </w:p>
    <w:p w:rsidR="00AD5D40" w:rsidRPr="001B18A2" w:rsidRDefault="00AD5D40" w:rsidP="008449FD">
      <w:pPr>
        <w:pStyle w:val="10"/>
        <w:ind w:firstLine="720"/>
        <w:rPr>
          <w:rtl/>
        </w:rPr>
      </w:pPr>
      <w:r w:rsidRPr="001B18A2">
        <w:rPr>
          <w:rtl/>
        </w:rPr>
        <w:t>משרדי מעורב במתרחש כפי שיתואר כדלקמן. אבקש להבהיר, כי האחריות לשמירת הניקיון לא רק בחופי הכ</w:t>
      </w:r>
      <w:r>
        <w:rPr>
          <w:rFonts w:hint="cs"/>
          <w:rtl/>
        </w:rPr>
        <w:t>י</w:t>
      </w:r>
      <w:r w:rsidRPr="001B18A2">
        <w:rPr>
          <w:rtl/>
        </w:rPr>
        <w:t>נרת אלא בשטחים מוניציפליים באופן כללי, מוטלת על הרשות המקומית שהשטח מצוי בתחום שיפוטה, הן מכוח חוק שמירת הניקיון, התשמ"ד-1984</w:t>
      </w:r>
      <w:r>
        <w:rPr>
          <w:rFonts w:hint="cs"/>
          <w:rtl/>
        </w:rPr>
        <w:t>,</w:t>
      </w:r>
      <w:r w:rsidRPr="001B18A2">
        <w:rPr>
          <w:rtl/>
        </w:rPr>
        <w:t xml:space="preserve"> והן מכוח הוראות וחובות שקבעה פקודת העיריות. לצורך מילוי תפקידיה אלה הוענקו בידי הרשויות המקומיות הסמכויות הנדרשות והיא נדרשת להפעילן לפי שיקול דעתה. </w:t>
      </w:r>
    </w:p>
    <w:p w:rsidR="00AD5D40" w:rsidRPr="001B18A2" w:rsidRDefault="00AD5D40" w:rsidP="00AD5D40">
      <w:pPr>
        <w:pStyle w:val="10"/>
        <w:rPr>
          <w:rtl/>
        </w:rPr>
      </w:pPr>
    </w:p>
    <w:p w:rsidR="00AD5D40" w:rsidRPr="001B18A2" w:rsidRDefault="00AD5D40" w:rsidP="00AD5D40">
      <w:pPr>
        <w:pStyle w:val="10"/>
        <w:ind w:firstLine="720"/>
        <w:rPr>
          <w:rtl/>
        </w:rPr>
      </w:pPr>
      <w:r w:rsidRPr="001B18A2">
        <w:rPr>
          <w:rtl/>
        </w:rPr>
        <w:t xml:space="preserve">המשרד </w:t>
      </w:r>
      <w:r w:rsidR="00473537">
        <w:rPr>
          <w:rtl/>
        </w:rPr>
        <w:t>להגנת הסביבה</w:t>
      </w:r>
      <w:r w:rsidRPr="001B18A2">
        <w:rPr>
          <w:rtl/>
        </w:rPr>
        <w:t>, מכוח סמכותו החוקית, אוכף את הוראות החוק ובמידת הצורך אינ</w:t>
      </w:r>
      <w:r w:rsidR="008449FD">
        <w:rPr>
          <w:rtl/>
        </w:rPr>
        <w:t>ו מהסס לנקוט הליכים כנגד האחראי</w:t>
      </w:r>
      <w:r w:rsidRPr="001B18A2">
        <w:rPr>
          <w:rtl/>
        </w:rPr>
        <w:t>ם להשלכת הפסולת או נגד המחזיק בקרקע ציבורית.</w:t>
      </w:r>
      <w:r>
        <w:rPr>
          <w:rtl/>
        </w:rPr>
        <w:t xml:space="preserve"> </w:t>
      </w:r>
      <w:r w:rsidRPr="001B18A2">
        <w:rPr>
          <w:rtl/>
        </w:rPr>
        <w:t xml:space="preserve"> </w:t>
      </w:r>
    </w:p>
    <w:p w:rsidR="00AD5D40" w:rsidRPr="001B18A2" w:rsidRDefault="00AD5D40" w:rsidP="00AD5D40">
      <w:pPr>
        <w:pStyle w:val="10"/>
        <w:rPr>
          <w:rtl/>
        </w:rPr>
      </w:pPr>
    </w:p>
    <w:p w:rsidR="00AD5D40" w:rsidRPr="001B18A2" w:rsidRDefault="00AD5D40" w:rsidP="00AD5D40">
      <w:pPr>
        <w:pStyle w:val="10"/>
        <w:ind w:firstLine="720"/>
        <w:rPr>
          <w:rtl/>
        </w:rPr>
      </w:pPr>
      <w:r w:rsidRPr="001B18A2">
        <w:rPr>
          <w:rtl/>
        </w:rPr>
        <w:t>על מנת לעקור מן השורש תופעות של השלכת פסולת, ולא רק בחופי הכ</w:t>
      </w:r>
      <w:r>
        <w:rPr>
          <w:rFonts w:hint="cs"/>
          <w:rtl/>
        </w:rPr>
        <w:t>י</w:t>
      </w:r>
      <w:r w:rsidRPr="001B18A2">
        <w:rPr>
          <w:rtl/>
        </w:rPr>
        <w:t xml:space="preserve">נרת, יש הכרח לשלב בין גורמי האכיפה והחינוך, באופן שיביא בסופו של תהליך לשינוי התנהגותי של המבקרים בחופים. אין מדובר בהליך קצר אלא בצורך להפנים עקרונות של שמירה על הניקיון. </w:t>
      </w:r>
    </w:p>
    <w:p w:rsidR="00AD5D40" w:rsidRPr="001B18A2" w:rsidRDefault="00AD5D40" w:rsidP="00AD5D40">
      <w:pPr>
        <w:pStyle w:val="10"/>
        <w:rPr>
          <w:rtl/>
        </w:rPr>
      </w:pPr>
    </w:p>
    <w:p w:rsidR="008449FD" w:rsidRDefault="00AD5D40" w:rsidP="008449FD">
      <w:pPr>
        <w:pStyle w:val="10"/>
        <w:ind w:firstLine="720"/>
        <w:rPr>
          <w:rFonts w:hint="cs"/>
          <w:rtl/>
        </w:rPr>
      </w:pPr>
      <w:r w:rsidRPr="001B18A2">
        <w:rPr>
          <w:rtl/>
        </w:rPr>
        <w:t>עם כניסתי למשרד הצבתי שני גורמים אלה, החינוך והמלחמה נגד השלכת פסולת, כשני היעדים המרכזיים של המשרד לשנים הבאות.</w:t>
      </w:r>
      <w:r>
        <w:rPr>
          <w:rtl/>
        </w:rPr>
        <w:t xml:space="preserve"> </w:t>
      </w:r>
      <w:r w:rsidRPr="001B18A2">
        <w:rPr>
          <w:rtl/>
        </w:rPr>
        <w:t>הגם שהאחריות לשמירה על ניקיון החופים מצויה בידי הרשויות המקומיות, ומתוך הבנה כי החופים</w:t>
      </w:r>
      <w:r>
        <w:rPr>
          <w:rFonts w:hint="cs"/>
          <w:rtl/>
        </w:rPr>
        <w:t>,</w:t>
      </w:r>
      <w:r w:rsidRPr="001B18A2">
        <w:rPr>
          <w:rtl/>
        </w:rPr>
        <w:t xml:space="preserve"> ובייחוד חופי הכ</w:t>
      </w:r>
      <w:r>
        <w:rPr>
          <w:rFonts w:hint="cs"/>
          <w:rtl/>
        </w:rPr>
        <w:t>י</w:t>
      </w:r>
      <w:r w:rsidRPr="001B18A2">
        <w:rPr>
          <w:rtl/>
        </w:rPr>
        <w:t>נרת, אינם נכסיהן של רשויות אלה או אחרות אלא מדובר, כאמור, במשאב לאומי</w:t>
      </w:r>
      <w:r>
        <w:rPr>
          <w:rFonts w:hint="cs"/>
          <w:rtl/>
        </w:rPr>
        <w:t>,</w:t>
      </w:r>
      <w:r w:rsidRPr="001B18A2">
        <w:rPr>
          <w:rtl/>
        </w:rPr>
        <w:t xml:space="preserve"> הקצ</w:t>
      </w:r>
      <w:r>
        <w:rPr>
          <w:rFonts w:hint="cs"/>
          <w:rtl/>
        </w:rPr>
        <w:t>י</w:t>
      </w:r>
      <w:r w:rsidRPr="001B18A2">
        <w:rPr>
          <w:rtl/>
        </w:rPr>
        <w:t>נו 3 מ</w:t>
      </w:r>
      <w:r>
        <w:rPr>
          <w:rFonts w:hint="cs"/>
          <w:rtl/>
        </w:rPr>
        <w:t xml:space="preserve">יליוני </w:t>
      </w:r>
      <w:r w:rsidRPr="001B18A2">
        <w:rPr>
          <w:rtl/>
        </w:rPr>
        <w:t>ש"ח לטובת פרויקט חוף נקי</w:t>
      </w:r>
      <w:r w:rsidR="008449FD">
        <w:rPr>
          <w:rFonts w:hint="cs"/>
          <w:rtl/>
        </w:rPr>
        <w:t>,</w:t>
      </w:r>
      <w:r w:rsidRPr="001B18A2">
        <w:rPr>
          <w:rtl/>
        </w:rPr>
        <w:t xml:space="preserve"> שמטרתו להביא לא רק לניקוי פיזי של חופי הים התיכון, אלא לגרום לשינוי דפוסי התנהגות הציבור.</w:t>
      </w:r>
      <w:r>
        <w:rPr>
          <w:rtl/>
        </w:rPr>
        <w:t xml:space="preserve"> </w:t>
      </w:r>
      <w:r w:rsidRPr="001B18A2">
        <w:rPr>
          <w:rtl/>
        </w:rPr>
        <w:t>בנוסף, יצא המשרד בקמפיין הסברתי באמצעי התקשורת על מנת להגביר את מודעות הציבור לשמירה על הניקיון, קמפיין שאותותיו ניכרים כבר כעת בשטח.</w:t>
      </w:r>
      <w:r>
        <w:rPr>
          <w:rtl/>
        </w:rPr>
        <w:t xml:space="preserve"> </w:t>
      </w:r>
    </w:p>
    <w:p w:rsidR="008449FD" w:rsidRDefault="008449FD" w:rsidP="008449FD">
      <w:pPr>
        <w:pStyle w:val="10"/>
        <w:ind w:firstLine="720"/>
        <w:rPr>
          <w:rFonts w:hint="cs"/>
          <w:rtl/>
        </w:rPr>
      </w:pPr>
    </w:p>
    <w:p w:rsidR="00AD5D40" w:rsidRDefault="00AD5D40" w:rsidP="008449FD">
      <w:pPr>
        <w:pStyle w:val="10"/>
        <w:ind w:firstLine="720"/>
        <w:rPr>
          <w:rFonts w:hint="cs"/>
          <w:rtl/>
        </w:rPr>
      </w:pPr>
      <w:r w:rsidRPr="001B18A2">
        <w:rPr>
          <w:rtl/>
        </w:rPr>
        <w:t>במהלך השנה האחרונה, הועברו על</w:t>
      </w:r>
      <w:r>
        <w:rPr>
          <w:rFonts w:hint="cs"/>
          <w:rtl/>
        </w:rPr>
        <w:t>-</w:t>
      </w:r>
      <w:r w:rsidRPr="001B18A2">
        <w:rPr>
          <w:rtl/>
        </w:rPr>
        <w:t>ידי משרדי כ-300</w:t>
      </w:r>
      <w:r>
        <w:rPr>
          <w:rFonts w:hint="cs"/>
          <w:rtl/>
        </w:rPr>
        <w:t>,000</w:t>
      </w:r>
      <w:r w:rsidRPr="001B18A2">
        <w:rPr>
          <w:rtl/>
        </w:rPr>
        <w:t xml:space="preserve"> ש"ח לניקוי חופי הכ</w:t>
      </w:r>
      <w:r>
        <w:rPr>
          <w:rFonts w:hint="cs"/>
          <w:rtl/>
        </w:rPr>
        <w:t>י</w:t>
      </w:r>
      <w:r w:rsidRPr="001B18A2">
        <w:rPr>
          <w:rtl/>
        </w:rPr>
        <w:t>נרת, באמצעות המועצות האזוריות, כחלק מהתחייבות רב</w:t>
      </w:r>
      <w:r>
        <w:rPr>
          <w:rFonts w:hint="cs"/>
          <w:rtl/>
        </w:rPr>
        <w:t>-</w:t>
      </w:r>
      <w:r w:rsidRPr="001B18A2">
        <w:rPr>
          <w:rtl/>
        </w:rPr>
        <w:t xml:space="preserve">שנתית, ואילו בשנה הבאה, בהתחשב במגבלות התקציב, </w:t>
      </w:r>
      <w:r>
        <w:rPr>
          <w:rFonts w:hint="cs"/>
          <w:rtl/>
        </w:rPr>
        <w:t>ב</w:t>
      </w:r>
      <w:r w:rsidRPr="001B18A2">
        <w:rPr>
          <w:rtl/>
        </w:rPr>
        <w:t>כוונתי להוסיף ולסייע לרשויות המקומיות, ככל שניתן, בשמירה על ניקיון חופי הכ</w:t>
      </w:r>
      <w:r>
        <w:rPr>
          <w:rFonts w:hint="cs"/>
          <w:rtl/>
        </w:rPr>
        <w:t>י</w:t>
      </w:r>
      <w:r w:rsidRPr="001B18A2">
        <w:rPr>
          <w:rtl/>
        </w:rPr>
        <w:t>נרת, על מנת לשמור על רמת תחזוקה נאותה של מתקנים ושירותים הניתנים לציבור.</w:t>
      </w:r>
      <w:r>
        <w:rPr>
          <w:rtl/>
        </w:rPr>
        <w:t xml:space="preserve"> </w:t>
      </w:r>
    </w:p>
    <w:p w:rsidR="00AD5D40" w:rsidRPr="001B18A2" w:rsidRDefault="00AD5D40" w:rsidP="00AD5D40">
      <w:pPr>
        <w:pStyle w:val="10"/>
        <w:rPr>
          <w:rtl/>
        </w:rPr>
      </w:pPr>
      <w:bookmarkStart w:id="728" w:name="CC"/>
      <w:bookmarkEnd w:id="728"/>
    </w:p>
    <w:p w:rsidR="00AD5D40" w:rsidRDefault="00AD5D40" w:rsidP="00895933">
      <w:pPr>
        <w:pStyle w:val="a9"/>
        <w:jc w:val="center"/>
        <w:rPr>
          <w:rFonts w:hint="cs"/>
          <w:rtl/>
        </w:rPr>
      </w:pPr>
      <w:bookmarkStart w:id="729" w:name="CQ132351FI0132351T05_07_2006_20_50_08"/>
      <w:bookmarkStart w:id="730" w:name="_Toc145407551"/>
      <w:bookmarkEnd w:id="729"/>
      <w:r>
        <w:rPr>
          <w:rtl/>
        </w:rPr>
        <w:t>46. רעש מטוסים</w:t>
      </w:r>
      <w:r w:rsidR="00895933">
        <w:rPr>
          <w:rFonts w:hint="cs"/>
          <w:rtl/>
        </w:rPr>
        <w:t xml:space="preserve"> באזור נתב"ג</w:t>
      </w:r>
      <w:bookmarkEnd w:id="730"/>
    </w:p>
    <w:p w:rsidR="00AD5D40" w:rsidRDefault="00AD5D40" w:rsidP="00AD5D40">
      <w:pPr>
        <w:rPr>
          <w:rFonts w:hint="cs"/>
          <w:rtl/>
        </w:rPr>
      </w:pPr>
    </w:p>
    <w:p w:rsidR="00AD5D40" w:rsidRPr="00746541" w:rsidRDefault="00AD5D40" w:rsidP="00AD5D40">
      <w:pPr>
        <w:ind w:firstLine="0"/>
        <w:rPr>
          <w:rFonts w:hint="cs"/>
          <w:u w:val="single"/>
        </w:rPr>
      </w:pPr>
      <w:bookmarkStart w:id="731" w:name="ESQ132351"/>
      <w:bookmarkEnd w:id="731"/>
      <w:r w:rsidRPr="00746541">
        <w:rPr>
          <w:bCs/>
          <w:u w:val="single"/>
          <w:rtl/>
        </w:rPr>
        <w:t>חבר</w:t>
      </w:r>
      <w:r w:rsidRPr="00746541">
        <w:rPr>
          <w:rFonts w:hint="cs"/>
          <w:bCs/>
          <w:u w:val="single"/>
          <w:rtl/>
        </w:rPr>
        <w:t xml:space="preserve"> הכנסת </w:t>
      </w:r>
      <w:r w:rsidRPr="00746541">
        <w:rPr>
          <w:bCs/>
          <w:u w:val="single"/>
          <w:rtl/>
        </w:rPr>
        <w:t>מתן וילנאי</w:t>
      </w:r>
      <w:r w:rsidRPr="00746541">
        <w:rPr>
          <w:rFonts w:hint="cs"/>
          <w:bCs/>
          <w:u w:val="single"/>
          <w:rtl/>
        </w:rPr>
        <w:t xml:space="preserve"> </w:t>
      </w:r>
      <w:r w:rsidRPr="00746541">
        <w:rPr>
          <w:bCs/>
          <w:u w:val="single"/>
          <w:rtl/>
        </w:rPr>
        <w:t>שאל</w:t>
      </w:r>
      <w:r w:rsidRPr="00746541">
        <w:rPr>
          <w:rFonts w:hint="cs"/>
          <w:bCs/>
          <w:u w:val="single"/>
          <w:rtl/>
        </w:rPr>
        <w:t xml:space="preserve"> את</w:t>
      </w:r>
      <w:r w:rsidRPr="00746541">
        <w:rPr>
          <w:bCs/>
          <w:u w:val="single"/>
          <w:rtl/>
        </w:rPr>
        <w:t xml:space="preserve"> השר</w:t>
      </w:r>
      <w:r w:rsidRPr="00746541">
        <w:rPr>
          <w:rFonts w:hint="cs"/>
          <w:bCs/>
          <w:u w:val="single"/>
          <w:rtl/>
        </w:rPr>
        <w:t xml:space="preserve"> </w:t>
      </w:r>
      <w:r w:rsidR="00473537">
        <w:rPr>
          <w:bCs/>
          <w:u w:val="single"/>
          <w:rtl/>
        </w:rPr>
        <w:t>להגנת הסביבה</w:t>
      </w:r>
    </w:p>
    <w:p w:rsidR="00AD5D40" w:rsidRPr="007916AF" w:rsidRDefault="00AD5D40" w:rsidP="00AD5D40">
      <w:pPr>
        <w:rPr>
          <w:rFonts w:hint="cs"/>
        </w:rPr>
      </w:pPr>
      <w:r w:rsidRPr="007916AF">
        <w:rPr>
          <w:rtl/>
        </w:rPr>
        <w:t>ביום כ"ו באייר התשס"ו (24 במאי 2006)</w:t>
      </w:r>
      <w:r w:rsidR="008449FD">
        <w:rPr>
          <w:rFonts w:hint="cs"/>
          <w:rtl/>
        </w:rPr>
        <w:t>:</w:t>
      </w:r>
    </w:p>
    <w:p w:rsidR="00AD5D40" w:rsidRPr="007916AF" w:rsidRDefault="00AD5D40" w:rsidP="00AD5D40">
      <w:pPr>
        <w:rPr>
          <w:rFonts w:hint="cs"/>
          <w:rtl/>
        </w:rPr>
      </w:pPr>
    </w:p>
    <w:p w:rsidR="00AD5D40" w:rsidRPr="007916AF" w:rsidRDefault="00AD5D40" w:rsidP="00AD5D40">
      <w:pPr>
        <w:rPr>
          <w:rFonts w:hint="cs"/>
        </w:rPr>
      </w:pPr>
      <w:r w:rsidRPr="007916AF">
        <w:rPr>
          <w:rtl/>
        </w:rPr>
        <w:t>תושבי אזור נתב"ג סובלים באופן עקבי מרעש מוגזם של מטוסים</w:t>
      </w:r>
      <w:r w:rsidRPr="007916AF">
        <w:rPr>
          <w:rFonts w:hint="cs"/>
          <w:rtl/>
        </w:rPr>
        <w:t>.</w:t>
      </w:r>
    </w:p>
    <w:p w:rsidR="00AD5D40" w:rsidRPr="00746541" w:rsidRDefault="00AD5D40" w:rsidP="00AD5D40"/>
    <w:p w:rsidR="00AD5D40" w:rsidRPr="007916AF" w:rsidRDefault="00AD5D40" w:rsidP="00AD5D40">
      <w:r w:rsidRPr="007916AF">
        <w:rPr>
          <w:rFonts w:hint="cs"/>
          <w:rtl/>
        </w:rPr>
        <w:t>רצוני לשאול</w:t>
      </w:r>
      <w:r w:rsidRPr="007916AF">
        <w:rPr>
          <w:rtl/>
        </w:rPr>
        <w:t>:</w:t>
      </w:r>
    </w:p>
    <w:p w:rsidR="00AD5D40" w:rsidRPr="007916AF" w:rsidRDefault="00AD5D40" w:rsidP="00AD5D40"/>
    <w:p w:rsidR="00AD5D40" w:rsidRPr="007916AF" w:rsidRDefault="00AD5D40" w:rsidP="00AD5D40">
      <w:pPr>
        <w:rPr>
          <w:rtl/>
        </w:rPr>
      </w:pPr>
      <w:r>
        <w:rPr>
          <w:rFonts w:hint="cs"/>
          <w:rtl/>
        </w:rPr>
        <w:t xml:space="preserve">1. </w:t>
      </w:r>
      <w:r w:rsidRPr="007916AF">
        <w:rPr>
          <w:rtl/>
        </w:rPr>
        <w:t xml:space="preserve">מי </w:t>
      </w:r>
      <w:r w:rsidR="008449FD">
        <w:rPr>
          <w:rFonts w:hint="cs"/>
          <w:rtl/>
        </w:rPr>
        <w:t xml:space="preserve">הוא </w:t>
      </w:r>
      <w:r w:rsidRPr="007916AF">
        <w:rPr>
          <w:rtl/>
        </w:rPr>
        <w:t xml:space="preserve">הגוף </w:t>
      </w:r>
      <w:r w:rsidRPr="007916AF">
        <w:rPr>
          <w:rFonts w:hint="cs"/>
          <w:rtl/>
        </w:rPr>
        <w:t xml:space="preserve">במשרדך </w:t>
      </w:r>
      <w:r w:rsidRPr="007916AF">
        <w:rPr>
          <w:rtl/>
        </w:rPr>
        <w:t>האחראי על אכיפת התקנים בנוגע לרעש מטוסים</w:t>
      </w:r>
      <w:r w:rsidRPr="007916AF">
        <w:rPr>
          <w:rFonts w:hint="cs"/>
          <w:rtl/>
        </w:rPr>
        <w:t>?</w:t>
      </w:r>
    </w:p>
    <w:p w:rsidR="00AD5D40" w:rsidRPr="007916AF" w:rsidRDefault="00AD5D40" w:rsidP="00AD5D40">
      <w:pPr>
        <w:rPr>
          <w:rtl/>
        </w:rPr>
      </w:pPr>
    </w:p>
    <w:p w:rsidR="00AD5D40" w:rsidRPr="007916AF" w:rsidRDefault="00AD5D40" w:rsidP="00AD5D40">
      <w:pPr>
        <w:rPr>
          <w:rtl/>
        </w:rPr>
      </w:pPr>
      <w:r>
        <w:rPr>
          <w:rFonts w:hint="cs"/>
          <w:rtl/>
        </w:rPr>
        <w:t xml:space="preserve">2. </w:t>
      </w:r>
      <w:r w:rsidRPr="007916AF">
        <w:rPr>
          <w:rtl/>
        </w:rPr>
        <w:t>כמה חריגות מהתקן נרשמו בשנה האחרונה</w:t>
      </w:r>
      <w:r w:rsidRPr="007916AF">
        <w:rPr>
          <w:rFonts w:hint="cs"/>
          <w:rtl/>
        </w:rPr>
        <w:t>?</w:t>
      </w:r>
    </w:p>
    <w:p w:rsidR="00AD5D40" w:rsidRPr="007916AF" w:rsidRDefault="00AD5D40" w:rsidP="00AD5D40">
      <w:pPr>
        <w:rPr>
          <w:rtl/>
        </w:rPr>
      </w:pPr>
    </w:p>
    <w:p w:rsidR="00AD5D40" w:rsidRPr="007916AF" w:rsidRDefault="00AD5D40" w:rsidP="00AD5D40">
      <w:pPr>
        <w:rPr>
          <w:rFonts w:hint="cs"/>
          <w:rtl/>
        </w:rPr>
      </w:pPr>
      <w:r>
        <w:rPr>
          <w:rFonts w:hint="cs"/>
          <w:rtl/>
        </w:rPr>
        <w:t xml:space="preserve">3. </w:t>
      </w:r>
      <w:r w:rsidRPr="007916AF">
        <w:rPr>
          <w:rtl/>
        </w:rPr>
        <w:t>באיזה אופן טופלו או נענשו הגופים החורגים</w:t>
      </w:r>
      <w:r w:rsidRPr="007916AF">
        <w:rPr>
          <w:rFonts w:hint="cs"/>
          <w:rtl/>
        </w:rPr>
        <w:t>?</w:t>
      </w:r>
    </w:p>
    <w:p w:rsidR="00AD5D40" w:rsidRPr="007916AF" w:rsidRDefault="00AD5D40" w:rsidP="00AD5D40">
      <w:pPr>
        <w:rPr>
          <w:rtl/>
        </w:rPr>
      </w:pPr>
    </w:p>
    <w:p w:rsidR="00AD5D40" w:rsidRDefault="00AD5D40" w:rsidP="00AD5D40">
      <w:pPr>
        <w:pStyle w:val="10"/>
        <w:rPr>
          <w:b w:val="0"/>
          <w:bCs/>
          <w:u w:val="single"/>
        </w:rPr>
      </w:pPr>
      <w:r>
        <w:rPr>
          <w:rFonts w:hint="cs"/>
          <w:b w:val="0"/>
          <w:bCs/>
          <w:u w:val="single"/>
          <w:rtl/>
        </w:rPr>
        <w:t xml:space="preserve">תשובת השר </w:t>
      </w:r>
      <w:r w:rsidR="00473537">
        <w:rPr>
          <w:rFonts w:hint="cs"/>
          <w:b w:val="0"/>
          <w:bCs/>
          <w:u w:val="single"/>
          <w:rtl/>
        </w:rPr>
        <w:t>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8449FD" w:rsidRDefault="00AD5D40" w:rsidP="008449FD">
      <w:pPr>
        <w:pStyle w:val="10"/>
        <w:rPr>
          <w:rFonts w:hint="cs"/>
          <w:rtl/>
        </w:rPr>
      </w:pPr>
      <w:r>
        <w:rPr>
          <w:rFonts w:hint="cs"/>
          <w:rtl/>
        </w:rPr>
        <w:tab/>
      </w:r>
      <w:r w:rsidR="008449FD">
        <w:rPr>
          <w:rFonts w:hint="cs"/>
          <w:rtl/>
        </w:rPr>
        <w:t>1-3</w:t>
      </w:r>
      <w:r>
        <w:rPr>
          <w:rFonts w:hint="cs"/>
          <w:rtl/>
        </w:rPr>
        <w:t xml:space="preserve">. </w:t>
      </w:r>
      <w:r>
        <w:rPr>
          <w:rFonts w:hint="eastAsia"/>
          <w:rtl/>
        </w:rPr>
        <w:t>האגף</w:t>
      </w:r>
      <w:r>
        <w:rPr>
          <w:rtl/>
        </w:rPr>
        <w:t xml:space="preserve"> למניעת רעש וקרינה אחראי </w:t>
      </w:r>
      <w:r>
        <w:rPr>
          <w:rFonts w:hint="eastAsia"/>
          <w:rtl/>
        </w:rPr>
        <w:t>לביצוע</w:t>
      </w:r>
      <w:r>
        <w:rPr>
          <w:rtl/>
        </w:rPr>
        <w:t xml:space="preserve"> החוק למניעת מפגעים, התשכ"</w:t>
      </w:r>
      <w:r>
        <w:rPr>
          <w:rFonts w:hint="eastAsia"/>
          <w:rtl/>
        </w:rPr>
        <w:t>א</w:t>
      </w:r>
      <w:r>
        <w:rPr>
          <w:rtl/>
        </w:rPr>
        <w:t xml:space="preserve">–1961. החוק אוסר גרימת רעש חזק או </w:t>
      </w:r>
      <w:r>
        <w:rPr>
          <w:rFonts w:hint="eastAsia"/>
          <w:rtl/>
        </w:rPr>
        <w:t>בלתי</w:t>
      </w:r>
      <w:r>
        <w:rPr>
          <w:rtl/>
        </w:rPr>
        <w:t xml:space="preserve"> סביר שמפריע או עשוי להפריע לנמצאים בקרבת</w:t>
      </w:r>
      <w:r w:rsidR="008449FD">
        <w:rPr>
          <w:rFonts w:hint="cs"/>
          <w:rtl/>
        </w:rPr>
        <w:t xml:space="preserve"> </w:t>
      </w:r>
      <w:r>
        <w:rPr>
          <w:rtl/>
        </w:rPr>
        <w:t xml:space="preserve">מקום או לעוברים ושבים. </w:t>
      </w:r>
    </w:p>
    <w:p w:rsidR="008449FD" w:rsidRDefault="008449FD" w:rsidP="008449FD">
      <w:pPr>
        <w:pStyle w:val="10"/>
        <w:rPr>
          <w:rFonts w:hint="cs"/>
          <w:rtl/>
        </w:rPr>
      </w:pPr>
    </w:p>
    <w:p w:rsidR="00AD5D40" w:rsidRDefault="00AD5D40" w:rsidP="008449FD">
      <w:pPr>
        <w:pStyle w:val="10"/>
        <w:ind w:firstLine="720"/>
        <w:rPr>
          <w:rtl/>
          <w:lang w:eastAsia="en-US"/>
        </w:rPr>
      </w:pPr>
      <w:r>
        <w:rPr>
          <w:rtl/>
        </w:rPr>
        <w:t xml:space="preserve">בעקבות </w:t>
      </w:r>
      <w:r>
        <w:rPr>
          <w:rFonts w:hint="eastAsia"/>
          <w:rtl/>
        </w:rPr>
        <w:t>דרישתו</w:t>
      </w:r>
      <w:r>
        <w:rPr>
          <w:rtl/>
        </w:rPr>
        <w:t xml:space="preserve"> של המשרד </w:t>
      </w:r>
      <w:r w:rsidR="00473537">
        <w:rPr>
          <w:rtl/>
        </w:rPr>
        <w:t>להגנת הסביבה</w:t>
      </w:r>
      <w:r>
        <w:rPr>
          <w:rtl/>
        </w:rPr>
        <w:t>, הותקנה לאורך נתיב ההמראה משדה התעופה בן</w:t>
      </w:r>
      <w:r>
        <w:rPr>
          <w:rFonts w:hint="cs"/>
          <w:rtl/>
        </w:rPr>
        <w:t>-</w:t>
      </w:r>
      <w:r>
        <w:rPr>
          <w:rtl/>
        </w:rPr>
        <w:t xml:space="preserve">גוריון </w:t>
      </w:r>
      <w:r>
        <w:rPr>
          <w:rFonts w:hint="eastAsia"/>
          <w:rtl/>
        </w:rPr>
        <w:t>מערכת</w:t>
      </w:r>
      <w:r>
        <w:rPr>
          <w:rtl/>
        </w:rPr>
        <w:t xml:space="preserve"> ניטור רעש, הכוללת </w:t>
      </w:r>
      <w:r w:rsidR="00895933">
        <w:rPr>
          <w:rFonts w:hint="cs"/>
          <w:rtl/>
        </w:rPr>
        <w:t>עשר</w:t>
      </w:r>
      <w:r>
        <w:rPr>
          <w:rtl/>
        </w:rPr>
        <w:t xml:space="preserve"> תחנות קבועות המנטרות באופן רציף את מפלסי הרעש. לכל </w:t>
      </w:r>
      <w:r>
        <w:rPr>
          <w:rFonts w:hint="eastAsia"/>
          <w:rtl/>
        </w:rPr>
        <w:t>תחנה</w:t>
      </w:r>
      <w:r>
        <w:rPr>
          <w:rtl/>
        </w:rPr>
        <w:t xml:space="preserve"> נקבע מפלס רעש מרבי בזמן מעבר מטוס. על</w:t>
      </w:r>
      <w:r>
        <w:rPr>
          <w:rFonts w:hint="cs"/>
          <w:rtl/>
        </w:rPr>
        <w:t>י</w:t>
      </w:r>
      <w:r>
        <w:rPr>
          <w:rtl/>
        </w:rPr>
        <w:t xml:space="preserve">יה מעל מפלס הרעש הנקבע נרשמת כחריגה </w:t>
      </w:r>
      <w:r>
        <w:rPr>
          <w:rFonts w:hint="eastAsia"/>
          <w:rtl/>
        </w:rPr>
        <w:t>ומטופלת</w:t>
      </w:r>
      <w:r>
        <w:rPr>
          <w:rtl/>
        </w:rPr>
        <w:t xml:space="preserve"> מול חברות התעופה.</w:t>
      </w:r>
    </w:p>
    <w:p w:rsidR="00AD5D40" w:rsidRDefault="00AD5D40" w:rsidP="00AD5D40">
      <w:pPr>
        <w:pStyle w:val="10"/>
        <w:rPr>
          <w:rFonts w:hint="cs"/>
          <w:rtl/>
          <w:lang w:eastAsia="en-US"/>
        </w:rPr>
      </w:pPr>
    </w:p>
    <w:p w:rsidR="00AD5D40" w:rsidRDefault="00AD5D40" w:rsidP="008449FD">
      <w:pPr>
        <w:pStyle w:val="10"/>
        <w:ind w:firstLine="720"/>
        <w:rPr>
          <w:bCs/>
          <w:u w:val="single"/>
          <w:rtl/>
          <w:lang w:eastAsia="en-US"/>
        </w:rPr>
      </w:pPr>
      <w:r>
        <w:rPr>
          <w:rFonts w:hint="eastAsia"/>
          <w:rtl/>
        </w:rPr>
        <w:t>בשנת</w:t>
      </w:r>
      <w:r>
        <w:rPr>
          <w:rtl/>
        </w:rPr>
        <w:t xml:space="preserve"> 2005 היה </w:t>
      </w:r>
      <w:r w:rsidR="008449FD">
        <w:rPr>
          <w:rFonts w:hint="cs"/>
          <w:rtl/>
        </w:rPr>
        <w:t xml:space="preserve">שיעור </w:t>
      </w:r>
      <w:r w:rsidR="008449FD">
        <w:rPr>
          <w:rtl/>
        </w:rPr>
        <w:t xml:space="preserve">החריגות </w:t>
      </w:r>
      <w:r>
        <w:rPr>
          <w:rtl/>
        </w:rPr>
        <w:t xml:space="preserve">1.3% </w:t>
      </w:r>
      <w:r>
        <w:rPr>
          <w:rFonts w:hint="cs"/>
          <w:rtl/>
        </w:rPr>
        <w:t xml:space="preserve">- </w:t>
      </w:r>
      <w:r>
        <w:rPr>
          <w:rtl/>
        </w:rPr>
        <w:t>373 מתוך 2</w:t>
      </w:r>
      <w:r>
        <w:rPr>
          <w:rFonts w:hint="cs"/>
          <w:rtl/>
        </w:rPr>
        <w:t>9,</w:t>
      </w:r>
      <w:r>
        <w:rPr>
          <w:rtl/>
        </w:rPr>
        <w:t>343 המראות.</w:t>
      </w:r>
      <w:r>
        <w:rPr>
          <w:rFonts w:hint="cs"/>
          <w:rtl/>
        </w:rPr>
        <w:t xml:space="preserve"> </w:t>
      </w:r>
      <w:r>
        <w:rPr>
          <w:rtl/>
        </w:rPr>
        <w:t xml:space="preserve">49% </w:t>
      </w:r>
      <w:r>
        <w:rPr>
          <w:rFonts w:hint="eastAsia"/>
          <w:rtl/>
        </w:rPr>
        <w:t>מכלל</w:t>
      </w:r>
      <w:r>
        <w:rPr>
          <w:rtl/>
        </w:rPr>
        <w:t xml:space="preserve"> החריגות נגרמות על</w:t>
      </w:r>
      <w:r w:rsidR="008449FD">
        <w:rPr>
          <w:rFonts w:hint="cs"/>
          <w:rtl/>
        </w:rPr>
        <w:t>-</w:t>
      </w:r>
      <w:r>
        <w:rPr>
          <w:rtl/>
        </w:rPr>
        <w:t xml:space="preserve">ידי מטוסי חיל </w:t>
      </w:r>
      <w:r w:rsidR="008449FD">
        <w:rPr>
          <w:rFonts w:hint="cs"/>
          <w:rtl/>
        </w:rPr>
        <w:t>ה</w:t>
      </w:r>
      <w:r>
        <w:rPr>
          <w:rtl/>
        </w:rPr>
        <w:t xml:space="preserve">אוויר </w:t>
      </w:r>
      <w:r>
        <w:rPr>
          <w:rFonts w:hint="eastAsia"/>
          <w:rtl/>
        </w:rPr>
        <w:t>ו</w:t>
      </w:r>
      <w:r>
        <w:rPr>
          <w:rtl/>
        </w:rPr>
        <w:t>-38% - על</w:t>
      </w:r>
      <w:r w:rsidR="00895933">
        <w:rPr>
          <w:rFonts w:hint="cs"/>
          <w:rtl/>
        </w:rPr>
        <w:t>-</w:t>
      </w:r>
      <w:r>
        <w:rPr>
          <w:rtl/>
        </w:rPr>
        <w:t xml:space="preserve">ידי </w:t>
      </w:r>
      <w:r>
        <w:rPr>
          <w:rFonts w:hint="cs"/>
          <w:rtl/>
        </w:rPr>
        <w:t>"</w:t>
      </w:r>
      <w:r>
        <w:rPr>
          <w:rtl/>
        </w:rPr>
        <w:t>אל</w:t>
      </w:r>
      <w:r>
        <w:rPr>
          <w:rFonts w:hint="cs"/>
          <w:rtl/>
        </w:rPr>
        <w:t xml:space="preserve"> </w:t>
      </w:r>
      <w:r>
        <w:rPr>
          <w:rtl/>
        </w:rPr>
        <w:t>על</w:t>
      </w:r>
      <w:r>
        <w:rPr>
          <w:rFonts w:hint="cs"/>
          <w:rtl/>
        </w:rPr>
        <w:t>"</w:t>
      </w:r>
      <w:r>
        <w:rPr>
          <w:rtl/>
        </w:rPr>
        <w:t>. בארבעת החודשים הראשונים של שנת 2006</w:t>
      </w:r>
      <w:r w:rsidR="008449FD">
        <w:rPr>
          <w:rFonts w:hint="cs"/>
          <w:rtl/>
        </w:rPr>
        <w:t xml:space="preserve"> היה שיעור</w:t>
      </w:r>
      <w:r>
        <w:rPr>
          <w:rtl/>
        </w:rPr>
        <w:t xml:space="preserve"> ההמראות שחרגו </w:t>
      </w:r>
      <w:r>
        <w:rPr>
          <w:rFonts w:hint="eastAsia"/>
          <w:rtl/>
        </w:rPr>
        <w:t>ממפלסי</w:t>
      </w:r>
      <w:r>
        <w:rPr>
          <w:rtl/>
        </w:rPr>
        <w:t xml:space="preserve"> הרעש המרביים </w:t>
      </w:r>
      <w:r>
        <w:rPr>
          <w:rFonts w:hint="eastAsia"/>
          <w:rtl/>
        </w:rPr>
        <w:t>המותרים</w:t>
      </w:r>
      <w:r>
        <w:rPr>
          <w:rtl/>
        </w:rPr>
        <w:t xml:space="preserve"> </w:t>
      </w:r>
      <w:r w:rsidR="008449FD">
        <w:rPr>
          <w:rFonts w:hint="cs"/>
          <w:rtl/>
        </w:rPr>
        <w:t xml:space="preserve">- </w:t>
      </w:r>
      <w:r>
        <w:rPr>
          <w:rtl/>
        </w:rPr>
        <w:t>2.5% מס</w:t>
      </w:r>
      <w:r>
        <w:rPr>
          <w:rFonts w:hint="cs"/>
          <w:rtl/>
        </w:rPr>
        <w:t>ך כל</w:t>
      </w:r>
      <w:r>
        <w:rPr>
          <w:rtl/>
        </w:rPr>
        <w:t xml:space="preserve"> </w:t>
      </w:r>
      <w:r>
        <w:rPr>
          <w:rFonts w:hint="cs"/>
          <w:rtl/>
        </w:rPr>
        <w:t>ה</w:t>
      </w:r>
      <w:r>
        <w:rPr>
          <w:rtl/>
        </w:rPr>
        <w:t>המראות.</w:t>
      </w:r>
    </w:p>
    <w:p w:rsidR="00AD5D40" w:rsidRDefault="00AD5D40" w:rsidP="00AD5D40">
      <w:pPr>
        <w:pStyle w:val="10"/>
        <w:rPr>
          <w:rFonts w:hint="cs"/>
          <w:bCs/>
          <w:u w:val="single"/>
          <w:rtl/>
          <w:lang w:eastAsia="en-US"/>
        </w:rPr>
      </w:pPr>
    </w:p>
    <w:p w:rsidR="00AD5D40" w:rsidRDefault="00AD5D40" w:rsidP="00AD5D40">
      <w:pPr>
        <w:pStyle w:val="10"/>
        <w:ind w:firstLine="720"/>
        <w:rPr>
          <w:rtl/>
          <w:lang w:eastAsia="en-US"/>
        </w:rPr>
      </w:pPr>
      <w:r>
        <w:rPr>
          <w:rFonts w:hint="eastAsia"/>
          <w:rtl/>
        </w:rPr>
        <w:t>מכוח</w:t>
      </w:r>
      <w:r>
        <w:rPr>
          <w:rtl/>
        </w:rPr>
        <w:t xml:space="preserve"> החלטת הממשלה, על שר </w:t>
      </w:r>
      <w:r>
        <w:rPr>
          <w:rFonts w:hint="eastAsia"/>
          <w:rtl/>
        </w:rPr>
        <w:t>התחבורה</w:t>
      </w:r>
      <w:r>
        <w:rPr>
          <w:rtl/>
        </w:rPr>
        <w:t xml:space="preserve"> להקים מנגנון שיאפשר אכיפה </w:t>
      </w:r>
      <w:r w:rsidR="008449FD">
        <w:rPr>
          <w:rtl/>
        </w:rPr>
        <w:t>וענישה נגד חברות התעופה שמטוסיה</w:t>
      </w:r>
      <w:r w:rsidR="008449FD">
        <w:rPr>
          <w:rFonts w:hint="cs"/>
          <w:rtl/>
        </w:rPr>
        <w:t>ן</w:t>
      </w:r>
      <w:r>
        <w:rPr>
          <w:rtl/>
        </w:rPr>
        <w:t xml:space="preserve"> חורגים מספי </w:t>
      </w:r>
      <w:r>
        <w:rPr>
          <w:rFonts w:hint="eastAsia"/>
          <w:rtl/>
        </w:rPr>
        <w:t>הרעש</w:t>
      </w:r>
      <w:r>
        <w:rPr>
          <w:rtl/>
        </w:rPr>
        <w:t xml:space="preserve"> המותרים. המנגנון טרם הוקם</w:t>
      </w:r>
      <w:r w:rsidR="008449FD">
        <w:rPr>
          <w:rFonts w:hint="cs"/>
          <w:rtl/>
        </w:rPr>
        <w:t>,</w:t>
      </w:r>
      <w:r>
        <w:rPr>
          <w:rtl/>
        </w:rPr>
        <w:t xml:space="preserve"> וכיום קיים רק הליך בירור ודרישה למתן הסברים מצד </w:t>
      </w:r>
      <w:r>
        <w:rPr>
          <w:rFonts w:hint="eastAsia"/>
          <w:rtl/>
        </w:rPr>
        <w:t>חברות</w:t>
      </w:r>
      <w:r>
        <w:rPr>
          <w:rtl/>
        </w:rPr>
        <w:t xml:space="preserve"> התעופה. נציגי החברות נדרשים להופיע בפני ועדה משותפת לרשות שדות התעופה </w:t>
      </w:r>
      <w:r>
        <w:rPr>
          <w:rFonts w:hint="eastAsia"/>
          <w:rtl/>
        </w:rPr>
        <w:t>ורשות</w:t>
      </w:r>
      <w:r>
        <w:rPr>
          <w:rtl/>
        </w:rPr>
        <w:t xml:space="preserve"> התעופה האזרחית. </w:t>
      </w:r>
    </w:p>
    <w:p w:rsidR="00AD5D40" w:rsidRDefault="00AD5D40" w:rsidP="00AD5D40">
      <w:pPr>
        <w:pStyle w:val="10"/>
        <w:rPr>
          <w:rFonts w:hint="cs"/>
          <w:rtl/>
        </w:rPr>
      </w:pPr>
      <w:r>
        <w:rPr>
          <w:rFonts w:hint="cs"/>
          <w:rtl/>
        </w:rPr>
        <w:t xml:space="preserve"> </w:t>
      </w:r>
    </w:p>
    <w:p w:rsidR="00AD5D40" w:rsidRDefault="00AD5D40" w:rsidP="00576F08">
      <w:pPr>
        <w:pStyle w:val="a9"/>
        <w:jc w:val="center"/>
        <w:rPr>
          <w:rtl/>
        </w:rPr>
      </w:pPr>
      <w:bookmarkStart w:id="732" w:name="CQ132743FI0132743T05_07_2006_20_51_23"/>
      <w:bookmarkStart w:id="733" w:name="_Toc145407552"/>
      <w:bookmarkEnd w:id="732"/>
      <w:r>
        <w:rPr>
          <w:rtl/>
        </w:rPr>
        <w:t>47. זיקה בין המשרד ל</w:t>
      </w:r>
      <w:r w:rsidR="00576F08">
        <w:rPr>
          <w:rFonts w:hint="cs"/>
          <w:rtl/>
        </w:rPr>
        <w:t>הגנ</w:t>
      </w:r>
      <w:r>
        <w:rPr>
          <w:rtl/>
        </w:rPr>
        <w:t>ת הסביבה לבין עמותות מתנחלים במזרח</w:t>
      </w:r>
      <w:r>
        <w:rPr>
          <w:rFonts w:hint="cs"/>
          <w:rtl/>
        </w:rPr>
        <w:t>-</w:t>
      </w:r>
      <w:r>
        <w:rPr>
          <w:rtl/>
        </w:rPr>
        <w:t>ירושלים</w:t>
      </w:r>
      <w:bookmarkEnd w:id="733"/>
    </w:p>
    <w:p w:rsidR="00AD5D40" w:rsidRDefault="00AD5D40" w:rsidP="00AD5D40">
      <w:pPr>
        <w:rPr>
          <w:rFonts w:hint="cs"/>
          <w:rtl/>
        </w:rPr>
      </w:pPr>
    </w:p>
    <w:p w:rsidR="00AD5D40" w:rsidRPr="00746541" w:rsidRDefault="00AD5D40" w:rsidP="00AD5D40">
      <w:pPr>
        <w:ind w:firstLine="0"/>
        <w:rPr>
          <w:rFonts w:hint="cs"/>
          <w:u w:val="single"/>
        </w:rPr>
      </w:pPr>
      <w:bookmarkStart w:id="734" w:name="ESQ132743"/>
      <w:bookmarkEnd w:id="734"/>
      <w:r w:rsidRPr="00746541">
        <w:rPr>
          <w:bCs/>
          <w:u w:val="single"/>
          <w:rtl/>
        </w:rPr>
        <w:t>חברת</w:t>
      </w:r>
      <w:r w:rsidRPr="00746541">
        <w:rPr>
          <w:rFonts w:hint="cs"/>
          <w:bCs/>
          <w:u w:val="single"/>
          <w:rtl/>
        </w:rPr>
        <w:t xml:space="preserve"> הכנסת </w:t>
      </w:r>
      <w:r w:rsidRPr="00746541">
        <w:rPr>
          <w:bCs/>
          <w:u w:val="single"/>
          <w:rtl/>
        </w:rPr>
        <w:t>זהבה גלאון</w:t>
      </w:r>
      <w:r w:rsidRPr="00746541">
        <w:rPr>
          <w:rFonts w:hint="cs"/>
          <w:bCs/>
          <w:u w:val="single"/>
          <w:rtl/>
        </w:rPr>
        <w:t xml:space="preserve"> </w:t>
      </w:r>
      <w:r w:rsidRPr="00746541">
        <w:rPr>
          <w:bCs/>
          <w:u w:val="single"/>
          <w:rtl/>
        </w:rPr>
        <w:t>שאלה</w:t>
      </w:r>
      <w:r w:rsidRPr="00746541">
        <w:rPr>
          <w:rFonts w:hint="cs"/>
          <w:bCs/>
          <w:u w:val="single"/>
          <w:rtl/>
        </w:rPr>
        <w:t xml:space="preserve"> את</w:t>
      </w:r>
      <w:r w:rsidRPr="00746541">
        <w:rPr>
          <w:bCs/>
          <w:u w:val="single"/>
          <w:rtl/>
        </w:rPr>
        <w:t xml:space="preserve"> </w:t>
      </w:r>
      <w:r w:rsidR="008449FD">
        <w:rPr>
          <w:bCs/>
          <w:u w:val="single"/>
          <w:rtl/>
        </w:rPr>
        <w:t>השר להגנת הסביבה</w:t>
      </w:r>
    </w:p>
    <w:p w:rsidR="00AD5D40" w:rsidRPr="007D3118" w:rsidRDefault="00AD5D40" w:rsidP="00AD5D40">
      <w:pPr>
        <w:rPr>
          <w:rFonts w:hint="cs"/>
        </w:rPr>
      </w:pPr>
      <w:r w:rsidRPr="007D3118">
        <w:rPr>
          <w:rtl/>
        </w:rPr>
        <w:t>ביום כ"ו באייר התשס"</w:t>
      </w:r>
      <w:r>
        <w:rPr>
          <w:rtl/>
        </w:rPr>
        <w:t>ו (24 במאי 2006)</w:t>
      </w:r>
      <w:r w:rsidR="00576F08">
        <w:rPr>
          <w:rFonts w:hint="cs"/>
          <w:rtl/>
        </w:rPr>
        <w:t>:</w:t>
      </w:r>
    </w:p>
    <w:p w:rsidR="00AD5D40" w:rsidRPr="007D3118" w:rsidRDefault="00AD5D40" w:rsidP="00AD5D40">
      <w:pPr>
        <w:rPr>
          <w:rFonts w:hint="cs"/>
          <w:rtl/>
        </w:rPr>
      </w:pPr>
    </w:p>
    <w:p w:rsidR="00AD5D40" w:rsidRPr="007D3118" w:rsidRDefault="00AD5D40" w:rsidP="00AD5D40">
      <w:r w:rsidRPr="007D3118">
        <w:rPr>
          <w:rtl/>
        </w:rPr>
        <w:t>קיימת זיקה בין מוסדות המדינה לבין עמותות מתנחלים הפועלות במזרח</w:t>
      </w:r>
      <w:r>
        <w:rPr>
          <w:rFonts w:hint="cs"/>
          <w:rtl/>
        </w:rPr>
        <w:t>-</w:t>
      </w:r>
      <w:r w:rsidRPr="007D3118">
        <w:rPr>
          <w:rtl/>
        </w:rPr>
        <w:t>ירושלים למען חיזוק הקשר היהודי לעיר העתיקה ולשכונות במזרח העיר.</w:t>
      </w:r>
    </w:p>
    <w:p w:rsidR="00AD5D40" w:rsidRPr="00746541" w:rsidRDefault="00AD5D40" w:rsidP="00AD5D40"/>
    <w:p w:rsidR="00AD5D40" w:rsidRPr="007D3118" w:rsidRDefault="00AD5D40" w:rsidP="00AD5D40">
      <w:r w:rsidRPr="007D3118">
        <w:rPr>
          <w:rFonts w:hint="cs"/>
          <w:rtl/>
        </w:rPr>
        <w:t>רצוני לשאול</w:t>
      </w:r>
      <w:r w:rsidRPr="007D3118">
        <w:rPr>
          <w:rtl/>
        </w:rPr>
        <w:t>:</w:t>
      </w:r>
    </w:p>
    <w:p w:rsidR="00AD5D40" w:rsidRPr="007D3118" w:rsidRDefault="00AD5D40" w:rsidP="00AD5D40"/>
    <w:p w:rsidR="00AD5D40" w:rsidRPr="007D3118" w:rsidRDefault="00AD5D40" w:rsidP="00AD5D40">
      <w:pPr>
        <w:rPr>
          <w:rtl/>
        </w:rPr>
      </w:pPr>
      <w:r>
        <w:rPr>
          <w:rFonts w:hint="cs"/>
          <w:rtl/>
        </w:rPr>
        <w:t xml:space="preserve">1. </w:t>
      </w:r>
      <w:r w:rsidRPr="007D3118">
        <w:rPr>
          <w:rFonts w:hint="cs"/>
          <w:rtl/>
        </w:rPr>
        <w:t>האם יש</w:t>
      </w:r>
      <w:r w:rsidRPr="007D3118">
        <w:rPr>
          <w:rtl/>
        </w:rPr>
        <w:t xml:space="preserve"> זיקה בין </w:t>
      </w:r>
      <w:r w:rsidRPr="007D3118">
        <w:rPr>
          <w:rFonts w:hint="cs"/>
          <w:rtl/>
        </w:rPr>
        <w:t>משרדך</w:t>
      </w:r>
      <w:r w:rsidRPr="007D3118">
        <w:rPr>
          <w:rtl/>
        </w:rPr>
        <w:t xml:space="preserve"> לבין עמותות אלה</w:t>
      </w:r>
      <w:r w:rsidRPr="007D3118">
        <w:rPr>
          <w:rFonts w:hint="cs"/>
          <w:rtl/>
        </w:rPr>
        <w:t xml:space="preserve">, ואם כן </w:t>
      </w:r>
      <w:r w:rsidRPr="007D3118">
        <w:rPr>
          <w:rtl/>
        </w:rPr>
        <w:t>–</w:t>
      </w:r>
      <w:r w:rsidRPr="007D3118">
        <w:rPr>
          <w:rFonts w:hint="cs"/>
          <w:rtl/>
        </w:rPr>
        <w:t xml:space="preserve"> מה היא</w:t>
      </w:r>
      <w:r w:rsidRPr="007D3118">
        <w:rPr>
          <w:rtl/>
        </w:rPr>
        <w:t>?</w:t>
      </w:r>
    </w:p>
    <w:p w:rsidR="00AD5D40" w:rsidRPr="007D3118" w:rsidRDefault="00AD5D40" w:rsidP="00AD5D40">
      <w:pPr>
        <w:rPr>
          <w:rtl/>
        </w:rPr>
      </w:pPr>
    </w:p>
    <w:p w:rsidR="00AD5D40" w:rsidRPr="007D3118" w:rsidRDefault="00AD5D40" w:rsidP="00AD5D40">
      <w:pPr>
        <w:rPr>
          <w:rtl/>
        </w:rPr>
      </w:pPr>
      <w:r>
        <w:rPr>
          <w:rFonts w:hint="cs"/>
          <w:rtl/>
        </w:rPr>
        <w:t xml:space="preserve">2. </w:t>
      </w:r>
      <w:r w:rsidRPr="007D3118">
        <w:rPr>
          <w:rFonts w:hint="cs"/>
          <w:rtl/>
        </w:rPr>
        <w:t>האם נכון ש</w:t>
      </w:r>
      <w:r w:rsidRPr="007D3118">
        <w:rPr>
          <w:rtl/>
        </w:rPr>
        <w:t>הועברה החזקה לניהול הגן הלאומי שבמורדות חומת העיר העתיקה לידי עמותת אלע"ד</w:t>
      </w:r>
      <w:r w:rsidRPr="007D3118">
        <w:rPr>
          <w:rFonts w:hint="cs"/>
          <w:rtl/>
        </w:rPr>
        <w:t xml:space="preserve">, ואם כן </w:t>
      </w:r>
      <w:r w:rsidRPr="007D3118">
        <w:rPr>
          <w:rtl/>
        </w:rPr>
        <w:t>–</w:t>
      </w:r>
      <w:r w:rsidRPr="007D3118">
        <w:rPr>
          <w:rFonts w:hint="cs"/>
          <w:rtl/>
        </w:rPr>
        <w:t xml:space="preserve"> מאיזה כוח</w:t>
      </w:r>
      <w:r w:rsidRPr="007D3118">
        <w:rPr>
          <w:rtl/>
        </w:rPr>
        <w:t xml:space="preserve">? </w:t>
      </w:r>
    </w:p>
    <w:p w:rsidR="00AD5D40" w:rsidRPr="007D3118" w:rsidRDefault="00AD5D40" w:rsidP="00AD5D40">
      <w:pPr>
        <w:rPr>
          <w:rtl/>
        </w:rPr>
      </w:pPr>
    </w:p>
    <w:p w:rsidR="00AD5D40" w:rsidRPr="007D3118" w:rsidRDefault="00AD5D40" w:rsidP="00AD5D40">
      <w:pPr>
        <w:rPr>
          <w:rtl/>
        </w:rPr>
      </w:pPr>
      <w:r>
        <w:rPr>
          <w:rFonts w:hint="cs"/>
          <w:rtl/>
        </w:rPr>
        <w:t xml:space="preserve">3. </w:t>
      </w:r>
      <w:r w:rsidRPr="007D3118">
        <w:rPr>
          <w:rtl/>
        </w:rPr>
        <w:t>איזה פיקוח יש על הפעלת אתרים אלה ועל רווחיהם?</w:t>
      </w:r>
    </w:p>
    <w:p w:rsidR="00AD5D40" w:rsidRDefault="00AD5D40" w:rsidP="00AD5D40">
      <w:pPr>
        <w:rPr>
          <w:rFonts w:hint="cs"/>
          <w:rtl/>
        </w:rPr>
      </w:pPr>
    </w:p>
    <w:p w:rsidR="00AD5D40" w:rsidRDefault="00AD5D40" w:rsidP="00AD5D40">
      <w:pPr>
        <w:pStyle w:val="10"/>
        <w:rPr>
          <w:b w:val="0"/>
          <w:bCs/>
          <w:u w:val="single"/>
        </w:rPr>
      </w:pPr>
      <w:r>
        <w:rPr>
          <w:rFonts w:hint="cs"/>
          <w:b w:val="0"/>
          <w:bCs/>
          <w:u w:val="single"/>
          <w:rtl/>
        </w:rPr>
        <w:t xml:space="preserve">תשובת </w:t>
      </w:r>
      <w:r w:rsidR="008449FD">
        <w:rPr>
          <w:rFonts w:hint="cs"/>
          <w:b w:val="0"/>
          <w:bCs/>
          <w:u w:val="single"/>
          <w:rtl/>
        </w:rPr>
        <w:t>השר 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AD5D40" w:rsidRPr="00B22E1C" w:rsidRDefault="00AD5D40" w:rsidP="00895933">
      <w:pPr>
        <w:pStyle w:val="10"/>
        <w:rPr>
          <w:rtl/>
        </w:rPr>
      </w:pPr>
      <w:r>
        <w:rPr>
          <w:rFonts w:hint="cs"/>
          <w:rtl/>
        </w:rPr>
        <w:tab/>
        <w:t xml:space="preserve">1. </w:t>
      </w:r>
      <w:r w:rsidRPr="00B22E1C">
        <w:rPr>
          <w:rFonts w:hint="cs"/>
          <w:rtl/>
        </w:rPr>
        <w:t>א.</w:t>
      </w:r>
      <w:r>
        <w:rPr>
          <w:rFonts w:hint="cs"/>
          <w:rtl/>
        </w:rPr>
        <w:t xml:space="preserve"> </w:t>
      </w:r>
      <w:r w:rsidRPr="00B22E1C">
        <w:rPr>
          <w:rtl/>
        </w:rPr>
        <w:t>הרשות מוסמכת על</w:t>
      </w:r>
      <w:r>
        <w:rPr>
          <w:rFonts w:hint="cs"/>
          <w:rtl/>
        </w:rPr>
        <w:t>-</w:t>
      </w:r>
      <w:r w:rsidRPr="00B22E1C">
        <w:rPr>
          <w:rtl/>
        </w:rPr>
        <w:t xml:space="preserve">פי </w:t>
      </w:r>
      <w:r w:rsidRPr="00B22E1C">
        <w:rPr>
          <w:rFonts w:hint="eastAsia"/>
          <w:rtl/>
        </w:rPr>
        <w:t>חוק</w:t>
      </w:r>
      <w:r w:rsidRPr="00B22E1C">
        <w:rPr>
          <w:rtl/>
        </w:rPr>
        <w:t xml:space="preserve"> גנים </w:t>
      </w:r>
      <w:r w:rsidRPr="00B22E1C">
        <w:rPr>
          <w:rFonts w:hint="eastAsia"/>
          <w:rtl/>
        </w:rPr>
        <w:t>לאומיים</w:t>
      </w:r>
      <w:r w:rsidRPr="00B22E1C">
        <w:rPr>
          <w:rtl/>
        </w:rPr>
        <w:t>, שמורות טבע, אתרים לאומיים ואתרי הנצחה, התשנ"</w:t>
      </w:r>
      <w:r w:rsidRPr="00B22E1C">
        <w:rPr>
          <w:rFonts w:hint="eastAsia"/>
          <w:rtl/>
        </w:rPr>
        <w:t>ח</w:t>
      </w:r>
      <w:r w:rsidRPr="00B22E1C">
        <w:rPr>
          <w:rtl/>
        </w:rPr>
        <w:t>-1998</w:t>
      </w:r>
      <w:r>
        <w:rPr>
          <w:rFonts w:hint="cs"/>
          <w:rtl/>
        </w:rPr>
        <w:t>,</w:t>
      </w:r>
      <w:r w:rsidRPr="00B22E1C">
        <w:rPr>
          <w:rtl/>
        </w:rPr>
        <w:t xml:space="preserve"> על ניהול שמורות הטבע והגנים הלאומיים בישראל</w:t>
      </w:r>
      <w:r>
        <w:rPr>
          <w:rFonts w:hint="cs"/>
          <w:rtl/>
        </w:rPr>
        <w:t>,</w:t>
      </w:r>
      <w:r w:rsidRPr="00B22E1C">
        <w:rPr>
          <w:rtl/>
        </w:rPr>
        <w:t xml:space="preserve"> ובכללם גן </w:t>
      </w:r>
      <w:r w:rsidRPr="00B22E1C">
        <w:rPr>
          <w:rFonts w:hint="eastAsia"/>
          <w:rtl/>
        </w:rPr>
        <w:t>לאומי</w:t>
      </w:r>
      <w:r w:rsidRPr="00B22E1C">
        <w:rPr>
          <w:rtl/>
        </w:rPr>
        <w:t xml:space="preserve"> סובב חומות ירושלים</w:t>
      </w:r>
      <w:r w:rsidR="00895933">
        <w:rPr>
          <w:rFonts w:hint="cs"/>
          <w:rtl/>
        </w:rPr>
        <w:t>;</w:t>
      </w:r>
      <w:r>
        <w:rPr>
          <w:rFonts w:hint="cs"/>
          <w:rtl/>
        </w:rPr>
        <w:t xml:space="preserve"> </w:t>
      </w:r>
      <w:r w:rsidRPr="00B22E1C">
        <w:rPr>
          <w:rFonts w:hint="cs"/>
          <w:rtl/>
        </w:rPr>
        <w:t>ב.</w:t>
      </w:r>
      <w:r>
        <w:rPr>
          <w:rFonts w:hint="cs"/>
          <w:rtl/>
        </w:rPr>
        <w:t xml:space="preserve"> </w:t>
      </w:r>
      <w:r w:rsidRPr="00B22E1C">
        <w:rPr>
          <w:rtl/>
        </w:rPr>
        <w:t>בתחום הגן מצוי האתר הידוע כתל עיר</w:t>
      </w:r>
      <w:r>
        <w:rPr>
          <w:rFonts w:hint="cs"/>
          <w:rtl/>
        </w:rPr>
        <w:t>-</w:t>
      </w:r>
      <w:r w:rsidRPr="00B22E1C">
        <w:rPr>
          <w:rFonts w:hint="eastAsia"/>
          <w:rtl/>
        </w:rPr>
        <w:t>דוד</w:t>
      </w:r>
      <w:r w:rsidRPr="00B22E1C">
        <w:rPr>
          <w:rtl/>
        </w:rPr>
        <w:t xml:space="preserve"> ובו מתחמים תיירותיים. </w:t>
      </w:r>
      <w:r w:rsidRPr="00B22E1C">
        <w:rPr>
          <w:rFonts w:hint="eastAsia"/>
          <w:rtl/>
        </w:rPr>
        <w:t>עמותת</w:t>
      </w:r>
      <w:r w:rsidRPr="00B22E1C">
        <w:rPr>
          <w:rtl/>
        </w:rPr>
        <w:t xml:space="preserve"> </w:t>
      </w:r>
      <w:r w:rsidRPr="00B22E1C">
        <w:rPr>
          <w:rFonts w:hint="eastAsia"/>
          <w:rtl/>
        </w:rPr>
        <w:t>אלע</w:t>
      </w:r>
      <w:r w:rsidRPr="00B22E1C">
        <w:rPr>
          <w:rtl/>
        </w:rPr>
        <w:t>"</w:t>
      </w:r>
      <w:r w:rsidRPr="00B22E1C">
        <w:rPr>
          <w:rFonts w:hint="eastAsia"/>
          <w:rtl/>
        </w:rPr>
        <w:t>ד</w:t>
      </w:r>
      <w:r w:rsidRPr="00B22E1C">
        <w:rPr>
          <w:rtl/>
        </w:rPr>
        <w:t xml:space="preserve"> </w:t>
      </w:r>
      <w:r w:rsidRPr="00B22E1C">
        <w:rPr>
          <w:rFonts w:hint="eastAsia"/>
          <w:rtl/>
        </w:rPr>
        <w:t>הינה</w:t>
      </w:r>
      <w:r w:rsidRPr="00B22E1C">
        <w:rPr>
          <w:rtl/>
        </w:rPr>
        <w:t xml:space="preserve"> בעלת זכויות חזקה וקניין וכן זכות הרשאה, לפי הסכם עם </w:t>
      </w:r>
      <w:r w:rsidR="00576F08">
        <w:rPr>
          <w:rFonts w:hint="cs"/>
          <w:rtl/>
        </w:rPr>
        <w:t>"</w:t>
      </w:r>
      <w:r w:rsidRPr="00B22E1C">
        <w:rPr>
          <w:rFonts w:hint="eastAsia"/>
          <w:rtl/>
        </w:rPr>
        <w:t>החברה</w:t>
      </w:r>
      <w:r w:rsidRPr="00B22E1C">
        <w:rPr>
          <w:rtl/>
        </w:rPr>
        <w:t xml:space="preserve"> לפ</w:t>
      </w:r>
      <w:r>
        <w:rPr>
          <w:rFonts w:hint="cs"/>
          <w:rtl/>
        </w:rPr>
        <w:t>י</w:t>
      </w:r>
      <w:r w:rsidRPr="00B22E1C">
        <w:rPr>
          <w:rtl/>
        </w:rPr>
        <w:t>תוח הרובע היהודי</w:t>
      </w:r>
      <w:r w:rsidR="00576F08">
        <w:rPr>
          <w:rFonts w:hint="cs"/>
          <w:rtl/>
        </w:rPr>
        <w:t>"</w:t>
      </w:r>
      <w:r w:rsidRPr="00B22E1C">
        <w:rPr>
          <w:rtl/>
        </w:rPr>
        <w:t>, בנכסים שונים בתחום האתר התיירותי</w:t>
      </w:r>
      <w:r w:rsidR="00895933">
        <w:rPr>
          <w:rFonts w:hint="cs"/>
          <w:rtl/>
        </w:rPr>
        <w:t>;</w:t>
      </w:r>
      <w:r>
        <w:rPr>
          <w:rtl/>
        </w:rPr>
        <w:t xml:space="preserve"> </w:t>
      </w:r>
      <w:r w:rsidRPr="00B22E1C">
        <w:rPr>
          <w:rFonts w:hint="cs"/>
          <w:rtl/>
        </w:rPr>
        <w:t>ג.</w:t>
      </w:r>
      <w:r>
        <w:rPr>
          <w:rFonts w:hint="cs"/>
          <w:rtl/>
        </w:rPr>
        <w:t xml:space="preserve"> </w:t>
      </w:r>
      <w:r w:rsidRPr="00B22E1C">
        <w:rPr>
          <w:rtl/>
        </w:rPr>
        <w:t xml:space="preserve">בין הרשות לבין העמותה </w:t>
      </w:r>
      <w:r w:rsidRPr="00B22E1C">
        <w:rPr>
          <w:rFonts w:hint="eastAsia"/>
          <w:rtl/>
        </w:rPr>
        <w:t>נערך</w:t>
      </w:r>
      <w:r w:rsidRPr="00B22E1C">
        <w:rPr>
          <w:rtl/>
        </w:rPr>
        <w:t xml:space="preserve"> הסכם לשיתוף פעולה לשם תפעול האתר התיירותי, וזאת בכפוף לסמכויותיה על</w:t>
      </w:r>
      <w:r>
        <w:rPr>
          <w:rFonts w:hint="cs"/>
          <w:rtl/>
        </w:rPr>
        <w:t>-</w:t>
      </w:r>
      <w:r w:rsidRPr="00B22E1C">
        <w:rPr>
          <w:rtl/>
        </w:rPr>
        <w:t xml:space="preserve">פי דין </w:t>
      </w:r>
      <w:r w:rsidRPr="00B22E1C">
        <w:rPr>
          <w:rFonts w:hint="eastAsia"/>
          <w:rtl/>
        </w:rPr>
        <w:t>של</w:t>
      </w:r>
      <w:r w:rsidRPr="00B22E1C">
        <w:rPr>
          <w:rtl/>
        </w:rPr>
        <w:t xml:space="preserve"> הרשות הקבועות בחוק גנים ושמורות</w:t>
      </w:r>
      <w:r w:rsidR="00576F08">
        <w:rPr>
          <w:rFonts w:hint="cs"/>
          <w:rtl/>
        </w:rPr>
        <w:t xml:space="preserve"> טבע</w:t>
      </w:r>
      <w:r w:rsidRPr="00B22E1C">
        <w:rPr>
          <w:rtl/>
        </w:rPr>
        <w:t>.</w:t>
      </w:r>
      <w:r>
        <w:rPr>
          <w:rtl/>
        </w:rPr>
        <w:t xml:space="preserve"> </w:t>
      </w:r>
    </w:p>
    <w:p w:rsidR="00AD5D40" w:rsidRDefault="00AD5D40" w:rsidP="00AD5D40">
      <w:pPr>
        <w:pStyle w:val="10"/>
        <w:rPr>
          <w:rFonts w:hint="cs"/>
          <w:u w:val="single"/>
          <w:rtl/>
        </w:rPr>
      </w:pPr>
    </w:p>
    <w:p w:rsidR="00AD5D40" w:rsidRDefault="00AD5D40" w:rsidP="00576F08">
      <w:pPr>
        <w:pStyle w:val="10"/>
        <w:ind w:firstLine="720"/>
        <w:rPr>
          <w:rFonts w:hint="cs"/>
        </w:rPr>
      </w:pPr>
      <w:r>
        <w:rPr>
          <w:rFonts w:hint="cs"/>
          <w:rtl/>
        </w:rPr>
        <w:t xml:space="preserve">2. </w:t>
      </w:r>
      <w:r w:rsidRPr="00B22E1C">
        <w:rPr>
          <w:rFonts w:hint="cs"/>
          <w:rtl/>
        </w:rPr>
        <w:t>א.</w:t>
      </w:r>
      <w:r>
        <w:rPr>
          <w:rFonts w:hint="cs"/>
          <w:rtl/>
        </w:rPr>
        <w:t xml:space="preserve"> </w:t>
      </w:r>
      <w:r w:rsidRPr="00B22E1C">
        <w:rPr>
          <w:rtl/>
        </w:rPr>
        <w:t xml:space="preserve">כאמור, העמותה הינה בעלת </w:t>
      </w:r>
      <w:r w:rsidRPr="00B22E1C">
        <w:rPr>
          <w:rFonts w:hint="eastAsia"/>
          <w:rtl/>
        </w:rPr>
        <w:t>זכויות</w:t>
      </w:r>
      <w:r w:rsidRPr="00B22E1C">
        <w:rPr>
          <w:rtl/>
        </w:rPr>
        <w:t xml:space="preserve"> חזקה וקניין וכן זכות הרשאה בגן </w:t>
      </w:r>
      <w:r>
        <w:rPr>
          <w:rFonts w:hint="cs"/>
          <w:rtl/>
        </w:rPr>
        <w:t>מכוח</w:t>
      </w:r>
      <w:r w:rsidRPr="00B22E1C">
        <w:rPr>
          <w:rtl/>
        </w:rPr>
        <w:t xml:space="preserve"> ההסכם. בהסכם נקבע כי ניהול הגן</w:t>
      </w:r>
      <w:r w:rsidR="00576F08">
        <w:rPr>
          <w:rFonts w:hint="cs"/>
          <w:rtl/>
        </w:rPr>
        <w:t>,</w:t>
      </w:r>
      <w:r w:rsidRPr="00B22E1C">
        <w:rPr>
          <w:rtl/>
        </w:rPr>
        <w:t xml:space="preserve"> לרבות </w:t>
      </w:r>
      <w:r w:rsidRPr="00B22E1C">
        <w:rPr>
          <w:rFonts w:hint="eastAsia"/>
          <w:rtl/>
        </w:rPr>
        <w:t>האתר</w:t>
      </w:r>
      <w:r w:rsidRPr="00B22E1C">
        <w:rPr>
          <w:rtl/>
        </w:rPr>
        <w:t xml:space="preserve"> התיירותי, יתבצע על</w:t>
      </w:r>
      <w:r>
        <w:rPr>
          <w:rFonts w:hint="cs"/>
          <w:rtl/>
        </w:rPr>
        <w:t>-</w:t>
      </w:r>
      <w:r w:rsidRPr="00B22E1C">
        <w:rPr>
          <w:rtl/>
        </w:rPr>
        <w:t>ידי הרשות בלבד על</w:t>
      </w:r>
      <w:r>
        <w:rPr>
          <w:rFonts w:hint="cs"/>
          <w:rtl/>
        </w:rPr>
        <w:t>-</w:t>
      </w:r>
      <w:r w:rsidRPr="00B22E1C">
        <w:rPr>
          <w:rtl/>
        </w:rPr>
        <w:t xml:space="preserve">פי סמכויותיה ותפקידיה הקבועים בחוק, </w:t>
      </w:r>
      <w:r w:rsidRPr="00B22E1C">
        <w:rPr>
          <w:rFonts w:hint="eastAsia"/>
          <w:rtl/>
        </w:rPr>
        <w:t>וכי</w:t>
      </w:r>
      <w:r w:rsidRPr="00B22E1C">
        <w:rPr>
          <w:rtl/>
        </w:rPr>
        <w:t xml:space="preserve"> אין בהסכם שנחתם בין הצדדים כדי לגרוע מסמכויותיה של הרשות על</w:t>
      </w:r>
      <w:r>
        <w:rPr>
          <w:rFonts w:hint="cs"/>
          <w:rtl/>
        </w:rPr>
        <w:t>-</w:t>
      </w:r>
      <w:r w:rsidRPr="00B22E1C">
        <w:rPr>
          <w:rtl/>
        </w:rPr>
        <w:t xml:space="preserve"> פי הדין כאמור</w:t>
      </w:r>
      <w:r w:rsidR="00895933">
        <w:rPr>
          <w:rFonts w:hint="cs"/>
          <w:rtl/>
        </w:rPr>
        <w:t>;</w:t>
      </w:r>
      <w:r>
        <w:rPr>
          <w:rtl/>
        </w:rPr>
        <w:t xml:space="preserve"> </w:t>
      </w:r>
      <w:r>
        <w:rPr>
          <w:rFonts w:hint="cs"/>
          <w:rtl/>
        </w:rPr>
        <w:t xml:space="preserve">ב. </w:t>
      </w:r>
      <w:r w:rsidRPr="00B22E1C">
        <w:rPr>
          <w:rtl/>
        </w:rPr>
        <w:t>על</w:t>
      </w:r>
      <w:r>
        <w:rPr>
          <w:rFonts w:hint="cs"/>
          <w:rtl/>
        </w:rPr>
        <w:t>-</w:t>
      </w:r>
      <w:r w:rsidRPr="00B22E1C">
        <w:rPr>
          <w:rtl/>
        </w:rPr>
        <w:t xml:space="preserve">פי ההסכם, תפעולו של </w:t>
      </w:r>
      <w:r w:rsidRPr="00B22E1C">
        <w:rPr>
          <w:rFonts w:hint="eastAsia"/>
          <w:rtl/>
        </w:rPr>
        <w:t>האתר</w:t>
      </w:r>
      <w:r w:rsidRPr="00B22E1C">
        <w:rPr>
          <w:rtl/>
        </w:rPr>
        <w:t xml:space="preserve"> התיירותי נעשה על</w:t>
      </w:r>
      <w:r>
        <w:rPr>
          <w:rFonts w:hint="cs"/>
          <w:rtl/>
        </w:rPr>
        <w:t>-</w:t>
      </w:r>
      <w:r w:rsidRPr="00B22E1C">
        <w:rPr>
          <w:rtl/>
        </w:rPr>
        <w:t xml:space="preserve">ידי הרשות בשיתוף העמותה בהתאם לעקרונות שיתוף הפעולה בין </w:t>
      </w:r>
      <w:r w:rsidRPr="00B22E1C">
        <w:rPr>
          <w:rFonts w:hint="eastAsia"/>
          <w:rtl/>
        </w:rPr>
        <w:t>הצדדים</w:t>
      </w:r>
      <w:r>
        <w:rPr>
          <w:rFonts w:hint="cs"/>
          <w:rtl/>
        </w:rPr>
        <w:t>,</w:t>
      </w:r>
      <w:r w:rsidRPr="00B22E1C">
        <w:rPr>
          <w:rtl/>
        </w:rPr>
        <w:t xml:space="preserve"> כאשר התפעול השוטף של האתר התיירותי</w:t>
      </w:r>
      <w:r>
        <w:rPr>
          <w:rtl/>
        </w:rPr>
        <w:t xml:space="preserve"> </w:t>
      </w:r>
      <w:r w:rsidRPr="00B22E1C">
        <w:rPr>
          <w:rFonts w:hint="eastAsia"/>
          <w:rtl/>
        </w:rPr>
        <w:t>מבוצע</w:t>
      </w:r>
      <w:r w:rsidRPr="00B22E1C">
        <w:rPr>
          <w:rtl/>
        </w:rPr>
        <w:t xml:space="preserve"> על</w:t>
      </w:r>
      <w:r>
        <w:rPr>
          <w:rFonts w:hint="cs"/>
          <w:rtl/>
        </w:rPr>
        <w:t>-</w:t>
      </w:r>
      <w:r w:rsidRPr="00B22E1C">
        <w:rPr>
          <w:rtl/>
        </w:rPr>
        <w:t>ידי העמותה, בעוד מפעיל האתר התיירותי מתפעל אותו</w:t>
      </w:r>
      <w:r>
        <w:rPr>
          <w:rtl/>
        </w:rPr>
        <w:t xml:space="preserve"> </w:t>
      </w:r>
      <w:r w:rsidRPr="00B22E1C">
        <w:rPr>
          <w:rFonts w:hint="eastAsia"/>
          <w:rtl/>
        </w:rPr>
        <w:t>על</w:t>
      </w:r>
      <w:r>
        <w:rPr>
          <w:rFonts w:hint="cs"/>
          <w:rtl/>
        </w:rPr>
        <w:t>-</w:t>
      </w:r>
      <w:r w:rsidRPr="00B22E1C">
        <w:rPr>
          <w:rtl/>
        </w:rPr>
        <w:t>פי הנחיות והוראות הרשות ומנהל המרחב מטעמה.</w:t>
      </w:r>
    </w:p>
    <w:p w:rsidR="00AD5D40" w:rsidRDefault="00AD5D40" w:rsidP="00AD5D40">
      <w:pPr>
        <w:pStyle w:val="10"/>
        <w:rPr>
          <w:rFonts w:hint="cs"/>
          <w:rtl/>
        </w:rPr>
      </w:pPr>
    </w:p>
    <w:p w:rsidR="00AD5D40" w:rsidRPr="00B22E1C" w:rsidRDefault="00AD5D40" w:rsidP="00895933">
      <w:pPr>
        <w:pStyle w:val="10"/>
        <w:rPr>
          <w:rtl/>
        </w:rPr>
      </w:pPr>
      <w:r>
        <w:rPr>
          <w:rFonts w:hint="cs"/>
          <w:rtl/>
        </w:rPr>
        <w:tab/>
        <w:t xml:space="preserve">3.  </w:t>
      </w:r>
      <w:r w:rsidRPr="00B22E1C">
        <w:rPr>
          <w:rFonts w:hint="eastAsia"/>
          <w:rtl/>
        </w:rPr>
        <w:t>הרשות</w:t>
      </w:r>
      <w:r w:rsidRPr="00B22E1C">
        <w:rPr>
          <w:rtl/>
        </w:rPr>
        <w:t xml:space="preserve"> אמונה על מתן הוראות והנחיות וכן </w:t>
      </w:r>
      <w:r>
        <w:rPr>
          <w:rFonts w:hint="cs"/>
          <w:rtl/>
        </w:rPr>
        <w:t xml:space="preserve">על </w:t>
      </w:r>
      <w:r w:rsidRPr="00B22E1C">
        <w:rPr>
          <w:rtl/>
        </w:rPr>
        <w:t xml:space="preserve">ביצוע בקרה ופיקוח וביקורת על מפעיל האתר </w:t>
      </w:r>
      <w:r w:rsidRPr="00B22E1C">
        <w:rPr>
          <w:rFonts w:hint="eastAsia"/>
          <w:rtl/>
        </w:rPr>
        <w:t>בכל</w:t>
      </w:r>
      <w:r w:rsidRPr="00B22E1C">
        <w:rPr>
          <w:rtl/>
        </w:rPr>
        <w:t xml:space="preserve"> הקשור לתפעולו השוטף של האתר התיירותי בהתאם לתוכנית התפעול.</w:t>
      </w:r>
      <w:r>
        <w:rPr>
          <w:rFonts w:hint="cs"/>
          <w:rtl/>
        </w:rPr>
        <w:t xml:space="preserve"> </w:t>
      </w:r>
      <w:r w:rsidRPr="00B22E1C">
        <w:rPr>
          <w:rFonts w:hint="eastAsia"/>
          <w:rtl/>
        </w:rPr>
        <w:t>העמותה</w:t>
      </w:r>
      <w:r w:rsidRPr="00B22E1C">
        <w:rPr>
          <w:rtl/>
        </w:rPr>
        <w:t xml:space="preserve"> עוסקת כמפעילת מוקדים </w:t>
      </w:r>
      <w:r w:rsidRPr="00B22E1C">
        <w:rPr>
          <w:rFonts w:hint="eastAsia"/>
          <w:rtl/>
        </w:rPr>
        <w:t>תיירותיים</w:t>
      </w:r>
      <w:r w:rsidRPr="00B22E1C">
        <w:rPr>
          <w:rtl/>
        </w:rPr>
        <w:t xml:space="preserve"> בגן מטעם הרשות, ובמתחמים שבהחזקתה היא </w:t>
      </w:r>
      <w:r w:rsidR="00895933" w:rsidRPr="00B22E1C">
        <w:rPr>
          <w:rtl/>
        </w:rPr>
        <w:t xml:space="preserve">עורכת </w:t>
      </w:r>
      <w:r w:rsidRPr="00B22E1C">
        <w:rPr>
          <w:rtl/>
        </w:rPr>
        <w:t xml:space="preserve">אירועים תרבותיים והפעלות </w:t>
      </w:r>
      <w:r w:rsidRPr="00B22E1C">
        <w:rPr>
          <w:rFonts w:hint="eastAsia"/>
          <w:rtl/>
        </w:rPr>
        <w:t>לימודיות</w:t>
      </w:r>
      <w:r w:rsidRPr="00B22E1C">
        <w:rPr>
          <w:rtl/>
        </w:rPr>
        <w:t xml:space="preserve">. כל ההכנסות מגביית דמי הכניסה מועברים לרשות. </w:t>
      </w:r>
    </w:p>
    <w:p w:rsidR="00AD5D40" w:rsidRDefault="00AD5D40" w:rsidP="00AD5D40">
      <w:pPr>
        <w:pStyle w:val="10"/>
        <w:rPr>
          <w:rtl/>
        </w:rPr>
      </w:pPr>
    </w:p>
    <w:p w:rsidR="00AD5D40" w:rsidRDefault="00AD5D40" w:rsidP="00AD5D40">
      <w:pPr>
        <w:pStyle w:val="10"/>
        <w:rPr>
          <w:rFonts w:hint="cs"/>
          <w:rtl/>
        </w:rPr>
      </w:pPr>
    </w:p>
    <w:p w:rsidR="00AD5D40" w:rsidRDefault="00AD5D40" w:rsidP="00895933">
      <w:pPr>
        <w:pStyle w:val="a9"/>
        <w:jc w:val="center"/>
        <w:rPr>
          <w:rtl/>
        </w:rPr>
      </w:pPr>
      <w:bookmarkStart w:id="735" w:name="CQ134688FI0134688T05_07_2006_20_52_32"/>
      <w:bookmarkStart w:id="736" w:name="_Toc145407553"/>
      <w:bookmarkEnd w:id="735"/>
      <w:r>
        <w:rPr>
          <w:rtl/>
        </w:rPr>
        <w:t xml:space="preserve">58. </w:t>
      </w:r>
      <w:r w:rsidR="00895933">
        <w:rPr>
          <w:rFonts w:hint="cs"/>
          <w:rtl/>
        </w:rPr>
        <w:t>דליפת חומרים מסוכנים</w:t>
      </w:r>
      <w:r>
        <w:rPr>
          <w:rtl/>
        </w:rPr>
        <w:t xml:space="preserve"> ברמת-חובב</w:t>
      </w:r>
      <w:bookmarkEnd w:id="736"/>
    </w:p>
    <w:p w:rsidR="00AD5D40" w:rsidRDefault="00AD5D40" w:rsidP="00AD5D40">
      <w:pPr>
        <w:pStyle w:val="a9"/>
        <w:jc w:val="center"/>
        <w:rPr>
          <w:rtl/>
        </w:rPr>
      </w:pPr>
    </w:p>
    <w:p w:rsidR="00AD5D40" w:rsidRPr="00746541" w:rsidRDefault="00AD5D40" w:rsidP="00AD5D40">
      <w:pPr>
        <w:ind w:firstLine="0"/>
        <w:rPr>
          <w:rFonts w:hint="cs"/>
          <w:u w:val="single"/>
        </w:rPr>
      </w:pPr>
      <w:bookmarkStart w:id="737" w:name="ESQ134688"/>
      <w:bookmarkEnd w:id="737"/>
      <w:r w:rsidRPr="00746541">
        <w:rPr>
          <w:bCs/>
          <w:u w:val="single"/>
          <w:rtl/>
        </w:rPr>
        <w:t>חבר</w:t>
      </w:r>
      <w:r w:rsidRPr="00746541">
        <w:rPr>
          <w:rFonts w:hint="cs"/>
          <w:bCs/>
          <w:u w:val="single"/>
          <w:rtl/>
        </w:rPr>
        <w:t xml:space="preserve"> הכנסת </w:t>
      </w:r>
      <w:r w:rsidRPr="00746541">
        <w:rPr>
          <w:bCs/>
          <w:u w:val="single"/>
          <w:rtl/>
        </w:rPr>
        <w:t>יעקב מרגי</w:t>
      </w:r>
      <w:r w:rsidRPr="00746541">
        <w:rPr>
          <w:rFonts w:hint="cs"/>
          <w:bCs/>
          <w:u w:val="single"/>
          <w:rtl/>
        </w:rPr>
        <w:t xml:space="preserve"> </w:t>
      </w:r>
      <w:r w:rsidRPr="00746541">
        <w:rPr>
          <w:bCs/>
          <w:u w:val="single"/>
          <w:rtl/>
        </w:rPr>
        <w:t>שאל</w:t>
      </w:r>
      <w:r w:rsidRPr="00746541">
        <w:rPr>
          <w:rFonts w:hint="cs"/>
          <w:bCs/>
          <w:u w:val="single"/>
          <w:rtl/>
        </w:rPr>
        <w:t xml:space="preserve"> את</w:t>
      </w:r>
      <w:r w:rsidRPr="00746541">
        <w:rPr>
          <w:bCs/>
          <w:u w:val="single"/>
          <w:rtl/>
        </w:rPr>
        <w:t xml:space="preserve"> </w:t>
      </w:r>
      <w:r w:rsidR="008449FD">
        <w:rPr>
          <w:bCs/>
          <w:u w:val="single"/>
          <w:rtl/>
        </w:rPr>
        <w:t>השר להגנת הסביבה</w:t>
      </w:r>
    </w:p>
    <w:p w:rsidR="00AD5D40" w:rsidRDefault="00AD5D40" w:rsidP="00AD5D40">
      <w:pPr>
        <w:rPr>
          <w:rFonts w:hint="cs"/>
          <w:rtl/>
        </w:rPr>
      </w:pPr>
      <w:r w:rsidRPr="00CF1630">
        <w:rPr>
          <w:rtl/>
        </w:rPr>
        <w:t>ביום ד' בסיוון התשס"</w:t>
      </w:r>
      <w:r>
        <w:rPr>
          <w:rtl/>
        </w:rPr>
        <w:t>ו (31 במאי 2006)</w:t>
      </w:r>
      <w:r w:rsidR="00576F08">
        <w:rPr>
          <w:rFonts w:hint="cs"/>
          <w:rtl/>
        </w:rPr>
        <w:t>:</w:t>
      </w:r>
    </w:p>
    <w:p w:rsidR="00AD5D40" w:rsidRDefault="00AD5D40" w:rsidP="00AD5D40">
      <w:pPr>
        <w:rPr>
          <w:rFonts w:hint="cs"/>
          <w:rtl/>
        </w:rPr>
      </w:pPr>
    </w:p>
    <w:p w:rsidR="00AD5D40" w:rsidRPr="00CF1630" w:rsidRDefault="00AD5D40" w:rsidP="001C2F15">
      <w:r w:rsidRPr="00CF1630">
        <w:rPr>
          <w:rtl/>
        </w:rPr>
        <w:t xml:space="preserve">עובדים ברמת-חובב טענו </w:t>
      </w:r>
      <w:r w:rsidRPr="00CF1630">
        <w:rPr>
          <w:rFonts w:hint="cs"/>
          <w:rtl/>
        </w:rPr>
        <w:t>בפני</w:t>
      </w:r>
      <w:r w:rsidR="001C2F15">
        <w:rPr>
          <w:rFonts w:hint="cs"/>
          <w:rtl/>
        </w:rPr>
        <w:t>,</w:t>
      </w:r>
      <w:r w:rsidRPr="00CF1630">
        <w:rPr>
          <w:rFonts w:hint="cs"/>
          <w:rtl/>
        </w:rPr>
        <w:t xml:space="preserve"> כי </w:t>
      </w:r>
      <w:r w:rsidRPr="00CF1630">
        <w:rPr>
          <w:rtl/>
        </w:rPr>
        <w:t>מחביות הטמונות בקרקע</w:t>
      </w:r>
      <w:r w:rsidRPr="00CF1630">
        <w:rPr>
          <w:rFonts w:hint="cs"/>
          <w:rtl/>
        </w:rPr>
        <w:t>,</w:t>
      </w:r>
      <w:r w:rsidRPr="00CF1630">
        <w:rPr>
          <w:rtl/>
        </w:rPr>
        <w:t xml:space="preserve"> בעיקר במגרש 181</w:t>
      </w:r>
      <w:r w:rsidRPr="00CF1630">
        <w:rPr>
          <w:rFonts w:hint="cs"/>
          <w:rtl/>
        </w:rPr>
        <w:t>, דולף</w:t>
      </w:r>
      <w:r w:rsidRPr="00CF1630">
        <w:rPr>
          <w:rtl/>
        </w:rPr>
        <w:t xml:space="preserve"> </w:t>
      </w:r>
      <w:r w:rsidRPr="00CF1630">
        <w:rPr>
          <w:rFonts w:hint="cs"/>
          <w:rtl/>
        </w:rPr>
        <w:t>חומר רעיל, ל</w:t>
      </w:r>
      <w:r>
        <w:rPr>
          <w:rFonts w:hint="cs"/>
          <w:rtl/>
        </w:rPr>
        <w:t xml:space="preserve">רבות </w:t>
      </w:r>
      <w:r w:rsidRPr="00CF1630">
        <w:rPr>
          <w:rFonts w:hint="cs"/>
          <w:rtl/>
        </w:rPr>
        <w:t xml:space="preserve"> </w:t>
      </w:r>
      <w:r w:rsidRPr="00CF1630">
        <w:rPr>
          <w:rtl/>
        </w:rPr>
        <w:t>קרינה גרעינית</w:t>
      </w:r>
      <w:r w:rsidRPr="00CF1630">
        <w:rPr>
          <w:rFonts w:hint="cs"/>
          <w:rtl/>
        </w:rPr>
        <w:t>,</w:t>
      </w:r>
      <w:r w:rsidRPr="00CF1630">
        <w:rPr>
          <w:rtl/>
        </w:rPr>
        <w:t xml:space="preserve"> המסכן את העובדים </w:t>
      </w:r>
      <w:r w:rsidRPr="00CF1630">
        <w:rPr>
          <w:rFonts w:hint="cs"/>
          <w:rtl/>
        </w:rPr>
        <w:t>ו</w:t>
      </w:r>
      <w:r w:rsidRPr="00CF1630">
        <w:rPr>
          <w:rtl/>
        </w:rPr>
        <w:t xml:space="preserve">את תושבי האזור וגם מחלחל למאגרי מי </w:t>
      </w:r>
      <w:r w:rsidR="001C2F15">
        <w:rPr>
          <w:rFonts w:hint="cs"/>
          <w:rtl/>
        </w:rPr>
        <w:t>ה</w:t>
      </w:r>
      <w:r w:rsidRPr="00CF1630">
        <w:rPr>
          <w:rtl/>
        </w:rPr>
        <w:t>תהום.</w:t>
      </w:r>
    </w:p>
    <w:p w:rsidR="00AD5D40" w:rsidRPr="00CF1630" w:rsidRDefault="00AD5D40" w:rsidP="00AD5D40"/>
    <w:p w:rsidR="00AD5D40" w:rsidRPr="00CF1630" w:rsidRDefault="00AD5D40" w:rsidP="00AD5D40">
      <w:r w:rsidRPr="00CF1630">
        <w:rPr>
          <w:rFonts w:hint="cs"/>
          <w:rtl/>
        </w:rPr>
        <w:t>רצוני לשאול</w:t>
      </w:r>
      <w:r w:rsidRPr="00CF1630">
        <w:rPr>
          <w:rtl/>
        </w:rPr>
        <w:t>:</w:t>
      </w:r>
    </w:p>
    <w:p w:rsidR="00AD5D40" w:rsidRPr="00CF1630" w:rsidRDefault="00AD5D40" w:rsidP="00AD5D40"/>
    <w:p w:rsidR="00AD5D40" w:rsidRPr="00CF1630" w:rsidRDefault="00AD5D40" w:rsidP="00AD5D40">
      <w:pPr>
        <w:rPr>
          <w:rtl/>
        </w:rPr>
      </w:pPr>
      <w:r>
        <w:rPr>
          <w:rFonts w:hint="cs"/>
          <w:rtl/>
        </w:rPr>
        <w:t xml:space="preserve">1. </w:t>
      </w:r>
      <w:r w:rsidRPr="00CF1630">
        <w:rPr>
          <w:rtl/>
        </w:rPr>
        <w:t xml:space="preserve">האם </w:t>
      </w:r>
      <w:r w:rsidRPr="00CF1630">
        <w:rPr>
          <w:rFonts w:hint="cs"/>
          <w:rtl/>
        </w:rPr>
        <w:t xml:space="preserve">הדבר </w:t>
      </w:r>
      <w:r w:rsidRPr="00CF1630">
        <w:rPr>
          <w:rtl/>
        </w:rPr>
        <w:t>ידוע למשרדך?</w:t>
      </w:r>
    </w:p>
    <w:p w:rsidR="00AD5D40" w:rsidRPr="00CF1630" w:rsidRDefault="00AD5D40" w:rsidP="00AD5D40">
      <w:pPr>
        <w:rPr>
          <w:rtl/>
        </w:rPr>
      </w:pPr>
    </w:p>
    <w:p w:rsidR="00AD5D40" w:rsidRPr="00CF1630" w:rsidRDefault="00AD5D40" w:rsidP="00AD5D40">
      <w:pPr>
        <w:rPr>
          <w:rtl/>
        </w:rPr>
      </w:pPr>
      <w:r>
        <w:rPr>
          <w:rFonts w:hint="cs"/>
          <w:rtl/>
        </w:rPr>
        <w:t xml:space="preserve">2. </w:t>
      </w:r>
      <w:r w:rsidRPr="00CF1630">
        <w:rPr>
          <w:rtl/>
        </w:rPr>
        <w:t>מה</w:t>
      </w:r>
      <w:r w:rsidRPr="00CF1630">
        <w:rPr>
          <w:rFonts w:hint="cs"/>
          <w:rtl/>
        </w:rPr>
        <w:t xml:space="preserve"> הן</w:t>
      </w:r>
      <w:r w:rsidRPr="00CF1630">
        <w:rPr>
          <w:rtl/>
        </w:rPr>
        <w:t xml:space="preserve"> העובדות המדויקות לגבי הרעלים ברמת</w:t>
      </w:r>
      <w:r w:rsidRPr="00CF1630">
        <w:rPr>
          <w:rFonts w:hint="cs"/>
          <w:rtl/>
        </w:rPr>
        <w:t>-</w:t>
      </w:r>
      <w:r w:rsidRPr="00CF1630">
        <w:rPr>
          <w:rtl/>
        </w:rPr>
        <w:t>חובב?</w:t>
      </w:r>
    </w:p>
    <w:p w:rsidR="00AD5D40" w:rsidRPr="00CF1630" w:rsidRDefault="00AD5D40" w:rsidP="00AD5D40">
      <w:pPr>
        <w:rPr>
          <w:rtl/>
        </w:rPr>
      </w:pPr>
    </w:p>
    <w:p w:rsidR="00AD5D40" w:rsidRPr="00CF1630" w:rsidRDefault="00AD5D40" w:rsidP="00AD5D40">
      <w:pPr>
        <w:rPr>
          <w:rtl/>
        </w:rPr>
      </w:pPr>
      <w:r>
        <w:rPr>
          <w:rFonts w:hint="cs"/>
          <w:rtl/>
        </w:rPr>
        <w:t xml:space="preserve">3. </w:t>
      </w:r>
      <w:r w:rsidRPr="00CF1630">
        <w:rPr>
          <w:rtl/>
        </w:rPr>
        <w:t>מה יעשה משרדך בנדון?</w:t>
      </w:r>
    </w:p>
    <w:p w:rsidR="00AD5D40" w:rsidRDefault="00AD5D40" w:rsidP="00AD5D40">
      <w:pPr>
        <w:rPr>
          <w:rFonts w:hint="cs"/>
          <w:rtl/>
        </w:rPr>
      </w:pPr>
    </w:p>
    <w:p w:rsidR="00AD5D40" w:rsidRDefault="00AD5D40" w:rsidP="00AD5D40">
      <w:pPr>
        <w:pStyle w:val="10"/>
        <w:rPr>
          <w:b w:val="0"/>
          <w:bCs/>
          <w:u w:val="single"/>
        </w:rPr>
      </w:pPr>
      <w:r>
        <w:rPr>
          <w:rFonts w:hint="cs"/>
          <w:b w:val="0"/>
          <w:bCs/>
          <w:u w:val="single"/>
          <w:rtl/>
        </w:rPr>
        <w:t xml:space="preserve">תשובת </w:t>
      </w:r>
      <w:r w:rsidR="008449FD">
        <w:rPr>
          <w:rFonts w:hint="cs"/>
          <w:b w:val="0"/>
          <w:bCs/>
          <w:u w:val="single"/>
          <w:rtl/>
        </w:rPr>
        <w:t>השר 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AD5D40" w:rsidRDefault="00AD5D40" w:rsidP="001C2F15">
      <w:pPr>
        <w:pStyle w:val="10"/>
        <w:rPr>
          <w:rtl/>
        </w:rPr>
      </w:pPr>
      <w:r>
        <w:rPr>
          <w:rFonts w:hint="cs"/>
          <w:rtl/>
        </w:rPr>
        <w:tab/>
      </w:r>
      <w:r w:rsidR="001C2F15">
        <w:rPr>
          <w:rFonts w:hint="cs"/>
          <w:rtl/>
        </w:rPr>
        <w:t>1-3</w:t>
      </w:r>
      <w:r w:rsidR="00895933">
        <w:rPr>
          <w:rFonts w:hint="cs"/>
          <w:rtl/>
        </w:rPr>
        <w:t xml:space="preserve">. </w:t>
      </w:r>
      <w:r>
        <w:rPr>
          <w:rFonts w:hint="cs"/>
          <w:rtl/>
        </w:rPr>
        <w:t xml:space="preserve">א. </w:t>
      </w:r>
      <w:r>
        <w:rPr>
          <w:rFonts w:hint="eastAsia"/>
          <w:rtl/>
        </w:rPr>
        <w:t>מן</w:t>
      </w:r>
      <w:r>
        <w:rPr>
          <w:rtl/>
        </w:rPr>
        <w:t xml:space="preserve"> </w:t>
      </w:r>
      <w:r>
        <w:rPr>
          <w:rFonts w:hint="eastAsia"/>
          <w:rtl/>
        </w:rPr>
        <w:t>הסקרים</w:t>
      </w:r>
      <w:r>
        <w:rPr>
          <w:rtl/>
        </w:rPr>
        <w:t xml:space="preserve"> שערך המשרד ל</w:t>
      </w:r>
      <w:r w:rsidR="001C2F15">
        <w:rPr>
          <w:rFonts w:hint="cs"/>
          <w:rtl/>
        </w:rPr>
        <w:t>הגנ</w:t>
      </w:r>
      <w:r>
        <w:rPr>
          <w:rtl/>
        </w:rPr>
        <w:t>ת הסביבה עולה כי במתחם החברה לשירותי אי</w:t>
      </w:r>
      <w:r>
        <w:rPr>
          <w:rFonts w:hint="cs"/>
          <w:rtl/>
        </w:rPr>
        <w:t xml:space="preserve">כות </w:t>
      </w:r>
      <w:r>
        <w:rPr>
          <w:rtl/>
        </w:rPr>
        <w:t>ה</w:t>
      </w:r>
      <w:r>
        <w:rPr>
          <w:rFonts w:hint="eastAsia"/>
          <w:rtl/>
        </w:rPr>
        <w:t>ס</w:t>
      </w:r>
      <w:r>
        <w:rPr>
          <w:rFonts w:hint="cs"/>
          <w:rtl/>
        </w:rPr>
        <w:t>ביבה,</w:t>
      </w:r>
      <w:r>
        <w:rPr>
          <w:rtl/>
        </w:rPr>
        <w:t xml:space="preserve"> ובעיקר </w:t>
      </w:r>
      <w:r>
        <w:rPr>
          <w:rFonts w:hint="eastAsia"/>
          <w:rtl/>
        </w:rPr>
        <w:t>במגרש</w:t>
      </w:r>
      <w:r>
        <w:rPr>
          <w:rtl/>
        </w:rPr>
        <w:t xml:space="preserve"> 181, מאוחסנים חומרים מסוכנים, הן בבריכות שתשתיותיהן רעועות </w:t>
      </w:r>
      <w:r w:rsidR="001C2F15">
        <w:rPr>
          <w:rFonts w:hint="cs"/>
          <w:rtl/>
        </w:rPr>
        <w:t>ו</w:t>
      </w:r>
      <w:r>
        <w:rPr>
          <w:rtl/>
        </w:rPr>
        <w:t xml:space="preserve">הן בתפזורת, </w:t>
      </w:r>
      <w:r>
        <w:rPr>
          <w:rFonts w:hint="eastAsia"/>
          <w:rtl/>
        </w:rPr>
        <w:t>במערומים</w:t>
      </w:r>
      <w:r>
        <w:rPr>
          <w:rtl/>
        </w:rPr>
        <w:t xml:space="preserve"> ובחביות שהוטמנו באתר. </w:t>
      </w:r>
    </w:p>
    <w:p w:rsidR="00AD5D40" w:rsidRDefault="00AD5D40" w:rsidP="00AD5D40">
      <w:pPr>
        <w:pStyle w:val="10"/>
        <w:rPr>
          <w:rFonts w:hint="cs"/>
          <w:rtl/>
        </w:rPr>
      </w:pPr>
    </w:p>
    <w:p w:rsidR="00AD5D40" w:rsidRDefault="00AD5D40" w:rsidP="00AD5D40">
      <w:pPr>
        <w:pStyle w:val="10"/>
        <w:rPr>
          <w:rtl/>
        </w:rPr>
      </w:pPr>
      <w:r>
        <w:rPr>
          <w:rFonts w:hint="cs"/>
          <w:rtl/>
        </w:rPr>
        <w:tab/>
        <w:t xml:space="preserve">ב. </w:t>
      </w:r>
      <w:r>
        <w:rPr>
          <w:rFonts w:hint="eastAsia"/>
          <w:rtl/>
        </w:rPr>
        <w:t>מדובר</w:t>
      </w:r>
      <w:r>
        <w:rPr>
          <w:rtl/>
        </w:rPr>
        <w:t xml:space="preserve"> </w:t>
      </w:r>
      <w:r>
        <w:rPr>
          <w:rFonts w:hint="eastAsia"/>
          <w:rtl/>
        </w:rPr>
        <w:t>במגרש</w:t>
      </w:r>
      <w:r>
        <w:rPr>
          <w:rtl/>
        </w:rPr>
        <w:t xml:space="preserve"> המצוי באזור התעשייה רמת</w:t>
      </w:r>
      <w:r>
        <w:rPr>
          <w:rFonts w:hint="cs"/>
          <w:rtl/>
        </w:rPr>
        <w:t>-</w:t>
      </w:r>
      <w:r>
        <w:rPr>
          <w:rtl/>
        </w:rPr>
        <w:t>חובב, שהופעל באופן פיר</w:t>
      </w:r>
      <w:r>
        <w:rPr>
          <w:rFonts w:hint="cs"/>
          <w:rtl/>
        </w:rPr>
        <w:t>א</w:t>
      </w:r>
      <w:r>
        <w:rPr>
          <w:rtl/>
        </w:rPr>
        <w:t xml:space="preserve">טי כאתר לאחסון של פסולת </w:t>
      </w:r>
      <w:r>
        <w:rPr>
          <w:rFonts w:hint="eastAsia"/>
          <w:rtl/>
        </w:rPr>
        <w:t>חומרים</w:t>
      </w:r>
      <w:r>
        <w:rPr>
          <w:rtl/>
        </w:rPr>
        <w:t xml:space="preserve"> מסוכנים, עוד לפני כמה עשרות שנים, בטרם הוקם המשרד לאיכות הסביבה ובטרם </w:t>
      </w:r>
      <w:r>
        <w:rPr>
          <w:rFonts w:hint="eastAsia"/>
          <w:rtl/>
        </w:rPr>
        <w:t>הוסדר</w:t>
      </w:r>
      <w:r>
        <w:rPr>
          <w:rtl/>
        </w:rPr>
        <w:t xml:space="preserve"> תחום הטיפול בפסולת מסוכנת במדינת ישראל. המגרש היה מצוי בבעלות חברת </w:t>
      </w:r>
      <w:r w:rsidR="001C2F15">
        <w:rPr>
          <w:rFonts w:hint="cs"/>
          <w:rtl/>
        </w:rPr>
        <w:t>"</w:t>
      </w:r>
      <w:r>
        <w:rPr>
          <w:rtl/>
        </w:rPr>
        <w:t xml:space="preserve">מבני </w:t>
      </w:r>
      <w:r>
        <w:rPr>
          <w:rFonts w:hint="eastAsia"/>
          <w:rtl/>
        </w:rPr>
        <w:t>תעשייה</w:t>
      </w:r>
      <w:r w:rsidR="001C2F15">
        <w:rPr>
          <w:rFonts w:hint="cs"/>
          <w:rtl/>
        </w:rPr>
        <w:t>"</w:t>
      </w:r>
      <w:r>
        <w:rPr>
          <w:rtl/>
        </w:rPr>
        <w:t xml:space="preserve">, ומוחזק כעת בידי החברה לשירותי איכות הסביבה בבעלות המדינה. </w:t>
      </w:r>
    </w:p>
    <w:p w:rsidR="00AD5D40" w:rsidRDefault="00AD5D40" w:rsidP="00AD5D40">
      <w:pPr>
        <w:pStyle w:val="10"/>
        <w:rPr>
          <w:rFonts w:hint="cs"/>
          <w:rtl/>
        </w:rPr>
      </w:pPr>
    </w:p>
    <w:p w:rsidR="00AD5D40" w:rsidRDefault="00AD5D40" w:rsidP="00895933">
      <w:pPr>
        <w:pStyle w:val="10"/>
        <w:rPr>
          <w:rFonts w:hint="cs"/>
        </w:rPr>
      </w:pPr>
      <w:r>
        <w:rPr>
          <w:rFonts w:hint="cs"/>
          <w:rtl/>
        </w:rPr>
        <w:tab/>
      </w:r>
      <w:r>
        <w:rPr>
          <w:rFonts w:hint="eastAsia"/>
          <w:rtl/>
        </w:rPr>
        <w:t>המפעל</w:t>
      </w:r>
      <w:r>
        <w:rPr>
          <w:rtl/>
        </w:rPr>
        <w:t xml:space="preserve"> </w:t>
      </w:r>
      <w:r>
        <w:rPr>
          <w:rFonts w:hint="eastAsia"/>
          <w:rtl/>
        </w:rPr>
        <w:t>לטיפול</w:t>
      </w:r>
      <w:r>
        <w:rPr>
          <w:rtl/>
        </w:rPr>
        <w:t xml:space="preserve"> בפסולת מסוכנת ברמת</w:t>
      </w:r>
      <w:r>
        <w:rPr>
          <w:rFonts w:hint="cs"/>
          <w:rtl/>
        </w:rPr>
        <w:t>-</w:t>
      </w:r>
      <w:r>
        <w:rPr>
          <w:rtl/>
        </w:rPr>
        <w:t xml:space="preserve">חובב עומד בפני שיקום בהתאם לתוכנית האב לשיקום, </w:t>
      </w:r>
      <w:r>
        <w:rPr>
          <w:rFonts w:hint="eastAsia"/>
          <w:rtl/>
        </w:rPr>
        <w:t>שהוזמנה</w:t>
      </w:r>
      <w:r>
        <w:rPr>
          <w:rtl/>
        </w:rPr>
        <w:t xml:space="preserve"> על-ידי המשרד והוכנה על-ידי חברת ה.פי.סי.– ת.ה.ל, לאחר ביצוע סקר היסטורי </w:t>
      </w:r>
      <w:r>
        <w:rPr>
          <w:rFonts w:hint="eastAsia"/>
          <w:rtl/>
        </w:rPr>
        <w:t>וסקר</w:t>
      </w:r>
      <w:r>
        <w:rPr>
          <w:rtl/>
        </w:rPr>
        <w:t xml:space="preserve"> שדה מקיף. תוכנית השיקום מוערכת </w:t>
      </w:r>
      <w:r>
        <w:rPr>
          <w:rFonts w:hint="eastAsia"/>
          <w:rtl/>
        </w:rPr>
        <w:t>בכ</w:t>
      </w:r>
      <w:r>
        <w:rPr>
          <w:rtl/>
        </w:rPr>
        <w:t xml:space="preserve">-220 מיליון </w:t>
      </w:r>
      <w:r>
        <w:rPr>
          <w:rFonts w:hint="cs"/>
          <w:rtl/>
        </w:rPr>
        <w:t>ש"ח</w:t>
      </w:r>
      <w:r>
        <w:rPr>
          <w:rtl/>
        </w:rPr>
        <w:t xml:space="preserve"> ו</w:t>
      </w:r>
      <w:r>
        <w:rPr>
          <w:rFonts w:hint="cs"/>
          <w:rtl/>
        </w:rPr>
        <w:t xml:space="preserve">היא </w:t>
      </w:r>
      <w:r>
        <w:rPr>
          <w:rtl/>
        </w:rPr>
        <w:t>עתידה לצאת לדרך בקרוב.</w:t>
      </w:r>
    </w:p>
    <w:p w:rsidR="00AD5D40" w:rsidRPr="00026E9B" w:rsidRDefault="00AD5D40" w:rsidP="00AD5D40">
      <w:pPr>
        <w:pStyle w:val="10"/>
        <w:rPr>
          <w:rFonts w:hint="cs"/>
          <w:rtl/>
        </w:rPr>
      </w:pPr>
    </w:p>
    <w:p w:rsidR="00AD5D40" w:rsidRDefault="00AD5D40" w:rsidP="00AD5D40">
      <w:pPr>
        <w:pStyle w:val="10"/>
        <w:rPr>
          <w:rtl/>
        </w:rPr>
      </w:pPr>
      <w:r>
        <w:rPr>
          <w:rFonts w:hint="cs"/>
          <w:rtl/>
        </w:rPr>
        <w:tab/>
      </w:r>
      <w:r>
        <w:rPr>
          <w:rFonts w:hint="eastAsia"/>
          <w:rtl/>
        </w:rPr>
        <w:t>הממצאים</w:t>
      </w:r>
      <w:r>
        <w:rPr>
          <w:rtl/>
        </w:rPr>
        <w:t xml:space="preserve"> </w:t>
      </w:r>
      <w:r>
        <w:rPr>
          <w:rFonts w:hint="eastAsia"/>
          <w:rtl/>
        </w:rPr>
        <w:t>של</w:t>
      </w:r>
      <w:r>
        <w:rPr>
          <w:rtl/>
        </w:rPr>
        <w:t xml:space="preserve"> סקרים אלו, שנותחו והושוו עם תקנים סביבתיים מקובלים בעולם, מצביעים על זיהום </w:t>
      </w:r>
      <w:r>
        <w:rPr>
          <w:rFonts w:hint="eastAsia"/>
          <w:rtl/>
        </w:rPr>
        <w:t>מתחת</w:t>
      </w:r>
      <w:r>
        <w:rPr>
          <w:rtl/>
        </w:rPr>
        <w:t xml:space="preserve"> לפני שטח האתר, על זיהום של מי תהום ושל שכבת הקרקע העליונה בתרכובות </w:t>
      </w:r>
      <w:r>
        <w:rPr>
          <w:rFonts w:hint="eastAsia"/>
          <w:rtl/>
        </w:rPr>
        <w:t>אורגניות</w:t>
      </w:r>
      <w:r>
        <w:rPr>
          <w:rtl/>
        </w:rPr>
        <w:t xml:space="preserve"> ואנאורגניות בשיעורים העולים בהרבה על ריכוזן הטבעי. </w:t>
      </w:r>
    </w:p>
    <w:p w:rsidR="00AD5D40" w:rsidRDefault="00AD5D40" w:rsidP="00AD5D40">
      <w:pPr>
        <w:pStyle w:val="10"/>
        <w:rPr>
          <w:rFonts w:hint="cs"/>
          <w:rtl/>
        </w:rPr>
      </w:pPr>
    </w:p>
    <w:p w:rsidR="00AD5D40" w:rsidRDefault="00AD5D40" w:rsidP="001C2F15">
      <w:pPr>
        <w:pStyle w:val="10"/>
        <w:rPr>
          <w:rFonts w:hint="cs"/>
          <w:rtl/>
        </w:rPr>
      </w:pPr>
      <w:r>
        <w:rPr>
          <w:rFonts w:hint="cs"/>
          <w:rtl/>
        </w:rPr>
        <w:tab/>
      </w:r>
      <w:r>
        <w:rPr>
          <w:rFonts w:hint="eastAsia"/>
          <w:rtl/>
        </w:rPr>
        <w:t>לגבי</w:t>
      </w:r>
      <w:r>
        <w:rPr>
          <w:rtl/>
        </w:rPr>
        <w:t xml:space="preserve"> </w:t>
      </w:r>
      <w:r>
        <w:rPr>
          <w:rFonts w:hint="eastAsia"/>
          <w:rtl/>
        </w:rPr>
        <w:t>קרינה</w:t>
      </w:r>
      <w:r>
        <w:rPr>
          <w:rtl/>
        </w:rPr>
        <w:t xml:space="preserve"> רדיואקטיבית: באתר לא מטפלים </w:t>
      </w:r>
      <w:r>
        <w:rPr>
          <w:rFonts w:hint="cs"/>
          <w:rtl/>
        </w:rPr>
        <w:t>ב</w:t>
      </w:r>
      <w:r>
        <w:rPr>
          <w:rtl/>
        </w:rPr>
        <w:t>פסולת רדיואקטיבית ולא מקבלים</w:t>
      </w:r>
      <w:r>
        <w:rPr>
          <w:rFonts w:hint="cs"/>
          <w:rtl/>
        </w:rPr>
        <w:t xml:space="preserve"> פסולת כזאת</w:t>
      </w:r>
      <w:r>
        <w:rPr>
          <w:rtl/>
        </w:rPr>
        <w:t xml:space="preserve">. בסקר שעשתה חברת </w:t>
      </w:r>
      <w:r>
        <w:rPr>
          <w:rFonts w:hint="eastAsia"/>
          <w:rtl/>
        </w:rPr>
        <w:t>ה</w:t>
      </w:r>
      <w:r>
        <w:rPr>
          <w:rtl/>
        </w:rPr>
        <w:t>.פ</w:t>
      </w:r>
      <w:r>
        <w:rPr>
          <w:rFonts w:hint="cs"/>
          <w:rtl/>
        </w:rPr>
        <w:t>י</w:t>
      </w:r>
      <w:r>
        <w:rPr>
          <w:rtl/>
        </w:rPr>
        <w:t>.סי.</w:t>
      </w:r>
      <w:r>
        <w:rPr>
          <w:rFonts w:hint="cs"/>
          <w:rtl/>
        </w:rPr>
        <w:t xml:space="preserve">- </w:t>
      </w:r>
      <w:r>
        <w:rPr>
          <w:rtl/>
        </w:rPr>
        <w:t>ת.ה.ל. לא נמצאו באתר חומרים רדיואקטיב</w:t>
      </w:r>
      <w:r>
        <w:rPr>
          <w:rFonts w:hint="cs"/>
          <w:rtl/>
        </w:rPr>
        <w:t>י</w:t>
      </w:r>
      <w:r>
        <w:rPr>
          <w:rtl/>
        </w:rPr>
        <w:t>ים. בעבודות שנעשו על</w:t>
      </w:r>
      <w:r>
        <w:rPr>
          <w:rFonts w:hint="cs"/>
          <w:rtl/>
        </w:rPr>
        <w:t>-</w:t>
      </w:r>
      <w:r>
        <w:rPr>
          <w:rtl/>
        </w:rPr>
        <w:t xml:space="preserve">ידי החברה </w:t>
      </w:r>
      <w:r>
        <w:rPr>
          <w:rFonts w:hint="eastAsia"/>
          <w:rtl/>
        </w:rPr>
        <w:t>עצמה</w:t>
      </w:r>
      <w:r>
        <w:rPr>
          <w:rtl/>
        </w:rPr>
        <w:t xml:space="preserve">, לפני </w:t>
      </w:r>
      <w:r>
        <w:rPr>
          <w:rFonts w:hint="cs"/>
          <w:rtl/>
        </w:rPr>
        <w:t xml:space="preserve">כמה </w:t>
      </w:r>
      <w:r>
        <w:rPr>
          <w:rtl/>
        </w:rPr>
        <w:t xml:space="preserve">שנים, בעת פתיחת מאגרים ישנים, נמצאה אריזה בודדת של פסולת מעבדה </w:t>
      </w:r>
      <w:r>
        <w:rPr>
          <w:rFonts w:hint="eastAsia"/>
          <w:rtl/>
        </w:rPr>
        <w:t>אשר</w:t>
      </w:r>
      <w:r>
        <w:rPr>
          <w:rtl/>
        </w:rPr>
        <w:t xml:space="preserve"> בודדה וטופלה על</w:t>
      </w:r>
      <w:r>
        <w:rPr>
          <w:rFonts w:hint="cs"/>
          <w:rtl/>
        </w:rPr>
        <w:t>-</w:t>
      </w:r>
      <w:r>
        <w:rPr>
          <w:rtl/>
        </w:rPr>
        <w:t>ידי הגורמים המוסמכים על</w:t>
      </w:r>
      <w:r>
        <w:rPr>
          <w:rFonts w:hint="cs"/>
          <w:rtl/>
        </w:rPr>
        <w:t>-</w:t>
      </w:r>
      <w:r>
        <w:rPr>
          <w:rtl/>
        </w:rPr>
        <w:t xml:space="preserve">ידי הוצאתה מהאתר והעברתה לקבורה </w:t>
      </w:r>
      <w:r>
        <w:rPr>
          <w:rFonts w:hint="eastAsia"/>
          <w:rtl/>
        </w:rPr>
        <w:t>במקום</w:t>
      </w:r>
      <w:r>
        <w:rPr>
          <w:rtl/>
        </w:rPr>
        <w:t xml:space="preserve"> מתאים. </w:t>
      </w:r>
    </w:p>
    <w:p w:rsidR="00AD5D40" w:rsidRDefault="00AD5D40" w:rsidP="00AD5D40">
      <w:pPr>
        <w:pStyle w:val="10"/>
        <w:rPr>
          <w:rFonts w:hint="cs"/>
          <w:rtl/>
        </w:rPr>
      </w:pPr>
    </w:p>
    <w:p w:rsidR="001C2F15" w:rsidRDefault="00AD5D40" w:rsidP="001C2F15">
      <w:pPr>
        <w:pStyle w:val="10"/>
        <w:rPr>
          <w:rFonts w:hint="cs"/>
          <w:rtl/>
        </w:rPr>
      </w:pPr>
      <w:r>
        <w:rPr>
          <w:rFonts w:hint="cs"/>
          <w:rtl/>
        </w:rPr>
        <w:tab/>
      </w:r>
      <w:r>
        <w:rPr>
          <w:rFonts w:hint="eastAsia"/>
          <w:rtl/>
        </w:rPr>
        <w:t>לצורך</w:t>
      </w:r>
      <w:r>
        <w:rPr>
          <w:rtl/>
        </w:rPr>
        <w:t xml:space="preserve"> </w:t>
      </w:r>
      <w:r>
        <w:rPr>
          <w:rFonts w:hint="eastAsia"/>
          <w:rtl/>
        </w:rPr>
        <w:t>הטיפול</w:t>
      </w:r>
      <w:r>
        <w:rPr>
          <w:rtl/>
        </w:rPr>
        <w:t xml:space="preserve"> בבעיה שתיארתי לעיל, הכין המשרד ל</w:t>
      </w:r>
      <w:r w:rsidR="001C2F15">
        <w:rPr>
          <w:rFonts w:hint="cs"/>
          <w:rtl/>
        </w:rPr>
        <w:t>הגנ</w:t>
      </w:r>
      <w:r>
        <w:rPr>
          <w:rtl/>
        </w:rPr>
        <w:t xml:space="preserve">ת הסביבה, כאמור, את תוכנית האב </w:t>
      </w:r>
      <w:r>
        <w:rPr>
          <w:rFonts w:hint="eastAsia"/>
          <w:rtl/>
        </w:rPr>
        <w:t>לשיקום</w:t>
      </w:r>
      <w:r>
        <w:rPr>
          <w:rFonts w:hint="cs"/>
          <w:rtl/>
        </w:rPr>
        <w:t>,</w:t>
      </w:r>
      <w:r>
        <w:rPr>
          <w:rtl/>
        </w:rPr>
        <w:t xml:space="preserve"> ובמקביל, יחד עם משרד האוצר, כתב את מכלול חוזי ההתקשרות לצורך ביצוע </w:t>
      </w:r>
      <w:r>
        <w:rPr>
          <w:rFonts w:hint="eastAsia"/>
          <w:rtl/>
        </w:rPr>
        <w:t>השיקום</w:t>
      </w:r>
      <w:r>
        <w:rPr>
          <w:rtl/>
        </w:rPr>
        <w:t xml:space="preserve">. חוזים אלו עתידים להיחתם בקרוב, ולאחר מכן, נוכל להתחיל בעבודות השיקום </w:t>
      </w:r>
      <w:r>
        <w:rPr>
          <w:rFonts w:hint="eastAsia"/>
          <w:rtl/>
        </w:rPr>
        <w:t>אשר</w:t>
      </w:r>
      <w:r>
        <w:rPr>
          <w:rtl/>
        </w:rPr>
        <w:t xml:space="preserve"> משרדנו יפקח על ביצוען. </w:t>
      </w:r>
      <w:r>
        <w:rPr>
          <w:rFonts w:hint="cs"/>
          <w:rtl/>
        </w:rPr>
        <w:t xml:space="preserve"> </w:t>
      </w:r>
    </w:p>
    <w:p w:rsidR="001C2F15" w:rsidRDefault="001C2F15" w:rsidP="001C2F15">
      <w:pPr>
        <w:pStyle w:val="10"/>
        <w:rPr>
          <w:rFonts w:hint="cs"/>
          <w:rtl/>
        </w:rPr>
      </w:pPr>
    </w:p>
    <w:p w:rsidR="00AD5D40" w:rsidRDefault="00AD5D40" w:rsidP="001C2F15">
      <w:pPr>
        <w:pStyle w:val="10"/>
        <w:ind w:firstLine="720"/>
        <w:rPr>
          <w:rtl/>
        </w:rPr>
      </w:pPr>
      <w:r>
        <w:rPr>
          <w:rFonts w:hint="cs"/>
          <w:rtl/>
        </w:rPr>
        <w:t>אשר</w:t>
      </w:r>
      <w:r>
        <w:rPr>
          <w:rtl/>
        </w:rPr>
        <w:t xml:space="preserve"> </w:t>
      </w:r>
      <w:r>
        <w:rPr>
          <w:rFonts w:hint="cs"/>
          <w:rtl/>
        </w:rPr>
        <w:t>ל</w:t>
      </w:r>
      <w:r>
        <w:rPr>
          <w:rFonts w:hint="eastAsia"/>
          <w:rtl/>
        </w:rPr>
        <w:t>נושא</w:t>
      </w:r>
      <w:r>
        <w:rPr>
          <w:rtl/>
        </w:rPr>
        <w:t xml:space="preserve"> בטיחות עובדים המוזכר בשאלתך: משרדנו לא עוסק בבטיחות וגיהות עובדים. מוצע </w:t>
      </w:r>
      <w:r>
        <w:rPr>
          <w:rFonts w:hint="eastAsia"/>
          <w:rtl/>
        </w:rPr>
        <w:t>להפנות</w:t>
      </w:r>
      <w:r>
        <w:rPr>
          <w:rtl/>
        </w:rPr>
        <w:t xml:space="preserve"> השאלה בנושא לשר התמ"</w:t>
      </w:r>
      <w:r>
        <w:rPr>
          <w:rFonts w:hint="eastAsia"/>
          <w:rtl/>
        </w:rPr>
        <w:t>ת</w:t>
      </w:r>
      <w:r>
        <w:rPr>
          <w:rtl/>
        </w:rPr>
        <w:t xml:space="preserve">. </w:t>
      </w:r>
    </w:p>
    <w:p w:rsidR="00AD5D40" w:rsidRDefault="00AD5D40" w:rsidP="00AD5D40">
      <w:pPr>
        <w:pStyle w:val="10"/>
        <w:rPr>
          <w:rFonts w:hint="cs"/>
          <w:rtl/>
        </w:rPr>
      </w:pPr>
      <w:r>
        <w:rPr>
          <w:rFonts w:hint="cs"/>
          <w:rtl/>
        </w:rPr>
        <w:t xml:space="preserve"> </w:t>
      </w:r>
    </w:p>
    <w:p w:rsidR="00AD5D40" w:rsidRDefault="00AD5D40" w:rsidP="00505178">
      <w:pPr>
        <w:pStyle w:val="a9"/>
        <w:jc w:val="center"/>
        <w:rPr>
          <w:rtl/>
        </w:rPr>
      </w:pPr>
      <w:bookmarkStart w:id="738" w:name="CQ137608FI0137608T05_07_2006_20_54_10"/>
      <w:bookmarkStart w:id="739" w:name="_Toc145407554"/>
      <w:bookmarkEnd w:id="738"/>
      <w:r>
        <w:rPr>
          <w:rtl/>
        </w:rPr>
        <w:t>125. קרינה בקריית</w:t>
      </w:r>
      <w:r w:rsidR="00505178">
        <w:rPr>
          <w:rFonts w:hint="cs"/>
          <w:rtl/>
        </w:rPr>
        <w:t>-</w:t>
      </w:r>
      <w:r>
        <w:rPr>
          <w:rtl/>
        </w:rPr>
        <w:t>הממשלה בתל-אביב</w:t>
      </w:r>
      <w:bookmarkEnd w:id="739"/>
    </w:p>
    <w:p w:rsidR="00AD5D40" w:rsidRDefault="00AD5D40" w:rsidP="00AD5D40">
      <w:pPr>
        <w:rPr>
          <w:rFonts w:hint="cs"/>
          <w:rtl/>
        </w:rPr>
      </w:pPr>
    </w:p>
    <w:p w:rsidR="00AD5D40" w:rsidRPr="00746541" w:rsidRDefault="00AD5D40" w:rsidP="00AD5D40">
      <w:pPr>
        <w:ind w:firstLine="0"/>
        <w:rPr>
          <w:rFonts w:hint="cs"/>
          <w:u w:val="single"/>
        </w:rPr>
      </w:pPr>
      <w:bookmarkStart w:id="740" w:name="ESQ137608"/>
      <w:bookmarkEnd w:id="740"/>
      <w:r w:rsidRPr="00746541">
        <w:rPr>
          <w:bCs/>
          <w:u w:val="single"/>
          <w:rtl/>
        </w:rPr>
        <w:t>חבר</w:t>
      </w:r>
      <w:r w:rsidRPr="00746541">
        <w:rPr>
          <w:rFonts w:hint="cs"/>
          <w:bCs/>
          <w:u w:val="single"/>
          <w:rtl/>
        </w:rPr>
        <w:t xml:space="preserve"> הכנסת </w:t>
      </w:r>
      <w:r w:rsidRPr="00746541">
        <w:rPr>
          <w:bCs/>
          <w:u w:val="single"/>
          <w:rtl/>
        </w:rPr>
        <w:t>יעקב מרגי</w:t>
      </w:r>
      <w:r w:rsidRPr="00746541">
        <w:rPr>
          <w:rFonts w:hint="cs"/>
          <w:bCs/>
          <w:u w:val="single"/>
          <w:rtl/>
        </w:rPr>
        <w:t xml:space="preserve"> </w:t>
      </w:r>
      <w:r w:rsidRPr="00746541">
        <w:rPr>
          <w:bCs/>
          <w:u w:val="single"/>
          <w:rtl/>
        </w:rPr>
        <w:t>שאל</w:t>
      </w:r>
      <w:r w:rsidRPr="00746541">
        <w:rPr>
          <w:rFonts w:hint="cs"/>
          <w:bCs/>
          <w:u w:val="single"/>
          <w:rtl/>
        </w:rPr>
        <w:t xml:space="preserve"> את</w:t>
      </w:r>
      <w:r w:rsidRPr="00746541">
        <w:rPr>
          <w:bCs/>
          <w:u w:val="single"/>
          <w:rtl/>
        </w:rPr>
        <w:t xml:space="preserve"> </w:t>
      </w:r>
      <w:r w:rsidR="008449FD">
        <w:rPr>
          <w:bCs/>
          <w:u w:val="single"/>
          <w:rtl/>
        </w:rPr>
        <w:t>השר להגנת הסביבה</w:t>
      </w:r>
    </w:p>
    <w:p w:rsidR="00AD5D40" w:rsidRPr="009E4F54" w:rsidRDefault="00AD5D40" w:rsidP="00AD5D40">
      <w:r w:rsidRPr="009E4F54">
        <w:rPr>
          <w:rtl/>
        </w:rPr>
        <w:t>ביום י"ח בסיוון התשס"ו (14 ביוני 2006):</w:t>
      </w:r>
    </w:p>
    <w:p w:rsidR="00AD5D40" w:rsidRPr="009E4F54" w:rsidRDefault="00AD5D40" w:rsidP="00AD5D40">
      <w:pPr>
        <w:rPr>
          <w:rFonts w:hint="cs"/>
        </w:rPr>
      </w:pPr>
    </w:p>
    <w:p w:rsidR="00AD5D40" w:rsidRPr="009E4F54" w:rsidRDefault="00AD5D40" w:rsidP="00505178">
      <w:r w:rsidRPr="009E4F54">
        <w:rPr>
          <w:rFonts w:hint="cs"/>
          <w:rtl/>
        </w:rPr>
        <w:t>פורסם כי</w:t>
      </w:r>
      <w:r w:rsidRPr="009E4F54">
        <w:rPr>
          <w:rtl/>
        </w:rPr>
        <w:t xml:space="preserve"> עובדי משרד הב</w:t>
      </w:r>
      <w:r w:rsidRPr="009E4F54">
        <w:rPr>
          <w:rFonts w:hint="cs"/>
          <w:rtl/>
        </w:rPr>
        <w:t>י</w:t>
      </w:r>
      <w:r w:rsidRPr="009E4F54">
        <w:rPr>
          <w:rtl/>
        </w:rPr>
        <w:t xml:space="preserve">טחון </w:t>
      </w:r>
      <w:r w:rsidRPr="009E4F54">
        <w:rPr>
          <w:rFonts w:hint="cs"/>
          <w:rtl/>
        </w:rPr>
        <w:t xml:space="preserve">בקריה בתל-אביב </w:t>
      </w:r>
      <w:r w:rsidRPr="009E4F54">
        <w:rPr>
          <w:rtl/>
        </w:rPr>
        <w:t>טוענים כי ריבוי אנטנות, בעיקר סביב בני</w:t>
      </w:r>
      <w:r>
        <w:rPr>
          <w:rFonts w:hint="cs"/>
          <w:rtl/>
        </w:rPr>
        <w:t>י</w:t>
      </w:r>
      <w:r w:rsidRPr="009E4F54">
        <w:rPr>
          <w:rtl/>
        </w:rPr>
        <w:t xml:space="preserve">ן מס' 22, </w:t>
      </w:r>
      <w:r w:rsidRPr="009E4F54">
        <w:rPr>
          <w:rFonts w:hint="cs"/>
          <w:rtl/>
        </w:rPr>
        <w:t>מסוכן</w:t>
      </w:r>
      <w:r w:rsidRPr="009E4F54">
        <w:rPr>
          <w:rtl/>
        </w:rPr>
        <w:t xml:space="preserve">. הם מחזקים </w:t>
      </w:r>
      <w:r w:rsidRPr="009E4F54">
        <w:rPr>
          <w:rFonts w:hint="cs"/>
          <w:rtl/>
        </w:rPr>
        <w:t xml:space="preserve">את </w:t>
      </w:r>
      <w:r w:rsidRPr="009E4F54">
        <w:rPr>
          <w:rtl/>
        </w:rPr>
        <w:t>טענתם בכך ש-15 עובדים מהבנ</w:t>
      </w:r>
      <w:r w:rsidRPr="009E4F54">
        <w:rPr>
          <w:rFonts w:hint="cs"/>
          <w:rtl/>
        </w:rPr>
        <w:t>י</w:t>
      </w:r>
      <w:r w:rsidRPr="009E4F54">
        <w:rPr>
          <w:rtl/>
        </w:rPr>
        <w:t xml:space="preserve">ין לקו בסרטן. </w:t>
      </w:r>
      <w:r w:rsidRPr="009E4F54">
        <w:rPr>
          <w:rFonts w:hint="cs"/>
          <w:rtl/>
        </w:rPr>
        <w:t xml:space="preserve">עוד פורסם, כי </w:t>
      </w:r>
      <w:r w:rsidRPr="009E4F54">
        <w:rPr>
          <w:rtl/>
        </w:rPr>
        <w:t>משרד הביטחון</w:t>
      </w:r>
      <w:r w:rsidRPr="009E4F54">
        <w:rPr>
          <w:rFonts w:hint="cs"/>
          <w:rtl/>
        </w:rPr>
        <w:t xml:space="preserve"> </w:t>
      </w:r>
      <w:r w:rsidRPr="009E4F54">
        <w:rPr>
          <w:rtl/>
        </w:rPr>
        <w:t>יבדוק את הטענה.</w:t>
      </w:r>
    </w:p>
    <w:p w:rsidR="00AD5D40" w:rsidRPr="009E4F54" w:rsidRDefault="00AD5D40" w:rsidP="00AD5D40"/>
    <w:p w:rsidR="00AD5D40" w:rsidRPr="009E4F54" w:rsidRDefault="00AD5D40" w:rsidP="00AD5D40">
      <w:r w:rsidRPr="009E4F54">
        <w:rPr>
          <w:rFonts w:hint="cs"/>
          <w:rtl/>
        </w:rPr>
        <w:t>רצוני לשאול</w:t>
      </w:r>
      <w:r w:rsidRPr="009E4F54">
        <w:rPr>
          <w:rtl/>
        </w:rPr>
        <w:t>:</w:t>
      </w:r>
    </w:p>
    <w:p w:rsidR="00AD5D40" w:rsidRPr="009E4F54" w:rsidRDefault="00AD5D40" w:rsidP="00AD5D40"/>
    <w:p w:rsidR="00AD5D40" w:rsidRPr="009E4F54" w:rsidRDefault="00AD5D40" w:rsidP="00AD5D40">
      <w:pPr>
        <w:rPr>
          <w:rFonts w:hint="cs"/>
          <w:rtl/>
        </w:rPr>
      </w:pPr>
      <w:r>
        <w:rPr>
          <w:rFonts w:hint="cs"/>
          <w:rtl/>
        </w:rPr>
        <w:t xml:space="preserve">1. </w:t>
      </w:r>
      <w:r w:rsidRPr="009E4F54">
        <w:rPr>
          <w:rtl/>
        </w:rPr>
        <w:t xml:space="preserve">האם </w:t>
      </w:r>
      <w:r w:rsidRPr="009E4F54">
        <w:rPr>
          <w:rFonts w:hint="cs"/>
          <w:rtl/>
        </w:rPr>
        <w:t>הידיעות נכונות</w:t>
      </w:r>
      <w:r w:rsidRPr="009E4F54">
        <w:rPr>
          <w:rtl/>
        </w:rPr>
        <w:t>?</w:t>
      </w:r>
      <w:r w:rsidRPr="009E4F54">
        <w:rPr>
          <w:rFonts w:hint="cs"/>
          <w:rtl/>
        </w:rPr>
        <w:t xml:space="preserve"> </w:t>
      </w:r>
    </w:p>
    <w:p w:rsidR="00AD5D40" w:rsidRPr="009E4F54" w:rsidRDefault="00AD5D40" w:rsidP="00AD5D40">
      <w:pPr>
        <w:rPr>
          <w:rtl/>
        </w:rPr>
      </w:pPr>
    </w:p>
    <w:p w:rsidR="00AD5D40" w:rsidRPr="009E4F54" w:rsidRDefault="00AD5D40" w:rsidP="00AD5D40">
      <w:pPr>
        <w:rPr>
          <w:rtl/>
        </w:rPr>
      </w:pPr>
      <w:r>
        <w:rPr>
          <w:rFonts w:hint="cs"/>
          <w:rtl/>
        </w:rPr>
        <w:t xml:space="preserve">2. אם כן - </w:t>
      </w:r>
      <w:r w:rsidRPr="009E4F54">
        <w:rPr>
          <w:rtl/>
        </w:rPr>
        <w:t>האם אנשי משרדך שותפים לבדיקה?</w:t>
      </w:r>
    </w:p>
    <w:p w:rsidR="00AD5D40" w:rsidRPr="009E4F54" w:rsidRDefault="00AD5D40" w:rsidP="00AD5D40">
      <w:pPr>
        <w:rPr>
          <w:rtl/>
        </w:rPr>
      </w:pPr>
    </w:p>
    <w:p w:rsidR="00AD5D40" w:rsidRPr="009E4F54" w:rsidRDefault="00AD5D40" w:rsidP="00AD5D40">
      <w:pPr>
        <w:rPr>
          <w:rtl/>
        </w:rPr>
      </w:pPr>
      <w:r>
        <w:rPr>
          <w:rFonts w:hint="cs"/>
          <w:rtl/>
        </w:rPr>
        <w:t xml:space="preserve">3. </w:t>
      </w:r>
      <w:r w:rsidRPr="009E4F54">
        <w:rPr>
          <w:rFonts w:hint="cs"/>
          <w:rtl/>
        </w:rPr>
        <w:t>האם נערכות בדיקות</w:t>
      </w:r>
      <w:r w:rsidRPr="009E4F54">
        <w:rPr>
          <w:rtl/>
        </w:rPr>
        <w:t xml:space="preserve"> </w:t>
      </w:r>
      <w:r w:rsidRPr="009E4F54">
        <w:rPr>
          <w:rFonts w:hint="cs"/>
          <w:rtl/>
        </w:rPr>
        <w:t>ב</w:t>
      </w:r>
      <w:r w:rsidRPr="009E4F54">
        <w:rPr>
          <w:rtl/>
        </w:rPr>
        <w:t>מקומות נוספים?</w:t>
      </w:r>
    </w:p>
    <w:p w:rsidR="00AD5D40" w:rsidRPr="009E4F54" w:rsidRDefault="00AD5D40" w:rsidP="00AD5D40">
      <w:pPr>
        <w:rPr>
          <w:rtl/>
        </w:rPr>
      </w:pPr>
    </w:p>
    <w:p w:rsidR="00AD5D40" w:rsidRDefault="00AD5D40" w:rsidP="00AD5D40">
      <w:pPr>
        <w:pStyle w:val="10"/>
        <w:rPr>
          <w:b w:val="0"/>
          <w:bCs/>
          <w:u w:val="single"/>
        </w:rPr>
      </w:pPr>
      <w:r>
        <w:rPr>
          <w:rFonts w:hint="cs"/>
          <w:b w:val="0"/>
          <w:bCs/>
          <w:u w:val="single"/>
          <w:rtl/>
        </w:rPr>
        <w:t xml:space="preserve">תשובת </w:t>
      </w:r>
      <w:r w:rsidR="008449FD">
        <w:rPr>
          <w:rFonts w:hint="cs"/>
          <w:b w:val="0"/>
          <w:bCs/>
          <w:u w:val="single"/>
          <w:rtl/>
        </w:rPr>
        <w:t>השר 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AD5D40" w:rsidRDefault="00AD5D40" w:rsidP="00895933">
      <w:pPr>
        <w:pStyle w:val="10"/>
        <w:rPr>
          <w:rtl/>
        </w:rPr>
      </w:pPr>
      <w:r>
        <w:rPr>
          <w:rFonts w:hint="cs"/>
          <w:rtl/>
        </w:rPr>
        <w:tab/>
        <w:t xml:space="preserve">1. </w:t>
      </w:r>
      <w:r>
        <w:rPr>
          <w:rFonts w:hint="eastAsia"/>
          <w:rtl/>
        </w:rPr>
        <w:t>אין</w:t>
      </w:r>
      <w:r>
        <w:rPr>
          <w:rtl/>
        </w:rPr>
        <w:t xml:space="preserve"> באפשרותנו לאמת את נכונות הידיעה.</w:t>
      </w:r>
      <w:r>
        <w:rPr>
          <w:rFonts w:hint="cs"/>
          <w:rtl/>
        </w:rPr>
        <w:t xml:space="preserve"> </w:t>
      </w:r>
      <w:r>
        <w:rPr>
          <w:rFonts w:hint="eastAsia"/>
          <w:rtl/>
        </w:rPr>
        <w:t>שלא</w:t>
      </w:r>
      <w:r>
        <w:rPr>
          <w:rtl/>
        </w:rPr>
        <w:t xml:space="preserve"> כמו לגבי מתקנים אחרים הפולטים </w:t>
      </w:r>
      <w:r>
        <w:rPr>
          <w:rFonts w:hint="eastAsia"/>
          <w:rtl/>
        </w:rPr>
        <w:t>קרינה</w:t>
      </w:r>
      <w:r>
        <w:rPr>
          <w:rtl/>
        </w:rPr>
        <w:t xml:space="preserve"> בלתי מייננת, הקמתם והפעלתם של מתקני קרינה על</w:t>
      </w:r>
      <w:r>
        <w:rPr>
          <w:rFonts w:hint="cs"/>
          <w:rtl/>
        </w:rPr>
        <w:t>-</w:t>
      </w:r>
      <w:r>
        <w:rPr>
          <w:rtl/>
        </w:rPr>
        <w:t>ידי צה"</w:t>
      </w:r>
      <w:r>
        <w:rPr>
          <w:rFonts w:hint="eastAsia"/>
          <w:rtl/>
        </w:rPr>
        <w:t>ל</w:t>
      </w:r>
      <w:r>
        <w:rPr>
          <w:rtl/>
        </w:rPr>
        <w:t xml:space="preserve"> ומערכת הביטחון </w:t>
      </w:r>
      <w:r>
        <w:rPr>
          <w:rFonts w:hint="eastAsia"/>
          <w:rtl/>
        </w:rPr>
        <w:t>אינ</w:t>
      </w:r>
      <w:r w:rsidR="00895933">
        <w:rPr>
          <w:rFonts w:hint="cs"/>
          <w:rtl/>
        </w:rPr>
        <w:t>ן</w:t>
      </w:r>
      <w:r>
        <w:rPr>
          <w:rtl/>
        </w:rPr>
        <w:t xml:space="preserve"> מצוי</w:t>
      </w:r>
      <w:r w:rsidR="00895933">
        <w:rPr>
          <w:rFonts w:hint="cs"/>
          <w:rtl/>
        </w:rPr>
        <w:t>ות</w:t>
      </w:r>
      <w:r>
        <w:rPr>
          <w:rtl/>
        </w:rPr>
        <w:t xml:space="preserve"> כיום בפיקוח המשרד להגנת הסביבה באמצעות היתרי קרינה. </w:t>
      </w:r>
    </w:p>
    <w:p w:rsidR="00895933" w:rsidRDefault="00895933" w:rsidP="00AD5D40">
      <w:pPr>
        <w:pStyle w:val="10"/>
        <w:ind w:firstLine="720"/>
        <w:rPr>
          <w:rFonts w:hint="cs"/>
          <w:rtl/>
        </w:rPr>
      </w:pPr>
    </w:p>
    <w:p w:rsidR="00AD5D40" w:rsidRDefault="00AD5D40" w:rsidP="00895933">
      <w:pPr>
        <w:pStyle w:val="10"/>
        <w:ind w:firstLine="720"/>
        <w:rPr>
          <w:rtl/>
        </w:rPr>
      </w:pPr>
      <w:r>
        <w:rPr>
          <w:rFonts w:hint="eastAsia"/>
          <w:rtl/>
        </w:rPr>
        <w:t>יצוין</w:t>
      </w:r>
      <w:r>
        <w:rPr>
          <w:rtl/>
        </w:rPr>
        <w:t xml:space="preserve">, כי החל מחודש ינואר 2007, </w:t>
      </w:r>
      <w:r>
        <w:rPr>
          <w:rFonts w:hint="eastAsia"/>
          <w:rtl/>
        </w:rPr>
        <w:t>בהתאם</w:t>
      </w:r>
      <w:r>
        <w:rPr>
          <w:rtl/>
        </w:rPr>
        <w:t xml:space="preserve"> להוראות חוק קרינה בלתי מייננת, חובות הרישוי והפיקוח של מתקני קרינה </w:t>
      </w:r>
      <w:r>
        <w:rPr>
          <w:rFonts w:hint="eastAsia"/>
          <w:rtl/>
        </w:rPr>
        <w:t>ביטחוניים</w:t>
      </w:r>
      <w:r>
        <w:rPr>
          <w:rtl/>
        </w:rPr>
        <w:t xml:space="preserve"> יחולו רק על פעילות שאינה ביטחונית או מבצעית. </w:t>
      </w:r>
    </w:p>
    <w:p w:rsidR="00AD5D40" w:rsidRDefault="00AD5D40" w:rsidP="00AD5D40">
      <w:pPr>
        <w:pStyle w:val="10"/>
        <w:rPr>
          <w:rFonts w:hint="cs"/>
          <w:rtl/>
        </w:rPr>
      </w:pPr>
    </w:p>
    <w:p w:rsidR="00AD5D40" w:rsidRDefault="00AD5D40" w:rsidP="00895933">
      <w:pPr>
        <w:pStyle w:val="10"/>
        <w:rPr>
          <w:rtl/>
        </w:rPr>
      </w:pPr>
      <w:r>
        <w:rPr>
          <w:rFonts w:hint="cs"/>
          <w:rtl/>
        </w:rPr>
        <w:tab/>
        <w:t xml:space="preserve">2. </w:t>
      </w:r>
      <w:r>
        <w:rPr>
          <w:rFonts w:hint="eastAsia"/>
          <w:rtl/>
        </w:rPr>
        <w:t>המשרד</w:t>
      </w:r>
      <w:r>
        <w:rPr>
          <w:rtl/>
        </w:rPr>
        <w:t xml:space="preserve"> להגנת הסביבה לא התבקש לבצע </w:t>
      </w:r>
      <w:r>
        <w:rPr>
          <w:rFonts w:hint="eastAsia"/>
          <w:rtl/>
        </w:rPr>
        <w:t>מדידות</w:t>
      </w:r>
      <w:r>
        <w:rPr>
          <w:rtl/>
        </w:rPr>
        <w:t xml:space="preserve"> בתוך הבסיס הצבאי </w:t>
      </w:r>
      <w:r>
        <w:rPr>
          <w:rFonts w:hint="cs"/>
          <w:rtl/>
        </w:rPr>
        <w:t>ש</w:t>
      </w:r>
      <w:r>
        <w:rPr>
          <w:rtl/>
        </w:rPr>
        <w:t>בקריה.</w:t>
      </w:r>
    </w:p>
    <w:p w:rsidR="00AD5D40" w:rsidRDefault="00AD5D40" w:rsidP="00AD5D40">
      <w:pPr>
        <w:pStyle w:val="10"/>
        <w:rPr>
          <w:rFonts w:hint="cs"/>
          <w:rtl/>
        </w:rPr>
      </w:pPr>
    </w:p>
    <w:p w:rsidR="00AD5D40" w:rsidRDefault="00AD5D40" w:rsidP="00505178">
      <w:pPr>
        <w:pStyle w:val="10"/>
        <w:rPr>
          <w:rtl/>
        </w:rPr>
      </w:pPr>
      <w:r>
        <w:rPr>
          <w:rFonts w:hint="cs"/>
          <w:rtl/>
        </w:rPr>
        <w:tab/>
        <w:t xml:space="preserve">3. </w:t>
      </w:r>
      <w:r>
        <w:rPr>
          <w:rFonts w:hint="eastAsia"/>
          <w:rtl/>
        </w:rPr>
        <w:t>המשרד</w:t>
      </w:r>
      <w:r>
        <w:rPr>
          <w:rtl/>
        </w:rPr>
        <w:t xml:space="preserve"> להגנת הסביבה ביצע מדידות </w:t>
      </w:r>
      <w:r>
        <w:rPr>
          <w:rFonts w:hint="eastAsia"/>
          <w:rtl/>
        </w:rPr>
        <w:t>באזורים</w:t>
      </w:r>
      <w:r>
        <w:rPr>
          <w:rtl/>
        </w:rPr>
        <w:t xml:space="preserve"> הסמוכים לקריה, לרבות בבניין קריית</w:t>
      </w:r>
      <w:r w:rsidR="00505178">
        <w:rPr>
          <w:rFonts w:hint="cs"/>
          <w:rtl/>
        </w:rPr>
        <w:t>-</w:t>
      </w:r>
      <w:r>
        <w:rPr>
          <w:rtl/>
        </w:rPr>
        <w:t xml:space="preserve">הממשלה בתל-אביב, </w:t>
      </w:r>
      <w:r>
        <w:rPr>
          <w:rFonts w:hint="cs"/>
          <w:rtl/>
        </w:rPr>
        <w:t>ו</w:t>
      </w:r>
      <w:r>
        <w:rPr>
          <w:rtl/>
        </w:rPr>
        <w:t xml:space="preserve">לא נמצאו </w:t>
      </w:r>
      <w:r>
        <w:rPr>
          <w:rFonts w:hint="cs"/>
          <w:rtl/>
        </w:rPr>
        <w:t xml:space="preserve">בהם </w:t>
      </w:r>
      <w:r>
        <w:rPr>
          <w:rtl/>
        </w:rPr>
        <w:t xml:space="preserve">רמות </w:t>
      </w:r>
      <w:r>
        <w:rPr>
          <w:rFonts w:hint="eastAsia"/>
          <w:rtl/>
        </w:rPr>
        <w:t>קרינה</w:t>
      </w:r>
      <w:r>
        <w:rPr>
          <w:rtl/>
        </w:rPr>
        <w:t xml:space="preserve"> חריגות. המשרד מבצע מדידות בכל מקום </w:t>
      </w:r>
      <w:r>
        <w:rPr>
          <w:rFonts w:hint="cs"/>
          <w:rtl/>
        </w:rPr>
        <w:t>ש</w:t>
      </w:r>
      <w:r>
        <w:rPr>
          <w:rtl/>
        </w:rPr>
        <w:t xml:space="preserve">יש </w:t>
      </w:r>
      <w:r w:rsidR="00505178">
        <w:rPr>
          <w:rtl/>
        </w:rPr>
        <w:t xml:space="preserve">בו </w:t>
      </w:r>
      <w:r>
        <w:rPr>
          <w:rtl/>
        </w:rPr>
        <w:t xml:space="preserve">חשש סביר לקיום רמות קרינה </w:t>
      </w:r>
      <w:r>
        <w:rPr>
          <w:rFonts w:hint="eastAsia"/>
          <w:rtl/>
        </w:rPr>
        <w:t>חריגות</w:t>
      </w:r>
      <w:r>
        <w:rPr>
          <w:rtl/>
        </w:rPr>
        <w:t xml:space="preserve">. </w:t>
      </w:r>
    </w:p>
    <w:p w:rsidR="00AD5D40" w:rsidRDefault="00AD5D40" w:rsidP="00AD5D40">
      <w:pPr>
        <w:pStyle w:val="10"/>
        <w:rPr>
          <w:rtl/>
        </w:rPr>
      </w:pPr>
    </w:p>
    <w:p w:rsidR="00AD5D40" w:rsidRDefault="00AD5D40" w:rsidP="00AD5D40">
      <w:pPr>
        <w:pStyle w:val="a9"/>
        <w:jc w:val="center"/>
        <w:rPr>
          <w:rFonts w:hint="cs"/>
          <w:rtl/>
        </w:rPr>
      </w:pPr>
      <w:bookmarkStart w:id="741" w:name="CQ137903FI0137903T05_07_2006_20_55_14"/>
      <w:bookmarkStart w:id="742" w:name="_Toc145407555"/>
      <w:bookmarkEnd w:id="741"/>
      <w:r>
        <w:rPr>
          <w:rtl/>
        </w:rPr>
        <w:t xml:space="preserve">126. קרינת אנטנה סלולרית </w:t>
      </w:r>
      <w:r w:rsidR="00505178">
        <w:rPr>
          <w:rFonts w:hint="cs"/>
          <w:rtl/>
        </w:rPr>
        <w:t>בראשון-לציון</w:t>
      </w:r>
      <w:bookmarkEnd w:id="742"/>
    </w:p>
    <w:p w:rsidR="00AD5D40" w:rsidRDefault="00AD5D40" w:rsidP="00AD5D40">
      <w:pPr>
        <w:rPr>
          <w:rtl/>
        </w:rPr>
      </w:pPr>
    </w:p>
    <w:p w:rsidR="00AD5D40" w:rsidRPr="00746541" w:rsidRDefault="00AD5D40" w:rsidP="00AD5D40">
      <w:pPr>
        <w:ind w:firstLine="0"/>
        <w:rPr>
          <w:rFonts w:hint="cs"/>
          <w:u w:val="single"/>
        </w:rPr>
      </w:pPr>
      <w:bookmarkStart w:id="743" w:name="ESQ137903"/>
      <w:bookmarkEnd w:id="743"/>
      <w:r w:rsidRPr="00746541">
        <w:rPr>
          <w:bCs/>
          <w:u w:val="single"/>
          <w:rtl/>
        </w:rPr>
        <w:t>חבר</w:t>
      </w:r>
      <w:r w:rsidRPr="00746541">
        <w:rPr>
          <w:rFonts w:hint="cs"/>
          <w:bCs/>
          <w:u w:val="single"/>
          <w:rtl/>
        </w:rPr>
        <w:t xml:space="preserve"> הכנסת </w:t>
      </w:r>
      <w:r w:rsidRPr="00746541">
        <w:rPr>
          <w:bCs/>
          <w:u w:val="single"/>
          <w:rtl/>
        </w:rPr>
        <w:t>דוד טל</w:t>
      </w:r>
      <w:r w:rsidRPr="00746541">
        <w:rPr>
          <w:rFonts w:hint="cs"/>
          <w:bCs/>
          <w:u w:val="single"/>
          <w:rtl/>
        </w:rPr>
        <w:t xml:space="preserve"> </w:t>
      </w:r>
      <w:r w:rsidRPr="00746541">
        <w:rPr>
          <w:bCs/>
          <w:u w:val="single"/>
          <w:rtl/>
        </w:rPr>
        <w:t>שאל</w:t>
      </w:r>
      <w:r w:rsidRPr="00746541">
        <w:rPr>
          <w:rFonts w:hint="cs"/>
          <w:bCs/>
          <w:u w:val="single"/>
          <w:rtl/>
        </w:rPr>
        <w:t xml:space="preserve"> את</w:t>
      </w:r>
      <w:r w:rsidRPr="00746541">
        <w:rPr>
          <w:bCs/>
          <w:u w:val="single"/>
          <w:rtl/>
        </w:rPr>
        <w:t xml:space="preserve"> </w:t>
      </w:r>
      <w:r w:rsidR="008449FD">
        <w:rPr>
          <w:bCs/>
          <w:u w:val="single"/>
          <w:rtl/>
        </w:rPr>
        <w:t>השר להגנת הסביבה</w:t>
      </w:r>
    </w:p>
    <w:p w:rsidR="00AD5D40" w:rsidRPr="00426133" w:rsidRDefault="00AD5D40" w:rsidP="00AD5D40">
      <w:pPr>
        <w:rPr>
          <w:rFonts w:hint="cs"/>
        </w:rPr>
      </w:pPr>
      <w:r w:rsidRPr="00426133">
        <w:rPr>
          <w:rtl/>
        </w:rPr>
        <w:t>ביום י"ח בסיוון התשס"</w:t>
      </w:r>
      <w:r>
        <w:rPr>
          <w:rtl/>
        </w:rPr>
        <w:t>ו (14 ביוני 2006)</w:t>
      </w:r>
      <w:r w:rsidR="00505178">
        <w:rPr>
          <w:rFonts w:hint="cs"/>
          <w:rtl/>
        </w:rPr>
        <w:t>:</w:t>
      </w:r>
    </w:p>
    <w:p w:rsidR="00AD5D40" w:rsidRPr="00505178" w:rsidRDefault="00AD5D40" w:rsidP="00AD5D40">
      <w:pPr>
        <w:rPr>
          <w:rFonts w:hint="cs"/>
        </w:rPr>
      </w:pPr>
    </w:p>
    <w:p w:rsidR="00AD5D40" w:rsidRPr="00426133" w:rsidRDefault="00AD5D40" w:rsidP="00505178">
      <w:r w:rsidRPr="00426133">
        <w:rPr>
          <w:rtl/>
        </w:rPr>
        <w:t>פורסם כי בדיקה שגרתית בעיר ראשון-לציון מצאה</w:t>
      </w:r>
      <w:r>
        <w:rPr>
          <w:rFonts w:hint="cs"/>
          <w:rtl/>
        </w:rPr>
        <w:t>,</w:t>
      </w:r>
      <w:r w:rsidRPr="00426133">
        <w:rPr>
          <w:rtl/>
        </w:rPr>
        <w:t xml:space="preserve"> כי רמת הקרינה של אנטנה סלולרית ברחוב הקישון בעיר חורגת פי</w:t>
      </w:r>
      <w:r>
        <w:rPr>
          <w:rFonts w:hint="cs"/>
          <w:rtl/>
        </w:rPr>
        <w:t>-</w:t>
      </w:r>
      <w:r w:rsidRPr="00426133">
        <w:rPr>
          <w:rtl/>
        </w:rPr>
        <w:t>שלושה מהתקן הבריאותי, פי</w:t>
      </w:r>
      <w:r>
        <w:rPr>
          <w:rFonts w:hint="cs"/>
          <w:rtl/>
        </w:rPr>
        <w:t>-</w:t>
      </w:r>
      <w:r w:rsidRPr="00426133">
        <w:rPr>
          <w:rtl/>
        </w:rPr>
        <w:t>30 מהתקן הסביבתי ופי</w:t>
      </w:r>
      <w:r>
        <w:rPr>
          <w:rFonts w:hint="cs"/>
          <w:rtl/>
        </w:rPr>
        <w:t>-</w:t>
      </w:r>
      <w:r w:rsidRPr="00426133">
        <w:rPr>
          <w:rtl/>
        </w:rPr>
        <w:t>750 ממה שחישבה החברה במקור.</w:t>
      </w:r>
    </w:p>
    <w:p w:rsidR="00AD5D40" w:rsidRPr="00426133" w:rsidRDefault="00AD5D40" w:rsidP="00AD5D40"/>
    <w:p w:rsidR="00AD5D40" w:rsidRPr="00426133" w:rsidRDefault="00AD5D40" w:rsidP="00AD5D40">
      <w:r w:rsidRPr="00426133">
        <w:rPr>
          <w:rFonts w:hint="cs"/>
          <w:rtl/>
        </w:rPr>
        <w:t>רצוני לשאול</w:t>
      </w:r>
      <w:r w:rsidRPr="00426133">
        <w:rPr>
          <w:rtl/>
        </w:rPr>
        <w:t>:</w:t>
      </w:r>
    </w:p>
    <w:p w:rsidR="00AD5D40" w:rsidRPr="00426133" w:rsidRDefault="00AD5D40" w:rsidP="00AD5D40"/>
    <w:p w:rsidR="00AD5D40" w:rsidRDefault="00AD5D40" w:rsidP="00AD5D40">
      <w:pPr>
        <w:rPr>
          <w:rFonts w:hint="cs"/>
          <w:rtl/>
        </w:rPr>
      </w:pPr>
      <w:r>
        <w:rPr>
          <w:rFonts w:hint="cs"/>
          <w:rtl/>
        </w:rPr>
        <w:t xml:space="preserve">1. </w:t>
      </w:r>
      <w:r w:rsidRPr="00426133">
        <w:rPr>
          <w:rtl/>
        </w:rPr>
        <w:t xml:space="preserve">האם הידיעה נכונה? </w:t>
      </w:r>
    </w:p>
    <w:p w:rsidR="00AD5D40" w:rsidRPr="00426133" w:rsidRDefault="00AD5D40" w:rsidP="00AD5D40">
      <w:pPr>
        <w:rPr>
          <w:rFonts w:hint="cs"/>
          <w:rtl/>
        </w:rPr>
      </w:pPr>
    </w:p>
    <w:p w:rsidR="00AD5D40" w:rsidRPr="00426133" w:rsidRDefault="00AD5D40" w:rsidP="00AD5D40">
      <w:pPr>
        <w:rPr>
          <w:rFonts w:hint="cs"/>
          <w:rtl/>
        </w:rPr>
      </w:pPr>
      <w:r>
        <w:rPr>
          <w:rFonts w:hint="cs"/>
          <w:rtl/>
        </w:rPr>
        <w:t xml:space="preserve">2. אם כן - </w:t>
      </w:r>
      <w:r w:rsidRPr="00426133">
        <w:rPr>
          <w:rtl/>
        </w:rPr>
        <w:t>מתי הותקנה האנטנה</w:t>
      </w:r>
      <w:r w:rsidRPr="00426133">
        <w:rPr>
          <w:rFonts w:hint="cs"/>
          <w:rtl/>
        </w:rPr>
        <w:t xml:space="preserve">, האם היא תוסר, ואם כן </w:t>
      </w:r>
      <w:r w:rsidRPr="00426133">
        <w:rPr>
          <w:rtl/>
        </w:rPr>
        <w:t>–</w:t>
      </w:r>
      <w:r w:rsidRPr="00426133">
        <w:rPr>
          <w:rFonts w:hint="cs"/>
          <w:rtl/>
        </w:rPr>
        <w:t xml:space="preserve"> מתי?</w:t>
      </w:r>
      <w:r w:rsidRPr="00426133">
        <w:rPr>
          <w:rtl/>
        </w:rPr>
        <w:t xml:space="preserve"> </w:t>
      </w:r>
    </w:p>
    <w:p w:rsidR="00AD5D40" w:rsidRPr="00426133" w:rsidRDefault="00AD5D40" w:rsidP="00AD5D40">
      <w:pPr>
        <w:rPr>
          <w:rtl/>
        </w:rPr>
      </w:pPr>
    </w:p>
    <w:p w:rsidR="00AD5D40" w:rsidRPr="00426133" w:rsidRDefault="00AD5D40" w:rsidP="00AD5D40">
      <w:pPr>
        <w:rPr>
          <w:rFonts w:hint="cs"/>
          <w:rtl/>
        </w:rPr>
      </w:pPr>
      <w:r>
        <w:rPr>
          <w:rFonts w:hint="cs"/>
          <w:rtl/>
        </w:rPr>
        <w:t xml:space="preserve">3. </w:t>
      </w:r>
      <w:r w:rsidRPr="00426133">
        <w:rPr>
          <w:rFonts w:hint="cs"/>
          <w:rtl/>
        </w:rPr>
        <w:t xml:space="preserve">מה </w:t>
      </w:r>
      <w:r w:rsidR="00505178">
        <w:rPr>
          <w:rFonts w:hint="cs"/>
          <w:rtl/>
        </w:rPr>
        <w:t xml:space="preserve">היא </w:t>
      </w:r>
      <w:r w:rsidRPr="00426133">
        <w:rPr>
          <w:rFonts w:hint="cs"/>
          <w:rtl/>
        </w:rPr>
        <w:t>הסיבה לפער הגדול שהתגלה בין מדידת הקרינה במקור למדידה האחרונה?</w:t>
      </w:r>
    </w:p>
    <w:p w:rsidR="00AD5D40" w:rsidRPr="00426133" w:rsidRDefault="00AD5D40" w:rsidP="00AD5D40">
      <w:pPr>
        <w:rPr>
          <w:rFonts w:hint="cs"/>
          <w:rtl/>
        </w:rPr>
      </w:pPr>
    </w:p>
    <w:p w:rsidR="00AD5D40" w:rsidRDefault="00AD5D40" w:rsidP="00AD5D40">
      <w:pPr>
        <w:pStyle w:val="10"/>
        <w:rPr>
          <w:b w:val="0"/>
          <w:bCs/>
          <w:u w:val="single"/>
        </w:rPr>
      </w:pPr>
      <w:r>
        <w:rPr>
          <w:rFonts w:hint="cs"/>
          <w:b w:val="0"/>
          <w:bCs/>
          <w:u w:val="single"/>
          <w:rtl/>
        </w:rPr>
        <w:t xml:space="preserve">תשובת </w:t>
      </w:r>
      <w:r w:rsidR="008449FD">
        <w:rPr>
          <w:rFonts w:hint="cs"/>
          <w:b w:val="0"/>
          <w:bCs/>
          <w:u w:val="single"/>
          <w:rtl/>
        </w:rPr>
        <w:t>השר להגנת הסביבה</w:t>
      </w:r>
      <w:r>
        <w:rPr>
          <w:rFonts w:hint="cs"/>
          <w:b w:val="0"/>
          <w:bCs/>
          <w:u w:val="single"/>
          <w:rtl/>
        </w:rPr>
        <w:t xml:space="preserve"> גדעון עזרא:</w:t>
      </w:r>
    </w:p>
    <w:p w:rsidR="00AD5D40" w:rsidRDefault="00AD5D40" w:rsidP="00AD5D40">
      <w:pPr>
        <w:pStyle w:val="10"/>
        <w:rPr>
          <w:rFonts w:hint="cs"/>
          <w:rtl/>
        </w:rPr>
      </w:pPr>
      <w:r>
        <w:rPr>
          <w:rFonts w:hint="cs"/>
          <w:rtl/>
        </w:rPr>
        <w:t>(לא נקראה, נמסרה לפרוטוקול)</w:t>
      </w:r>
    </w:p>
    <w:p w:rsidR="00AD5D40" w:rsidRDefault="00AD5D40" w:rsidP="00AD5D40">
      <w:pPr>
        <w:pStyle w:val="10"/>
        <w:rPr>
          <w:rFonts w:hint="cs"/>
          <w:rtl/>
        </w:rPr>
      </w:pPr>
    </w:p>
    <w:p w:rsidR="00AD5D40" w:rsidRDefault="00AD5D40" w:rsidP="00AD5D40">
      <w:pPr>
        <w:pStyle w:val="10"/>
        <w:rPr>
          <w:rtl/>
          <w:lang w:eastAsia="en-US"/>
        </w:rPr>
      </w:pPr>
      <w:r>
        <w:rPr>
          <w:rFonts w:hint="cs"/>
          <w:rtl/>
        </w:rPr>
        <w:tab/>
        <w:t xml:space="preserve">1. </w:t>
      </w:r>
      <w:r>
        <w:rPr>
          <w:rFonts w:hint="eastAsia"/>
          <w:rtl/>
        </w:rPr>
        <w:t>במדידה</w:t>
      </w:r>
      <w:r>
        <w:rPr>
          <w:rtl/>
        </w:rPr>
        <w:t xml:space="preserve"> שבוצעה על</w:t>
      </w:r>
      <w:r>
        <w:rPr>
          <w:rFonts w:hint="cs"/>
          <w:rtl/>
        </w:rPr>
        <w:t>-</w:t>
      </w:r>
      <w:r>
        <w:rPr>
          <w:rtl/>
        </w:rPr>
        <w:t>ידי מפקח שהוסמך על</w:t>
      </w:r>
      <w:r>
        <w:rPr>
          <w:rFonts w:hint="cs"/>
          <w:rtl/>
        </w:rPr>
        <w:t>-</w:t>
      </w:r>
      <w:r>
        <w:rPr>
          <w:rFonts w:hint="eastAsia"/>
          <w:rtl/>
        </w:rPr>
        <w:t>ידי</w:t>
      </w:r>
      <w:r>
        <w:rPr>
          <w:rtl/>
        </w:rPr>
        <w:t xml:space="preserve"> המשרד להגנת הסביבה, נמצאו רמות קרינה כמתואר בכתבה.</w:t>
      </w:r>
    </w:p>
    <w:p w:rsidR="00AD5D40" w:rsidRDefault="00AD5D40" w:rsidP="00AD5D40">
      <w:pPr>
        <w:pStyle w:val="10"/>
        <w:rPr>
          <w:rFonts w:hint="cs"/>
          <w:rtl/>
          <w:lang w:eastAsia="en-US"/>
        </w:rPr>
      </w:pPr>
    </w:p>
    <w:p w:rsidR="00AD5D40" w:rsidRDefault="00AD5D40" w:rsidP="00AD5D40">
      <w:pPr>
        <w:pStyle w:val="10"/>
        <w:rPr>
          <w:rFonts w:hint="cs"/>
          <w:rtl/>
          <w:lang w:eastAsia="en-US"/>
        </w:rPr>
      </w:pPr>
      <w:r>
        <w:rPr>
          <w:rFonts w:hint="cs"/>
          <w:rtl/>
          <w:lang w:eastAsia="en-US"/>
        </w:rPr>
        <w:tab/>
        <w:t xml:space="preserve">2. </w:t>
      </w:r>
      <w:r>
        <w:rPr>
          <w:rFonts w:hint="eastAsia"/>
          <w:rtl/>
        </w:rPr>
        <w:t>האנטנה</w:t>
      </w:r>
      <w:r>
        <w:rPr>
          <w:rtl/>
        </w:rPr>
        <w:t xml:space="preserve"> קיבלה היתר הקמה בתאריך 4 </w:t>
      </w:r>
      <w:r>
        <w:rPr>
          <w:rFonts w:hint="eastAsia"/>
          <w:rtl/>
        </w:rPr>
        <w:t>באפריל</w:t>
      </w:r>
      <w:r>
        <w:rPr>
          <w:rtl/>
        </w:rPr>
        <w:t xml:space="preserve"> 2006</w:t>
      </w:r>
      <w:r>
        <w:rPr>
          <w:rFonts w:hint="cs"/>
          <w:rtl/>
        </w:rPr>
        <w:t>,</w:t>
      </w:r>
      <w:r>
        <w:rPr>
          <w:rtl/>
        </w:rPr>
        <w:t xml:space="preserve"> והיתר ההפעלה ניתן </w:t>
      </w:r>
      <w:r>
        <w:rPr>
          <w:rFonts w:hint="cs"/>
          <w:rtl/>
        </w:rPr>
        <w:t>חמישה</w:t>
      </w:r>
      <w:r>
        <w:rPr>
          <w:rtl/>
        </w:rPr>
        <w:t xml:space="preserve"> ימים בטרם הופסקה פעילותה. באותו יום </w:t>
      </w:r>
      <w:r>
        <w:rPr>
          <w:rFonts w:hint="cs"/>
          <w:rtl/>
        </w:rPr>
        <w:t>ש</w:t>
      </w:r>
      <w:r>
        <w:rPr>
          <w:rtl/>
        </w:rPr>
        <w:t xml:space="preserve">בו נמסרו </w:t>
      </w:r>
      <w:r>
        <w:rPr>
          <w:rFonts w:hint="eastAsia"/>
          <w:rtl/>
        </w:rPr>
        <w:t>תוצאות</w:t>
      </w:r>
      <w:r>
        <w:rPr>
          <w:rtl/>
        </w:rPr>
        <w:t xml:space="preserve"> המדידה לחברת הסלולר</w:t>
      </w:r>
      <w:r>
        <w:rPr>
          <w:rFonts w:hint="cs"/>
          <w:rtl/>
        </w:rPr>
        <w:t>,</w:t>
      </w:r>
      <w:r>
        <w:rPr>
          <w:rtl/>
        </w:rPr>
        <w:t xml:space="preserve"> הוסרה האנטנה מן הבניין.</w:t>
      </w:r>
    </w:p>
    <w:p w:rsidR="00AD5D40" w:rsidRDefault="00AD5D40" w:rsidP="00AD5D40">
      <w:pPr>
        <w:pStyle w:val="10"/>
        <w:rPr>
          <w:rFonts w:hint="cs"/>
          <w:rtl/>
          <w:lang w:eastAsia="en-US"/>
        </w:rPr>
      </w:pPr>
    </w:p>
    <w:p w:rsidR="00AD5D40" w:rsidRDefault="00AD5D40" w:rsidP="00505178">
      <w:pPr>
        <w:pStyle w:val="10"/>
        <w:rPr>
          <w:rFonts w:hint="cs"/>
          <w:rtl/>
        </w:rPr>
      </w:pPr>
      <w:r>
        <w:rPr>
          <w:rFonts w:hint="cs"/>
          <w:rtl/>
          <w:lang w:eastAsia="en-US"/>
        </w:rPr>
        <w:tab/>
        <w:t xml:space="preserve">3. </w:t>
      </w:r>
      <w:r>
        <w:rPr>
          <w:rFonts w:hint="eastAsia"/>
          <w:rtl/>
        </w:rPr>
        <w:t>הסיבה</w:t>
      </w:r>
      <w:r>
        <w:rPr>
          <w:rtl/>
        </w:rPr>
        <w:t xml:space="preserve"> לפער הגדול בין החישוב למדידה </w:t>
      </w:r>
      <w:r>
        <w:rPr>
          <w:rFonts w:hint="eastAsia"/>
          <w:rtl/>
        </w:rPr>
        <w:t>היא</w:t>
      </w:r>
      <w:r>
        <w:rPr>
          <w:rtl/>
        </w:rPr>
        <w:t xml:space="preserve"> חוסר התייחסות של החישוב לגג התחתון כאל גג מאוכלס. אציין שככלל, זמן קצר לאחר </w:t>
      </w:r>
      <w:r>
        <w:rPr>
          <w:rFonts w:hint="eastAsia"/>
          <w:rtl/>
        </w:rPr>
        <w:t>הפעלת</w:t>
      </w:r>
      <w:r>
        <w:rPr>
          <w:rtl/>
        </w:rPr>
        <w:t xml:space="preserve"> אנטנות סלולריות, מתבצעות מדידות בפועל שמטרתן לגלות טעויות כאלה</w:t>
      </w:r>
      <w:r w:rsidR="00505178">
        <w:rPr>
          <w:rFonts w:hint="cs"/>
          <w:rtl/>
        </w:rPr>
        <w:t>,</w:t>
      </w:r>
      <w:r>
        <w:rPr>
          <w:rtl/>
        </w:rPr>
        <w:t xml:space="preserve"> שנפלו </w:t>
      </w:r>
      <w:r>
        <w:rPr>
          <w:rFonts w:hint="eastAsia"/>
          <w:rtl/>
        </w:rPr>
        <w:t>בהכנת</w:t>
      </w:r>
      <w:r>
        <w:rPr>
          <w:rtl/>
        </w:rPr>
        <w:t xml:space="preserve"> החישוב, כפי שנעשה במקרה האמור. </w:t>
      </w:r>
      <w:r>
        <w:rPr>
          <w:rFonts w:hint="cs"/>
          <w:rtl/>
        </w:rPr>
        <w:t>תודה.</w:t>
      </w:r>
    </w:p>
    <w:p w:rsidR="00AD5D40" w:rsidRDefault="00AD5D40" w:rsidP="00AD5D40">
      <w:pPr>
        <w:pStyle w:val="10"/>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היו לך תשובות מדהימות.</w:t>
      </w:r>
    </w:p>
    <w:p w:rsidR="00AD5D40" w:rsidRDefault="00AD5D40" w:rsidP="00AD5D40">
      <w:pPr>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Pr="00746541" w:rsidRDefault="00AD5D40" w:rsidP="00AD5D40">
      <w:pPr>
        <w:rPr>
          <w:rFonts w:hint="cs"/>
          <w:rtl/>
        </w:rPr>
      </w:pPr>
      <w:r>
        <w:rPr>
          <w:rFonts w:hint="cs"/>
          <w:rtl/>
        </w:rPr>
        <w:t>תודה לשר גדעון עזרא.</w:t>
      </w:r>
    </w:p>
    <w:p w:rsidR="00AD5D40" w:rsidRDefault="00AD5D40" w:rsidP="00AD5D40">
      <w:pPr>
        <w:pStyle w:val="10"/>
        <w:rPr>
          <w:rFonts w:hint="cs"/>
          <w:rtl/>
        </w:rPr>
      </w:pPr>
    </w:p>
    <w:p w:rsidR="00AD5D40" w:rsidRDefault="00AD5D40" w:rsidP="00895933">
      <w:pPr>
        <w:pStyle w:val="10"/>
        <w:rPr>
          <w:rFonts w:hint="cs"/>
          <w:rtl/>
        </w:rPr>
      </w:pPr>
      <w:r>
        <w:rPr>
          <w:rFonts w:hint="cs"/>
          <w:rtl/>
        </w:rPr>
        <w:tab/>
      </w:r>
    </w:p>
    <w:p w:rsidR="00895933" w:rsidRDefault="00895933" w:rsidP="00895933">
      <w:pPr>
        <w:pStyle w:val="10"/>
        <w:rPr>
          <w:rFonts w:hint="cs"/>
          <w:rtl/>
        </w:rPr>
      </w:pPr>
    </w:p>
    <w:p w:rsidR="00AD5D40" w:rsidRDefault="00AD5D40" w:rsidP="00AD5D40">
      <w:pPr>
        <w:pStyle w:val="a6"/>
        <w:rPr>
          <w:rFonts w:hint="cs"/>
          <w:rtl/>
        </w:rPr>
      </w:pPr>
      <w:bookmarkStart w:id="744" w:name="CS142285FI0142285T05_07_2006_20_57_49"/>
      <w:bookmarkStart w:id="745" w:name="_Toc145407556"/>
      <w:bookmarkEnd w:id="744"/>
      <w:r>
        <w:rPr>
          <w:rtl/>
        </w:rPr>
        <w:t>הצעה לסדר-היום</w:t>
      </w:r>
      <w:bookmarkEnd w:id="745"/>
    </w:p>
    <w:p w:rsidR="00AD5D40" w:rsidRDefault="00AD5D40" w:rsidP="00AD5D40">
      <w:pPr>
        <w:pStyle w:val="a6"/>
        <w:rPr>
          <w:rtl/>
        </w:rPr>
      </w:pPr>
      <w:bookmarkStart w:id="746" w:name="_Toc145407557"/>
      <w:r>
        <w:rPr>
          <w:rtl/>
        </w:rPr>
        <w:t>הביטחון האנרגטי של ישראל</w:t>
      </w:r>
      <w:bookmarkEnd w:id="746"/>
    </w:p>
    <w:p w:rsidR="00AD5D40" w:rsidRPr="00EA1BE5" w:rsidRDefault="00AD5D40" w:rsidP="00AD5D40">
      <w:pPr>
        <w:pStyle w:val="-0"/>
        <w:rPr>
          <w:rtl/>
        </w:rPr>
      </w:pPr>
    </w:p>
    <w:p w:rsidR="00AD5D40" w:rsidRDefault="00AD5D40" w:rsidP="00AD5D40">
      <w:pPr>
        <w:pStyle w:val="af7"/>
        <w:rPr>
          <w:rtl/>
        </w:rPr>
      </w:pPr>
      <w:r>
        <w:rPr>
          <w:rFonts w:hint="cs"/>
          <w:rtl/>
        </w:rPr>
        <w:t xml:space="preserve"> </w:t>
      </w:r>
      <w:r>
        <w:rPr>
          <w:rFonts w:hint="eastAsia"/>
          <w:rtl/>
        </w:rPr>
        <w:t>היו</w:t>
      </w:r>
      <w:r>
        <w:rPr>
          <w:rtl/>
        </w:rPr>
        <w:t xml:space="preserve">"ר </w:t>
      </w:r>
      <w:r>
        <w:rPr>
          <w:rFonts w:hint="cs"/>
          <w:rtl/>
        </w:rPr>
        <w:t>יצחק זיו</w:t>
      </w:r>
      <w:r>
        <w:rPr>
          <w:rtl/>
        </w:rPr>
        <w:t>:</w:t>
      </w:r>
    </w:p>
    <w:p w:rsidR="00AD5D40" w:rsidRDefault="00AD5D40" w:rsidP="00AD5D40">
      <w:pPr>
        <w:pStyle w:val="10"/>
        <w:rPr>
          <w:rFonts w:hint="cs"/>
          <w:rtl/>
        </w:rPr>
      </w:pPr>
    </w:p>
    <w:p w:rsidR="00AD5D40" w:rsidRDefault="00AD5D40" w:rsidP="00AD5D40">
      <w:pPr>
        <w:rPr>
          <w:rFonts w:hint="cs"/>
          <w:rtl/>
        </w:rPr>
      </w:pPr>
      <w:r>
        <w:rPr>
          <w:rFonts w:hint="cs"/>
          <w:rtl/>
        </w:rPr>
        <w:t>עתה, הצעה לסדר-היום מס' 709: הביטחון האנרגטי של ישראל - מאת חבר הכנסת מיכאל נודלמן.</w:t>
      </w:r>
    </w:p>
    <w:p w:rsidR="00AD5D40" w:rsidRDefault="00AD5D40" w:rsidP="00AD5D40">
      <w:pPr>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השר עזרא, תחכה פה ואל תלך. גם אתה תצביע בשבילי. אני הצבעתי בשבילך.</w:t>
      </w:r>
    </w:p>
    <w:p w:rsidR="00AD5D40" w:rsidRDefault="00AD5D40" w:rsidP="00AD5D40">
      <w:pPr>
        <w:rPr>
          <w:rFonts w:hint="cs"/>
          <w:rtl/>
        </w:rPr>
      </w:pPr>
    </w:p>
    <w:p w:rsidR="00AD5D40" w:rsidRDefault="00AD5D40" w:rsidP="00AD5D40">
      <w:pPr>
        <w:pStyle w:val="a4"/>
        <w:rPr>
          <w:rtl/>
        </w:rPr>
      </w:pPr>
      <w:bookmarkStart w:id="747" w:name="FS000000565T05_07_2006_20_58_26"/>
      <w:bookmarkStart w:id="748" w:name="_Toc145407558"/>
      <w:bookmarkEnd w:id="747"/>
      <w:r>
        <w:rPr>
          <w:rFonts w:hint="eastAsia"/>
          <w:rtl/>
        </w:rPr>
        <w:t>מיכאל</w:t>
      </w:r>
      <w:r>
        <w:rPr>
          <w:rtl/>
        </w:rPr>
        <w:t xml:space="preserve"> נודלמן (קדימה):</w:t>
      </w:r>
      <w:bookmarkEnd w:id="748"/>
    </w:p>
    <w:p w:rsidR="00AD5D40" w:rsidRDefault="00AD5D40" w:rsidP="00AD5D40">
      <w:pPr>
        <w:rPr>
          <w:rFonts w:hint="cs"/>
          <w:rtl/>
        </w:rPr>
      </w:pPr>
    </w:p>
    <w:p w:rsidR="005C2B14" w:rsidRDefault="00AD5D40" w:rsidP="005C2B14">
      <w:pPr>
        <w:rPr>
          <w:rFonts w:hint="cs"/>
          <w:rtl/>
        </w:rPr>
      </w:pPr>
      <w:r>
        <w:rPr>
          <w:rFonts w:hint="cs"/>
          <w:rtl/>
        </w:rPr>
        <w:t>כבוד היושב-ראש, כבוד שר התשתיות, חברי הכנסת, עם העלייה החדה במחיר הנפט, בעיית הביטחון האנרגטי הפכה לבעיה כלל-עולמית. מומחים מובילים בתחום הכלכלה ומשאבי הטבע כבר מזמן לא משייכים את עליית מחירי הנפט רק לגורמים פוליטיים כמו המלחמה בעירק או המצב הביטחוני הלא</w:t>
      </w:r>
      <w:r w:rsidR="00895933">
        <w:rPr>
          <w:rFonts w:hint="cs"/>
          <w:rtl/>
        </w:rPr>
        <w:t>-</w:t>
      </w:r>
      <w:r>
        <w:rPr>
          <w:rFonts w:hint="cs"/>
          <w:rtl/>
        </w:rPr>
        <w:t>יציב במזרח התיכון. לפי דעתם, העלייה במחירי הנפט נובעת מגורמים כלכליים כלל-עולמיים, כמו התפתחות מהירה של כלכלת סין, הודו, יפן ומדינות נוס</w:t>
      </w:r>
      <w:r w:rsidR="005C2B14">
        <w:rPr>
          <w:rFonts w:hint="cs"/>
          <w:rtl/>
        </w:rPr>
        <w:t xml:space="preserve">פות באסיה. </w:t>
      </w:r>
    </w:p>
    <w:p w:rsidR="005C2B14" w:rsidRDefault="005C2B14" w:rsidP="005C2B14">
      <w:pPr>
        <w:rPr>
          <w:rFonts w:hint="cs"/>
          <w:rtl/>
        </w:rPr>
      </w:pPr>
    </w:p>
    <w:p w:rsidR="00AD5D40" w:rsidRDefault="005C2B14" w:rsidP="005C2B14">
      <w:pPr>
        <w:rPr>
          <w:rFonts w:hint="cs"/>
          <w:rtl/>
        </w:rPr>
      </w:pPr>
      <w:r>
        <w:rPr>
          <w:rFonts w:hint="cs"/>
          <w:rtl/>
        </w:rPr>
        <w:t>מכאן שנטרול התלות בי</w:t>
      </w:r>
      <w:r w:rsidR="00AD5D40">
        <w:rPr>
          <w:rFonts w:hint="cs"/>
          <w:rtl/>
        </w:rPr>
        <w:t>בוא חומרי גלם אנרגטיים ותלות בספקי אנרגיה ברוב המדינות המפותחות הפך לנושא מדיני-פוליטי. למשל, ארצות-הברית הודיעה כי</w:t>
      </w:r>
      <w:r>
        <w:rPr>
          <w:rFonts w:hint="cs"/>
          <w:rtl/>
        </w:rPr>
        <w:t xml:space="preserve"> עד שנת 2025 ברצונה להוריד את י</w:t>
      </w:r>
      <w:r w:rsidR="00AD5D40">
        <w:rPr>
          <w:rFonts w:hint="cs"/>
          <w:rtl/>
        </w:rPr>
        <w:t>בוא חומרי הגלם האנרגטיים ב-75%. לפתרון בעיה זו אישר נשיא ארצות-הברית בוש</w:t>
      </w:r>
      <w:r>
        <w:rPr>
          <w:rFonts w:hint="cs"/>
          <w:rtl/>
        </w:rPr>
        <w:t>,</w:t>
      </w:r>
      <w:r w:rsidR="00AD5D40">
        <w:rPr>
          <w:rFonts w:hint="cs"/>
          <w:rtl/>
        </w:rPr>
        <w:t xml:space="preserve"> </w:t>
      </w:r>
      <w:r>
        <w:rPr>
          <w:rFonts w:hint="cs"/>
          <w:rtl/>
        </w:rPr>
        <w:t>באוגוסט בשנה שעברה,</w:t>
      </w:r>
      <w:r>
        <w:rPr>
          <w:rtl/>
        </w:rPr>
        <w:t xml:space="preserve"> </w:t>
      </w:r>
      <w:r w:rsidR="00AD5D40">
        <w:rPr>
          <w:rFonts w:hint="cs"/>
          <w:rtl/>
        </w:rPr>
        <w:t xml:space="preserve">תוכנית אנרגיה </w:t>
      </w:r>
      <w:r w:rsidR="00895933">
        <w:rPr>
          <w:rFonts w:hint="cs"/>
          <w:rtl/>
        </w:rPr>
        <w:t>ב</w:t>
      </w:r>
      <w:r w:rsidR="00AD5D40">
        <w:rPr>
          <w:rFonts w:hint="cs"/>
          <w:rtl/>
        </w:rPr>
        <w:t>תקציב של 14.5 מיליארד דולר.</w:t>
      </w:r>
      <w:r>
        <w:rPr>
          <w:rFonts w:hint="cs"/>
          <w:rtl/>
        </w:rPr>
        <w:t xml:space="preserve"> </w:t>
      </w:r>
      <w:r w:rsidR="00AD5D40">
        <w:rPr>
          <w:rFonts w:hint="cs"/>
          <w:rtl/>
        </w:rPr>
        <w:t>כבר השנה, במרס, אישר האיחוד האירופי את התוכן של "ספר ירוק" שבו מפורטת האסטרטגיה האנרגטית של האיחוד. ביוני השנה פותחה ונכנסה לפעולה ביפן תוכנית אנרגטית חדשה שתמומש במהלך 25 השנים הקרובות. עד שנת 2030 מכתיבה התוכנית להוריד צריכת חומרי גלם אנרגטיים מ-50% ל-40%, להחדיר טכנולוגיות החוסכות אנרגיה ולעבור לשימוש במקורות אנרגיה טבעיים שאינם מתכלים, בעיקר של שמש ורוח.</w:t>
      </w:r>
    </w:p>
    <w:p w:rsidR="00AD5D40" w:rsidRDefault="00AD5D40" w:rsidP="00AD5D40">
      <w:pPr>
        <w:rPr>
          <w:rFonts w:hint="cs"/>
          <w:rtl/>
        </w:rPr>
      </w:pPr>
    </w:p>
    <w:p w:rsidR="00AD5D40" w:rsidRPr="00EA1BE5" w:rsidRDefault="00AD5D40" w:rsidP="005C2B14">
      <w:pPr>
        <w:rPr>
          <w:rFonts w:hint="cs"/>
          <w:rtl/>
        </w:rPr>
      </w:pPr>
      <w:r>
        <w:rPr>
          <w:rFonts w:hint="cs"/>
          <w:rtl/>
        </w:rPr>
        <w:t>יש כלל בלתי רשמי, שלפיו הביטחון האנרגטי מושג בתנאי שממקור אחד מקבלים לא יותר מ-30% חומרי גלם אנרגטיים. יד</w:t>
      </w:r>
      <w:r w:rsidR="00895933">
        <w:rPr>
          <w:rFonts w:hint="cs"/>
          <w:rtl/>
        </w:rPr>
        <w:t>ו</w:t>
      </w:r>
      <w:r>
        <w:rPr>
          <w:rFonts w:hint="cs"/>
          <w:rtl/>
        </w:rPr>
        <w:t xml:space="preserve">ע שלישראל אין חומרי גלם ומקורות נפט משלה, ואנו תלויים ביבוא של חומרי גלם אנרגטיים. היות ששני-שלישים ממקורות האנרגיה העולמיים נמצאים בידיהם של גורמים אויבים, המיתון האנרגטי הצפוי יכה בישראל בצורה חריפה יותר מאשר בשאר מדינות העולם.  עם זאת, מומחים כלכליים אומרים שתקופת ההתפתחות הכלכלית המהירה </w:t>
      </w:r>
      <w:r w:rsidR="0008261A">
        <w:rPr>
          <w:rFonts w:hint="cs"/>
          <w:rtl/>
        </w:rPr>
        <w:t>ה</w:t>
      </w:r>
      <w:r>
        <w:rPr>
          <w:rFonts w:hint="cs"/>
          <w:rtl/>
        </w:rPr>
        <w:t>מבוססת על נפט וגז זולים מגיעה לסופה.</w:t>
      </w:r>
    </w:p>
    <w:p w:rsidR="0008261A" w:rsidRDefault="00AD5D40" w:rsidP="00AD5D40">
      <w:pPr>
        <w:pStyle w:val="10"/>
        <w:rPr>
          <w:rFonts w:hint="cs"/>
          <w:rtl/>
        </w:rPr>
      </w:pPr>
      <w:r>
        <w:rPr>
          <w:rFonts w:hint="cs"/>
          <w:rtl/>
        </w:rPr>
        <w:tab/>
      </w:r>
    </w:p>
    <w:p w:rsidR="00AD5D40" w:rsidRDefault="00AD5D40" w:rsidP="005C2B14">
      <w:pPr>
        <w:pStyle w:val="10"/>
        <w:ind w:firstLine="720"/>
        <w:rPr>
          <w:rFonts w:hint="cs"/>
          <w:rtl/>
        </w:rPr>
      </w:pPr>
      <w:r>
        <w:rPr>
          <w:rFonts w:hint="cs"/>
          <w:rtl/>
        </w:rPr>
        <w:t>אנו מוכרחים לבנות</w:t>
      </w:r>
      <w:r w:rsidR="005C2B14">
        <w:rPr>
          <w:rFonts w:hint="cs"/>
          <w:rtl/>
        </w:rPr>
        <w:t>,</w:t>
      </w:r>
      <w:r>
        <w:rPr>
          <w:rFonts w:hint="cs"/>
          <w:rtl/>
        </w:rPr>
        <w:t xml:space="preserve"> </w:t>
      </w:r>
      <w:r w:rsidR="005C2B14">
        <w:rPr>
          <w:rFonts w:hint="cs"/>
          <w:rtl/>
        </w:rPr>
        <w:t xml:space="preserve">מיידית, </w:t>
      </w:r>
      <w:r>
        <w:rPr>
          <w:rFonts w:hint="cs"/>
          <w:rtl/>
        </w:rPr>
        <w:t>תוכנית אסטרטגית לביטחון אנרגטי. צריך ל</w:t>
      </w:r>
      <w:r w:rsidR="0008261A">
        <w:rPr>
          <w:rFonts w:hint="cs"/>
          <w:rtl/>
        </w:rPr>
        <w:t>הביא</w:t>
      </w:r>
      <w:r>
        <w:rPr>
          <w:rFonts w:hint="cs"/>
          <w:rtl/>
        </w:rPr>
        <w:t xml:space="preserve"> בחשבון מה שאמרתי קודם. היום </w:t>
      </w:r>
      <w:r w:rsidR="0008261A">
        <w:rPr>
          <w:rFonts w:hint="cs"/>
          <w:rtl/>
        </w:rPr>
        <w:t>נכתב</w:t>
      </w:r>
      <w:r>
        <w:rPr>
          <w:rFonts w:hint="cs"/>
          <w:rtl/>
        </w:rPr>
        <w:t xml:space="preserve"> בעיתון "מעריב" שאנחנו משלמים למצרים על גז מחירים </w:t>
      </w:r>
      <w:r w:rsidR="0008261A">
        <w:rPr>
          <w:rFonts w:hint="cs"/>
          <w:rtl/>
        </w:rPr>
        <w:t xml:space="preserve">הגבוהים </w:t>
      </w:r>
      <w:r>
        <w:rPr>
          <w:rFonts w:hint="cs"/>
          <w:rtl/>
        </w:rPr>
        <w:t>פי-4.5 מ</w:t>
      </w:r>
      <w:r w:rsidR="0008261A">
        <w:rPr>
          <w:rFonts w:hint="cs"/>
          <w:rtl/>
        </w:rPr>
        <w:t xml:space="preserve">המחירים </w:t>
      </w:r>
      <w:r>
        <w:rPr>
          <w:rFonts w:hint="cs"/>
          <w:rtl/>
        </w:rPr>
        <w:t>ש</w:t>
      </w:r>
      <w:r w:rsidR="0008261A">
        <w:rPr>
          <w:rFonts w:hint="cs"/>
          <w:rtl/>
        </w:rPr>
        <w:t>משלמים אחרים</w:t>
      </w:r>
      <w:r>
        <w:rPr>
          <w:rFonts w:hint="cs"/>
          <w:rtl/>
        </w:rPr>
        <w:t xml:space="preserve">. הדגש צריך להיות </w:t>
      </w:r>
      <w:r w:rsidR="0008261A">
        <w:rPr>
          <w:rFonts w:hint="cs"/>
          <w:rtl/>
        </w:rPr>
        <w:t>ב</w:t>
      </w:r>
      <w:r>
        <w:rPr>
          <w:rFonts w:hint="cs"/>
          <w:rtl/>
        </w:rPr>
        <w:t xml:space="preserve">פיתוח טכנולוגיות אלטרנטיביות ואלו שמשתמשות במקורות אנרגיה טבעיים שאינם מתכלים, כמו שמש, רוח, זרמים ימיים, ביומאסה, </w:t>
      </w:r>
      <w:r w:rsidRPr="00F41BFB">
        <w:rPr>
          <w:rFonts w:hint="cs"/>
          <w:rtl/>
        </w:rPr>
        <w:t>וגלי-3</w:t>
      </w:r>
      <w:r>
        <w:rPr>
          <w:rFonts w:hint="cs"/>
          <w:rtl/>
        </w:rPr>
        <w:t>, ויש גם אצלנו פצלי שמן וגז. כבר היום ברור לגמרי שבפרוץ משבר אנרגי</w:t>
      </w:r>
      <w:r w:rsidR="0008261A">
        <w:rPr>
          <w:rFonts w:hint="cs"/>
          <w:rtl/>
        </w:rPr>
        <w:t>ה</w:t>
      </w:r>
      <w:r>
        <w:rPr>
          <w:rFonts w:hint="cs"/>
          <w:rtl/>
        </w:rPr>
        <w:t xml:space="preserve"> ישרדו מדינות שנטרלו תלות בספקי נפט וגז.</w:t>
      </w:r>
    </w:p>
    <w:p w:rsidR="00AD5D40" w:rsidRDefault="00AD5D40" w:rsidP="00AD5D40">
      <w:pPr>
        <w:pStyle w:val="10"/>
        <w:rPr>
          <w:rFonts w:hint="cs"/>
          <w:rtl/>
        </w:rPr>
      </w:pPr>
    </w:p>
    <w:p w:rsidR="005C2B14" w:rsidRDefault="00AD5D40" w:rsidP="005C2B14">
      <w:pPr>
        <w:pStyle w:val="10"/>
        <w:rPr>
          <w:rFonts w:hint="cs"/>
          <w:rtl/>
        </w:rPr>
      </w:pPr>
      <w:r>
        <w:rPr>
          <w:rFonts w:hint="cs"/>
          <w:rtl/>
        </w:rPr>
        <w:tab/>
        <w:t xml:space="preserve">כרגע נראה כי ישראל לא ממש מודאגת מהחלפת מקורות האנרגיה השגרתיים. אפשר להגיד שיש אצלנו בגולן תחנות רוח </w:t>
      </w:r>
      <w:r w:rsidR="0008261A">
        <w:rPr>
          <w:rFonts w:hint="cs"/>
          <w:rtl/>
        </w:rPr>
        <w:t>לייצור חשמל</w:t>
      </w:r>
      <w:r>
        <w:rPr>
          <w:rFonts w:hint="cs"/>
          <w:rtl/>
        </w:rPr>
        <w:t xml:space="preserve">, אבל עכשיו, לצערי, אחוז מקורות האנרגיה האלטרנטיביים שאינם מתכלים בארצנו עומד על 0.1% בלבד. </w:t>
      </w:r>
    </w:p>
    <w:p w:rsidR="005C2B14" w:rsidRDefault="005C2B14" w:rsidP="005C2B14">
      <w:pPr>
        <w:pStyle w:val="10"/>
        <w:rPr>
          <w:rFonts w:hint="cs"/>
          <w:rtl/>
        </w:rPr>
      </w:pPr>
    </w:p>
    <w:p w:rsidR="00AD5D40" w:rsidRDefault="00AD5D40" w:rsidP="005C2B14">
      <w:pPr>
        <w:pStyle w:val="10"/>
        <w:ind w:firstLine="720"/>
        <w:rPr>
          <w:rFonts w:hint="cs"/>
          <w:rtl/>
        </w:rPr>
      </w:pPr>
      <w:r>
        <w:rPr>
          <w:rFonts w:hint="cs"/>
          <w:rtl/>
        </w:rPr>
        <w:t xml:space="preserve">לפני כמה שנים </w:t>
      </w:r>
      <w:r w:rsidR="0008261A">
        <w:rPr>
          <w:rFonts w:hint="cs"/>
          <w:rtl/>
        </w:rPr>
        <w:t xml:space="preserve">תכנן </w:t>
      </w:r>
      <w:r>
        <w:rPr>
          <w:rFonts w:hint="cs"/>
          <w:rtl/>
        </w:rPr>
        <w:t>האיחוד האירופי להעלות את השימוש במקורות אנרגיה אלטרנטיביים עד 10% עד שנת 2012. עכשיו אירופה מנסה להגיע לאחוז זה כבר בשנת 2010. לקראת 2020 כמות מקורות האנרגיה שאינה מתכלה אמורה להגיע ל-23.6%, ולקראת שנת 2040 - כמעט ל-50%.</w:t>
      </w:r>
      <w:r w:rsidR="005C2B14">
        <w:rPr>
          <w:rFonts w:hint="cs"/>
          <w:rtl/>
        </w:rPr>
        <w:t xml:space="preserve"> </w:t>
      </w:r>
      <w:r>
        <w:rPr>
          <w:rFonts w:hint="cs"/>
          <w:rtl/>
        </w:rPr>
        <w:t>אני רוצה להדגיש שלרוב המדינות האלו יש יעדים מוגדרים בחוק להכנסת מקורות אנרגיה אלטרנטיביים עד לתאריך מסוים. יש חוקים - ולא סיפורים - שבהם הכ</w:t>
      </w:r>
      <w:r w:rsidR="0008261A">
        <w:rPr>
          <w:rFonts w:hint="cs"/>
          <w:rtl/>
        </w:rPr>
        <w:t>ו</w:t>
      </w:r>
      <w:r>
        <w:rPr>
          <w:rFonts w:hint="cs"/>
          <w:rtl/>
        </w:rPr>
        <w:t>ל רשום</w:t>
      </w:r>
      <w:r w:rsidR="0008261A">
        <w:rPr>
          <w:rFonts w:hint="cs"/>
          <w:rtl/>
        </w:rPr>
        <w:t xml:space="preserve"> -</w:t>
      </w:r>
      <w:r>
        <w:rPr>
          <w:rFonts w:hint="cs"/>
          <w:rtl/>
        </w:rPr>
        <w:t xml:space="preserve"> מתי צריך להכניס מקור </w:t>
      </w:r>
      <w:r w:rsidR="0008261A">
        <w:rPr>
          <w:rFonts w:hint="cs"/>
          <w:rtl/>
        </w:rPr>
        <w:t>מסוים</w:t>
      </w:r>
      <w:r>
        <w:rPr>
          <w:rFonts w:hint="cs"/>
          <w:rtl/>
        </w:rPr>
        <w:t xml:space="preserve"> במקום מקור נוכחי.</w:t>
      </w:r>
    </w:p>
    <w:p w:rsidR="00AD5D40" w:rsidRDefault="00AD5D40" w:rsidP="00AD5D40">
      <w:pPr>
        <w:pStyle w:val="10"/>
        <w:rPr>
          <w:rFonts w:hint="cs"/>
          <w:rtl/>
        </w:rPr>
      </w:pPr>
    </w:p>
    <w:p w:rsidR="00AD5D40" w:rsidRDefault="00AD5D40" w:rsidP="0008261A">
      <w:pPr>
        <w:pStyle w:val="10"/>
        <w:rPr>
          <w:rFonts w:hint="cs"/>
          <w:rtl/>
        </w:rPr>
      </w:pPr>
      <w:r>
        <w:rPr>
          <w:rFonts w:hint="cs"/>
          <w:rtl/>
        </w:rPr>
        <w:tab/>
        <w:t xml:space="preserve">אני צריך להגיד, שבינתיים לא ברור באיזה מקום תהיה ישראל בתחרות הכוח האנרגטי הנקי. יש לנו כל התנאים להצליח בה, אבל הפוטנציאל הקיים מנוצל באופן לא יעיל. הסיבה העיקרית - חוסר מדיניות ברורה בנושא פיתוח האנרגיה האלטרנטיבית </w:t>
      </w:r>
      <w:r w:rsidR="0008261A">
        <w:rPr>
          <w:rFonts w:hint="cs"/>
          <w:rtl/>
        </w:rPr>
        <w:t>וב</w:t>
      </w:r>
      <w:r>
        <w:rPr>
          <w:rFonts w:hint="cs"/>
          <w:rtl/>
        </w:rPr>
        <w:t>שימוש במקורות אנרגיה טבעיים ומחסור בבסיס חוקתי. אין לנו תוכנית מדינית שתעסוק בחלוקת יתרונות כלכליים למשתמשים באנרגיה אלטרנטיבית.</w:t>
      </w:r>
    </w:p>
    <w:p w:rsidR="00AD5D40" w:rsidRDefault="00AD5D40" w:rsidP="00AD5D40">
      <w:pPr>
        <w:pStyle w:val="10"/>
        <w:rPr>
          <w:rFonts w:hint="cs"/>
          <w:rtl/>
        </w:rPr>
      </w:pPr>
    </w:p>
    <w:p w:rsidR="00AD5D40" w:rsidRDefault="00AD5D40" w:rsidP="00DF7C86">
      <w:pPr>
        <w:rPr>
          <w:rFonts w:hint="cs"/>
          <w:rtl/>
        </w:rPr>
      </w:pPr>
      <w:r>
        <w:rPr>
          <w:rFonts w:hint="cs"/>
          <w:rtl/>
        </w:rPr>
        <w:t xml:space="preserve">אני רחוק מלהאמין שחבר כנסת או סיעה אחת </w:t>
      </w:r>
      <w:r w:rsidR="00DF7C86">
        <w:rPr>
          <w:rFonts w:hint="cs"/>
          <w:rtl/>
        </w:rPr>
        <w:t>י</w:t>
      </w:r>
      <w:r>
        <w:rPr>
          <w:rFonts w:hint="cs"/>
          <w:rtl/>
        </w:rPr>
        <w:t>צליחו לבנות בכוחות עצמם אסטרטגיה לביטחון אנרגטי ישראלי. תוכנית זו לא יכולה להיות בעלת אופי פוליטי</w:t>
      </w:r>
      <w:r w:rsidR="005C2B14">
        <w:rPr>
          <w:rFonts w:hint="cs"/>
          <w:rtl/>
        </w:rPr>
        <w:t>,</w:t>
      </w:r>
      <w:r>
        <w:rPr>
          <w:rFonts w:hint="cs"/>
          <w:rtl/>
        </w:rPr>
        <w:t xml:space="preserve"> ו</w:t>
      </w:r>
      <w:r w:rsidR="005C2B14">
        <w:rPr>
          <w:rFonts w:hint="cs"/>
          <w:rtl/>
        </w:rPr>
        <w:t xml:space="preserve">היא </w:t>
      </w:r>
      <w:r>
        <w:rPr>
          <w:rFonts w:hint="cs"/>
          <w:rtl/>
        </w:rPr>
        <w:t xml:space="preserve">אמורה להיבדק מכל הכיוונים על-ידי המדענים, החוקרים והמומחים לאנרגיה והכלכלנים. בתוכנית הזאת צריכים להיות תאריכים מדויקים. </w:t>
      </w:r>
    </w:p>
    <w:p w:rsidR="00AD5D40" w:rsidRDefault="00AD5D40" w:rsidP="00AD5D40">
      <w:pPr>
        <w:rPr>
          <w:rFonts w:hint="cs"/>
          <w:rtl/>
        </w:rPr>
      </w:pPr>
    </w:p>
    <w:p w:rsidR="00AD5D40" w:rsidRDefault="00AD5D40" w:rsidP="00AD5D40">
      <w:pPr>
        <w:rPr>
          <w:rFonts w:hint="cs"/>
          <w:rtl/>
        </w:rPr>
      </w:pPr>
      <w:r>
        <w:rPr>
          <w:rFonts w:hint="cs"/>
          <w:rtl/>
        </w:rPr>
        <w:t>אני קורא לשר התשתיות ליזום את התוכנית הזאת ולהביא אותה לוועדות הכנסת. אם לא נעשה את זה, בתוך זמן קצר נהיה בבעיה אנרגטית כמו בבעיה ביטחונית. תודה רבה.</w:t>
      </w:r>
    </w:p>
    <w:p w:rsidR="00AD5D40" w:rsidRDefault="00AD5D40" w:rsidP="00AD5D40">
      <w:pPr>
        <w:ind w:firstLine="0"/>
        <w:rPr>
          <w:rFonts w:hint="cs"/>
          <w:rtl/>
        </w:rPr>
      </w:pPr>
    </w:p>
    <w:p w:rsidR="00AD5D40" w:rsidRDefault="00AD5D40" w:rsidP="00AD5D40">
      <w:pPr>
        <w:pStyle w:val="af7"/>
        <w:rPr>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rPr>
      </w:pPr>
    </w:p>
    <w:p w:rsidR="00AD5D40" w:rsidRPr="00405F8C" w:rsidRDefault="00AD5D40" w:rsidP="00AD5D40">
      <w:pPr>
        <w:rPr>
          <w:rFonts w:hint="cs"/>
          <w:rtl/>
        </w:rPr>
      </w:pPr>
      <w:r>
        <w:rPr>
          <w:rFonts w:hint="cs"/>
          <w:rtl/>
        </w:rPr>
        <w:t>תודה רבה לחבר הכנסת נודלמן. שר התשתיות בנימין בן-אליעזר, בבקשה.</w:t>
      </w:r>
    </w:p>
    <w:p w:rsidR="00AD5D40" w:rsidRPr="00C678FE" w:rsidRDefault="00AD5D40" w:rsidP="00AD5D40">
      <w:pPr>
        <w:rPr>
          <w:rFonts w:hint="cs"/>
          <w:rtl/>
        </w:rPr>
      </w:pPr>
    </w:p>
    <w:p w:rsidR="00AD5D40" w:rsidRDefault="00AD5D40" w:rsidP="00AD5D40">
      <w:pPr>
        <w:pStyle w:val="a4"/>
        <w:rPr>
          <w:rtl/>
        </w:rPr>
      </w:pPr>
    </w:p>
    <w:p w:rsidR="00AD5D40" w:rsidRDefault="00AD5D40" w:rsidP="00AD5D40">
      <w:pPr>
        <w:pStyle w:val="a4"/>
        <w:rPr>
          <w:rtl/>
        </w:rPr>
      </w:pPr>
      <w:bookmarkStart w:id="749" w:name="FS000000435T05_07_2006_22_07_58"/>
      <w:bookmarkStart w:id="750" w:name="_Toc145407559"/>
      <w:bookmarkEnd w:id="749"/>
      <w:r>
        <w:rPr>
          <w:rFonts w:hint="eastAsia"/>
          <w:rtl/>
        </w:rPr>
        <w:t>שר</w:t>
      </w:r>
      <w:r>
        <w:rPr>
          <w:rtl/>
        </w:rPr>
        <w:t xml:space="preserve"> התשתיות הלאומיות בנימין בן-אליעזר:</w:t>
      </w:r>
      <w:bookmarkEnd w:id="750"/>
    </w:p>
    <w:p w:rsidR="00AD5D40" w:rsidRDefault="00AD5D40" w:rsidP="00AD5D40">
      <w:pPr>
        <w:rPr>
          <w:rFonts w:hint="eastAsia"/>
          <w:rtl/>
        </w:rPr>
      </w:pPr>
    </w:p>
    <w:p w:rsidR="001D3DDB" w:rsidRDefault="00AD5D40" w:rsidP="001D3DDB">
      <w:pPr>
        <w:rPr>
          <w:rFonts w:hint="cs"/>
          <w:rtl/>
        </w:rPr>
      </w:pPr>
      <w:r>
        <w:rPr>
          <w:rFonts w:hint="cs"/>
          <w:rtl/>
        </w:rPr>
        <w:t xml:space="preserve">אדוני היושב-ראש, כנסת נכבדה, ידידי חבר הכנסת נודלמן, בתשובה </w:t>
      </w:r>
      <w:r w:rsidR="0008261A">
        <w:rPr>
          <w:rFonts w:hint="cs"/>
          <w:rtl/>
        </w:rPr>
        <w:t>ע</w:t>
      </w:r>
      <w:r>
        <w:rPr>
          <w:rFonts w:hint="cs"/>
          <w:rtl/>
        </w:rPr>
        <w:t>ל</w:t>
      </w:r>
      <w:r w:rsidR="0008261A">
        <w:rPr>
          <w:rFonts w:hint="cs"/>
          <w:rtl/>
        </w:rPr>
        <w:t xml:space="preserve"> </w:t>
      </w:r>
      <w:r>
        <w:rPr>
          <w:rFonts w:hint="cs"/>
          <w:rtl/>
        </w:rPr>
        <w:t xml:space="preserve">שאלתך, הפסקות החשמל שהתרחשו לאחרונה נגרמו מכמה סיבות, </w:t>
      </w:r>
      <w:r w:rsidR="001D3DDB">
        <w:rPr>
          <w:rFonts w:hint="cs"/>
          <w:rtl/>
        </w:rPr>
        <w:t>ו</w:t>
      </w:r>
      <w:r>
        <w:rPr>
          <w:rFonts w:hint="cs"/>
          <w:rtl/>
        </w:rPr>
        <w:t xml:space="preserve">בעיית </w:t>
      </w:r>
      <w:r w:rsidR="001D3DDB">
        <w:rPr>
          <w:rFonts w:hint="cs"/>
          <w:rtl/>
        </w:rPr>
        <w:t>ה</w:t>
      </w:r>
      <w:r>
        <w:rPr>
          <w:rFonts w:hint="cs"/>
          <w:rtl/>
        </w:rPr>
        <w:t xml:space="preserve">ביטחון </w:t>
      </w:r>
      <w:r w:rsidR="001D3DDB">
        <w:rPr>
          <w:rFonts w:hint="cs"/>
          <w:rtl/>
        </w:rPr>
        <w:t>ה</w:t>
      </w:r>
      <w:r>
        <w:rPr>
          <w:rFonts w:hint="cs"/>
          <w:rtl/>
        </w:rPr>
        <w:t xml:space="preserve">אנרגטי בישראל איננה אחת מהן. </w:t>
      </w:r>
    </w:p>
    <w:p w:rsidR="001D3DDB" w:rsidRDefault="001D3DDB" w:rsidP="001D3DDB">
      <w:pPr>
        <w:rPr>
          <w:rFonts w:hint="cs"/>
          <w:rtl/>
        </w:rPr>
      </w:pPr>
    </w:p>
    <w:p w:rsidR="00AD5D40" w:rsidRDefault="00AD5D40" w:rsidP="001D3DDB">
      <w:pPr>
        <w:rPr>
          <w:rFonts w:hint="cs"/>
          <w:rtl/>
        </w:rPr>
      </w:pPr>
      <w:r>
        <w:rPr>
          <w:rFonts w:hint="cs"/>
          <w:rtl/>
        </w:rPr>
        <w:t>בשאלתך ציינת "כלל לא רשמי" בדבר מקורות אנרגיה. על-פי הנחת עבודה זו, עד 30% ממשאבי האנרגיה, ראוי שיבואו ממקור אחד. כלל זה לא רק שאיננו רשמי ואיננו מוכר, הוא גם איננו מיושם בארצות רבות בעולם. יתירה מכך, בדיון שנערך לאחרונה במשרד החוץ בשיתוף נציגי משרד התשתיות ונציגי האיחוד האירופי נקבע מפורשות</w:t>
      </w:r>
      <w:r w:rsidR="001D3DDB">
        <w:rPr>
          <w:rFonts w:hint="cs"/>
          <w:rtl/>
        </w:rPr>
        <w:t>,</w:t>
      </w:r>
      <w:r>
        <w:rPr>
          <w:rFonts w:hint="cs"/>
          <w:rtl/>
        </w:rPr>
        <w:t xml:space="preserve"> כי תמהיל מקורות האנרגיה</w:t>
      </w:r>
      <w:r w:rsidR="0008261A">
        <w:rPr>
          <w:rFonts w:hint="cs"/>
          <w:rtl/>
        </w:rPr>
        <w:t>,</w:t>
      </w:r>
      <w:r>
        <w:rPr>
          <w:rFonts w:hint="cs"/>
          <w:rtl/>
        </w:rPr>
        <w:t xml:space="preserve"> </w:t>
      </w:r>
      <w:r>
        <w:t xml:space="preserve">Energy </w:t>
      </w:r>
      <w:r>
        <w:rPr>
          <w:rFonts w:hint="cs"/>
        </w:rPr>
        <w:t>M</w:t>
      </w:r>
      <w:r>
        <w:t>ix</w:t>
      </w:r>
      <w:r>
        <w:rPr>
          <w:rFonts w:hint="cs"/>
          <w:rtl/>
        </w:rPr>
        <w:t xml:space="preserve">, נתון לשיקול דעתה של כל מדינה. </w:t>
      </w:r>
    </w:p>
    <w:p w:rsidR="00AD5D40" w:rsidRDefault="00AD5D40" w:rsidP="00AD5D40">
      <w:pPr>
        <w:rPr>
          <w:rFonts w:hint="cs"/>
          <w:rtl/>
        </w:rPr>
      </w:pPr>
    </w:p>
    <w:p w:rsidR="00AD5D40" w:rsidRDefault="00AD5D40" w:rsidP="0008261A">
      <w:pPr>
        <w:rPr>
          <w:rFonts w:hint="cs"/>
          <w:rtl/>
        </w:rPr>
      </w:pPr>
      <w:r>
        <w:rPr>
          <w:rFonts w:hint="cs"/>
          <w:rtl/>
        </w:rPr>
        <w:t>כמה עובדות שחשוב לדעת באשר למ</w:t>
      </w:r>
      <w:r w:rsidR="001D3DDB">
        <w:rPr>
          <w:rFonts w:hint="cs"/>
          <w:rtl/>
        </w:rPr>
        <w:t>קורות האנרגיה לייצור חשמל: כיום</w:t>
      </w:r>
      <w:r>
        <w:rPr>
          <w:rFonts w:hint="cs"/>
          <w:rtl/>
        </w:rPr>
        <w:t xml:space="preserve"> רוב החשמל מיוצר מפחם, כ-70%, והשאר הינו שימוש בגז טבעי, מזוט וסולר. השימוש בגז טבעי ילך ויגדל באחוזים, ובאחוזים די ניכרים, ועל-ידי כך יהיה גיוון של מקורות האנרגיה לייצור חשמל. אוסיף ואציין, כי התחנות אשר עוברות הסבה לשימוש בגז טבעי יכולות לפעול באופן אלטרנטיבי באמצעות סולר או מזוט, מ</w:t>
      </w:r>
      <w:r w:rsidR="001D3DDB">
        <w:rPr>
          <w:rFonts w:hint="cs"/>
          <w:rtl/>
        </w:rPr>
        <w:t>ה שגם יבטיח כי ביטחון האספקה מהן</w:t>
      </w:r>
      <w:r>
        <w:rPr>
          <w:rFonts w:hint="cs"/>
          <w:rtl/>
        </w:rPr>
        <w:t xml:space="preserve"> יהיה גבוה. בנוסף, המשרד מקדם את ייצור החשמל מאנרגיות מתחדשות, כגון </w:t>
      </w:r>
      <w:r w:rsidR="0008261A">
        <w:rPr>
          <w:rFonts w:hint="cs"/>
          <w:rtl/>
        </w:rPr>
        <w:t xml:space="preserve">אנרגיה </w:t>
      </w:r>
      <w:r>
        <w:rPr>
          <w:rFonts w:hint="cs"/>
          <w:rtl/>
        </w:rPr>
        <w:t>סולרי</w:t>
      </w:r>
      <w:r w:rsidR="0008261A">
        <w:rPr>
          <w:rFonts w:hint="cs"/>
          <w:rtl/>
        </w:rPr>
        <w:t>ת</w:t>
      </w:r>
      <w:r>
        <w:rPr>
          <w:rFonts w:hint="cs"/>
          <w:rtl/>
        </w:rPr>
        <w:t xml:space="preserve">, רוח או ביוגז. כמו כן, משרד התשתיות </w:t>
      </w:r>
      <w:r w:rsidR="0008261A">
        <w:rPr>
          <w:rFonts w:hint="cs"/>
          <w:rtl/>
        </w:rPr>
        <w:t xml:space="preserve">פועל </w:t>
      </w:r>
      <w:r>
        <w:rPr>
          <w:rFonts w:hint="cs"/>
          <w:rtl/>
        </w:rPr>
        <w:t>לעודד שימוש בדלקים אלטרנטיביים לתחבורה בהתאם לתקינת הרכבים הקיימים בישראל.</w:t>
      </w:r>
    </w:p>
    <w:p w:rsidR="00AD5D40" w:rsidRDefault="00AD5D40" w:rsidP="00AD5D40">
      <w:pPr>
        <w:rPr>
          <w:rFonts w:hint="cs"/>
          <w:rtl/>
        </w:rPr>
      </w:pPr>
    </w:p>
    <w:p w:rsidR="00AD5D40" w:rsidRDefault="00AD5D40" w:rsidP="0008261A">
      <w:pPr>
        <w:rPr>
          <w:rFonts w:hint="cs"/>
          <w:rtl/>
        </w:rPr>
      </w:pPr>
      <w:r>
        <w:rPr>
          <w:rFonts w:hint="cs"/>
          <w:rtl/>
        </w:rPr>
        <w:t>החלטת הממשלה שהתקבלה קבעה את היקפי ייצור החשמל מאנרגיות מתחדשות עד שנת 2012. ראוי לציין, כי המקור העיקרי כיום, ואשר גם בעתיד יהווה מרכיב חשוב בייצור החשמל, איננו נפט אלא פחם המיובא מ</w:t>
      </w:r>
      <w:r w:rsidR="0008261A">
        <w:rPr>
          <w:rFonts w:hint="cs"/>
          <w:rtl/>
        </w:rPr>
        <w:t>כמה</w:t>
      </w:r>
      <w:r>
        <w:rPr>
          <w:rFonts w:hint="cs"/>
          <w:rtl/>
        </w:rPr>
        <w:t xml:space="preserve"> מדינות שאינן עוינות לישראל. הצורך בביזור מקורות האנרגיה הוא הכרחי</w:t>
      </w:r>
      <w:r w:rsidR="001D3DDB">
        <w:rPr>
          <w:rFonts w:hint="cs"/>
          <w:rtl/>
        </w:rPr>
        <w:t>,</w:t>
      </w:r>
      <w:r>
        <w:rPr>
          <w:rFonts w:hint="cs"/>
          <w:rtl/>
        </w:rPr>
        <w:t xml:space="preserve"> ומערכת ייצור החשמל מתוכננת לפי מספר סוגי מקורות האנרגיה, כאשר מקורות הנפט מהווים חלק נמוך מכלל ייצור החשמל.</w:t>
      </w:r>
    </w:p>
    <w:p w:rsidR="00AD5D40" w:rsidRDefault="00AD5D40" w:rsidP="00AD5D40">
      <w:pPr>
        <w:rPr>
          <w:rFonts w:hint="cs"/>
          <w:rtl/>
        </w:rPr>
      </w:pPr>
    </w:p>
    <w:p w:rsidR="00AD5D40" w:rsidRDefault="00AD5D40" w:rsidP="00AD5D40">
      <w:pPr>
        <w:rPr>
          <w:rFonts w:hint="cs"/>
          <w:rtl/>
        </w:rPr>
      </w:pPr>
      <w:r>
        <w:rPr>
          <w:rFonts w:hint="cs"/>
          <w:rtl/>
        </w:rPr>
        <w:t xml:space="preserve">מעבר לכך, רכישת הפחם מבוצעת מכמה מדינות, ובתחום הגז הטבעי המשרד פועל באופן נמרץ על מנת למצוא ספקי גז נוספים. לאחרונה אישרתי אף את פתיחתו המחודשת של אזור הים התיכון לחיפושי גז ונפט. ככל שיתקבלו תוצאות מחיפושים אלה, יהיה בכך מנוף נוסף לביטחון אספקת אנרגיה למדינת ישראל. </w:t>
      </w:r>
    </w:p>
    <w:p w:rsidR="00AD5D40" w:rsidRDefault="00AD5D40" w:rsidP="00AD5D40">
      <w:pPr>
        <w:rPr>
          <w:rFonts w:hint="cs"/>
          <w:rtl/>
        </w:rPr>
      </w:pPr>
    </w:p>
    <w:p w:rsidR="00AD5D40" w:rsidRDefault="00AD5D40" w:rsidP="00AD5D40">
      <w:pPr>
        <w:rPr>
          <w:rFonts w:hint="cs"/>
          <w:rtl/>
        </w:rPr>
      </w:pPr>
      <w:r>
        <w:rPr>
          <w:rFonts w:hint="cs"/>
          <w:rtl/>
        </w:rPr>
        <w:t>מעבר לכל זאת, חוק אשר יגדיר באופן נחרץ שימוש במקורות אנרגיה לא מתכלים, עלול בסופו של דבר לפגוע ברווחת הציבור בישראל. הסיבה הפשוטה לכך הינה מחיר האנרגיה ממקורות אלה. האם ראוי להשתמש במקור אנרגיה אשר עלותו הינה פי-שלושה לכל יחידת תוצר</w:t>
      </w:r>
      <w:r w:rsidR="002F624E">
        <w:rPr>
          <w:rFonts w:hint="cs"/>
          <w:rtl/>
        </w:rPr>
        <w:t>,</w:t>
      </w:r>
      <w:r>
        <w:rPr>
          <w:rFonts w:hint="cs"/>
          <w:rtl/>
        </w:rPr>
        <w:t xml:space="preserve"> קילוואט?</w:t>
      </w:r>
    </w:p>
    <w:p w:rsidR="00AD5D40" w:rsidRDefault="00AD5D40" w:rsidP="00AD5D40">
      <w:pPr>
        <w:rPr>
          <w:rFonts w:hint="cs"/>
          <w:rtl/>
        </w:rPr>
      </w:pPr>
    </w:p>
    <w:p w:rsidR="00AD5D40" w:rsidRDefault="00AD5D40" w:rsidP="00AD5D40">
      <w:pPr>
        <w:rPr>
          <w:rFonts w:hint="cs"/>
          <w:rtl/>
        </w:rPr>
      </w:pPr>
      <w:r>
        <w:rPr>
          <w:rFonts w:hint="cs"/>
          <w:rtl/>
        </w:rPr>
        <w:t>לבסוף, אני מבקש להבהיר, ידידי, חבר הכנסת נודלמן, כי נמשיך ונפעל יחד על מנת לשמור על ביטחון מקורות האנרגיה וביזורם, וזאת במחיר הכלכלי הנמוך ביותר ולטובת אזרחי מדינת ישראל.</w:t>
      </w:r>
    </w:p>
    <w:p w:rsidR="00AD5D40" w:rsidRDefault="00AD5D40" w:rsidP="00AD5D40">
      <w:pPr>
        <w:rPr>
          <w:rFonts w:hint="cs"/>
          <w:rtl/>
        </w:rPr>
      </w:pPr>
    </w:p>
    <w:p w:rsidR="00AD5D40" w:rsidRDefault="00AD5D40" w:rsidP="001D3DDB">
      <w:pPr>
        <w:rPr>
          <w:rFonts w:hint="cs"/>
          <w:rtl/>
        </w:rPr>
      </w:pPr>
      <w:r>
        <w:rPr>
          <w:rFonts w:hint="cs"/>
          <w:rtl/>
        </w:rPr>
        <w:t>אדוני היושב</w:t>
      </w:r>
      <w:r w:rsidR="001D3DDB">
        <w:rPr>
          <w:rFonts w:hint="cs"/>
          <w:rtl/>
        </w:rPr>
        <w:t>-</w:t>
      </w:r>
      <w:r>
        <w:rPr>
          <w:rFonts w:hint="cs"/>
          <w:rtl/>
        </w:rPr>
        <w:t>ראש, אני מבקש להסתפק בהודעתי זו.</w:t>
      </w:r>
    </w:p>
    <w:p w:rsidR="00AD5D40" w:rsidRDefault="00AD5D40" w:rsidP="00AD5D40">
      <w:pPr>
        <w:rPr>
          <w:rFonts w:hint="cs"/>
          <w:rtl/>
        </w:rPr>
      </w:pPr>
    </w:p>
    <w:p w:rsidR="00AD5D40" w:rsidRDefault="00AD5D40" w:rsidP="00AD5D40">
      <w:pPr>
        <w:pStyle w:val="af6"/>
        <w:rPr>
          <w:rtl/>
        </w:rPr>
      </w:pPr>
      <w:r>
        <w:rPr>
          <w:rFonts w:hint="eastAsia"/>
          <w:rtl/>
        </w:rPr>
        <w:t>מיכאל</w:t>
      </w:r>
      <w:r>
        <w:rPr>
          <w:rtl/>
        </w:rPr>
        <w:t xml:space="preserve"> נודלמן (קדימה):</w:t>
      </w:r>
    </w:p>
    <w:p w:rsidR="00AD5D40" w:rsidRDefault="00AD5D40" w:rsidP="00AD5D40">
      <w:pPr>
        <w:rPr>
          <w:rFonts w:hint="cs"/>
          <w:rtl/>
        </w:rPr>
      </w:pPr>
    </w:p>
    <w:p w:rsidR="00AD5D40" w:rsidRDefault="00AD5D40" w:rsidP="00AD5D40">
      <w:pPr>
        <w:rPr>
          <w:rFonts w:hint="cs"/>
          <w:rtl/>
        </w:rPr>
      </w:pPr>
      <w:r>
        <w:rPr>
          <w:rFonts w:hint="cs"/>
          <w:rtl/>
        </w:rPr>
        <w:t>אני לא מסכים. לוועדת הכלכלה.</w:t>
      </w:r>
    </w:p>
    <w:p w:rsidR="00AD5D40" w:rsidRDefault="00AD5D40" w:rsidP="00AD5D40">
      <w:pPr>
        <w:rPr>
          <w:rFonts w:hint="cs"/>
          <w:rtl/>
        </w:rPr>
      </w:pPr>
    </w:p>
    <w:p w:rsidR="00AD5D40" w:rsidRDefault="00AD5D40" w:rsidP="00AD5D40">
      <w:pPr>
        <w:pStyle w:val="-"/>
        <w:rPr>
          <w:rtl/>
        </w:rPr>
      </w:pPr>
      <w:bookmarkStart w:id="751" w:name="FS000000435T05_07_2006_20_38_29C"/>
      <w:bookmarkEnd w:id="751"/>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אתה רוצה ועדת כלכלה? בכבוד רב, אין שום בעיה.</w:t>
      </w:r>
    </w:p>
    <w:p w:rsidR="00AD5D40" w:rsidRDefault="00AD5D40" w:rsidP="00AD5D40">
      <w:pPr>
        <w:ind w:firstLine="0"/>
        <w:rPr>
          <w:rFonts w:hint="cs"/>
          <w:rtl/>
        </w:rPr>
      </w:pPr>
    </w:p>
    <w:p w:rsidR="00AD5D40" w:rsidRDefault="00AD5D40" w:rsidP="00AD5D40">
      <w:pPr>
        <w:pStyle w:val="af7"/>
        <w:rPr>
          <w:rtl/>
        </w:rPr>
      </w:pPr>
      <w:r>
        <w:rPr>
          <w:rtl/>
        </w:rPr>
        <w:t xml:space="preserve">היו"ר </w:t>
      </w:r>
      <w:r>
        <w:rPr>
          <w:rFonts w:hint="cs"/>
          <w:rtl/>
        </w:rPr>
        <w:t>יצחק זיו</w:t>
      </w:r>
      <w:r>
        <w:rPr>
          <w:rtl/>
        </w:rPr>
        <w:t>:</w:t>
      </w:r>
    </w:p>
    <w:p w:rsidR="00AD5D40" w:rsidRDefault="00AD5D40" w:rsidP="00AD5D40">
      <w:pPr>
        <w:rPr>
          <w:rtl/>
        </w:rPr>
      </w:pPr>
    </w:p>
    <w:p w:rsidR="00AD5D40" w:rsidRDefault="00AD5D40" w:rsidP="00AD5D40">
      <w:pPr>
        <w:rPr>
          <w:rFonts w:hint="cs"/>
          <w:rtl/>
        </w:rPr>
      </w:pPr>
      <w:r>
        <w:rPr>
          <w:rFonts w:hint="cs"/>
          <w:rtl/>
        </w:rPr>
        <w:t xml:space="preserve">אנחנו עוברים להצבעה. בעד </w:t>
      </w:r>
      <w:r>
        <w:rPr>
          <w:rtl/>
        </w:rPr>
        <w:t>–</w:t>
      </w:r>
      <w:r>
        <w:rPr>
          <w:rFonts w:hint="cs"/>
          <w:rtl/>
        </w:rPr>
        <w:t xml:space="preserve"> ועדת כלכלה.</w:t>
      </w:r>
    </w:p>
    <w:p w:rsidR="00AD5D40" w:rsidRDefault="00AD5D40" w:rsidP="00AD5D40">
      <w:pPr>
        <w:ind w:firstLine="0"/>
        <w:rPr>
          <w:rFonts w:hint="cs"/>
          <w:rtl/>
        </w:rPr>
      </w:pPr>
    </w:p>
    <w:p w:rsidR="00AD5D40" w:rsidRDefault="00AD5D40" w:rsidP="00AD5D40">
      <w:pPr>
        <w:pStyle w:val="af1"/>
        <w:rPr>
          <w:rFonts w:hint="cs"/>
          <w:rtl/>
        </w:rPr>
      </w:pPr>
      <w:r>
        <w:rPr>
          <w:rFonts w:hint="cs"/>
          <w:rtl/>
        </w:rPr>
        <w:t>הצבעה מס' 25</w:t>
      </w:r>
    </w:p>
    <w:p w:rsidR="00AD5D40" w:rsidRDefault="00AD5D40" w:rsidP="00AD5D40">
      <w:pPr>
        <w:ind w:firstLine="0"/>
        <w:rPr>
          <w:rFonts w:hint="cs"/>
          <w:rtl/>
        </w:rPr>
      </w:pPr>
    </w:p>
    <w:p w:rsidR="00AD5D40" w:rsidRDefault="00AD5D40" w:rsidP="00AD5D40">
      <w:pPr>
        <w:pStyle w:val="--"/>
        <w:rPr>
          <w:rFonts w:hint="cs"/>
          <w:rtl/>
        </w:rPr>
      </w:pPr>
      <w:r>
        <w:rPr>
          <w:rFonts w:hint="cs"/>
          <w:rtl/>
        </w:rPr>
        <w:t xml:space="preserve">בעד ההצעה להעביר את הנושא לוועדה </w:t>
      </w:r>
      <w:r>
        <w:rPr>
          <w:rtl/>
        </w:rPr>
        <w:t>–</w:t>
      </w:r>
      <w:r>
        <w:rPr>
          <w:rFonts w:hint="cs"/>
          <w:rtl/>
        </w:rPr>
        <w:t xml:space="preserve"> 6</w:t>
      </w:r>
    </w:p>
    <w:p w:rsidR="00AD5D40" w:rsidRDefault="00AD5D40" w:rsidP="00AD5D40">
      <w:pPr>
        <w:pStyle w:val="--"/>
        <w:rPr>
          <w:rFonts w:hint="cs"/>
          <w:rtl/>
        </w:rPr>
      </w:pPr>
      <w:r>
        <w:rPr>
          <w:rFonts w:hint="cs"/>
          <w:rtl/>
        </w:rPr>
        <w:t xml:space="preserve">נגד </w:t>
      </w:r>
      <w:r>
        <w:rPr>
          <w:rtl/>
        </w:rPr>
        <w:t>–</w:t>
      </w:r>
      <w:r>
        <w:rPr>
          <w:rFonts w:hint="cs"/>
          <w:rtl/>
        </w:rPr>
        <w:t xml:space="preserve"> אין</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ההצעה להעביר את הנושא לוועדת הכלכלה נתקבלה.</w:t>
      </w:r>
    </w:p>
    <w:p w:rsidR="00AD5D40" w:rsidRDefault="00AD5D40" w:rsidP="00AD5D40">
      <w:pPr>
        <w:pStyle w:val="af7"/>
        <w:rPr>
          <w:rFonts w:hint="cs"/>
          <w:rtl/>
        </w:rPr>
      </w:pPr>
    </w:p>
    <w:p w:rsidR="00AD5D40" w:rsidRDefault="00AD5D40" w:rsidP="00AD5D40">
      <w:pPr>
        <w:pStyle w:val="af7"/>
        <w:rPr>
          <w:rtl/>
        </w:rPr>
      </w:pPr>
      <w:bookmarkStart w:id="752" w:name="CS138524FI0138524T05_07_2006_20_39_27"/>
      <w:bookmarkEnd w:id="752"/>
      <w:r>
        <w:rPr>
          <w:rFonts w:hint="cs"/>
          <w:rtl/>
        </w:rPr>
        <w:t>ה</w:t>
      </w:r>
      <w:r>
        <w:rPr>
          <w:rtl/>
        </w:rPr>
        <w:t xml:space="preserve">יו"ר </w:t>
      </w:r>
      <w:r>
        <w:rPr>
          <w:rFonts w:hint="cs"/>
          <w:rtl/>
        </w:rPr>
        <w:t>יצחק זיו</w:t>
      </w:r>
      <w:r>
        <w:rPr>
          <w:rtl/>
        </w:rPr>
        <w:t>:</w:t>
      </w:r>
    </w:p>
    <w:p w:rsidR="00AD5D40" w:rsidRDefault="00AD5D40" w:rsidP="00AD5D40">
      <w:pPr>
        <w:rPr>
          <w:rFonts w:hint="cs"/>
          <w:rtl/>
        </w:rPr>
      </w:pPr>
    </w:p>
    <w:p w:rsidR="00AD5D40" w:rsidRPr="00A83C38" w:rsidRDefault="00AD5D40" w:rsidP="00AD5D40">
      <w:pPr>
        <w:rPr>
          <w:rFonts w:hint="cs"/>
          <w:rtl/>
        </w:rPr>
      </w:pPr>
      <w:r>
        <w:rPr>
          <w:rFonts w:hint="cs"/>
          <w:rtl/>
        </w:rPr>
        <w:t>בעד - 6, בתוספת קולו של השר, נגד - אפס, נמנעים - אפס. ההצעה עוברת לוועדת הכלכלה.</w:t>
      </w:r>
    </w:p>
    <w:p w:rsidR="00AD5D40" w:rsidRDefault="00AD5D40" w:rsidP="00AD5D40">
      <w:pPr>
        <w:pStyle w:val="a6"/>
        <w:rPr>
          <w:rFonts w:hint="cs"/>
          <w:rtl/>
        </w:rPr>
      </w:pPr>
    </w:p>
    <w:p w:rsidR="00AD5D40" w:rsidRDefault="00AD5D40" w:rsidP="00AD5D40">
      <w:pPr>
        <w:pStyle w:val="a6"/>
        <w:rPr>
          <w:rtl/>
        </w:rPr>
      </w:pPr>
    </w:p>
    <w:p w:rsidR="00AD5D40" w:rsidRPr="00CF1EE6" w:rsidRDefault="00AD5D40" w:rsidP="00AD5D40">
      <w:pPr>
        <w:pStyle w:val="a6"/>
        <w:rPr>
          <w:rFonts w:hint="cs"/>
          <w:rtl/>
        </w:rPr>
      </w:pPr>
      <w:bookmarkStart w:id="753" w:name="_Toc145407560"/>
      <w:r w:rsidRPr="00CF1EE6">
        <w:rPr>
          <w:rFonts w:hint="eastAsia"/>
          <w:rtl/>
        </w:rPr>
        <w:t>הצעה</w:t>
      </w:r>
      <w:r w:rsidRPr="00CF1EE6">
        <w:rPr>
          <w:rtl/>
        </w:rPr>
        <w:t xml:space="preserve"> לסדר-היום</w:t>
      </w:r>
      <w:bookmarkEnd w:id="753"/>
    </w:p>
    <w:p w:rsidR="00AD5D40" w:rsidRDefault="00AD5D40" w:rsidP="00AD5D40">
      <w:pPr>
        <w:pStyle w:val="a6"/>
        <w:rPr>
          <w:rtl/>
        </w:rPr>
      </w:pPr>
      <w:bookmarkStart w:id="754" w:name="_Toc145407561"/>
      <w:r>
        <w:rPr>
          <w:rtl/>
        </w:rPr>
        <w:t>בדיקת השיבושים והמחסור באספקת החשמל</w:t>
      </w:r>
      <w:bookmarkEnd w:id="754"/>
    </w:p>
    <w:p w:rsidR="00AD5D40" w:rsidRDefault="00AD5D40" w:rsidP="00AD5D40">
      <w:pPr>
        <w:pStyle w:val="-0"/>
        <w:jc w:val="both"/>
        <w:rPr>
          <w:rFonts w:hint="cs"/>
          <w:rtl/>
        </w:rPr>
      </w:pPr>
    </w:p>
    <w:p w:rsidR="00AD5D40" w:rsidRDefault="00AD5D40" w:rsidP="00AD5D40">
      <w:pPr>
        <w:pStyle w:val="af7"/>
        <w:rPr>
          <w:rtl/>
        </w:rPr>
      </w:pPr>
      <w:r>
        <w:rPr>
          <w:rtl/>
        </w:rPr>
        <w:t xml:space="preserve">היו"ר </w:t>
      </w:r>
      <w:r>
        <w:rPr>
          <w:rFonts w:hint="cs"/>
          <w:rtl/>
        </w:rPr>
        <w:t>יצחק זיו</w:t>
      </w:r>
      <w:r>
        <w:rPr>
          <w:rtl/>
        </w:rPr>
        <w:t>:</w:t>
      </w:r>
    </w:p>
    <w:p w:rsidR="00AD5D40" w:rsidRDefault="00AD5D40" w:rsidP="00AD5D40">
      <w:pPr>
        <w:rPr>
          <w:rtl/>
        </w:rPr>
      </w:pPr>
    </w:p>
    <w:p w:rsidR="00AD5D40" w:rsidRDefault="00AD5D40" w:rsidP="00AD5D40">
      <w:pPr>
        <w:rPr>
          <w:rFonts w:hint="cs"/>
          <w:rtl/>
        </w:rPr>
      </w:pPr>
      <w:r>
        <w:rPr>
          <w:rFonts w:hint="cs"/>
          <w:rtl/>
        </w:rPr>
        <w:t>אנחנו עוברים להצעה לסדר-היום מס' 412 של חבר הכנסת זבולון אורלב. חמש דקות.</w:t>
      </w:r>
    </w:p>
    <w:p w:rsidR="00AD5D40" w:rsidRDefault="00AD5D40" w:rsidP="00AD5D40">
      <w:pPr>
        <w:ind w:firstLine="0"/>
        <w:rPr>
          <w:rFonts w:hint="cs"/>
          <w:rtl/>
        </w:rPr>
      </w:pPr>
    </w:p>
    <w:p w:rsidR="00AD5D40" w:rsidRDefault="00AD5D40" w:rsidP="00AD5D40">
      <w:pPr>
        <w:pStyle w:val="a4"/>
        <w:rPr>
          <w:rtl/>
        </w:rPr>
      </w:pPr>
      <w:bookmarkStart w:id="755" w:name="FS000000521T05_07_2006_20_39_38"/>
      <w:bookmarkStart w:id="756" w:name="_Toc145407562"/>
      <w:bookmarkEnd w:id="755"/>
      <w:r>
        <w:rPr>
          <w:rFonts w:hint="eastAsia"/>
          <w:rtl/>
        </w:rPr>
        <w:t>זבולון</w:t>
      </w:r>
      <w:r>
        <w:rPr>
          <w:rtl/>
        </w:rPr>
        <w:t xml:space="preserve"> אורלב (האיחוד הלאומי - מפד"ל):</w:t>
      </w:r>
      <w:bookmarkEnd w:id="756"/>
    </w:p>
    <w:p w:rsidR="00AD5D40" w:rsidRDefault="00AD5D40" w:rsidP="00AD5D40">
      <w:pPr>
        <w:rPr>
          <w:rFonts w:hint="cs"/>
          <w:rtl/>
        </w:rPr>
      </w:pPr>
    </w:p>
    <w:p w:rsidR="00AD5D40" w:rsidRDefault="00AD5D40" w:rsidP="0008261A">
      <w:pPr>
        <w:rPr>
          <w:rFonts w:hint="cs"/>
          <w:rtl/>
        </w:rPr>
      </w:pPr>
      <w:r>
        <w:rPr>
          <w:rFonts w:hint="cs"/>
          <w:rtl/>
        </w:rPr>
        <w:t>אתה לא יכול לתת לי רק חמש</w:t>
      </w:r>
      <w:r w:rsidR="0008261A">
        <w:rPr>
          <w:rFonts w:hint="cs"/>
          <w:rtl/>
        </w:rPr>
        <w:t xml:space="preserve"> דקות</w:t>
      </w:r>
      <w:r>
        <w:rPr>
          <w:rFonts w:hint="cs"/>
          <w:rtl/>
        </w:rPr>
        <w:t xml:space="preserve">, התקנון נותן לי </w:t>
      </w:r>
      <w:r w:rsidR="0008261A">
        <w:rPr>
          <w:rFonts w:hint="cs"/>
          <w:rtl/>
        </w:rPr>
        <w:t>עשר</w:t>
      </w:r>
      <w:r>
        <w:rPr>
          <w:rFonts w:hint="cs"/>
          <w:rtl/>
        </w:rPr>
        <w:t xml:space="preserve"> דקות. אני יכול להיענות לבקשתך. </w:t>
      </w:r>
    </w:p>
    <w:p w:rsidR="00AD5D40" w:rsidRDefault="00AD5D40" w:rsidP="00AD5D40">
      <w:pPr>
        <w:rPr>
          <w:rFonts w:hint="cs"/>
          <w:rtl/>
        </w:rPr>
      </w:pPr>
    </w:p>
    <w:p w:rsidR="00AD5D40" w:rsidRDefault="00AD5D40" w:rsidP="0008261A">
      <w:pPr>
        <w:rPr>
          <w:rFonts w:hint="cs"/>
          <w:rtl/>
        </w:rPr>
      </w:pPr>
      <w:r>
        <w:rPr>
          <w:rFonts w:hint="cs"/>
          <w:rtl/>
        </w:rPr>
        <w:t xml:space="preserve">אדוני היושב-ראש, מכובדי חברי הכנסת, מכובדי שר התשתיות, מלכתחילה הגשתי הצעה להקים ועדת חקירה פרלמנטרית לבדיקת השיבושים והכשל במשק החשמל, כי סברתי שהפסקות החשמל שהיו לפני כחודש ימים ביטאו כשל מערכתי, ארגוני, ניהולי, רב-שנתי, והגיע הזמן פעם אחת ללמוד את הדבר מיסודו. אבל עד שההצעה נדונה, החליט שר התשתיות להקים ועדת בדיקה רצינית, שהגישה אתמול או שלשום את מסקנותיה לשר. לאור הידברות שהיתה בינינו, שגם אקבל את המסקנות, החלטתי במקום לחקור </w:t>
      </w:r>
      <w:r w:rsidR="0008261A">
        <w:rPr>
          <w:rFonts w:hint="cs"/>
          <w:rtl/>
        </w:rPr>
        <w:t>שוב</w:t>
      </w:r>
      <w:r>
        <w:rPr>
          <w:rFonts w:hint="cs"/>
          <w:rtl/>
        </w:rPr>
        <w:t>, לשים את הדגש ביישום של המלצות הוועדה.</w:t>
      </w:r>
    </w:p>
    <w:p w:rsidR="00AD5D40" w:rsidRDefault="00AD5D40" w:rsidP="00AD5D40">
      <w:pPr>
        <w:rPr>
          <w:rFonts w:hint="cs"/>
          <w:rtl/>
        </w:rPr>
      </w:pPr>
    </w:p>
    <w:p w:rsidR="00AD5D40" w:rsidRDefault="00AD5D40" w:rsidP="00122198">
      <w:pPr>
        <w:rPr>
          <w:rFonts w:hint="cs"/>
          <w:rtl/>
        </w:rPr>
      </w:pPr>
      <w:r>
        <w:rPr>
          <w:rFonts w:hint="cs"/>
          <w:rtl/>
        </w:rPr>
        <w:t>לכן, שיניתי את הצעתי מ</w:t>
      </w:r>
      <w:r w:rsidR="0008261A">
        <w:rPr>
          <w:rFonts w:hint="cs"/>
          <w:rtl/>
        </w:rPr>
        <w:t xml:space="preserve">הקמת </w:t>
      </w:r>
      <w:r>
        <w:rPr>
          <w:rFonts w:hint="cs"/>
          <w:rtl/>
        </w:rPr>
        <w:t>ועדת חקירה להצעה לסדר-היום, כדי להעלות שוב את הנושא ולבקש שהנושא יהיה במעקב קבוע של ועדת הכלכלה, שתוכל לבדוק אחת לתקופה, בשיתוף פעולה עם המשרד ועם חברת החשמל וכל הגורמים הנוגעים</w:t>
      </w:r>
      <w:r w:rsidR="00122198">
        <w:rPr>
          <w:rFonts w:hint="cs"/>
          <w:rtl/>
        </w:rPr>
        <w:t xml:space="preserve"> בדבר</w:t>
      </w:r>
      <w:r>
        <w:rPr>
          <w:rFonts w:hint="cs"/>
          <w:rtl/>
        </w:rPr>
        <w:t xml:space="preserve">, על מנת שאזרחי מדינת ישראל יהיו בטוחים שהכנסת מפקחת על הרשות המבצעת, שתעשה את מלאכתה נאמנה על מנת להבטיח שהחשמל, שהוא מוצר יסודי ביותר, אדוני היושב-ראש, שחברה איננה יכול להתקיים בלעדיו, אלא אם היא חוזרת לימי-הביניים, </w:t>
      </w:r>
      <w:r w:rsidR="00122198">
        <w:rPr>
          <w:rFonts w:hint="cs"/>
          <w:rtl/>
        </w:rPr>
        <w:t>אז</w:t>
      </w:r>
      <w:r>
        <w:rPr>
          <w:rFonts w:hint="cs"/>
          <w:rtl/>
        </w:rPr>
        <w:t xml:space="preserve"> לא היה חשמל</w:t>
      </w:r>
      <w:r w:rsidR="0008261A">
        <w:rPr>
          <w:rFonts w:hint="cs"/>
          <w:rtl/>
        </w:rPr>
        <w:t>,</w:t>
      </w:r>
      <w:r>
        <w:rPr>
          <w:rFonts w:hint="cs"/>
          <w:rtl/>
        </w:rPr>
        <w:t xml:space="preserve"> אבל המערכות - - -</w:t>
      </w:r>
    </w:p>
    <w:p w:rsidR="00AD5D40" w:rsidRDefault="00AD5D40" w:rsidP="00AD5D40">
      <w:pPr>
        <w:ind w:firstLine="0"/>
        <w:rPr>
          <w:rFonts w:hint="cs"/>
          <w:rtl/>
        </w:rPr>
      </w:pPr>
    </w:p>
    <w:p w:rsidR="00AD5D40" w:rsidRDefault="00AD5D40" w:rsidP="00AD5D40">
      <w:pPr>
        <w:pStyle w:val="af6"/>
        <w:rPr>
          <w:rtl/>
        </w:rPr>
      </w:pPr>
      <w:r>
        <w:rPr>
          <w:rtl/>
        </w:rPr>
        <w:t>שר התשתיות הלאומיות בנימין בן-אליעזר:</w:t>
      </w:r>
    </w:p>
    <w:p w:rsidR="00AD5D40" w:rsidRDefault="00AD5D40" w:rsidP="00AD5D40">
      <w:pPr>
        <w:rPr>
          <w:rtl/>
        </w:rPr>
      </w:pPr>
    </w:p>
    <w:p w:rsidR="00AD5D40" w:rsidRDefault="00AD5D40" w:rsidP="00AD5D40">
      <w:pPr>
        <w:rPr>
          <w:rFonts w:hint="cs"/>
          <w:rtl/>
        </w:rPr>
      </w:pPr>
      <w:r>
        <w:rPr>
          <w:rFonts w:hint="cs"/>
          <w:rtl/>
        </w:rPr>
        <w:t>היה יותר טוב. גם בלי פלאפונים שמשגעים אותי.</w:t>
      </w:r>
    </w:p>
    <w:p w:rsidR="00AD5D40" w:rsidRDefault="00AD5D40" w:rsidP="00AD5D40">
      <w:pPr>
        <w:ind w:firstLine="0"/>
        <w:rPr>
          <w:rFonts w:hint="cs"/>
          <w:rtl/>
        </w:rPr>
      </w:pPr>
    </w:p>
    <w:p w:rsidR="00AD5D40" w:rsidRDefault="00AD5D40" w:rsidP="00AD5D40">
      <w:pPr>
        <w:pStyle w:val="-"/>
        <w:rPr>
          <w:rtl/>
        </w:rPr>
      </w:pPr>
      <w:bookmarkStart w:id="757" w:name="FS000000521T05_07_2006_20_41_56C"/>
      <w:bookmarkEnd w:id="757"/>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בימי-הביניים גם לא היו כנסת ושרים.</w:t>
      </w:r>
    </w:p>
    <w:p w:rsidR="00AD5D40" w:rsidRDefault="00AD5D40" w:rsidP="00AD5D40">
      <w:pPr>
        <w:ind w:firstLine="0"/>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היה סנהדרין.</w:t>
      </w:r>
    </w:p>
    <w:p w:rsidR="00AD5D40" w:rsidRDefault="00AD5D40" w:rsidP="00AD5D40">
      <w:pPr>
        <w:ind w:firstLine="0"/>
        <w:rPr>
          <w:rFonts w:hint="cs"/>
          <w:rtl/>
        </w:rPr>
      </w:pPr>
    </w:p>
    <w:p w:rsidR="00AD5D40" w:rsidRDefault="00AD5D40" w:rsidP="00AD5D40">
      <w:pPr>
        <w:pStyle w:val="-"/>
        <w:rPr>
          <w:rtl/>
        </w:rPr>
      </w:pPr>
      <w:bookmarkStart w:id="758" w:name="FS000000521T05_07_2006_21_03_32"/>
      <w:bookmarkStart w:id="759" w:name="FS000000521T05_07_2006_21_03_36C"/>
      <w:bookmarkEnd w:id="758"/>
      <w:bookmarkEnd w:id="759"/>
      <w:r>
        <w:rPr>
          <w:rtl/>
        </w:rPr>
        <w:t>זבולון אורלב (האיחוד הלאומי - מפד"ל):</w:t>
      </w:r>
    </w:p>
    <w:p w:rsidR="00AD5D40" w:rsidRDefault="00AD5D40" w:rsidP="00AD5D40">
      <w:pPr>
        <w:rPr>
          <w:rtl/>
        </w:rPr>
      </w:pPr>
    </w:p>
    <w:p w:rsidR="00AD5D40" w:rsidRDefault="00AD5D40" w:rsidP="00AD5D40">
      <w:pPr>
        <w:rPr>
          <w:rFonts w:hint="cs"/>
          <w:rtl/>
        </w:rPr>
      </w:pPr>
      <w:r>
        <w:rPr>
          <w:rFonts w:hint="cs"/>
          <w:rtl/>
        </w:rPr>
        <w:t>יש לך סיכוי להיבחר לשם?</w:t>
      </w:r>
    </w:p>
    <w:p w:rsidR="00AD5D40" w:rsidRDefault="00AD5D40" w:rsidP="00AD5D40">
      <w:pPr>
        <w:ind w:firstLine="0"/>
        <w:rPr>
          <w:rFonts w:hint="cs"/>
          <w:rtl/>
        </w:rPr>
      </w:pPr>
    </w:p>
    <w:p w:rsidR="00AD5D40" w:rsidRDefault="00AD5D40" w:rsidP="00067F42">
      <w:pPr>
        <w:rPr>
          <w:rFonts w:hint="cs"/>
          <w:rtl/>
        </w:rPr>
      </w:pPr>
      <w:r>
        <w:rPr>
          <w:rFonts w:hint="cs"/>
          <w:rtl/>
        </w:rPr>
        <w:t>על כל פנים, ברור לחלוטין שמשק החשמל - - -</w:t>
      </w:r>
    </w:p>
    <w:p w:rsidR="00AD5D40" w:rsidRDefault="00AD5D40" w:rsidP="00067F42">
      <w:pPr>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122198">
      <w:pPr>
        <w:rPr>
          <w:rFonts w:hint="cs"/>
          <w:rtl/>
        </w:rPr>
      </w:pPr>
      <w:r>
        <w:rPr>
          <w:rFonts w:hint="cs"/>
          <w:rtl/>
        </w:rPr>
        <w:t xml:space="preserve">רק שתדע, אני אגלה לך שאני נצר של - - -  </w:t>
      </w:r>
    </w:p>
    <w:p w:rsidR="00AD5D40" w:rsidRDefault="00AD5D40" w:rsidP="00AD5D40">
      <w:pPr>
        <w:rPr>
          <w:rFonts w:hint="cs"/>
          <w:rtl/>
        </w:rPr>
      </w:pPr>
    </w:p>
    <w:p w:rsidR="00AD5D40" w:rsidRDefault="00AD5D40" w:rsidP="00AD5D40">
      <w:pPr>
        <w:pStyle w:val="-"/>
        <w:rPr>
          <w:rtl/>
        </w:rPr>
      </w:pPr>
      <w:bookmarkStart w:id="760" w:name="FS000000521T05_07_2006_20_57_31"/>
      <w:bookmarkStart w:id="761" w:name="FS000000521T05_07_2006_20_57_34C"/>
      <w:bookmarkEnd w:id="760"/>
      <w:bookmarkEnd w:id="761"/>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אתה לא גילית לי, אני יודע עליך הכול. אני יודע את כור מחצבתך, ואת האנרגיות, ואת החשמל. הכול אני יודע </w:t>
      </w:r>
      <w:r w:rsidR="00122198">
        <w:rPr>
          <w:rFonts w:hint="cs"/>
          <w:rtl/>
        </w:rPr>
        <w:t xml:space="preserve">על </w:t>
      </w:r>
      <w:r>
        <w:rPr>
          <w:rFonts w:hint="cs"/>
          <w:rtl/>
        </w:rPr>
        <w:t>אודותיך.</w:t>
      </w:r>
    </w:p>
    <w:p w:rsidR="00AD5D40" w:rsidRDefault="00AD5D40" w:rsidP="00AD5D40">
      <w:pPr>
        <w:rPr>
          <w:rFonts w:hint="cs"/>
          <w:rtl/>
        </w:rPr>
      </w:pPr>
    </w:p>
    <w:p w:rsidR="00AD5D40" w:rsidRPr="00944B34" w:rsidRDefault="00AD5D40" w:rsidP="00AD5D40">
      <w:pPr>
        <w:rPr>
          <w:rFonts w:hint="cs"/>
          <w:rtl/>
        </w:rPr>
      </w:pPr>
      <w:r>
        <w:rPr>
          <w:rFonts w:hint="cs"/>
          <w:rtl/>
        </w:rPr>
        <w:t xml:space="preserve">לכן אני חושב שהכנסת תמלא את שליחותה אם היא תיענה לבקשתי להעביר את ההצעה לסדר-היום לוועדה, על מנת שוועדת הכלכלה תוכל להמשיך לעקוב אחר היישום. בכך גם נעניתי לבקשתך, אדוני היושב-ראש.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122198">
      <w:pPr>
        <w:rPr>
          <w:rFonts w:hint="cs"/>
          <w:rtl/>
        </w:rPr>
      </w:pPr>
      <w:r>
        <w:rPr>
          <w:rFonts w:hint="cs"/>
          <w:rtl/>
        </w:rPr>
        <w:t>תודה רבה לחבר הכנסת אורלב. תשובת השר פואד בן-אליעזר.</w:t>
      </w:r>
    </w:p>
    <w:p w:rsidR="00AD5D40" w:rsidRDefault="00AD5D40" w:rsidP="00AD5D40">
      <w:pPr>
        <w:rPr>
          <w:rFonts w:hint="cs"/>
          <w:rtl/>
        </w:rPr>
      </w:pPr>
    </w:p>
    <w:p w:rsidR="00AD5D40" w:rsidRDefault="00AD5D40" w:rsidP="00AD5D40">
      <w:pPr>
        <w:pStyle w:val="a4"/>
        <w:rPr>
          <w:rtl/>
        </w:rPr>
      </w:pPr>
      <w:bookmarkStart w:id="762" w:name="FS000000435T05_07_2006_20_43_24"/>
      <w:bookmarkStart w:id="763" w:name="_Toc145407563"/>
      <w:bookmarkEnd w:id="762"/>
      <w:r>
        <w:rPr>
          <w:rFonts w:hint="eastAsia"/>
          <w:rtl/>
        </w:rPr>
        <w:t>שר</w:t>
      </w:r>
      <w:r>
        <w:rPr>
          <w:rtl/>
        </w:rPr>
        <w:t xml:space="preserve"> התשתיות הלאומיות בנימין בן-אליעזר:</w:t>
      </w:r>
      <w:bookmarkEnd w:id="763"/>
    </w:p>
    <w:p w:rsidR="00AD5D40" w:rsidRDefault="00AD5D40" w:rsidP="00AD5D40">
      <w:pPr>
        <w:rPr>
          <w:rFonts w:hint="cs"/>
          <w:rtl/>
        </w:rPr>
      </w:pPr>
    </w:p>
    <w:p w:rsidR="00AD5D40" w:rsidRDefault="00AD5D40" w:rsidP="009130BF">
      <w:pPr>
        <w:rPr>
          <w:rFonts w:hint="cs"/>
          <w:rtl/>
        </w:rPr>
      </w:pPr>
      <w:r>
        <w:rPr>
          <w:rFonts w:hint="cs"/>
          <w:rtl/>
        </w:rPr>
        <w:t>אדוני היושב-ראש, אני רוצה לשבח את חבר הכנסת זבולון אורלב. אני חושב שהוא עלה על נקודה מאוד כואבת, מאוד רצינית, ואני לא מתכוון לסתור מלה אחת מכל מה שהוא אמר כאן. הוא צדק ב</w:t>
      </w:r>
      <w:r w:rsidR="0008261A">
        <w:rPr>
          <w:rFonts w:hint="cs"/>
          <w:rtl/>
        </w:rPr>
        <w:t>א</w:t>
      </w:r>
      <w:r>
        <w:rPr>
          <w:rFonts w:hint="cs"/>
          <w:rtl/>
        </w:rPr>
        <w:t xml:space="preserve">בחנה שלו, ואני גם שמח לומר שהוא גם צדק בשיפוט שלו, כשאמרתי לו שיש כבר ועדה אשר ירדה לפרטי פרטים  ויש דוח והוא מאוד מאוד קשה. </w:t>
      </w:r>
    </w:p>
    <w:p w:rsidR="00AD5D40" w:rsidRDefault="00AD5D40" w:rsidP="00AD5D40">
      <w:pPr>
        <w:rPr>
          <w:rFonts w:hint="cs"/>
          <w:rtl/>
        </w:rPr>
      </w:pPr>
    </w:p>
    <w:p w:rsidR="00AD5D40" w:rsidRDefault="00AD5D40" w:rsidP="00AD5D40">
      <w:pPr>
        <w:rPr>
          <w:rFonts w:hint="cs"/>
          <w:rtl/>
        </w:rPr>
      </w:pPr>
      <w:r>
        <w:rPr>
          <w:rFonts w:hint="cs"/>
          <w:rtl/>
        </w:rPr>
        <w:t>רק היום קראתי אלי את מנהל חברת החשמל</w:t>
      </w:r>
      <w:r w:rsidR="00122198">
        <w:rPr>
          <w:rFonts w:hint="cs"/>
          <w:rtl/>
        </w:rPr>
        <w:t>,</w:t>
      </w:r>
      <w:r>
        <w:rPr>
          <w:rFonts w:hint="cs"/>
          <w:rtl/>
        </w:rPr>
        <w:t xml:space="preserve"> ואחרי שהוא קיבל את הדוח שלשום נתתי לו שבועיים ללמוד את הדוח ולחזור אלי עם המסקנות. אמרתי לו: אני מקווה שתעמיקו בבחינה שלכם ובבדיקה, כי אני לא  מתכוון להרפות. אני מתכוון לתבוע את היישום המלא, משום שהכשל שהיה שם הוא כשל מערכתי כולל. הוא כשל ארגוני, הוא כשל תכנוני. כפי שראית בדוח שמסרנו לך </w:t>
      </w:r>
      <w:r>
        <w:rPr>
          <w:rtl/>
        </w:rPr>
        <w:t>–</w:t>
      </w:r>
      <w:r>
        <w:rPr>
          <w:rFonts w:hint="cs"/>
          <w:rtl/>
        </w:rPr>
        <w:t xml:space="preserve"> אני מקווה שקיבלת אותו.</w:t>
      </w:r>
    </w:p>
    <w:p w:rsidR="00AD5D40" w:rsidRDefault="00AD5D40" w:rsidP="00AD5D40">
      <w:pPr>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לא. היה כשל תקשורתי, לא קיבלתי את זה. </w:t>
      </w:r>
    </w:p>
    <w:p w:rsidR="00AD5D40" w:rsidRDefault="00AD5D40" w:rsidP="00AD5D40">
      <w:pPr>
        <w:rPr>
          <w:rFonts w:hint="cs"/>
          <w:rtl/>
        </w:rPr>
      </w:pPr>
    </w:p>
    <w:p w:rsidR="00AD5D40" w:rsidRDefault="00AD5D40" w:rsidP="00AD5D40">
      <w:pPr>
        <w:pStyle w:val="-"/>
        <w:rPr>
          <w:rtl/>
        </w:rPr>
      </w:pPr>
      <w:bookmarkStart w:id="764" w:name="FS000000435T05_07_2006_20_44_50C"/>
      <w:bookmarkEnd w:id="764"/>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 xml:space="preserve">איך יכול להיות דבר כזה? קיבלתי אפילו פתק שקיבלת את זה. </w:t>
      </w:r>
    </w:p>
    <w:p w:rsidR="00AD5D40" w:rsidRDefault="00AD5D40" w:rsidP="00AD5D40">
      <w:pPr>
        <w:rPr>
          <w:rFonts w:hint="cs"/>
          <w:rtl/>
        </w:rPr>
      </w:pPr>
    </w:p>
    <w:p w:rsidR="00AD5D40" w:rsidRDefault="00AD5D40" w:rsidP="00AD5D40">
      <w:pPr>
        <w:pStyle w:val="af6"/>
        <w:rPr>
          <w:rtl/>
        </w:rPr>
      </w:pPr>
      <w:r>
        <w:rPr>
          <w:rFonts w:hint="eastAsia"/>
          <w:rtl/>
        </w:rPr>
        <w:t>זבולון</w:t>
      </w:r>
      <w:r>
        <w:rPr>
          <w:rtl/>
        </w:rPr>
        <w:t xml:space="preserve"> אורלב (האיחוד הלאומי - מפד"ל):</w:t>
      </w:r>
    </w:p>
    <w:p w:rsidR="00AD5D40" w:rsidRDefault="00AD5D40" w:rsidP="00AD5D40">
      <w:pPr>
        <w:rPr>
          <w:rFonts w:hint="cs"/>
          <w:rtl/>
        </w:rPr>
      </w:pPr>
    </w:p>
    <w:p w:rsidR="00AD5D40" w:rsidRDefault="00AD5D40" w:rsidP="00AD5D40">
      <w:pPr>
        <w:rPr>
          <w:rFonts w:hint="cs"/>
          <w:rtl/>
        </w:rPr>
      </w:pPr>
      <w:r>
        <w:rPr>
          <w:rFonts w:hint="cs"/>
          <w:rtl/>
        </w:rPr>
        <w:t>ליתר ביטחון אני אבדוק שוב במשרדי.</w:t>
      </w:r>
    </w:p>
    <w:p w:rsidR="00AD5D40" w:rsidRDefault="00AD5D40" w:rsidP="00AD5D40">
      <w:pPr>
        <w:rPr>
          <w:rFonts w:hint="cs"/>
          <w:rtl/>
        </w:rPr>
      </w:pPr>
    </w:p>
    <w:p w:rsidR="00AD5D40" w:rsidRDefault="00AD5D40" w:rsidP="00AD5D40">
      <w:pPr>
        <w:pStyle w:val="-"/>
        <w:rPr>
          <w:rtl/>
        </w:rPr>
      </w:pPr>
      <w:bookmarkStart w:id="765" w:name="FS000000435T05_07_2006_20_45_00C"/>
      <w:bookmarkEnd w:id="765"/>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 xml:space="preserve">אני מציע, כי הבוקר קיבלתי פתק שהועבר לך עותק וגם לחבר הכנסת כחלון. </w:t>
      </w:r>
    </w:p>
    <w:p w:rsidR="00AD5D40" w:rsidRDefault="00AD5D40" w:rsidP="00AD5D40">
      <w:pPr>
        <w:rPr>
          <w:rFonts w:hint="cs"/>
          <w:rtl/>
        </w:rPr>
      </w:pPr>
    </w:p>
    <w:p w:rsidR="00AD5D40" w:rsidRDefault="00AD5D40" w:rsidP="0008261A">
      <w:pPr>
        <w:rPr>
          <w:rFonts w:hint="cs"/>
          <w:rtl/>
        </w:rPr>
      </w:pPr>
      <w:r>
        <w:rPr>
          <w:rFonts w:hint="cs"/>
          <w:rtl/>
        </w:rPr>
        <w:t>כפי שאמרתי, הכנתי נאום שלם ואני חושב שהוא מיותר. אני מקבל את ההצעה של חבר הכנסת אורלב. אני מקווה שנתחיל ביישומו של הדוח הזה. אני חושב שהדוח הזה חייב להיות מונח בוועדת הכלכלה. אני צריך להתייצב שם עם ראשי חברת החשמל, צריך לפרט את הדוח, צריך לעמוד לרשות חברי הכנסת. אני גם  חושב שהכנסת ת</w:t>
      </w:r>
      <w:r w:rsidR="0008261A">
        <w:rPr>
          <w:rFonts w:hint="cs"/>
          <w:rtl/>
        </w:rPr>
        <w:t>י</w:t>
      </w:r>
      <w:r>
        <w:rPr>
          <w:rFonts w:hint="cs"/>
          <w:rtl/>
        </w:rPr>
        <w:t xml:space="preserve">טיב לעשות אם היא תערוך מעקב מבוקר אחת לכמה חודשים, כי חשמל במדינה כמו שלנו, שהיא מדינת אי מבחינת החשמל, אינו יכול להיות נחלה רק של עובדי החברה. מה שקרה אסור היה שיקרה. </w:t>
      </w:r>
    </w:p>
    <w:p w:rsidR="00AD5D40" w:rsidRDefault="00AD5D40" w:rsidP="00AD5D40">
      <w:pPr>
        <w:rPr>
          <w:rFonts w:hint="cs"/>
          <w:rtl/>
        </w:rPr>
      </w:pPr>
    </w:p>
    <w:p w:rsidR="00AD5D40" w:rsidRDefault="00AD5D40" w:rsidP="00AD5D40">
      <w:pPr>
        <w:rPr>
          <w:rFonts w:hint="cs"/>
          <w:rtl/>
        </w:rPr>
      </w:pPr>
      <w:r>
        <w:rPr>
          <w:rFonts w:hint="cs"/>
          <w:rtl/>
        </w:rPr>
        <w:t xml:space="preserve">אני מודה לכם. אני מודה לך, אדוני היושב-ראש. אני מודה לחבר הכנסת זבולון אורלב. אני מציע להעביר את ההצעה לוועדת הכלכלה.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122198" w:rsidRDefault="00AD5D40" w:rsidP="00AD5D40">
      <w:pPr>
        <w:rPr>
          <w:rFonts w:hint="cs"/>
          <w:rtl/>
        </w:rPr>
      </w:pPr>
      <w:r>
        <w:rPr>
          <w:rFonts w:hint="cs"/>
          <w:rtl/>
        </w:rPr>
        <w:t xml:space="preserve">תודה לשר. </w:t>
      </w:r>
    </w:p>
    <w:p w:rsidR="00122198" w:rsidRDefault="00122198" w:rsidP="00AD5D40">
      <w:pPr>
        <w:rPr>
          <w:rFonts w:hint="cs"/>
          <w:rtl/>
        </w:rPr>
      </w:pPr>
    </w:p>
    <w:p w:rsidR="00AD5D40" w:rsidRDefault="00AD5D40" w:rsidP="00AD5D40">
      <w:pPr>
        <w:rPr>
          <w:rFonts w:hint="cs"/>
          <w:rtl/>
        </w:rPr>
      </w:pPr>
      <w:r>
        <w:rPr>
          <w:rFonts w:hint="cs"/>
          <w:rtl/>
        </w:rPr>
        <w:t xml:space="preserve">ההצבעה בעד היא להעביר לוועדת הכלכלה. </w:t>
      </w:r>
    </w:p>
    <w:p w:rsidR="00AD5D40" w:rsidRDefault="00AD5D40" w:rsidP="00AD5D40">
      <w:pPr>
        <w:rPr>
          <w:rFonts w:hint="cs"/>
          <w:rtl/>
        </w:rPr>
      </w:pPr>
    </w:p>
    <w:p w:rsidR="00AD5D40" w:rsidRDefault="00AD5D40" w:rsidP="00122198">
      <w:pPr>
        <w:pStyle w:val="af1"/>
        <w:rPr>
          <w:rFonts w:hint="cs"/>
          <w:rtl/>
        </w:rPr>
      </w:pPr>
      <w:r>
        <w:rPr>
          <w:rFonts w:hint="cs"/>
          <w:rtl/>
        </w:rPr>
        <w:t>הצבעה מס' 26</w:t>
      </w:r>
    </w:p>
    <w:p w:rsidR="00AD5D40" w:rsidRDefault="00AD5D40" w:rsidP="00AD5D40">
      <w:pPr>
        <w:rPr>
          <w:rFonts w:hint="cs"/>
          <w:rtl/>
        </w:rPr>
      </w:pPr>
    </w:p>
    <w:p w:rsidR="00AD5D40" w:rsidRDefault="00AD5D40" w:rsidP="00AD5D40">
      <w:pPr>
        <w:pStyle w:val="--"/>
        <w:rPr>
          <w:rFonts w:hint="cs"/>
          <w:rtl/>
        </w:rPr>
      </w:pPr>
      <w:r>
        <w:rPr>
          <w:rFonts w:hint="cs"/>
          <w:rtl/>
        </w:rPr>
        <w:t xml:space="preserve">בעד ההצעה להעביר את הנושא לוועדה </w:t>
      </w:r>
      <w:r>
        <w:rPr>
          <w:rtl/>
        </w:rPr>
        <w:t>–</w:t>
      </w:r>
      <w:r>
        <w:rPr>
          <w:rFonts w:hint="cs"/>
          <w:rtl/>
        </w:rPr>
        <w:t xml:space="preserve"> 5</w:t>
      </w:r>
    </w:p>
    <w:p w:rsidR="00AD5D40" w:rsidRDefault="00AD5D40" w:rsidP="00AD5D40">
      <w:pPr>
        <w:pStyle w:val="--"/>
        <w:rPr>
          <w:rFonts w:hint="cs"/>
          <w:rtl/>
        </w:rPr>
      </w:pPr>
      <w:r>
        <w:rPr>
          <w:rFonts w:hint="cs"/>
          <w:rtl/>
        </w:rPr>
        <w:t xml:space="preserve">נגד - אין </w:t>
      </w:r>
    </w:p>
    <w:p w:rsidR="00AD5D40" w:rsidRDefault="00AD5D40" w:rsidP="00AD5D40">
      <w:pPr>
        <w:pStyle w:val="--"/>
        <w:rPr>
          <w:rFonts w:hint="cs"/>
          <w:rtl/>
        </w:rPr>
      </w:pPr>
      <w:r>
        <w:rPr>
          <w:rFonts w:hint="cs"/>
          <w:rtl/>
        </w:rPr>
        <w:t>נמנעים - אין</w:t>
      </w:r>
    </w:p>
    <w:p w:rsidR="00AD5D40" w:rsidRDefault="00AD5D40" w:rsidP="00AD5D40">
      <w:pPr>
        <w:pStyle w:val="af2"/>
        <w:rPr>
          <w:rFonts w:hint="cs"/>
          <w:rtl/>
        </w:rPr>
      </w:pPr>
      <w:r>
        <w:rPr>
          <w:rFonts w:hint="cs"/>
          <w:rtl/>
        </w:rPr>
        <w:t xml:space="preserve">ההצעה להעביר את הנושא לוועדת הכלכלה נתקבלה. </w:t>
      </w:r>
    </w:p>
    <w:p w:rsidR="00AD5D40" w:rsidRDefault="00AD5D40" w:rsidP="00AD5D40">
      <w:pPr>
        <w:pStyle w:val="af6"/>
        <w:rPr>
          <w:rFonts w:hint="cs"/>
          <w:rtl/>
        </w:rPr>
      </w:pPr>
    </w:p>
    <w:p w:rsidR="00AD5D40" w:rsidRDefault="00AD5D40" w:rsidP="00AD5D40">
      <w:pPr>
        <w:pStyle w:val="af6"/>
        <w:rPr>
          <w:rtl/>
        </w:rPr>
      </w:pPr>
      <w:r>
        <w:rPr>
          <w:rFonts w:hint="eastAsia"/>
          <w:rtl/>
        </w:rPr>
        <w:t>שר</w:t>
      </w:r>
      <w:r>
        <w:rPr>
          <w:rtl/>
        </w:rPr>
        <w:t xml:space="preserve"> התשתיות הלאומיות בנימין בן-אליעזר:</w:t>
      </w:r>
    </w:p>
    <w:p w:rsidR="00AD5D40" w:rsidRDefault="00AD5D40" w:rsidP="00AD5D40">
      <w:pPr>
        <w:rPr>
          <w:rFonts w:hint="cs"/>
          <w:rtl/>
        </w:rPr>
      </w:pPr>
    </w:p>
    <w:p w:rsidR="00AD5D40" w:rsidRDefault="00AD5D40" w:rsidP="00AD5D40">
      <w:pPr>
        <w:rPr>
          <w:rFonts w:hint="cs"/>
          <w:rtl/>
        </w:rPr>
      </w:pPr>
      <w:r>
        <w:rPr>
          <w:rFonts w:hint="cs"/>
          <w:rtl/>
        </w:rPr>
        <w:t>אני מבקש להוסיף גם את קולי.</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122198">
      <w:pPr>
        <w:rPr>
          <w:rFonts w:hint="cs"/>
          <w:rtl/>
        </w:rPr>
      </w:pPr>
      <w:r>
        <w:rPr>
          <w:rFonts w:hint="cs"/>
          <w:rtl/>
        </w:rPr>
        <w:t>שישה בעד, עם קולו של השר בן-אליעזר, אין מתנגדים ואין נמנעים</w:t>
      </w:r>
      <w:r w:rsidR="00122198">
        <w:rPr>
          <w:rFonts w:hint="cs"/>
          <w:rtl/>
        </w:rPr>
        <w:t>.</w:t>
      </w:r>
      <w:r>
        <w:rPr>
          <w:rFonts w:hint="cs"/>
          <w:rtl/>
        </w:rPr>
        <w:t xml:space="preserve"> ההצעה תועבר לוועדת הכלכלה. </w:t>
      </w:r>
    </w:p>
    <w:p w:rsidR="0008261A" w:rsidRDefault="0008261A" w:rsidP="00AD5D40">
      <w:pPr>
        <w:pStyle w:val="a6"/>
        <w:rPr>
          <w:rFonts w:hint="cs"/>
          <w:rtl/>
        </w:rPr>
      </w:pPr>
      <w:bookmarkStart w:id="766" w:name="CS138695FI0138695T05_07_2006_21_12_53"/>
      <w:bookmarkEnd w:id="766"/>
    </w:p>
    <w:p w:rsidR="0008261A" w:rsidRPr="0008261A" w:rsidRDefault="0008261A" w:rsidP="0008261A">
      <w:pPr>
        <w:rPr>
          <w:rFonts w:hint="cs"/>
          <w:rtl/>
        </w:rPr>
      </w:pPr>
    </w:p>
    <w:p w:rsidR="00AD5D40" w:rsidRDefault="00AD5D40" w:rsidP="00AD5D40">
      <w:pPr>
        <w:pStyle w:val="a6"/>
        <w:rPr>
          <w:rFonts w:hint="cs"/>
          <w:rtl/>
        </w:rPr>
      </w:pPr>
      <w:bookmarkStart w:id="767" w:name="_Toc145407564"/>
      <w:r>
        <w:rPr>
          <w:rFonts w:hint="eastAsia"/>
          <w:rtl/>
        </w:rPr>
        <w:t>הצעת</w:t>
      </w:r>
      <w:r>
        <w:rPr>
          <w:rtl/>
        </w:rPr>
        <w:t xml:space="preserve"> חוק בתי</w:t>
      </w:r>
      <w:r>
        <w:rPr>
          <w:rFonts w:hint="cs"/>
          <w:rtl/>
        </w:rPr>
        <w:t>-</w:t>
      </w:r>
      <w:r>
        <w:rPr>
          <w:rtl/>
        </w:rPr>
        <w:t>המשפט (תיקון מס' 44)</w:t>
      </w:r>
      <w:r>
        <w:rPr>
          <w:rFonts w:hint="cs"/>
          <w:rtl/>
        </w:rPr>
        <w:t xml:space="preserve"> </w:t>
      </w:r>
      <w:r w:rsidR="00122198">
        <w:rPr>
          <w:rtl/>
        </w:rPr>
        <w:br/>
      </w:r>
      <w:r>
        <w:rPr>
          <w:rtl/>
        </w:rPr>
        <w:t>(כללי אתיקה לשופטים), התשס"ו-2006</w:t>
      </w:r>
      <w:bookmarkEnd w:id="767"/>
    </w:p>
    <w:p w:rsidR="00AD5D40" w:rsidRPr="009D52EC" w:rsidRDefault="00AD5D40" w:rsidP="00AD5D40">
      <w:pPr>
        <w:rPr>
          <w:rFonts w:hint="cs"/>
          <w:rtl/>
        </w:rPr>
      </w:pPr>
      <w:r>
        <w:rPr>
          <w:rFonts w:hint="cs"/>
          <w:rtl/>
        </w:rPr>
        <w:t>[רשומות (הצעות חוק, חוב'  כ/116).]</w:t>
      </w:r>
    </w:p>
    <w:p w:rsidR="00AD5D40" w:rsidRPr="00F27C0F" w:rsidRDefault="00AD5D40" w:rsidP="00AD5D40">
      <w:pPr>
        <w:pStyle w:val="-0"/>
        <w:rPr>
          <w:rFonts w:hint="cs"/>
          <w:rtl/>
        </w:rPr>
      </w:pPr>
      <w:r w:rsidRPr="00F27C0F">
        <w:rPr>
          <w:rFonts w:hint="cs"/>
          <w:rtl/>
        </w:rPr>
        <w:t>(קריאה ראשונה)</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Pr="002D6C4E" w:rsidRDefault="00AD5D40" w:rsidP="00AD5D40">
      <w:pPr>
        <w:ind w:firstLine="0"/>
        <w:rPr>
          <w:rFonts w:hint="cs"/>
          <w:rtl/>
        </w:rPr>
      </w:pPr>
    </w:p>
    <w:p w:rsidR="00AD5D40" w:rsidRDefault="00AD5D40" w:rsidP="00AD5D40">
      <w:pPr>
        <w:rPr>
          <w:rFonts w:hint="cs"/>
          <w:rtl/>
        </w:rPr>
      </w:pPr>
      <w:r>
        <w:rPr>
          <w:rFonts w:hint="cs"/>
          <w:rtl/>
        </w:rPr>
        <w:t xml:space="preserve">עקב התעכבותו של השר דיכטר, אנחנו עוברים לנושא הבא: הצעת חוק בתי-המשפט (תיקון מס' 44) (כללי אתיקה לשופטים), התשס"ו-2006, של חבר הכנסת </w:t>
      </w:r>
      <w:r w:rsidR="00122198">
        <w:rPr>
          <w:rFonts w:hint="cs"/>
          <w:rtl/>
        </w:rPr>
        <w:t xml:space="preserve">מנחם </w:t>
      </w:r>
      <w:r>
        <w:rPr>
          <w:rFonts w:hint="cs"/>
          <w:rtl/>
        </w:rPr>
        <w:t>בן-ששון.</w:t>
      </w:r>
    </w:p>
    <w:p w:rsidR="00AD5D40" w:rsidRDefault="00AD5D40" w:rsidP="00AD5D40">
      <w:pPr>
        <w:rPr>
          <w:rFonts w:hint="cs"/>
          <w:rtl/>
        </w:rPr>
      </w:pPr>
    </w:p>
    <w:p w:rsidR="00AD5D40" w:rsidRDefault="00AD5D40" w:rsidP="00AD5D40">
      <w:pPr>
        <w:pStyle w:val="a4"/>
        <w:rPr>
          <w:rtl/>
        </w:rPr>
      </w:pPr>
      <w:bookmarkStart w:id="768" w:name="FS000004398T05_07_2006_20_47_35"/>
      <w:bookmarkStart w:id="769" w:name="_Toc145407565"/>
      <w:bookmarkEnd w:id="768"/>
      <w:r>
        <w:rPr>
          <w:rFonts w:hint="eastAsia"/>
          <w:rtl/>
        </w:rPr>
        <w:t>מנחם</w:t>
      </w:r>
      <w:r>
        <w:rPr>
          <w:rtl/>
        </w:rPr>
        <w:t xml:space="preserve"> בן-ששון (קדימה):</w:t>
      </w:r>
      <w:bookmarkEnd w:id="769"/>
    </w:p>
    <w:p w:rsidR="00AD5D40" w:rsidRDefault="00AD5D40" w:rsidP="00AD5D40">
      <w:pPr>
        <w:rPr>
          <w:rFonts w:hint="cs"/>
          <w:rtl/>
        </w:rPr>
      </w:pPr>
    </w:p>
    <w:p w:rsidR="00AD5D40" w:rsidRDefault="00AD5D40" w:rsidP="00E0361F">
      <w:pPr>
        <w:rPr>
          <w:rFonts w:hint="cs"/>
          <w:rtl/>
        </w:rPr>
      </w:pPr>
      <w:r>
        <w:rPr>
          <w:rFonts w:hint="cs"/>
          <w:rtl/>
        </w:rPr>
        <w:t xml:space="preserve">אדוני היושב-ראש, חברי הכנסת, אני מבקש מן הבית להצביע בקריאה ראשונה </w:t>
      </w:r>
      <w:r w:rsidR="00E0361F">
        <w:rPr>
          <w:rFonts w:hint="cs"/>
          <w:rtl/>
        </w:rPr>
        <w:t>בעד</w:t>
      </w:r>
      <w:r>
        <w:rPr>
          <w:rFonts w:hint="cs"/>
          <w:rtl/>
        </w:rPr>
        <w:t xml:space="preserve"> הצעת חוק בתי-המשפט (תיקון מס' 44) (כללי אתיקה לשופטים). החוק הזה עוסק באפשרות לקבוע כללי אתיקה </w:t>
      </w:r>
      <w:r w:rsidR="00E0361F">
        <w:rPr>
          <w:rFonts w:hint="cs"/>
          <w:rtl/>
        </w:rPr>
        <w:t xml:space="preserve"> </w:t>
      </w:r>
      <w:r>
        <w:rPr>
          <w:rFonts w:hint="cs"/>
          <w:rtl/>
        </w:rPr>
        <w:t>לשופטים. כללי אתיקה לשופטים עוסקים בדרכי ההתנהגות שלהם. בזמנם הם כבר נקבעו על-ידי כבוד השופט שמגר; עיבד ושיפץ את הכללים האלה כבוד השופט חשין בוועדה, והוועדה שמעה אחר כך את דעתם של אנשים רבים מקשת הציבור הישראלי. יש היום חוקים שאין להם משמעות יישומית, אלא רק כללים של רצון טוב.</w:t>
      </w:r>
    </w:p>
    <w:p w:rsidR="00AD5D40" w:rsidRDefault="00AD5D40" w:rsidP="00AD5D40">
      <w:pPr>
        <w:rPr>
          <w:rFonts w:hint="cs"/>
          <w:rtl/>
        </w:rPr>
      </w:pPr>
    </w:p>
    <w:p w:rsidR="00AD5D40" w:rsidRDefault="00AD5D40" w:rsidP="00AD5D40">
      <w:pPr>
        <w:rPr>
          <w:rFonts w:hint="cs"/>
          <w:rtl/>
        </w:rPr>
      </w:pPr>
      <w:r>
        <w:rPr>
          <w:rFonts w:hint="cs"/>
          <w:rtl/>
        </w:rPr>
        <w:t xml:space="preserve">מה שאני מבקש בהצעת החוק, כפי שהיא רשומה לפניכם, הוא להסמיך את נשיא בית-המשפט העליון לקבוע את כללי האתיקה של השופטים. בצורה שרשומה כאן, זה התייעצות עם שר המשפטים ואישור ועדת החוקה, חוק ומשפט של הכנסת. כך זה עבר בוועדה, ואני מביא את זה כפי שזה עבר בוועדה. </w:t>
      </w:r>
    </w:p>
    <w:p w:rsidR="00AD5D40" w:rsidRDefault="00AD5D40" w:rsidP="00AD5D40">
      <w:pPr>
        <w:rPr>
          <w:rFonts w:hint="cs"/>
          <w:rtl/>
        </w:rPr>
      </w:pPr>
    </w:p>
    <w:p w:rsidR="00AD5D40" w:rsidRDefault="00AD5D40" w:rsidP="00E0361F">
      <w:pPr>
        <w:rPr>
          <w:rFonts w:hint="cs"/>
          <w:rtl/>
        </w:rPr>
      </w:pPr>
      <w:r>
        <w:rPr>
          <w:rFonts w:hint="cs"/>
          <w:rtl/>
        </w:rPr>
        <w:t xml:space="preserve">הסעיף המשמעותי הוא הסעיף השלישי: השופט שהפר כללים מכללי האתיקה יכול לבוא לבירור ולאחר מכן לתת את הדין על כך. בכל מיני מקומות שנוגעים לחוקי הרשמים </w:t>
      </w:r>
      <w:r>
        <w:rPr>
          <w:rtl/>
        </w:rPr>
        <w:t>–</w:t>
      </w:r>
      <w:r>
        <w:rPr>
          <w:rFonts w:hint="cs"/>
          <w:rtl/>
        </w:rPr>
        <w:t xml:space="preserve"> וזה </w:t>
      </w:r>
      <w:r w:rsidRPr="007D33F6">
        <w:rPr>
          <w:rFonts w:hint="cs"/>
          <w:rtl/>
        </w:rPr>
        <w:t>סעיף 4, סעיף 105א לחוק</w:t>
      </w:r>
      <w:r>
        <w:rPr>
          <w:rFonts w:hint="cs"/>
          <w:rtl/>
        </w:rPr>
        <w:t xml:space="preserve"> - יבוא גם בכותרת השוליים וגם בתוכן, </w:t>
      </w:r>
      <w:r w:rsidRPr="007D33F6">
        <w:rPr>
          <w:rFonts w:hint="cs"/>
          <w:rtl/>
        </w:rPr>
        <w:t xml:space="preserve">במקום "שיפוט משמעתי" </w:t>
      </w:r>
      <w:r>
        <w:rPr>
          <w:rFonts w:hint="cs"/>
          <w:rtl/>
        </w:rPr>
        <w:t xml:space="preserve">- </w:t>
      </w:r>
      <w:r w:rsidRPr="007D33F6">
        <w:rPr>
          <w:rFonts w:hint="cs"/>
          <w:rtl/>
        </w:rPr>
        <w:t>"אתיקה ושיפוט משמעתי".</w:t>
      </w:r>
      <w:r>
        <w:rPr>
          <w:rFonts w:hint="cs"/>
          <w:rtl/>
        </w:rPr>
        <w:t xml:space="preserve"> שוב, מתן השיניים לברר דברים ולהגיע גם למיצוי הדין עם שופטים שלא עמדו בכללים הללו. </w:t>
      </w:r>
    </w:p>
    <w:p w:rsidR="00AD5D40" w:rsidRDefault="00AD5D40" w:rsidP="00AD5D40">
      <w:pPr>
        <w:rPr>
          <w:rFonts w:hint="cs"/>
          <w:rtl/>
        </w:rPr>
      </w:pPr>
    </w:p>
    <w:p w:rsidR="00AD5D40" w:rsidRDefault="00AD5D40" w:rsidP="00E0361F">
      <w:pPr>
        <w:rPr>
          <w:rFonts w:hint="cs"/>
          <w:rtl/>
        </w:rPr>
      </w:pPr>
      <w:r>
        <w:rPr>
          <w:rFonts w:hint="cs"/>
          <w:rtl/>
        </w:rPr>
        <w:t>יש  הוראת מעבר שמתייחסת למי שה</w:t>
      </w:r>
      <w:r w:rsidR="00E0361F">
        <w:rPr>
          <w:rFonts w:hint="cs"/>
          <w:rtl/>
        </w:rPr>
        <w:t>חוק</w:t>
      </w:r>
      <w:r>
        <w:rPr>
          <w:rFonts w:hint="cs"/>
          <w:rtl/>
        </w:rPr>
        <w:t xml:space="preserve"> לא חל </w:t>
      </w:r>
      <w:r w:rsidR="00E0361F">
        <w:rPr>
          <w:rFonts w:hint="cs"/>
          <w:rtl/>
        </w:rPr>
        <w:t>עליהם</w:t>
      </w:r>
      <w:r>
        <w:rPr>
          <w:rFonts w:hint="cs"/>
          <w:rtl/>
        </w:rPr>
        <w:t xml:space="preserve"> משום שהם עברו את העבירה או לא התנהגו בצורה נאותה על-פי הכללים לפני מועד כניסתו של החוק לתוקף, לפי כללים של הוראות מעבר בדרכי השגרה.</w:t>
      </w:r>
    </w:p>
    <w:p w:rsidR="00AD5D40" w:rsidRDefault="00AD5D40" w:rsidP="00AD5D40">
      <w:pPr>
        <w:rPr>
          <w:rFonts w:hint="cs"/>
          <w:rtl/>
        </w:rPr>
      </w:pPr>
    </w:p>
    <w:p w:rsidR="00AD5D40" w:rsidRDefault="00AD5D40" w:rsidP="00E0361F">
      <w:pPr>
        <w:rPr>
          <w:rFonts w:hint="cs"/>
          <w:rtl/>
        </w:rPr>
      </w:pPr>
      <w:r>
        <w:rPr>
          <w:rFonts w:hint="cs"/>
          <w:rtl/>
        </w:rPr>
        <w:t xml:space="preserve">זהו חוק שמצטרף להצעת חוק של הממשלה, שכבר עברה כאן בקריאה ראשונה, ואם המליאה תאשר </w:t>
      </w:r>
      <w:r w:rsidR="00E0361F">
        <w:rPr>
          <w:rFonts w:hint="cs"/>
          <w:rtl/>
        </w:rPr>
        <w:t xml:space="preserve">היום </w:t>
      </w:r>
      <w:r>
        <w:rPr>
          <w:rFonts w:hint="cs"/>
          <w:rtl/>
        </w:rPr>
        <w:t xml:space="preserve">את הצעת החוק בקריאה ראשונה, הוועדה תחבר את שתי ההצעות הללו ותביא למליאה הצעה מגובשת כנהוג. </w:t>
      </w:r>
      <w:r w:rsidR="00E0361F">
        <w:rPr>
          <w:rFonts w:hint="cs"/>
          <w:rtl/>
        </w:rPr>
        <w:t xml:space="preserve"> </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תודה רבה לחבר הכנסת מנחם בן-ששון. חבר הכנסת גאלב מג'אדלה - אינו נוכח. חבר הכנסת ישראל כץ - אינו נוכח. חבר הכנסת בני אלון, בבקשה. </w:t>
      </w:r>
    </w:p>
    <w:p w:rsidR="00AD5D40" w:rsidRDefault="00AD5D40" w:rsidP="00AD5D40">
      <w:pPr>
        <w:rPr>
          <w:rFonts w:hint="cs"/>
          <w:rtl/>
        </w:rPr>
      </w:pPr>
    </w:p>
    <w:p w:rsidR="00AD5D40" w:rsidRDefault="00AD5D40" w:rsidP="00AD5D40">
      <w:pPr>
        <w:pStyle w:val="a4"/>
        <w:rPr>
          <w:rtl/>
        </w:rPr>
      </w:pPr>
      <w:bookmarkStart w:id="770" w:name="FS000000405T05_07_2006_20_51_07"/>
      <w:bookmarkStart w:id="771" w:name="_Toc145407566"/>
      <w:bookmarkEnd w:id="770"/>
      <w:r>
        <w:rPr>
          <w:rFonts w:hint="eastAsia"/>
          <w:rtl/>
        </w:rPr>
        <w:t>בנימין</w:t>
      </w:r>
      <w:r>
        <w:rPr>
          <w:rtl/>
        </w:rPr>
        <w:t xml:space="preserve"> אלון (האיחוד הלאומי - מפד"ל):</w:t>
      </w:r>
      <w:bookmarkEnd w:id="771"/>
    </w:p>
    <w:p w:rsidR="00AD5D40" w:rsidRDefault="00AD5D40" w:rsidP="00AD5D40">
      <w:pPr>
        <w:rPr>
          <w:rFonts w:hint="cs"/>
          <w:rtl/>
        </w:rPr>
      </w:pPr>
    </w:p>
    <w:p w:rsidR="00D9245D" w:rsidRDefault="00AD5D40" w:rsidP="00AD5D40">
      <w:pPr>
        <w:rPr>
          <w:rFonts w:hint="cs"/>
          <w:rtl/>
        </w:rPr>
      </w:pPr>
      <w:r>
        <w:rPr>
          <w:rFonts w:hint="cs"/>
          <w:rtl/>
        </w:rPr>
        <w:t xml:space="preserve">אדוני היושב-ראש, כנסת נכבדה, הצעת החוק שמציג בפנינו יושב-ראש ועדת החוקה, חבר הכנסת בן-ששון, היא הצעה ראויה. </w:t>
      </w:r>
    </w:p>
    <w:p w:rsidR="00D9245D" w:rsidRDefault="00D9245D" w:rsidP="00AD5D40">
      <w:pPr>
        <w:rPr>
          <w:rFonts w:hint="cs"/>
          <w:rtl/>
        </w:rPr>
      </w:pPr>
    </w:p>
    <w:p w:rsidR="00AD5D40" w:rsidRDefault="00AD5D40" w:rsidP="00D9245D">
      <w:pPr>
        <w:rPr>
          <w:rFonts w:hint="cs"/>
          <w:rtl/>
        </w:rPr>
      </w:pPr>
      <w:r>
        <w:rPr>
          <w:rFonts w:hint="cs"/>
          <w:rtl/>
        </w:rPr>
        <w:t>הייתי רוצה להעיר רק כמה הערות</w:t>
      </w:r>
      <w:r w:rsidR="00D9245D">
        <w:rPr>
          <w:rFonts w:hint="cs"/>
          <w:rtl/>
        </w:rPr>
        <w:t>.</w:t>
      </w:r>
      <w:r>
        <w:rPr>
          <w:rFonts w:hint="cs"/>
          <w:rtl/>
        </w:rPr>
        <w:t xml:space="preserve"> כעיקרון, חקיקה היא חקיקה ואתיקה זו אתיקה. לא כל אתיקה צריכה להיות מעוגנת בחקיקה. מה לנו יותר מאשר הכלל</w:t>
      </w:r>
      <w:r w:rsidR="00D9245D">
        <w:rPr>
          <w:rFonts w:hint="cs"/>
          <w:rtl/>
        </w:rPr>
        <w:t>:</w:t>
      </w:r>
      <w:r>
        <w:rPr>
          <w:rFonts w:hint="cs"/>
          <w:rtl/>
        </w:rPr>
        <w:t xml:space="preserve"> לא חרבה ירושלים אלא </w:t>
      </w:r>
      <w:r w:rsidR="00D9245D">
        <w:rPr>
          <w:rFonts w:hint="cs"/>
          <w:rtl/>
        </w:rPr>
        <w:t xml:space="preserve">על </w:t>
      </w:r>
      <w:r>
        <w:rPr>
          <w:rFonts w:hint="cs"/>
          <w:rtl/>
        </w:rPr>
        <w:t>שדנו בה דין תורה. חז"ל אמרו לנו שרק דנו בה דין תורה ולא דנו לפנים משורת הדין.</w:t>
      </w:r>
      <w:r w:rsidR="00D9245D">
        <w:rPr>
          <w:rFonts w:hint="cs"/>
          <w:rtl/>
        </w:rPr>
        <w:t xml:space="preserve"> </w:t>
      </w:r>
      <w:r>
        <w:rPr>
          <w:rFonts w:hint="cs"/>
          <w:rtl/>
        </w:rPr>
        <w:t xml:space="preserve">יש כללים שהם לא חלק מהדין, אבל נכון שהנורמה קובעת שיש דבר כזה. כלומר, עצם העיקרון שיש לפנים משורת הדין, הוא חלק מן הדין. </w:t>
      </w:r>
    </w:p>
    <w:p w:rsidR="00AD5D40" w:rsidRDefault="00AD5D40" w:rsidP="00AD5D40">
      <w:pPr>
        <w:rPr>
          <w:rFonts w:hint="cs"/>
          <w:rtl/>
        </w:rPr>
      </w:pPr>
    </w:p>
    <w:p w:rsidR="00D9245D" w:rsidRDefault="00AD5D40" w:rsidP="00EA0E91">
      <w:pPr>
        <w:rPr>
          <w:rFonts w:hint="cs"/>
          <w:rtl/>
        </w:rPr>
      </w:pPr>
      <w:r>
        <w:rPr>
          <w:rFonts w:hint="cs"/>
          <w:rtl/>
        </w:rPr>
        <w:t>ולכן, צריך להקפיד. אני מבין שמה שאנחנו נחוקק כאן יהי</w:t>
      </w:r>
      <w:r w:rsidR="00EA0E91">
        <w:rPr>
          <w:rFonts w:hint="cs"/>
          <w:rtl/>
        </w:rPr>
        <w:t>ו</w:t>
      </w:r>
      <w:r>
        <w:rPr>
          <w:rFonts w:hint="cs"/>
          <w:rtl/>
        </w:rPr>
        <w:t xml:space="preserve"> תיקונים לחוק בתי-משפט, שייתנו תוקף לנשיא בית-המשפט העליון לתקן כללי אתיקה. זה לא אומר שכל כלל מכללי האתיקה הופך להיות חוק, וזה דבר ראוי. </w:t>
      </w:r>
    </w:p>
    <w:p w:rsidR="00D9245D" w:rsidRDefault="00D9245D" w:rsidP="00EA0E91">
      <w:pPr>
        <w:rPr>
          <w:rFonts w:hint="cs"/>
          <w:rtl/>
        </w:rPr>
      </w:pPr>
    </w:p>
    <w:p w:rsidR="00AD5D40" w:rsidRDefault="00AD5D40" w:rsidP="00EA0E91">
      <w:pPr>
        <w:rPr>
          <w:rFonts w:hint="cs"/>
          <w:rtl/>
        </w:rPr>
      </w:pPr>
      <w:r>
        <w:rPr>
          <w:rFonts w:hint="cs"/>
          <w:rtl/>
        </w:rPr>
        <w:t xml:space="preserve">רק חשוב לזכור שזה קשור אולי לדיון אחר שאני הייתי נותן עליו את הדעת מעט </w:t>
      </w:r>
      <w:r>
        <w:rPr>
          <w:rtl/>
        </w:rPr>
        <w:t>–</w:t>
      </w:r>
      <w:r>
        <w:rPr>
          <w:rFonts w:hint="cs"/>
          <w:rtl/>
        </w:rPr>
        <w:t xml:space="preserve"> ובלי לפגוע כמובן באיש. ראש המערכת של השופטים </w:t>
      </w:r>
      <w:r>
        <w:rPr>
          <w:rtl/>
        </w:rPr>
        <w:t>–</w:t>
      </w:r>
      <w:r>
        <w:rPr>
          <w:rFonts w:hint="cs"/>
          <w:rtl/>
        </w:rPr>
        <w:t xml:space="preserve"> מיהו? נשיא בית-המשפט העליון או מנהל בתי-המשפט ושר המשפטים? ואסביר למה הכוונה.</w:t>
      </w:r>
    </w:p>
    <w:p w:rsidR="00AD5D40" w:rsidRDefault="00AD5D40" w:rsidP="00AD5D40">
      <w:pPr>
        <w:rPr>
          <w:rFonts w:hint="cs"/>
          <w:rtl/>
        </w:rPr>
      </w:pPr>
    </w:p>
    <w:p w:rsidR="00AD5D40" w:rsidRDefault="00AD5D40" w:rsidP="00D9245D">
      <w:pPr>
        <w:rPr>
          <w:rFonts w:hint="cs"/>
          <w:rtl/>
        </w:rPr>
      </w:pPr>
      <w:r>
        <w:rPr>
          <w:rFonts w:hint="cs"/>
          <w:rtl/>
        </w:rPr>
        <w:t>יש לנשיא בית-</w:t>
      </w:r>
      <w:r w:rsidR="00D9245D">
        <w:rPr>
          <w:rFonts w:hint="cs"/>
          <w:rtl/>
        </w:rPr>
        <w:t>ה</w:t>
      </w:r>
      <w:r>
        <w:rPr>
          <w:rFonts w:hint="cs"/>
          <w:rtl/>
        </w:rPr>
        <w:t xml:space="preserve">משפט </w:t>
      </w:r>
      <w:r w:rsidR="00D9245D">
        <w:rPr>
          <w:rFonts w:hint="cs"/>
          <w:rtl/>
        </w:rPr>
        <w:t>ה</w:t>
      </w:r>
      <w:r>
        <w:rPr>
          <w:rFonts w:hint="cs"/>
          <w:rtl/>
        </w:rPr>
        <w:t>עליון בפירוש סמכויות, הייתי אומר, גם מוסריות, וגם הייתי אומר, הוא הגורם המקצועי שאחראי על המערכת, אבל המערכת יש לה גם צד שהוא לאו דווקא תחת נשיא בית-</w:t>
      </w:r>
      <w:r w:rsidR="00EA0E91">
        <w:rPr>
          <w:rFonts w:hint="cs"/>
          <w:rtl/>
        </w:rPr>
        <w:t>ה</w:t>
      </w:r>
      <w:r>
        <w:rPr>
          <w:rFonts w:hint="cs"/>
          <w:rtl/>
        </w:rPr>
        <w:t xml:space="preserve">משפט </w:t>
      </w:r>
      <w:r w:rsidR="00EA0E91">
        <w:rPr>
          <w:rFonts w:hint="cs"/>
          <w:rtl/>
        </w:rPr>
        <w:t>ה</w:t>
      </w:r>
      <w:r>
        <w:rPr>
          <w:rFonts w:hint="cs"/>
          <w:rtl/>
        </w:rPr>
        <w:t>עליון</w:t>
      </w:r>
      <w:r w:rsidR="00EA0E91">
        <w:rPr>
          <w:rFonts w:hint="cs"/>
          <w:rtl/>
        </w:rPr>
        <w:t>,</w:t>
      </w:r>
      <w:r>
        <w:rPr>
          <w:rFonts w:hint="cs"/>
          <w:rtl/>
        </w:rPr>
        <w:t xml:space="preserve"> ולגבי הפרות של משמעת ומי שידון דיני משמעת ומי שיתפקד ויפעיל את השופטים </w:t>
      </w:r>
      <w:r>
        <w:rPr>
          <w:rtl/>
        </w:rPr>
        <w:t>–</w:t>
      </w:r>
      <w:r>
        <w:rPr>
          <w:rFonts w:hint="cs"/>
          <w:rtl/>
        </w:rPr>
        <w:t xml:space="preserve"> חשוב שהדבר יהיה בבדיקה.</w:t>
      </w:r>
    </w:p>
    <w:p w:rsidR="00AD5D40" w:rsidRDefault="00AD5D40" w:rsidP="00AD5D40">
      <w:pPr>
        <w:rPr>
          <w:rFonts w:hint="cs"/>
          <w:rtl/>
        </w:rPr>
      </w:pPr>
    </w:p>
    <w:p w:rsidR="00AD5D40" w:rsidRDefault="00AD5D40" w:rsidP="008F2C4D">
      <w:pPr>
        <w:rPr>
          <w:rFonts w:hint="cs"/>
          <w:rtl/>
        </w:rPr>
      </w:pPr>
      <w:r>
        <w:rPr>
          <w:rFonts w:hint="cs"/>
          <w:rtl/>
        </w:rPr>
        <w:t>אני זוכר תופעה שלא היתה כל כך מוסיפה כבוד, כי הכלל הכי מרכזי לשופטים זה "לא תגורו מפני איש", ושופטים חייבים שהם יהיו גם משוחררים. צריך להיות להם הכבוד, אבל הם צריכים להיות משוחררים ממורא</w:t>
      </w:r>
      <w:r w:rsidR="008F2C4D">
        <w:rPr>
          <w:rFonts w:hint="cs"/>
          <w:rtl/>
        </w:rPr>
        <w:t>,</w:t>
      </w:r>
      <w:r>
        <w:rPr>
          <w:rFonts w:hint="cs"/>
          <w:rtl/>
        </w:rPr>
        <w:t xml:space="preserve"> גם אם זה נשיא בית-המשפט העליון</w:t>
      </w:r>
      <w:r w:rsidR="008F2C4D">
        <w:rPr>
          <w:rFonts w:hint="cs"/>
          <w:rtl/>
        </w:rPr>
        <w:t>,</w:t>
      </w:r>
      <w:r>
        <w:rPr>
          <w:rFonts w:hint="cs"/>
          <w:rtl/>
        </w:rPr>
        <w:t xml:space="preserve"> במובן הזה שהוא זה שיכול מלמעלה לנווט מי </w:t>
      </w:r>
      <w:r w:rsidR="00EA0E91">
        <w:rPr>
          <w:rFonts w:hint="cs"/>
          <w:rtl/>
        </w:rPr>
        <w:t>משופטי בית-המשפט ה</w:t>
      </w:r>
      <w:r>
        <w:rPr>
          <w:rFonts w:hint="cs"/>
          <w:rtl/>
        </w:rPr>
        <w:t>מחוזי יהיה בבתי-משפט לעניינים מינהליים, שזה דבר שהכנסת הקפידה שלא יהיה רק ברשותו, והוא זה שיכול להיות אחראי לקידום של כל אחד ואחד במעמדו הדומיננטי בוועדה ל</w:t>
      </w:r>
      <w:r w:rsidR="008F2C4D">
        <w:rPr>
          <w:rFonts w:hint="cs"/>
          <w:rtl/>
        </w:rPr>
        <w:t>בח</w:t>
      </w:r>
      <w:r>
        <w:rPr>
          <w:rFonts w:hint="cs"/>
          <w:rtl/>
        </w:rPr>
        <w:t>י</w:t>
      </w:r>
      <w:r w:rsidR="008F2C4D">
        <w:rPr>
          <w:rFonts w:hint="cs"/>
          <w:rtl/>
        </w:rPr>
        <w:t>רת</w:t>
      </w:r>
      <w:r>
        <w:rPr>
          <w:rFonts w:hint="cs"/>
          <w:rtl/>
        </w:rPr>
        <w:t xml:space="preserve"> שופטים.</w:t>
      </w:r>
      <w:r w:rsidR="008F2C4D">
        <w:rPr>
          <w:rFonts w:hint="cs"/>
          <w:rtl/>
        </w:rPr>
        <w:t xml:space="preserve"> </w:t>
      </w:r>
      <w:r>
        <w:rPr>
          <w:rFonts w:hint="cs"/>
          <w:rtl/>
        </w:rPr>
        <w:t xml:space="preserve">זה מעמד שיכול ליצור תלות שגורמת ל"לא תגורו" כלפי הנשיא עצמו, ואני חושב שזה דבר לא בריא למערכת. </w:t>
      </w:r>
    </w:p>
    <w:p w:rsidR="00AD5D40" w:rsidRDefault="00AD5D40" w:rsidP="00AD5D40">
      <w:pPr>
        <w:rPr>
          <w:rFonts w:hint="cs"/>
          <w:rtl/>
        </w:rPr>
      </w:pPr>
    </w:p>
    <w:p w:rsidR="00AD5D40" w:rsidRDefault="00AD5D40" w:rsidP="008F2C4D">
      <w:pPr>
        <w:rPr>
          <w:rFonts w:hint="cs"/>
          <w:rtl/>
        </w:rPr>
      </w:pPr>
      <w:r>
        <w:rPr>
          <w:rFonts w:hint="cs"/>
          <w:rtl/>
        </w:rPr>
        <w:t>לכן המחוקק באופן כללי נתן לוועדת הכספים ולכנסת כולה, ולהנהלת בתי-המשפט, ולשר המשפטים, שורה של תפקידים אדמיניסטרטיביים שכלפיהם מחויבים גם השופטים, ולנשיא בית-</w:t>
      </w:r>
      <w:r w:rsidR="00EA0E91">
        <w:rPr>
          <w:rFonts w:hint="cs"/>
          <w:rtl/>
        </w:rPr>
        <w:t>ה</w:t>
      </w:r>
      <w:r>
        <w:rPr>
          <w:rFonts w:hint="cs"/>
          <w:rtl/>
        </w:rPr>
        <w:t xml:space="preserve">משפט </w:t>
      </w:r>
      <w:r w:rsidR="00EA0E91">
        <w:rPr>
          <w:rFonts w:hint="cs"/>
          <w:rtl/>
        </w:rPr>
        <w:t>ה</w:t>
      </w:r>
      <w:r>
        <w:rPr>
          <w:rFonts w:hint="cs"/>
          <w:rtl/>
        </w:rPr>
        <w:t xml:space="preserve">עליון הותיר רק את התחום העיוני הטהור. </w:t>
      </w:r>
    </w:p>
    <w:p w:rsidR="00AD5D40" w:rsidRDefault="00AD5D40" w:rsidP="00AD5D40">
      <w:pPr>
        <w:rPr>
          <w:rFonts w:hint="cs"/>
          <w:rtl/>
        </w:rPr>
      </w:pPr>
    </w:p>
    <w:p w:rsidR="00AD5D40" w:rsidRDefault="00AD5D40" w:rsidP="008F2C4D">
      <w:pPr>
        <w:rPr>
          <w:rFonts w:hint="cs"/>
          <w:rtl/>
        </w:rPr>
      </w:pPr>
      <w:r>
        <w:rPr>
          <w:rFonts w:hint="cs"/>
          <w:rtl/>
        </w:rPr>
        <w:t xml:space="preserve">כך שאם החוק הזה, מכובדי יושב-ראש הוועדה, נותן כוח חוקי לנשיא לנסח כללי אתיקה או לעבור על כללי אתיקה </w:t>
      </w:r>
      <w:r>
        <w:rPr>
          <w:rtl/>
        </w:rPr>
        <w:t>–</w:t>
      </w:r>
      <w:r>
        <w:rPr>
          <w:rFonts w:hint="cs"/>
          <w:rtl/>
        </w:rPr>
        <w:t xml:space="preserve"> אין עם זה שום בעיה. זה ניסוח הכללים, אלו הדברים. אם כתוצאה מן הדברים האלה, תוקפו המ</w:t>
      </w:r>
      <w:r w:rsidR="00EA0E91">
        <w:rPr>
          <w:rFonts w:hint="cs"/>
          <w:rtl/>
        </w:rPr>
        <w:t>י</w:t>
      </w:r>
      <w:r>
        <w:rPr>
          <w:rFonts w:hint="cs"/>
          <w:rtl/>
        </w:rPr>
        <w:t>נהלי, המשמעתי, של הנשיא יגדל</w:t>
      </w:r>
      <w:r w:rsidR="008F2C4D">
        <w:rPr>
          <w:rFonts w:hint="cs"/>
          <w:rtl/>
        </w:rPr>
        <w:t>,</w:t>
      </w:r>
      <w:r>
        <w:rPr>
          <w:rFonts w:hint="cs"/>
          <w:rtl/>
        </w:rPr>
        <w:t xml:space="preserve"> אני חושב שזאת תהיה טעות, וזאת ההערה היחידה. אם אחרי כן תענה </w:t>
      </w:r>
      <w:r>
        <w:rPr>
          <w:rtl/>
        </w:rPr>
        <w:t>–</w:t>
      </w:r>
      <w:r>
        <w:rPr>
          <w:rFonts w:hint="cs"/>
          <w:rtl/>
        </w:rPr>
        <w:t xml:space="preserve"> יותר לא אאריך. תודה.</w:t>
      </w:r>
    </w:p>
    <w:p w:rsidR="00AD5D40" w:rsidRDefault="00AD5D40" w:rsidP="00AD5D40">
      <w:pPr>
        <w:pStyle w:val="af7"/>
        <w:rPr>
          <w:rtl/>
        </w:rPr>
      </w:pPr>
      <w:r>
        <w:rPr>
          <w:rtl/>
        </w:rPr>
        <w:br/>
        <w:t xml:space="preserve">היו"ר </w:t>
      </w:r>
      <w:r>
        <w:rPr>
          <w:rFonts w:hint="cs"/>
          <w:rtl/>
        </w:rPr>
        <w:t>יצחק זיו</w:t>
      </w:r>
      <w:r>
        <w:rPr>
          <w:rtl/>
        </w:rPr>
        <w:t>:</w:t>
      </w:r>
    </w:p>
    <w:p w:rsidR="00AD5D40" w:rsidRDefault="00AD5D40" w:rsidP="00AD5D40">
      <w:pPr>
        <w:rPr>
          <w:rtl/>
        </w:rPr>
      </w:pPr>
    </w:p>
    <w:p w:rsidR="00AD5D40" w:rsidRDefault="00AD5D40" w:rsidP="00AD5D40">
      <w:pPr>
        <w:rPr>
          <w:rFonts w:hint="cs"/>
          <w:rtl/>
        </w:rPr>
      </w:pPr>
      <w:r>
        <w:rPr>
          <w:rFonts w:hint="cs"/>
          <w:rtl/>
        </w:rPr>
        <w:t>תודה רבה לחבר הכנסת בני אלון. יושב-ראש הוועדה, מנחם בן-ששון, בבקשה.</w:t>
      </w:r>
    </w:p>
    <w:p w:rsidR="00AD5D40" w:rsidRDefault="00AD5D40" w:rsidP="00AD5D40">
      <w:pPr>
        <w:pStyle w:val="a4"/>
        <w:rPr>
          <w:rtl/>
        </w:rPr>
      </w:pPr>
      <w:r>
        <w:rPr>
          <w:rtl/>
        </w:rPr>
        <w:br/>
      </w:r>
      <w:bookmarkStart w:id="772" w:name="FS000004398T05_07_2006_21_20_44"/>
      <w:bookmarkStart w:id="773" w:name="_Toc145407567"/>
      <w:bookmarkEnd w:id="772"/>
      <w:r>
        <w:rPr>
          <w:rtl/>
        </w:rPr>
        <w:t>מנחם בן-ששון (קדימה):</w:t>
      </w:r>
      <w:bookmarkEnd w:id="773"/>
    </w:p>
    <w:p w:rsidR="00AD5D40" w:rsidRDefault="00AD5D40" w:rsidP="00AD5D40">
      <w:pPr>
        <w:rPr>
          <w:rFonts w:hint="cs"/>
          <w:rtl/>
        </w:rPr>
      </w:pPr>
    </w:p>
    <w:p w:rsidR="00AD5D40" w:rsidRDefault="00AD5D40" w:rsidP="008F2C4D">
      <w:pPr>
        <w:rPr>
          <w:rFonts w:hint="cs"/>
          <w:rtl/>
        </w:rPr>
      </w:pPr>
      <w:r>
        <w:rPr>
          <w:rFonts w:hint="cs"/>
          <w:rtl/>
        </w:rPr>
        <w:t xml:space="preserve">אדוני היושב-ראש, חברי הכנסת, חבר הכנסת אלון, חידדת </w:t>
      </w:r>
      <w:r w:rsidR="00EA0E91">
        <w:rPr>
          <w:rFonts w:hint="cs"/>
          <w:rtl/>
        </w:rPr>
        <w:t>כמה</w:t>
      </w:r>
      <w:r>
        <w:rPr>
          <w:rFonts w:hint="cs"/>
          <w:rtl/>
        </w:rPr>
        <w:t xml:space="preserve"> סוגיות. הפעם קיצרתי, משום שיצא לנו וזכינו לעסוק בסוגיה הזאת בעצם שלוש פעמים בחודש האחרון. פעם </w:t>
      </w:r>
      <w:r w:rsidR="00EA0E91">
        <w:rPr>
          <w:rFonts w:hint="cs"/>
          <w:rtl/>
        </w:rPr>
        <w:t xml:space="preserve">אחת </w:t>
      </w:r>
      <w:r>
        <w:rPr>
          <w:rFonts w:hint="cs"/>
          <w:rtl/>
        </w:rPr>
        <w:t xml:space="preserve">היתה בקריאה הטרומית שלי, </w:t>
      </w:r>
      <w:r w:rsidR="00EA0E91">
        <w:rPr>
          <w:rFonts w:hint="cs"/>
          <w:rtl/>
        </w:rPr>
        <w:t>ב</w:t>
      </w:r>
      <w:r>
        <w:rPr>
          <w:rFonts w:hint="cs"/>
          <w:rtl/>
        </w:rPr>
        <w:t xml:space="preserve">פעם </w:t>
      </w:r>
      <w:r w:rsidR="00EA0E91">
        <w:rPr>
          <w:rFonts w:hint="cs"/>
          <w:rtl/>
        </w:rPr>
        <w:t xml:space="preserve">השנייה </w:t>
      </w:r>
      <w:r>
        <w:rPr>
          <w:rFonts w:hint="cs"/>
          <w:rtl/>
        </w:rPr>
        <w:t>בקריאה של דבריו של שר המשפטים ו</w:t>
      </w:r>
      <w:r w:rsidR="00EA0E91">
        <w:rPr>
          <w:rFonts w:hint="cs"/>
          <w:rtl/>
        </w:rPr>
        <w:t>ב</w:t>
      </w:r>
      <w:r>
        <w:rPr>
          <w:rFonts w:hint="cs"/>
          <w:rtl/>
        </w:rPr>
        <w:t xml:space="preserve">פעם </w:t>
      </w:r>
      <w:r w:rsidR="00EA0E91">
        <w:rPr>
          <w:rFonts w:hint="cs"/>
          <w:rtl/>
        </w:rPr>
        <w:t xml:space="preserve">השלישית </w:t>
      </w:r>
      <w:r>
        <w:rPr>
          <w:rFonts w:hint="cs"/>
          <w:rtl/>
        </w:rPr>
        <w:t>היום</w:t>
      </w:r>
      <w:r w:rsidR="008F2C4D">
        <w:rPr>
          <w:rFonts w:hint="cs"/>
          <w:rtl/>
        </w:rPr>
        <w:t>,</w:t>
      </w:r>
      <w:r>
        <w:rPr>
          <w:rFonts w:hint="cs"/>
          <w:rtl/>
        </w:rPr>
        <w:t xml:space="preserve"> ואני מניח שכשנאחד את ההצעות, שוב נרד לעומק.</w:t>
      </w:r>
    </w:p>
    <w:p w:rsidR="00AD5D40" w:rsidRDefault="00AD5D40" w:rsidP="00AD5D40">
      <w:pPr>
        <w:rPr>
          <w:rFonts w:hint="cs"/>
          <w:rtl/>
        </w:rPr>
      </w:pPr>
    </w:p>
    <w:p w:rsidR="00AD5D40" w:rsidRDefault="00AD5D40" w:rsidP="008F2C4D">
      <w:pPr>
        <w:rPr>
          <w:rFonts w:hint="cs"/>
          <w:rtl/>
        </w:rPr>
      </w:pPr>
      <w:r>
        <w:rPr>
          <w:rFonts w:hint="cs"/>
          <w:rtl/>
        </w:rPr>
        <w:t xml:space="preserve">אני אחדד את הדברים משום שמדובר היום בשלושה מוסדות, שהם אינם נשיא בית-המשפט העליון. המוסד האחד הוא נציבת </w:t>
      </w:r>
      <w:r>
        <w:rPr>
          <w:rtl/>
        </w:rPr>
        <w:t>–</w:t>
      </w:r>
      <w:r>
        <w:rPr>
          <w:rFonts w:hint="cs"/>
          <w:rtl/>
        </w:rPr>
        <w:t xml:space="preserve"> כיום זה נציבת </w:t>
      </w:r>
      <w:r>
        <w:rPr>
          <w:rtl/>
        </w:rPr>
        <w:t>–</w:t>
      </w:r>
      <w:r>
        <w:rPr>
          <w:rFonts w:hint="cs"/>
          <w:rtl/>
        </w:rPr>
        <w:t xml:space="preserve"> מערכת בתי-המשפט - - -</w:t>
      </w:r>
    </w:p>
    <w:p w:rsidR="00AD5D40" w:rsidRDefault="00AD5D40" w:rsidP="00AD5D40">
      <w:pPr>
        <w:pStyle w:val="af6"/>
        <w:rPr>
          <w:rtl/>
        </w:rPr>
      </w:pPr>
      <w:r>
        <w:rPr>
          <w:rtl/>
        </w:rPr>
        <w:br/>
        <w:t>בנימין אלון (האיחוד הלאומי - מפד"ל):</w:t>
      </w:r>
    </w:p>
    <w:p w:rsidR="00AD5D40" w:rsidRDefault="00AD5D40" w:rsidP="00AD5D40">
      <w:pPr>
        <w:rPr>
          <w:rtl/>
        </w:rPr>
      </w:pPr>
    </w:p>
    <w:p w:rsidR="00AD5D40" w:rsidRDefault="00AD5D40" w:rsidP="00AD5D40">
      <w:pPr>
        <w:rPr>
          <w:rFonts w:hint="cs"/>
          <w:rtl/>
        </w:rPr>
      </w:pPr>
      <w:r>
        <w:rPr>
          <w:rFonts w:hint="cs"/>
          <w:rtl/>
        </w:rPr>
        <w:t xml:space="preserve">נציבת התלונות. </w:t>
      </w:r>
    </w:p>
    <w:p w:rsidR="00AD5D40" w:rsidRDefault="00AD5D40" w:rsidP="00AD5D40">
      <w:pPr>
        <w:pStyle w:val="-"/>
        <w:rPr>
          <w:rtl/>
        </w:rPr>
      </w:pPr>
      <w:r>
        <w:rPr>
          <w:rtl/>
        </w:rPr>
        <w:br/>
      </w:r>
      <w:bookmarkStart w:id="774" w:name="FS000004398T05_07_2006_21_22_37C"/>
      <w:bookmarkEnd w:id="774"/>
      <w:r>
        <w:rPr>
          <w:rtl/>
        </w:rPr>
        <w:t>מנחם בן-ששון (קדימה):</w:t>
      </w:r>
    </w:p>
    <w:p w:rsidR="00AD5D40" w:rsidRDefault="00AD5D40" w:rsidP="00AD5D40">
      <w:pPr>
        <w:rPr>
          <w:rtl/>
        </w:rPr>
      </w:pPr>
    </w:p>
    <w:p w:rsidR="00AD5D40" w:rsidRDefault="00AD5D40" w:rsidP="008F2C4D">
      <w:pPr>
        <w:rPr>
          <w:rFonts w:hint="cs"/>
          <w:rtl/>
        </w:rPr>
      </w:pPr>
      <w:r>
        <w:rPr>
          <w:rFonts w:hint="cs"/>
          <w:rtl/>
        </w:rPr>
        <w:t xml:space="preserve">נציבת התלונות </w:t>
      </w:r>
      <w:r>
        <w:rPr>
          <w:rtl/>
        </w:rPr>
        <w:t>–</w:t>
      </w:r>
      <w:r>
        <w:rPr>
          <w:rFonts w:hint="cs"/>
          <w:rtl/>
        </w:rPr>
        <w:t xml:space="preserve"> תלונות הציבור למערכת בתי-המשפט; המוסד השני הוא ועדת המשמעת; המוסד השלישי הוא ועדת אתיקה, ואני אחלק ביניהם על-פי מה שמתואר בנוסח החוק הקיים ובנוסח החוק המוצע על-ידי הממשלה</w:t>
      </w:r>
      <w:r w:rsidR="008F2C4D">
        <w:rPr>
          <w:rFonts w:hint="cs"/>
          <w:rtl/>
        </w:rPr>
        <w:t>,</w:t>
      </w:r>
      <w:r>
        <w:rPr>
          <w:rFonts w:hint="cs"/>
          <w:rtl/>
        </w:rPr>
        <w:t xml:space="preserve"> כדי להפיס את דעתך. </w:t>
      </w:r>
    </w:p>
    <w:p w:rsidR="00AD5D40" w:rsidRDefault="00AD5D40" w:rsidP="00AD5D40">
      <w:pPr>
        <w:rPr>
          <w:rFonts w:hint="cs"/>
          <w:rtl/>
        </w:rPr>
      </w:pPr>
    </w:p>
    <w:p w:rsidR="00AD5D40" w:rsidRDefault="00AD5D40" w:rsidP="008F2C4D">
      <w:pPr>
        <w:rPr>
          <w:rFonts w:hint="cs"/>
          <w:rtl/>
        </w:rPr>
      </w:pPr>
      <w:r>
        <w:rPr>
          <w:rFonts w:hint="cs"/>
          <w:rtl/>
        </w:rPr>
        <w:t>נציבת התלונות של הציבור היא זו שמגיעות אליה תלונות, ותלונות רבות, והיא מחליטה כיצד להתמודד אתן</w:t>
      </w:r>
      <w:r w:rsidR="008F2C4D">
        <w:rPr>
          <w:rFonts w:hint="cs"/>
          <w:rtl/>
        </w:rPr>
        <w:t>;</w:t>
      </w:r>
      <w:r>
        <w:rPr>
          <w:rFonts w:hint="cs"/>
          <w:rtl/>
        </w:rPr>
        <w:t xml:space="preserve"> בין השאר, בחלק מהמקרים מדובר בפנייה לוועדת המשמעת. </w:t>
      </w:r>
      <w:r w:rsidR="008F2C4D">
        <w:rPr>
          <w:rFonts w:hint="cs"/>
          <w:rtl/>
        </w:rPr>
        <w:t>ה</w:t>
      </w:r>
      <w:r>
        <w:rPr>
          <w:rFonts w:hint="cs"/>
          <w:rtl/>
        </w:rPr>
        <w:t xml:space="preserve">פנייה לוועדת המשמעת </w:t>
      </w:r>
      <w:r w:rsidR="008F2C4D">
        <w:rPr>
          <w:rFonts w:hint="cs"/>
          <w:rtl/>
        </w:rPr>
        <w:t xml:space="preserve">היא </w:t>
      </w:r>
      <w:r>
        <w:rPr>
          <w:rFonts w:hint="cs"/>
          <w:rtl/>
        </w:rPr>
        <w:t xml:space="preserve">בדברים ברורים </w:t>
      </w:r>
      <w:r>
        <w:rPr>
          <w:rtl/>
        </w:rPr>
        <w:t>–</w:t>
      </w:r>
      <w:r>
        <w:rPr>
          <w:rFonts w:hint="cs"/>
          <w:rtl/>
        </w:rPr>
        <w:t xml:space="preserve"> לפי הסעיפים הקיימים היום בחוק</w:t>
      </w:r>
      <w:r w:rsidR="008F2C4D">
        <w:rPr>
          <w:rFonts w:hint="cs"/>
          <w:rtl/>
        </w:rPr>
        <w:t>;</w:t>
      </w:r>
      <w:r>
        <w:rPr>
          <w:rFonts w:hint="cs"/>
          <w:rtl/>
        </w:rPr>
        <w:t xml:space="preserve"> לפני שהוספנו את כללי ההתנהגות או כללי האתיקה יש ארבעה סעיפים. אנחנו הוספנו עכשיו חמישי, אבל יש ארבעה סעיפים שב</w:t>
      </w:r>
      <w:r w:rsidR="00EA0E91">
        <w:rPr>
          <w:rFonts w:hint="cs"/>
          <w:rtl/>
        </w:rPr>
        <w:t>גינ</w:t>
      </w:r>
      <w:r>
        <w:rPr>
          <w:rFonts w:hint="cs"/>
          <w:rtl/>
        </w:rPr>
        <w:t xml:space="preserve">ם יש אפשרות להעמיד שופט לדין משמעתי וגם להסיק מסקנות לגביו. אנחנו מדברים על רשות המשמעת. </w:t>
      </w:r>
    </w:p>
    <w:p w:rsidR="00AD5D40" w:rsidRDefault="00AD5D40" w:rsidP="00AD5D40">
      <w:pPr>
        <w:rPr>
          <w:rFonts w:hint="cs"/>
          <w:rtl/>
        </w:rPr>
      </w:pPr>
    </w:p>
    <w:p w:rsidR="00AD5D40" w:rsidRDefault="00AD5D40" w:rsidP="008F2C4D">
      <w:pPr>
        <w:rPr>
          <w:rFonts w:hint="cs"/>
          <w:rtl/>
        </w:rPr>
      </w:pPr>
      <w:r>
        <w:rPr>
          <w:rFonts w:hint="cs"/>
          <w:rtl/>
        </w:rPr>
        <w:t xml:space="preserve">תהיה ועדת אתיקה, שתפעל למה שנקרא בשפות לעז </w:t>
      </w:r>
      <w:r>
        <w:t>pre-ruling</w:t>
      </w:r>
      <w:r>
        <w:rPr>
          <w:rFonts w:hint="cs"/>
          <w:rtl/>
        </w:rPr>
        <w:t xml:space="preserve">. אם אדם איננו יודע כיצד להתנהג </w:t>
      </w:r>
      <w:r>
        <w:rPr>
          <w:rtl/>
        </w:rPr>
        <w:t>–</w:t>
      </w:r>
      <w:r>
        <w:rPr>
          <w:rFonts w:hint="cs"/>
          <w:rtl/>
        </w:rPr>
        <w:t xml:space="preserve"> קורה לנו הרבה גם בכנסת שאנחנו פונים לוועדת האתיקה ושואלים אם אנחנו רשאים או איננו רשאים להשתתף בדיון מסוים, או יש מעשה שראוי שנעשה או לא</w:t>
      </w:r>
      <w:r w:rsidR="008F2C4D">
        <w:rPr>
          <w:rFonts w:hint="cs"/>
          <w:rtl/>
        </w:rPr>
        <w:t>.</w:t>
      </w:r>
      <w:r>
        <w:rPr>
          <w:rFonts w:hint="cs"/>
          <w:rtl/>
        </w:rPr>
        <w:t xml:space="preserve"> </w:t>
      </w:r>
      <w:r w:rsidR="008F2C4D">
        <w:rPr>
          <w:rFonts w:hint="cs"/>
          <w:rtl/>
        </w:rPr>
        <w:t>זוהי ועדת אתיקה, ו</w:t>
      </w:r>
      <w:r>
        <w:rPr>
          <w:rFonts w:hint="cs"/>
          <w:rtl/>
        </w:rPr>
        <w:t xml:space="preserve">היא תדע כיצד להתנהל. </w:t>
      </w:r>
    </w:p>
    <w:p w:rsidR="00AD5D40" w:rsidRDefault="00AD5D40" w:rsidP="00AD5D40">
      <w:pPr>
        <w:rPr>
          <w:rFonts w:hint="cs"/>
          <w:rtl/>
        </w:rPr>
      </w:pPr>
    </w:p>
    <w:p w:rsidR="00AD5D40" w:rsidRDefault="00AD5D40" w:rsidP="008F2C4D">
      <w:pPr>
        <w:rPr>
          <w:rFonts w:hint="cs"/>
          <w:rtl/>
        </w:rPr>
      </w:pPr>
      <w:r>
        <w:rPr>
          <w:rFonts w:hint="cs"/>
          <w:rtl/>
        </w:rPr>
        <w:t xml:space="preserve">את כללי האתיקה כיום </w:t>
      </w:r>
      <w:r w:rsidR="008F2C4D">
        <w:rPr>
          <w:rFonts w:hint="cs"/>
          <w:rtl/>
        </w:rPr>
        <w:t xml:space="preserve">קבעה </w:t>
      </w:r>
      <w:r>
        <w:rPr>
          <w:rFonts w:hint="cs"/>
          <w:rtl/>
        </w:rPr>
        <w:t xml:space="preserve">ועדה ציבורית, עם שופטים </w:t>
      </w:r>
      <w:r>
        <w:rPr>
          <w:rtl/>
        </w:rPr>
        <w:t>–</w:t>
      </w:r>
      <w:r>
        <w:rPr>
          <w:rFonts w:hint="cs"/>
          <w:rtl/>
        </w:rPr>
        <w:t xml:space="preserve"> הזכרתי גם את שמותיהם של השופטים השונים </w:t>
      </w:r>
      <w:r>
        <w:rPr>
          <w:rtl/>
        </w:rPr>
        <w:t>–</w:t>
      </w:r>
      <w:r>
        <w:rPr>
          <w:rFonts w:hint="cs"/>
          <w:rtl/>
        </w:rPr>
        <w:t xml:space="preserve"> ולכן אין בחוק הזה להוסיף, אלא שכל אותם חוקים שנחקקו עד היום, הם יהיו פעילים, ישימים. שוב, בשפה יותר ברורה </w:t>
      </w:r>
      <w:r>
        <w:rPr>
          <w:rtl/>
        </w:rPr>
        <w:t>–</w:t>
      </w:r>
      <w:r>
        <w:rPr>
          <w:rFonts w:hint="cs"/>
          <w:rtl/>
        </w:rPr>
        <w:t xml:space="preserve"> אפשר יהיה להפוך אותם לאחר מכן גם לסעיף שממנו אפשר יהיה לעבור לדין משמעתי. </w:t>
      </w:r>
    </w:p>
    <w:p w:rsidR="00AD5D40" w:rsidRDefault="00AD5D40" w:rsidP="00AD5D40">
      <w:pPr>
        <w:rPr>
          <w:rFonts w:hint="cs"/>
          <w:rtl/>
        </w:rPr>
      </w:pPr>
    </w:p>
    <w:p w:rsidR="00AD5D40" w:rsidRDefault="00AD5D40" w:rsidP="00AD5D40">
      <w:pPr>
        <w:rPr>
          <w:rFonts w:hint="cs"/>
          <w:rtl/>
        </w:rPr>
      </w:pPr>
      <w:r>
        <w:rPr>
          <w:rFonts w:hint="cs"/>
          <w:rtl/>
        </w:rPr>
        <w:t xml:space="preserve">לכן, סעיף 3 הודגש בדברי כשקראתי, ואמרתי שממנו עולה נפקותא לשאלת משפט לאחר מכן, העמדה לדין משמעתי לאחר מכן, מתוך הסעיף שלפניך. </w:t>
      </w:r>
    </w:p>
    <w:p w:rsidR="00AD5D40" w:rsidRDefault="00AD5D40" w:rsidP="00AD5D40">
      <w:pPr>
        <w:rPr>
          <w:rFonts w:hint="cs"/>
          <w:rtl/>
        </w:rPr>
      </w:pPr>
    </w:p>
    <w:p w:rsidR="00AD5D40" w:rsidRDefault="00AD5D40" w:rsidP="00AD5D40">
      <w:pPr>
        <w:rPr>
          <w:rFonts w:hint="cs"/>
          <w:rtl/>
        </w:rPr>
      </w:pPr>
      <w:r>
        <w:rPr>
          <w:rFonts w:hint="cs"/>
          <w:rtl/>
        </w:rPr>
        <w:t xml:space="preserve">מי הוא העומד ומי הוא המעמיד ומה הן הרשויות </w:t>
      </w:r>
      <w:r>
        <w:rPr>
          <w:rtl/>
        </w:rPr>
        <w:t>–</w:t>
      </w:r>
      <w:r>
        <w:rPr>
          <w:rFonts w:hint="cs"/>
          <w:rtl/>
        </w:rPr>
        <w:t xml:space="preserve"> בכך לא נשתנה דבר. תודה על השאלות. </w:t>
      </w:r>
    </w:p>
    <w:p w:rsidR="00AD5D40" w:rsidRDefault="00AD5D40" w:rsidP="00AD5D40">
      <w:pPr>
        <w:pStyle w:val="af7"/>
        <w:rPr>
          <w:rFonts w:hint="cs"/>
          <w:rtl/>
        </w:rPr>
      </w:pPr>
      <w:r>
        <w:rPr>
          <w:rtl/>
        </w:rPr>
        <w:br/>
        <w:t>היו"ר</w:t>
      </w:r>
      <w:r>
        <w:rPr>
          <w:rFonts w:hint="cs"/>
          <w:rtl/>
        </w:rPr>
        <w:t xml:space="preserve"> יצחק זיו</w:t>
      </w:r>
      <w:r>
        <w:rPr>
          <w:rtl/>
        </w:rPr>
        <w:t>:</w:t>
      </w:r>
    </w:p>
    <w:p w:rsidR="00AD5D40" w:rsidRDefault="00AD5D40" w:rsidP="00AD5D40">
      <w:pPr>
        <w:rPr>
          <w:rFonts w:hint="cs"/>
          <w:rtl/>
          <w:lang w:eastAsia="he-IL"/>
        </w:rPr>
      </w:pPr>
    </w:p>
    <w:p w:rsidR="008F2C4D" w:rsidRDefault="00AD5D40" w:rsidP="008F2C4D">
      <w:pPr>
        <w:rPr>
          <w:rFonts w:hint="cs"/>
          <w:rtl/>
          <w:lang w:eastAsia="he-IL"/>
        </w:rPr>
      </w:pPr>
      <w:r>
        <w:rPr>
          <w:rFonts w:hint="cs"/>
          <w:rtl/>
          <w:lang w:eastAsia="he-IL"/>
        </w:rPr>
        <w:t>תודה לחבר הכנסת מנח</w:t>
      </w:r>
      <w:r w:rsidR="008F2C4D">
        <w:rPr>
          <w:rFonts w:hint="cs"/>
          <w:rtl/>
          <w:lang w:eastAsia="he-IL"/>
        </w:rPr>
        <w:t>ם</w:t>
      </w:r>
      <w:r>
        <w:rPr>
          <w:rFonts w:hint="cs"/>
          <w:rtl/>
          <w:lang w:eastAsia="he-IL"/>
        </w:rPr>
        <w:t xml:space="preserve"> בן-ששון. </w:t>
      </w:r>
    </w:p>
    <w:p w:rsidR="008F2C4D" w:rsidRDefault="008F2C4D" w:rsidP="008F2C4D">
      <w:pPr>
        <w:rPr>
          <w:rFonts w:hint="cs"/>
          <w:rtl/>
          <w:lang w:eastAsia="he-IL"/>
        </w:rPr>
      </w:pPr>
    </w:p>
    <w:p w:rsidR="00AD5D40" w:rsidRDefault="00AD5D40" w:rsidP="008F2C4D">
      <w:pPr>
        <w:rPr>
          <w:rFonts w:hint="cs"/>
          <w:rtl/>
          <w:lang w:eastAsia="he-IL"/>
        </w:rPr>
      </w:pPr>
      <w:r>
        <w:rPr>
          <w:rFonts w:hint="cs"/>
          <w:rtl/>
          <w:lang w:eastAsia="he-IL"/>
        </w:rPr>
        <w:t xml:space="preserve">אנחנו עוברים להצבעה בעד העברה לוועדת חוקה, חוק ומשפט. </w:t>
      </w:r>
    </w:p>
    <w:p w:rsidR="00AD5D40" w:rsidRPr="00795554" w:rsidRDefault="00AD5D40" w:rsidP="00AD5D40">
      <w:pPr>
        <w:pStyle w:val="af1"/>
        <w:rPr>
          <w:rFonts w:hint="cs"/>
          <w:rtl/>
          <w:lang w:eastAsia="he-IL"/>
        </w:rPr>
      </w:pPr>
      <w:r>
        <w:rPr>
          <w:rtl/>
          <w:lang w:eastAsia="he-IL"/>
        </w:rPr>
        <w:br/>
      </w:r>
      <w:r>
        <w:rPr>
          <w:rFonts w:hint="cs"/>
          <w:rtl/>
          <w:lang w:eastAsia="he-IL"/>
        </w:rPr>
        <w:t>הצבעה מס' 27</w:t>
      </w:r>
    </w:p>
    <w:p w:rsidR="00AD5D40" w:rsidRDefault="00AD5D40" w:rsidP="00AD5D40">
      <w:pPr>
        <w:rPr>
          <w:rtl/>
        </w:rPr>
      </w:pPr>
    </w:p>
    <w:p w:rsidR="00AD5D40" w:rsidRDefault="00AD5D40" w:rsidP="00AD5D40">
      <w:pPr>
        <w:pStyle w:val="--"/>
        <w:rPr>
          <w:rFonts w:hint="cs"/>
          <w:rtl/>
        </w:rPr>
      </w:pPr>
      <w:r>
        <w:rPr>
          <w:rFonts w:hint="cs"/>
          <w:rtl/>
        </w:rPr>
        <w:t xml:space="preserve">בעד ההצעה להעביר את הצעת החוק לוועדה </w:t>
      </w:r>
      <w:r>
        <w:rPr>
          <w:rtl/>
        </w:rPr>
        <w:t>–</w:t>
      </w:r>
      <w:r>
        <w:rPr>
          <w:rFonts w:hint="cs"/>
          <w:rtl/>
        </w:rPr>
        <w:t xml:space="preserve"> 4</w:t>
      </w:r>
    </w:p>
    <w:p w:rsidR="00AD5D40" w:rsidRDefault="00AD5D40" w:rsidP="00AD5D40">
      <w:pPr>
        <w:pStyle w:val="--"/>
        <w:rPr>
          <w:rFonts w:hint="cs"/>
          <w:rtl/>
        </w:rPr>
      </w:pPr>
      <w:r>
        <w:rPr>
          <w:rFonts w:hint="cs"/>
          <w:rtl/>
        </w:rPr>
        <w:t xml:space="preserve">נגד </w:t>
      </w:r>
      <w:r>
        <w:rPr>
          <w:rtl/>
        </w:rPr>
        <w:t>–</w:t>
      </w:r>
      <w:r>
        <w:rPr>
          <w:rFonts w:hint="cs"/>
          <w:rtl/>
        </w:rPr>
        <w:t xml:space="preserve"> אין</w:t>
      </w:r>
    </w:p>
    <w:p w:rsidR="00AD5D40" w:rsidRPr="00795554" w:rsidRDefault="00AD5D40" w:rsidP="00AD5D40">
      <w:pPr>
        <w:pStyle w:val="--"/>
        <w:rPr>
          <w:rFonts w:hint="cs"/>
          <w:rtl/>
        </w:rPr>
      </w:pPr>
      <w:r>
        <w:rPr>
          <w:rFonts w:hint="cs"/>
          <w:rtl/>
        </w:rPr>
        <w:t>נמנעים - אין</w:t>
      </w:r>
    </w:p>
    <w:p w:rsidR="00AD5D40" w:rsidRDefault="00AD5D40" w:rsidP="00CB72F9">
      <w:pPr>
        <w:pStyle w:val="af2"/>
        <w:rPr>
          <w:rFonts w:hint="cs"/>
          <w:rtl/>
        </w:rPr>
      </w:pPr>
      <w:r>
        <w:rPr>
          <w:rFonts w:hint="cs"/>
          <w:rtl/>
        </w:rPr>
        <w:t>ההצעה להעביר את הצעת חוק בתי-המשפט (תיקון מס' 44) (כללי אתיקה לשופטים), התשס"ו-2006, לוועדת החוקה, חוק ומשפט נתקבלה.</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lang w:eastAsia="he-IL"/>
        </w:rPr>
      </w:pPr>
    </w:p>
    <w:p w:rsidR="00AD5D40" w:rsidRDefault="00AD5D40" w:rsidP="008F2C4D">
      <w:pPr>
        <w:rPr>
          <w:rFonts w:hint="cs"/>
          <w:rtl/>
          <w:lang w:eastAsia="he-IL"/>
        </w:rPr>
      </w:pPr>
      <w:r>
        <w:rPr>
          <w:rFonts w:hint="cs"/>
          <w:rtl/>
          <w:lang w:eastAsia="he-IL"/>
        </w:rPr>
        <w:t xml:space="preserve">הצעת החוק עוברת לוועדת החוקה, חוק ומשפט להכנה לקריאה שנייה ושלישית. בעד </w:t>
      </w:r>
      <w:r>
        <w:rPr>
          <w:rtl/>
          <w:lang w:eastAsia="he-IL"/>
        </w:rPr>
        <w:t>–</w:t>
      </w:r>
      <w:r w:rsidR="008F2C4D">
        <w:rPr>
          <w:rFonts w:hint="cs"/>
          <w:rtl/>
          <w:lang w:eastAsia="he-IL"/>
        </w:rPr>
        <w:t xml:space="preserve"> 4</w:t>
      </w:r>
      <w:r>
        <w:rPr>
          <w:rFonts w:hint="cs"/>
          <w:rtl/>
          <w:lang w:eastAsia="he-IL"/>
        </w:rPr>
        <w:t xml:space="preserve">, </w:t>
      </w:r>
      <w:r w:rsidR="009D3D5C">
        <w:rPr>
          <w:rFonts w:hint="cs"/>
          <w:rtl/>
          <w:lang w:eastAsia="he-IL"/>
        </w:rPr>
        <w:t>עם קול</w:t>
      </w:r>
      <w:r>
        <w:rPr>
          <w:rFonts w:hint="cs"/>
          <w:rtl/>
          <w:lang w:eastAsia="he-IL"/>
        </w:rPr>
        <w:t>י</w:t>
      </w:r>
      <w:r w:rsidR="009D3D5C">
        <w:rPr>
          <w:rFonts w:hint="cs"/>
          <w:rtl/>
          <w:lang w:eastAsia="he-IL"/>
        </w:rPr>
        <w:t xml:space="preserve"> -</w:t>
      </w:r>
      <w:r>
        <w:rPr>
          <w:rFonts w:hint="cs"/>
          <w:rtl/>
          <w:lang w:eastAsia="he-IL"/>
        </w:rPr>
        <w:t xml:space="preserve"> </w:t>
      </w:r>
      <w:r w:rsidR="008F2C4D">
        <w:rPr>
          <w:rFonts w:hint="cs"/>
          <w:rtl/>
          <w:lang w:eastAsia="he-IL"/>
        </w:rPr>
        <w:t>5</w:t>
      </w:r>
      <w:r>
        <w:rPr>
          <w:rFonts w:hint="cs"/>
          <w:rtl/>
          <w:lang w:eastAsia="he-IL"/>
        </w:rPr>
        <w:t xml:space="preserve">; נגד </w:t>
      </w:r>
      <w:r>
        <w:rPr>
          <w:rtl/>
          <w:lang w:eastAsia="he-IL"/>
        </w:rPr>
        <w:t>–</w:t>
      </w:r>
      <w:r>
        <w:rPr>
          <w:rFonts w:hint="cs"/>
          <w:rtl/>
          <w:lang w:eastAsia="he-IL"/>
        </w:rPr>
        <w:t xml:space="preserve"> אפס, נמנעים </w:t>
      </w:r>
      <w:r>
        <w:rPr>
          <w:rtl/>
          <w:lang w:eastAsia="he-IL"/>
        </w:rPr>
        <w:t>–</w:t>
      </w:r>
      <w:r>
        <w:rPr>
          <w:rFonts w:hint="cs"/>
          <w:rtl/>
          <w:lang w:eastAsia="he-IL"/>
        </w:rPr>
        <w:t xml:space="preserve"> אפס. </w:t>
      </w:r>
    </w:p>
    <w:p w:rsidR="00AD5D40" w:rsidRDefault="00AD5D40" w:rsidP="00AD5D40">
      <w:pPr>
        <w:rPr>
          <w:rtl/>
          <w:lang w:eastAsia="he-IL"/>
        </w:rPr>
      </w:pPr>
      <w:r>
        <w:rPr>
          <w:rtl/>
          <w:lang w:eastAsia="he-IL"/>
        </w:rPr>
        <w:br/>
      </w:r>
    </w:p>
    <w:p w:rsidR="00AD5D40" w:rsidRDefault="00AD5D40" w:rsidP="00AD5D40">
      <w:pPr>
        <w:pStyle w:val="a6"/>
        <w:rPr>
          <w:rtl/>
          <w:lang w:eastAsia="he-IL"/>
        </w:rPr>
      </w:pPr>
    </w:p>
    <w:p w:rsidR="00AD5D40" w:rsidRDefault="00AD5D40" w:rsidP="00AD5D40">
      <w:pPr>
        <w:pStyle w:val="a6"/>
        <w:rPr>
          <w:rtl/>
          <w:lang w:eastAsia="he-IL"/>
        </w:rPr>
      </w:pPr>
      <w:bookmarkStart w:id="775" w:name="_Toc145407568"/>
      <w:r>
        <w:rPr>
          <w:rtl/>
          <w:lang w:eastAsia="he-IL"/>
        </w:rPr>
        <w:t>שאילתות ותשובות</w:t>
      </w:r>
      <w:bookmarkEnd w:id="775"/>
    </w:p>
    <w:p w:rsidR="00AD5D40" w:rsidRDefault="00AD5D40" w:rsidP="00AD5D40">
      <w:pPr>
        <w:pStyle w:val="-0"/>
        <w:rPr>
          <w:rFonts w:hint="cs"/>
          <w:rtl/>
        </w:rPr>
      </w:pPr>
    </w:p>
    <w:p w:rsidR="00AD5D40" w:rsidRDefault="00AD5D40" w:rsidP="00AD5D40">
      <w:pPr>
        <w:pStyle w:val="af7"/>
        <w:rPr>
          <w:rFonts w:hint="cs"/>
          <w:rtl/>
        </w:rPr>
      </w:pPr>
      <w:r>
        <w:rPr>
          <w:rFonts w:hint="eastAsia"/>
          <w:rtl/>
        </w:rPr>
        <w:t>היו</w:t>
      </w:r>
      <w:r>
        <w:rPr>
          <w:rtl/>
        </w:rPr>
        <w:t xml:space="preserve">"ר </w:t>
      </w:r>
      <w:r>
        <w:rPr>
          <w:rFonts w:hint="cs"/>
          <w:rtl/>
        </w:rPr>
        <w:t>יצחק זיו</w:t>
      </w:r>
      <w:r>
        <w:rPr>
          <w:rtl/>
        </w:rPr>
        <w:t>:</w:t>
      </w:r>
    </w:p>
    <w:p w:rsidR="00AD5D40" w:rsidRDefault="00AD5D40" w:rsidP="00AD5D40">
      <w:pPr>
        <w:rPr>
          <w:rFonts w:hint="cs"/>
          <w:rtl/>
          <w:lang w:eastAsia="he-IL"/>
        </w:rPr>
      </w:pPr>
    </w:p>
    <w:p w:rsidR="00AD5D40" w:rsidRDefault="00C6135C" w:rsidP="00C6135C">
      <w:pPr>
        <w:rPr>
          <w:rFonts w:hint="cs"/>
          <w:rtl/>
          <w:lang w:eastAsia="he-IL"/>
        </w:rPr>
      </w:pPr>
      <w:r>
        <w:rPr>
          <w:rFonts w:hint="cs"/>
          <w:rtl/>
          <w:lang w:eastAsia="he-IL"/>
        </w:rPr>
        <w:t>ה</w:t>
      </w:r>
      <w:r w:rsidR="00AD5D40">
        <w:rPr>
          <w:rFonts w:hint="cs"/>
          <w:rtl/>
          <w:lang w:eastAsia="he-IL"/>
        </w:rPr>
        <w:t xml:space="preserve">סעיף </w:t>
      </w:r>
      <w:r>
        <w:rPr>
          <w:rFonts w:hint="cs"/>
          <w:rtl/>
          <w:lang w:eastAsia="he-IL"/>
        </w:rPr>
        <w:t>ה</w:t>
      </w:r>
      <w:r w:rsidR="00AD5D40">
        <w:rPr>
          <w:rFonts w:hint="cs"/>
          <w:rtl/>
          <w:lang w:eastAsia="he-IL"/>
        </w:rPr>
        <w:t>אחרון בסדר-היום: שאילתות לשר לביטחון פנים אבי דיכטר. השר לביטחון פנים אבי דיכטר, בבקשה.</w:t>
      </w:r>
      <w:r>
        <w:rPr>
          <w:rFonts w:hint="cs"/>
          <w:rtl/>
          <w:lang w:eastAsia="he-IL"/>
        </w:rPr>
        <w:t xml:space="preserve"> </w:t>
      </w:r>
      <w:r w:rsidR="00AD5D40">
        <w:rPr>
          <w:rFonts w:hint="cs"/>
          <w:rtl/>
          <w:lang w:eastAsia="he-IL"/>
        </w:rPr>
        <w:t xml:space="preserve">שאילתא מס' 36, של חבר הכנסת בני אלון, בנושא: מילוי דוחות מעצר על-ידי שוטרים. </w:t>
      </w:r>
    </w:p>
    <w:p w:rsidR="00AD5D40" w:rsidRDefault="00AD5D40" w:rsidP="00AD5D40">
      <w:pPr>
        <w:pStyle w:val="a9"/>
        <w:jc w:val="center"/>
        <w:rPr>
          <w:rtl/>
          <w:lang w:eastAsia="he-IL"/>
        </w:rPr>
      </w:pPr>
      <w:r>
        <w:rPr>
          <w:rtl/>
          <w:lang w:eastAsia="he-IL"/>
        </w:rPr>
        <w:br/>
      </w:r>
      <w:bookmarkStart w:id="776" w:name="CQ132391FI0132391T05_07_2006_21_45_34"/>
      <w:bookmarkStart w:id="777" w:name="_Toc145407569"/>
      <w:bookmarkEnd w:id="776"/>
      <w:r>
        <w:rPr>
          <w:rtl/>
          <w:lang w:eastAsia="he-IL"/>
        </w:rPr>
        <w:t>36. מילוי דוחות מעצר על-ידי שוטרים</w:t>
      </w:r>
      <w:bookmarkEnd w:id="777"/>
    </w:p>
    <w:p w:rsidR="00AD5D40" w:rsidRDefault="00AD5D40" w:rsidP="00AD5D40">
      <w:pPr>
        <w:rPr>
          <w:rtl/>
        </w:rPr>
      </w:pPr>
    </w:p>
    <w:p w:rsidR="00AD5D40" w:rsidRPr="00A04A87" w:rsidRDefault="00AD5D40" w:rsidP="00AD5D40">
      <w:pPr>
        <w:ind w:firstLine="0"/>
        <w:rPr>
          <w:u w:val="single"/>
        </w:rPr>
      </w:pPr>
      <w:bookmarkStart w:id="778" w:name="ESQ132391"/>
      <w:bookmarkEnd w:id="778"/>
      <w:r w:rsidRPr="00A04A87">
        <w:rPr>
          <w:bCs/>
          <w:u w:val="single"/>
          <w:rtl/>
        </w:rPr>
        <w:t>חבר</w:t>
      </w:r>
      <w:r w:rsidRPr="00A04A87">
        <w:rPr>
          <w:rFonts w:hint="cs"/>
          <w:bCs/>
          <w:u w:val="single"/>
          <w:rtl/>
        </w:rPr>
        <w:t xml:space="preserve"> הכנסת </w:t>
      </w:r>
      <w:r w:rsidRPr="00A04A87">
        <w:rPr>
          <w:bCs/>
          <w:u w:val="single"/>
          <w:rtl/>
        </w:rPr>
        <w:t>בנימין אלון</w:t>
      </w:r>
      <w:r w:rsidRPr="00A04A87">
        <w:rPr>
          <w:rFonts w:hint="cs"/>
          <w:bCs/>
          <w:u w:val="single"/>
          <w:rtl/>
        </w:rPr>
        <w:t xml:space="preserve"> </w:t>
      </w:r>
      <w:r w:rsidRPr="00A04A87">
        <w:rPr>
          <w:bCs/>
          <w:u w:val="single"/>
          <w:rtl/>
        </w:rPr>
        <w:t>שאל</w:t>
      </w:r>
      <w:r w:rsidRPr="00A04A87">
        <w:rPr>
          <w:rFonts w:hint="cs"/>
          <w:bCs/>
          <w:u w:val="single"/>
          <w:rtl/>
        </w:rPr>
        <w:t xml:space="preserve"> את</w:t>
      </w:r>
      <w:r w:rsidRPr="00A04A87">
        <w:rPr>
          <w:bCs/>
          <w:u w:val="single"/>
          <w:rtl/>
        </w:rPr>
        <w:t xml:space="preserve"> השר</w:t>
      </w:r>
      <w:r w:rsidRPr="00A04A87">
        <w:rPr>
          <w:rFonts w:hint="cs"/>
          <w:bCs/>
          <w:u w:val="single"/>
          <w:rtl/>
        </w:rPr>
        <w:t xml:space="preserve"> </w:t>
      </w:r>
      <w:r w:rsidRPr="00A04A87">
        <w:rPr>
          <w:bCs/>
          <w:u w:val="single"/>
          <w:rtl/>
        </w:rPr>
        <w:t>לביטחון פנים</w:t>
      </w:r>
    </w:p>
    <w:p w:rsidR="00AD5D40" w:rsidRPr="00C40712" w:rsidRDefault="00AD5D40" w:rsidP="00AD5D40">
      <w:r w:rsidRPr="00C40712">
        <w:rPr>
          <w:rtl/>
        </w:rPr>
        <w:t>ביום כ"ו באייר התשס"ו (24 במאי 2006):</w:t>
      </w:r>
    </w:p>
    <w:p w:rsidR="00AD5D40" w:rsidRPr="00C40712" w:rsidRDefault="00AD5D40" w:rsidP="00AD5D40">
      <w:pPr>
        <w:rPr>
          <w:rFonts w:hint="cs"/>
          <w:rtl/>
        </w:rPr>
      </w:pPr>
    </w:p>
    <w:p w:rsidR="00AD5D40" w:rsidRPr="00C40712" w:rsidRDefault="00AD5D40" w:rsidP="00AD5D40">
      <w:pPr>
        <w:rPr>
          <w:rFonts w:hint="cs"/>
        </w:rPr>
      </w:pPr>
    </w:p>
    <w:p w:rsidR="00AD5D40" w:rsidRPr="00C40712" w:rsidRDefault="00AD5D40" w:rsidP="009D3D5C">
      <w:r w:rsidRPr="00C40712">
        <w:rPr>
          <w:rtl/>
        </w:rPr>
        <w:t>בתום אירועי פינוי בית</w:t>
      </w:r>
      <w:r w:rsidR="009D3D5C">
        <w:rPr>
          <w:rFonts w:hint="cs"/>
          <w:rtl/>
        </w:rPr>
        <w:t>-</w:t>
      </w:r>
      <w:r w:rsidRPr="00C40712">
        <w:rPr>
          <w:rtl/>
        </w:rPr>
        <w:t>שפירא בחברון נעצרו חמישה.</w:t>
      </w:r>
      <w:r w:rsidRPr="00C40712">
        <w:rPr>
          <w:rFonts w:hint="cs"/>
          <w:rtl/>
        </w:rPr>
        <w:t xml:space="preserve"> לטענת </w:t>
      </w:r>
      <w:r w:rsidRPr="00C40712">
        <w:rPr>
          <w:rtl/>
        </w:rPr>
        <w:t>עורך</w:t>
      </w:r>
      <w:r w:rsidRPr="00C40712">
        <w:rPr>
          <w:rFonts w:hint="cs"/>
          <w:rtl/>
        </w:rPr>
        <w:t>-</w:t>
      </w:r>
      <w:r w:rsidRPr="00C40712">
        <w:rPr>
          <w:rtl/>
        </w:rPr>
        <w:t>דינם של העצורים</w:t>
      </w:r>
      <w:r w:rsidRPr="00C40712">
        <w:rPr>
          <w:rFonts w:hint="cs"/>
          <w:rtl/>
        </w:rPr>
        <w:t>,</w:t>
      </w:r>
      <w:r w:rsidRPr="00C40712">
        <w:rPr>
          <w:rtl/>
        </w:rPr>
        <w:t xml:space="preserve"> </w:t>
      </w:r>
      <w:r w:rsidRPr="00C40712">
        <w:rPr>
          <w:rFonts w:hint="cs"/>
          <w:rtl/>
        </w:rPr>
        <w:t>נתוני ה</w:t>
      </w:r>
      <w:r w:rsidRPr="00C40712">
        <w:rPr>
          <w:rtl/>
        </w:rPr>
        <w:t>דוחות מולאו רחוק מחברון ורחוק מזמן המעצר</w:t>
      </w:r>
      <w:r w:rsidRPr="00C40712">
        <w:rPr>
          <w:rFonts w:hint="cs"/>
          <w:rtl/>
        </w:rPr>
        <w:t>,</w:t>
      </w:r>
      <w:r w:rsidRPr="00C40712">
        <w:rPr>
          <w:rtl/>
        </w:rPr>
        <w:t xml:space="preserve"> והעצורים כלל לא עומתו עם נתוני הדוח ולא נדרשו לאשרם.</w:t>
      </w:r>
    </w:p>
    <w:p w:rsidR="00AD5D40" w:rsidRPr="00C40712" w:rsidRDefault="00AD5D40" w:rsidP="00AD5D40"/>
    <w:p w:rsidR="00AD5D40" w:rsidRPr="00C40712" w:rsidRDefault="00AD5D40" w:rsidP="00AD5D40">
      <w:r w:rsidRPr="00C40712">
        <w:rPr>
          <w:rFonts w:hint="cs"/>
          <w:rtl/>
        </w:rPr>
        <w:t>רצוני לשאול</w:t>
      </w:r>
      <w:r w:rsidRPr="00C40712">
        <w:rPr>
          <w:rtl/>
        </w:rPr>
        <w:t>:</w:t>
      </w:r>
    </w:p>
    <w:p w:rsidR="00AD5D40" w:rsidRPr="00C40712" w:rsidRDefault="00AD5D40" w:rsidP="00AD5D40">
      <w:pPr>
        <w:rPr>
          <w:rFonts w:hint="cs"/>
          <w:rtl/>
        </w:rPr>
      </w:pPr>
    </w:p>
    <w:p w:rsidR="00AD5D40" w:rsidRPr="00C40712" w:rsidRDefault="00AD5D40" w:rsidP="00AD5D40">
      <w:pPr>
        <w:rPr>
          <w:rFonts w:hint="cs"/>
          <w:rtl/>
        </w:rPr>
      </w:pPr>
      <w:r w:rsidRPr="00C40712">
        <w:rPr>
          <w:rFonts w:hint="cs"/>
          <w:rtl/>
        </w:rPr>
        <w:t>מה יעשה משרדך כעת כדי שלציבור יהיה אמון כלפי דוחות שממלאים שוטרים?</w:t>
      </w:r>
    </w:p>
    <w:p w:rsidR="00AD5D40" w:rsidRPr="00C40712" w:rsidRDefault="00AD5D40" w:rsidP="00AD5D40">
      <w:pPr>
        <w:rPr>
          <w:rFonts w:hint="cs"/>
        </w:rPr>
      </w:pPr>
    </w:p>
    <w:p w:rsidR="00AD5D40" w:rsidRDefault="00AD5D40" w:rsidP="00AD5D40">
      <w:pPr>
        <w:ind w:firstLine="0"/>
        <w:rPr>
          <w:rFonts w:ascii="Arial" w:hAnsi="Arial"/>
          <w:b/>
          <w:bCs/>
          <w:sz w:val="22"/>
          <w:u w:val="single"/>
        </w:rPr>
      </w:pPr>
      <w:r>
        <w:rPr>
          <w:rFonts w:ascii="Arial" w:hAnsi="Arial"/>
          <w:b/>
          <w:bCs/>
          <w:sz w:val="22"/>
          <w:u w:val="single"/>
          <w:rtl/>
        </w:rPr>
        <w:t>השר לביטחון פנים אברהם דיכטר:</w:t>
      </w:r>
    </w:p>
    <w:p w:rsidR="00AD5D40" w:rsidRPr="00950AA0" w:rsidRDefault="00AD5D40" w:rsidP="00AD5D40">
      <w:pPr>
        <w:pStyle w:val="10"/>
        <w:rPr>
          <w:b w:val="0"/>
        </w:rPr>
      </w:pPr>
    </w:p>
    <w:p w:rsidR="00AD5D40" w:rsidRDefault="00AD5D40" w:rsidP="009D3D5C">
      <w:pPr>
        <w:pStyle w:val="10"/>
        <w:ind w:firstLine="720"/>
        <w:rPr>
          <w:rFonts w:hint="cs"/>
          <w:b w:val="0"/>
          <w:rtl/>
        </w:rPr>
      </w:pPr>
      <w:r w:rsidRPr="00950AA0">
        <w:rPr>
          <w:rFonts w:hint="cs"/>
          <w:b w:val="0"/>
          <w:rtl/>
        </w:rPr>
        <w:t>במהלך פ</w:t>
      </w:r>
      <w:r>
        <w:rPr>
          <w:rFonts w:hint="cs"/>
          <w:b w:val="0"/>
          <w:rtl/>
        </w:rPr>
        <w:t>ינוי בית</w:t>
      </w:r>
      <w:r w:rsidR="009D3D5C">
        <w:rPr>
          <w:rFonts w:hint="cs"/>
          <w:b w:val="0"/>
          <w:rtl/>
        </w:rPr>
        <w:t>-</w:t>
      </w:r>
      <w:r>
        <w:rPr>
          <w:rFonts w:hint="cs"/>
          <w:b w:val="0"/>
          <w:rtl/>
        </w:rPr>
        <w:t xml:space="preserve">שפירא בחברון נעצרו </w:t>
      </w:r>
      <w:r w:rsidRPr="00950AA0">
        <w:rPr>
          <w:rFonts w:hint="cs"/>
          <w:b w:val="0"/>
          <w:rtl/>
        </w:rPr>
        <w:t>כ-20 חשודים בעב</w:t>
      </w:r>
      <w:r>
        <w:rPr>
          <w:rFonts w:hint="cs"/>
          <w:b w:val="0"/>
          <w:rtl/>
        </w:rPr>
        <w:t>י</w:t>
      </w:r>
      <w:r w:rsidRPr="00950AA0">
        <w:rPr>
          <w:rFonts w:hint="cs"/>
          <w:b w:val="0"/>
          <w:rtl/>
        </w:rPr>
        <w:t>רות אלימות.</w:t>
      </w:r>
      <w:r>
        <w:rPr>
          <w:rFonts w:hint="cs"/>
          <w:b w:val="0"/>
          <w:rtl/>
        </w:rPr>
        <w:t xml:space="preserve"> </w:t>
      </w:r>
      <w:r w:rsidRPr="00950AA0">
        <w:rPr>
          <w:rFonts w:hint="cs"/>
          <w:b w:val="0"/>
          <w:rtl/>
        </w:rPr>
        <w:t>על</w:t>
      </w:r>
      <w:r>
        <w:rPr>
          <w:rFonts w:hint="cs"/>
          <w:b w:val="0"/>
          <w:rtl/>
        </w:rPr>
        <w:t>-</w:t>
      </w:r>
      <w:r w:rsidRPr="00950AA0">
        <w:rPr>
          <w:rFonts w:hint="cs"/>
          <w:b w:val="0"/>
          <w:rtl/>
        </w:rPr>
        <w:t xml:space="preserve">פי הנוהל הקיים במחוז ש"י </w:t>
      </w:r>
      <w:r>
        <w:rPr>
          <w:b w:val="0"/>
          <w:rtl/>
        </w:rPr>
        <w:t>–</w:t>
      </w:r>
      <w:r>
        <w:rPr>
          <w:rFonts w:hint="cs"/>
          <w:b w:val="0"/>
          <w:rtl/>
        </w:rPr>
        <w:t xml:space="preserve"> שומרון ויהודה - </w:t>
      </w:r>
      <w:r w:rsidRPr="00950AA0">
        <w:rPr>
          <w:rFonts w:hint="cs"/>
          <w:b w:val="0"/>
          <w:rtl/>
        </w:rPr>
        <w:t xml:space="preserve">בכל הנוגע למילוי דוחות מעצר, מילאו השוטרים בשטח דוח </w:t>
      </w:r>
      <w:r>
        <w:rPr>
          <w:rFonts w:hint="cs"/>
          <w:b w:val="0"/>
          <w:rtl/>
        </w:rPr>
        <w:t xml:space="preserve">של </w:t>
      </w:r>
      <w:r w:rsidRPr="00950AA0">
        <w:rPr>
          <w:rFonts w:hint="cs"/>
          <w:b w:val="0"/>
          <w:rtl/>
        </w:rPr>
        <w:t>עוצר</w:t>
      </w:r>
      <w:r>
        <w:rPr>
          <w:rFonts w:hint="cs"/>
          <w:b w:val="0"/>
          <w:rtl/>
        </w:rPr>
        <w:t xml:space="preserve"> ושל </w:t>
      </w:r>
      <w:r w:rsidRPr="00950AA0">
        <w:rPr>
          <w:rFonts w:hint="cs"/>
          <w:b w:val="0"/>
          <w:rtl/>
        </w:rPr>
        <w:t>נעצר</w:t>
      </w:r>
      <w:r>
        <w:rPr>
          <w:rFonts w:hint="cs"/>
          <w:b w:val="0"/>
          <w:rtl/>
        </w:rPr>
        <w:t>, בטרם העבירו את העצורים לחקירה.</w:t>
      </w:r>
    </w:p>
    <w:p w:rsidR="00AD5D40" w:rsidRPr="00950AA0" w:rsidRDefault="00AD5D40" w:rsidP="00AD5D40">
      <w:pPr>
        <w:pStyle w:val="10"/>
        <w:rPr>
          <w:rFonts w:hint="cs"/>
          <w:b w:val="0"/>
        </w:rPr>
      </w:pPr>
    </w:p>
    <w:p w:rsidR="00AD5D40" w:rsidRDefault="00AD5D40" w:rsidP="009D3D5C">
      <w:pPr>
        <w:pStyle w:val="10"/>
        <w:ind w:firstLine="720"/>
        <w:rPr>
          <w:rFonts w:hint="cs"/>
          <w:rtl/>
        </w:rPr>
      </w:pPr>
      <w:r w:rsidRPr="00950AA0">
        <w:rPr>
          <w:rFonts w:hint="cs"/>
          <w:rtl/>
        </w:rPr>
        <w:t>מ</w:t>
      </w:r>
      <w:r>
        <w:rPr>
          <w:rFonts w:hint="cs"/>
          <w:rtl/>
        </w:rPr>
        <w:t>ה</w:t>
      </w:r>
      <w:r w:rsidRPr="00950AA0">
        <w:rPr>
          <w:rFonts w:hint="cs"/>
          <w:rtl/>
        </w:rPr>
        <w:t>בירור ש</w:t>
      </w:r>
      <w:r>
        <w:rPr>
          <w:rFonts w:hint="cs"/>
          <w:rtl/>
        </w:rPr>
        <w:t xml:space="preserve">בוצע לאחר מכן </w:t>
      </w:r>
      <w:r w:rsidRPr="00950AA0">
        <w:rPr>
          <w:rFonts w:hint="cs"/>
          <w:rtl/>
        </w:rPr>
        <w:t>עלה</w:t>
      </w:r>
      <w:r>
        <w:rPr>
          <w:rFonts w:hint="cs"/>
          <w:rtl/>
        </w:rPr>
        <w:t>,</w:t>
      </w:r>
      <w:r w:rsidRPr="00950AA0">
        <w:rPr>
          <w:rFonts w:hint="cs"/>
          <w:rtl/>
        </w:rPr>
        <w:t xml:space="preserve"> כי ב</w:t>
      </w:r>
      <w:r>
        <w:rPr>
          <w:rFonts w:hint="cs"/>
          <w:rtl/>
        </w:rPr>
        <w:t xml:space="preserve">סיום הפינוי שוחררו כוחות התגבור -  שהיו שוטרי </w:t>
      </w:r>
      <w:r w:rsidRPr="00950AA0">
        <w:rPr>
          <w:rFonts w:hint="cs"/>
          <w:rtl/>
        </w:rPr>
        <w:t xml:space="preserve"> מג"ב</w:t>
      </w:r>
      <w:r>
        <w:rPr>
          <w:rFonts w:hint="cs"/>
          <w:rtl/>
        </w:rPr>
        <w:t xml:space="preserve"> </w:t>
      </w:r>
      <w:r>
        <w:rPr>
          <w:rtl/>
        </w:rPr>
        <w:t>–</w:t>
      </w:r>
      <w:r>
        <w:rPr>
          <w:rFonts w:hint="cs"/>
          <w:rtl/>
        </w:rPr>
        <w:t xml:space="preserve"> ב</w:t>
      </w:r>
      <w:r w:rsidRPr="00950AA0">
        <w:rPr>
          <w:rFonts w:hint="cs"/>
          <w:rtl/>
        </w:rPr>
        <w:t xml:space="preserve">טרם מסרו </w:t>
      </w:r>
      <w:r>
        <w:rPr>
          <w:rFonts w:hint="cs"/>
          <w:rtl/>
        </w:rPr>
        <w:t>את ה</w:t>
      </w:r>
      <w:r w:rsidRPr="00950AA0">
        <w:rPr>
          <w:rFonts w:hint="cs"/>
          <w:rtl/>
        </w:rPr>
        <w:t xml:space="preserve">עדויות </w:t>
      </w:r>
      <w:r>
        <w:rPr>
          <w:rFonts w:hint="cs"/>
          <w:rtl/>
        </w:rPr>
        <w:t>ו</w:t>
      </w:r>
      <w:r w:rsidRPr="00950AA0">
        <w:rPr>
          <w:rFonts w:hint="cs"/>
          <w:rtl/>
        </w:rPr>
        <w:t xml:space="preserve">מילאו את </w:t>
      </w:r>
      <w:r>
        <w:rPr>
          <w:rFonts w:hint="cs"/>
          <w:rtl/>
        </w:rPr>
        <w:t>ה</w:t>
      </w:r>
      <w:r w:rsidRPr="00950AA0">
        <w:rPr>
          <w:rFonts w:hint="cs"/>
          <w:rtl/>
        </w:rPr>
        <w:t>דוחות כנדרש. מש</w:t>
      </w:r>
      <w:r>
        <w:rPr>
          <w:rFonts w:hint="cs"/>
          <w:rtl/>
        </w:rPr>
        <w:t>הסתבר</w:t>
      </w:r>
      <w:r w:rsidRPr="00950AA0">
        <w:rPr>
          <w:rFonts w:hint="cs"/>
          <w:rtl/>
        </w:rPr>
        <w:t xml:space="preserve"> הדבר, פנו חוקרי </w:t>
      </w:r>
      <w:r>
        <w:rPr>
          <w:rFonts w:hint="cs"/>
          <w:rtl/>
        </w:rPr>
        <w:t>ה</w:t>
      </w:r>
      <w:r w:rsidRPr="00950AA0">
        <w:rPr>
          <w:rFonts w:hint="cs"/>
          <w:rtl/>
        </w:rPr>
        <w:t xml:space="preserve">מרחב </w:t>
      </w:r>
      <w:r>
        <w:rPr>
          <w:rFonts w:hint="cs"/>
          <w:rtl/>
        </w:rPr>
        <w:t xml:space="preserve">של </w:t>
      </w:r>
      <w:r w:rsidRPr="00950AA0">
        <w:rPr>
          <w:rFonts w:hint="cs"/>
          <w:rtl/>
        </w:rPr>
        <w:t xml:space="preserve">חברון </w:t>
      </w:r>
      <w:r>
        <w:rPr>
          <w:rtl/>
        </w:rPr>
        <w:t>–</w:t>
      </w:r>
      <w:r>
        <w:rPr>
          <w:rFonts w:hint="cs"/>
          <w:rtl/>
        </w:rPr>
        <w:t xml:space="preserve"> חוקרי משטרת מרחב חברון - </w:t>
      </w:r>
      <w:r w:rsidRPr="00950AA0">
        <w:rPr>
          <w:rFonts w:hint="cs"/>
          <w:rtl/>
        </w:rPr>
        <w:t xml:space="preserve">לשוטרים </w:t>
      </w:r>
      <w:r>
        <w:rPr>
          <w:rFonts w:hint="cs"/>
          <w:rtl/>
        </w:rPr>
        <w:t xml:space="preserve">של מג"ב שעצרו, </w:t>
      </w:r>
      <w:r w:rsidRPr="00950AA0">
        <w:rPr>
          <w:rFonts w:hint="cs"/>
          <w:rtl/>
        </w:rPr>
        <w:t xml:space="preserve">וביקשו מהם להעביר אליהם דוחות מעצר. הדוחות מולאו בשעות הערב של </w:t>
      </w:r>
      <w:r>
        <w:rPr>
          <w:rFonts w:hint="cs"/>
          <w:rtl/>
        </w:rPr>
        <w:t xml:space="preserve">אותו </w:t>
      </w:r>
      <w:r w:rsidRPr="00950AA0">
        <w:rPr>
          <w:rFonts w:hint="cs"/>
          <w:rtl/>
        </w:rPr>
        <w:t xml:space="preserve">יום מעצר. </w:t>
      </w:r>
      <w:r>
        <w:rPr>
          <w:rFonts w:hint="cs"/>
          <w:rtl/>
        </w:rPr>
        <w:t xml:space="preserve">אגב, </w:t>
      </w:r>
      <w:r w:rsidRPr="00950AA0">
        <w:rPr>
          <w:rFonts w:hint="cs"/>
          <w:rtl/>
        </w:rPr>
        <w:t xml:space="preserve">יש לציין </w:t>
      </w:r>
      <w:r>
        <w:rPr>
          <w:rFonts w:hint="cs"/>
          <w:rtl/>
        </w:rPr>
        <w:t>ש</w:t>
      </w:r>
      <w:r w:rsidRPr="00950AA0">
        <w:rPr>
          <w:rFonts w:hint="cs"/>
          <w:rtl/>
        </w:rPr>
        <w:t>על</w:t>
      </w:r>
      <w:r>
        <w:rPr>
          <w:rFonts w:hint="cs"/>
          <w:rtl/>
        </w:rPr>
        <w:t>-</w:t>
      </w:r>
      <w:r w:rsidRPr="00950AA0">
        <w:rPr>
          <w:rFonts w:hint="cs"/>
          <w:rtl/>
        </w:rPr>
        <w:t>פי הנהלים ניתן למלא את הדוחות גם מאוחר יותר מזמן המעצר בפועל</w:t>
      </w:r>
      <w:r>
        <w:rPr>
          <w:rFonts w:hint="cs"/>
          <w:rtl/>
        </w:rPr>
        <w:t xml:space="preserve">. </w:t>
      </w:r>
      <w:r w:rsidRPr="00950AA0">
        <w:rPr>
          <w:rFonts w:hint="cs"/>
          <w:rtl/>
        </w:rPr>
        <w:t xml:space="preserve">בדוח יש </w:t>
      </w:r>
      <w:r>
        <w:rPr>
          <w:rFonts w:hint="cs"/>
          <w:rtl/>
        </w:rPr>
        <w:t>עמודה מיוחדת ש</w:t>
      </w:r>
      <w:r w:rsidRPr="00950AA0">
        <w:rPr>
          <w:rFonts w:hint="cs"/>
          <w:rtl/>
        </w:rPr>
        <w:t>מיועדת ל</w:t>
      </w:r>
      <w:r>
        <w:rPr>
          <w:rFonts w:hint="cs"/>
          <w:rtl/>
        </w:rPr>
        <w:t xml:space="preserve">כך, </w:t>
      </w:r>
      <w:r w:rsidRPr="00950AA0">
        <w:rPr>
          <w:rFonts w:hint="cs"/>
          <w:rtl/>
        </w:rPr>
        <w:t xml:space="preserve">והשוטרים ציינו </w:t>
      </w:r>
      <w:r>
        <w:rPr>
          <w:rFonts w:hint="cs"/>
          <w:rtl/>
        </w:rPr>
        <w:t xml:space="preserve">בדוח המעצר את מועד כתיבתו </w:t>
      </w:r>
      <w:r>
        <w:rPr>
          <w:rtl/>
        </w:rPr>
        <w:t>–</w:t>
      </w:r>
      <w:r>
        <w:rPr>
          <w:rFonts w:hint="cs"/>
          <w:rtl/>
        </w:rPr>
        <w:t xml:space="preserve"> המאוחר כמובן.                  </w:t>
      </w:r>
    </w:p>
    <w:p w:rsidR="00AD5D40" w:rsidRDefault="00AD5D40" w:rsidP="00AD5D40">
      <w:pPr>
        <w:pStyle w:val="10"/>
        <w:ind w:firstLine="720"/>
        <w:rPr>
          <w:rFonts w:hint="cs"/>
          <w:rtl/>
        </w:rPr>
      </w:pPr>
    </w:p>
    <w:p w:rsidR="00AD5D40" w:rsidRDefault="00AD5D40" w:rsidP="00C6135C">
      <w:pPr>
        <w:rPr>
          <w:rFonts w:hint="cs"/>
          <w:rtl/>
        </w:rPr>
      </w:pPr>
      <w:r>
        <w:rPr>
          <w:rFonts w:hint="cs"/>
          <w:rtl/>
        </w:rPr>
        <w:t>העצורים עצמם לא אמורים להיות מ</w:t>
      </w:r>
      <w:r w:rsidR="009D3D5C">
        <w:rPr>
          <w:rFonts w:hint="cs"/>
          <w:rtl/>
        </w:rPr>
        <w:t>ע</w:t>
      </w:r>
      <w:r>
        <w:rPr>
          <w:rFonts w:hint="cs"/>
          <w:rtl/>
        </w:rPr>
        <w:t>ומתים עם הכתוב בדוחות המעצר</w:t>
      </w:r>
      <w:r w:rsidR="00C6135C">
        <w:rPr>
          <w:rFonts w:hint="cs"/>
          <w:rtl/>
        </w:rPr>
        <w:t>.</w:t>
      </w:r>
      <w:r>
        <w:rPr>
          <w:rFonts w:hint="cs"/>
          <w:rtl/>
        </w:rPr>
        <w:t xml:space="preserve"> הם מתבקשים לחתום את שמם, ואם נערך בהם חיפוש, </w:t>
      </w:r>
      <w:r w:rsidR="00C6135C">
        <w:rPr>
          <w:rFonts w:hint="cs"/>
          <w:rtl/>
        </w:rPr>
        <w:t>ו</w:t>
      </w:r>
      <w:r>
        <w:rPr>
          <w:rFonts w:hint="cs"/>
          <w:rtl/>
        </w:rPr>
        <w:t>החתימה מהווה אישור לכך שלא נגרם נזק ולא נלקח מהם דבר אגב החיפוש.</w:t>
      </w:r>
    </w:p>
    <w:p w:rsidR="00AD5D40" w:rsidRDefault="00AD5D40" w:rsidP="00067F42">
      <w:pPr>
        <w:rPr>
          <w:rFonts w:hint="cs"/>
          <w:rtl/>
        </w:rPr>
      </w:pPr>
    </w:p>
    <w:p w:rsidR="00AD5D40" w:rsidRDefault="00AD5D40" w:rsidP="00C6135C">
      <w:pPr>
        <w:rPr>
          <w:rFonts w:hint="cs"/>
          <w:rtl/>
        </w:rPr>
      </w:pPr>
      <w:r>
        <w:rPr>
          <w:rFonts w:hint="cs"/>
          <w:rtl/>
        </w:rPr>
        <w:t xml:space="preserve">לגבי חמשת העצורים הנזכרים בשאילתא של חבר הכנסת אלון, כל חמשת העצורים סירבו למסור פרטים וסירבו לשתף פעולה </w:t>
      </w:r>
      <w:r w:rsidR="00C6135C">
        <w:rPr>
          <w:rFonts w:hint="cs"/>
          <w:rtl/>
        </w:rPr>
        <w:t xml:space="preserve">עם השוטרים </w:t>
      </w:r>
      <w:r>
        <w:rPr>
          <w:rFonts w:hint="cs"/>
          <w:rtl/>
        </w:rPr>
        <w:t>בזמן המעצר. השוטרים ציינו שהעצורים סירבו לחתום וסירבו להזדהות או לשתף פעולה בכל רמה שהיא.</w:t>
      </w:r>
    </w:p>
    <w:p w:rsidR="00AD5D40" w:rsidRDefault="00AD5D40" w:rsidP="00067F42">
      <w:pPr>
        <w:rPr>
          <w:rFonts w:hint="cs"/>
          <w:rtl/>
        </w:rPr>
      </w:pPr>
    </w:p>
    <w:p w:rsidR="00AD5D40" w:rsidRDefault="00AD5D40" w:rsidP="00AD5D40">
      <w:pPr>
        <w:rPr>
          <w:rFonts w:hint="cs"/>
          <w:rtl/>
        </w:rPr>
      </w:pPr>
      <w:r>
        <w:rPr>
          <w:rFonts w:hint="cs"/>
          <w:rtl/>
        </w:rPr>
        <w:t>כאן ראוי לציין מקרה חריג אחד של שוטר משמר הגבול, שבזמן שמילא את הדוח ביחידתו יצר קשר עם אחד החוקרים, אשר ישב באותה שעה מול החשוד שנעצר. החוקר מסר לשוטר משמר הגבול שהחשוד מסרב לשתף פעולה ולחתום, ושוטר משמר הגבול, מחוסר ידיעה והתמצאות במילוי הדוח</w:t>
      </w:r>
      <w:r w:rsidR="00C6135C">
        <w:rPr>
          <w:rFonts w:hint="cs"/>
          <w:rtl/>
        </w:rPr>
        <w:t>,</w:t>
      </w:r>
      <w:r>
        <w:rPr>
          <w:rFonts w:hint="cs"/>
          <w:rtl/>
        </w:rPr>
        <w:t xml:space="preserve"> רשם בסעיף של החיפוש שהעצור מסרב לחתום תוך כדי כך שהוא מסתמך בעצם על דברי החוקר, מה שהוא לא היה אמור לעשות.</w:t>
      </w:r>
    </w:p>
    <w:p w:rsidR="00AD5D40" w:rsidRDefault="00AD5D40" w:rsidP="00067F42">
      <w:pPr>
        <w:rPr>
          <w:rFonts w:hint="cs"/>
          <w:rtl/>
        </w:rPr>
      </w:pPr>
    </w:p>
    <w:p w:rsidR="00C6135C" w:rsidRDefault="00AD5D40" w:rsidP="00C6135C">
      <w:pPr>
        <w:rPr>
          <w:rFonts w:hint="cs"/>
          <w:rtl/>
        </w:rPr>
      </w:pPr>
      <w:r>
        <w:rPr>
          <w:rFonts w:hint="cs"/>
          <w:rtl/>
        </w:rPr>
        <w:t xml:space="preserve">אם אני אסכם, אין פגם מהותי בכך שדוחות המעצר ימולאו במרחק זמן מהמעצר עצמו, </w:t>
      </w:r>
      <w:r w:rsidR="00C6135C">
        <w:rPr>
          <w:rFonts w:hint="cs"/>
          <w:rtl/>
        </w:rPr>
        <w:t>אף</w:t>
      </w:r>
      <w:r>
        <w:rPr>
          <w:rFonts w:hint="cs"/>
          <w:rtl/>
        </w:rPr>
        <w:t xml:space="preserve"> שברור כמובן שהמצב הבריא יותר </w:t>
      </w:r>
      <w:r w:rsidR="00C6135C">
        <w:rPr>
          <w:rFonts w:hint="cs"/>
          <w:rtl/>
        </w:rPr>
        <w:t xml:space="preserve">הוא </w:t>
      </w:r>
      <w:r>
        <w:rPr>
          <w:rFonts w:hint="cs"/>
          <w:rtl/>
        </w:rPr>
        <w:t xml:space="preserve">שהם ייכתבו מייד לאחר המעצר. </w:t>
      </w:r>
    </w:p>
    <w:p w:rsidR="00C6135C" w:rsidRDefault="00C6135C" w:rsidP="00C6135C">
      <w:pPr>
        <w:rPr>
          <w:rFonts w:hint="cs"/>
          <w:rtl/>
        </w:rPr>
      </w:pPr>
    </w:p>
    <w:p w:rsidR="00AD5D40" w:rsidRDefault="00AD5D40" w:rsidP="00C6135C">
      <w:pPr>
        <w:rPr>
          <w:rFonts w:hint="cs"/>
          <w:rtl/>
        </w:rPr>
      </w:pPr>
      <w:r>
        <w:rPr>
          <w:rFonts w:hint="cs"/>
          <w:rtl/>
        </w:rPr>
        <w:t>אגב</w:t>
      </w:r>
      <w:r w:rsidR="009D3D5C">
        <w:rPr>
          <w:rFonts w:hint="cs"/>
          <w:rtl/>
        </w:rPr>
        <w:t>,</w:t>
      </w:r>
      <w:r>
        <w:rPr>
          <w:rFonts w:hint="cs"/>
          <w:rtl/>
        </w:rPr>
        <w:t xml:space="preserve"> הלקחים מהאירוע הזה גם הופקו וגם יושמו</w:t>
      </w:r>
      <w:r w:rsidR="00C6135C">
        <w:rPr>
          <w:rFonts w:hint="cs"/>
          <w:rtl/>
        </w:rPr>
        <w:t xml:space="preserve"> -</w:t>
      </w:r>
      <w:r>
        <w:rPr>
          <w:rFonts w:hint="cs"/>
          <w:rtl/>
        </w:rPr>
        <w:t xml:space="preserve"> הורדו לעבר שורות המשטרה.</w:t>
      </w:r>
    </w:p>
    <w:p w:rsidR="00AD5D40" w:rsidRDefault="00AD5D40" w:rsidP="00AD5D40">
      <w:pPr>
        <w:pStyle w:val="af6"/>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שאלה נוספת.</w:t>
      </w:r>
    </w:p>
    <w:p w:rsidR="00AD5D40" w:rsidRDefault="00AD5D40" w:rsidP="00AD5D40">
      <w:pPr>
        <w:rPr>
          <w:rFonts w:hint="cs"/>
          <w:rtl/>
        </w:rPr>
      </w:pPr>
    </w:p>
    <w:p w:rsidR="00AD5D40" w:rsidRDefault="00AD5D40" w:rsidP="00AD5D40">
      <w:pPr>
        <w:pStyle w:val="a4"/>
        <w:rPr>
          <w:rtl/>
        </w:rPr>
      </w:pPr>
      <w:bookmarkStart w:id="779" w:name="FS000000405T05_07_2006_22_27_51"/>
      <w:bookmarkStart w:id="780" w:name="_Toc145407570"/>
      <w:bookmarkEnd w:id="779"/>
      <w:r>
        <w:rPr>
          <w:rFonts w:hint="eastAsia"/>
          <w:rtl/>
        </w:rPr>
        <w:t>בנימין</w:t>
      </w:r>
      <w:r>
        <w:rPr>
          <w:rtl/>
        </w:rPr>
        <w:t xml:space="preserve"> אלון (האיחוד הלאומי - מפד"ל):</w:t>
      </w:r>
      <w:bookmarkEnd w:id="780"/>
    </w:p>
    <w:p w:rsidR="00AD5D40" w:rsidRDefault="00AD5D40" w:rsidP="00AD5D40">
      <w:pPr>
        <w:rPr>
          <w:rFonts w:hint="cs"/>
          <w:rtl/>
        </w:rPr>
      </w:pPr>
    </w:p>
    <w:p w:rsidR="00C6135C" w:rsidRDefault="00AD5D40" w:rsidP="009D3D5C">
      <w:pPr>
        <w:rPr>
          <w:rFonts w:hint="cs"/>
          <w:rtl/>
        </w:rPr>
      </w:pPr>
      <w:r>
        <w:rPr>
          <w:rFonts w:hint="cs"/>
          <w:rtl/>
        </w:rPr>
        <w:t xml:space="preserve">אדוני היושב-ראש, כבוד השר, תודה רבה על התשובה המפורטת. בשתי רמות שאלתי: האחת, אני בעיקר שאלתי על אמון הציבור, ובסופו של דבר דברים מתפרסמים. השר אמר </w:t>
      </w:r>
      <w:r w:rsidR="009D3D5C">
        <w:rPr>
          <w:rFonts w:hint="cs"/>
          <w:rtl/>
        </w:rPr>
        <w:t>ש</w:t>
      </w:r>
      <w:r>
        <w:rPr>
          <w:rFonts w:hint="cs"/>
          <w:rtl/>
        </w:rPr>
        <w:t>אין פגם מהותי</w:t>
      </w:r>
      <w:r w:rsidR="009D3D5C">
        <w:rPr>
          <w:rFonts w:hint="cs"/>
          <w:rtl/>
        </w:rPr>
        <w:t>.</w:t>
      </w:r>
      <w:r>
        <w:rPr>
          <w:rFonts w:hint="cs"/>
          <w:rtl/>
        </w:rPr>
        <w:t xml:space="preserve"> אם </w:t>
      </w:r>
      <w:r w:rsidR="009D3D5C">
        <w:rPr>
          <w:rFonts w:hint="cs"/>
          <w:rtl/>
        </w:rPr>
        <w:t>ה</w:t>
      </w:r>
      <w:r>
        <w:rPr>
          <w:rFonts w:hint="cs"/>
          <w:rtl/>
        </w:rPr>
        <w:t xml:space="preserve">ציבור יחשוב שדוחות יכולים להתמלא במרחק זמן ובמרחק מקום ובצורה פיקטיבית, זה יקטין ויחליש את אמון הציבור בדוחות של שוטרים. </w:t>
      </w:r>
    </w:p>
    <w:p w:rsidR="00C6135C" w:rsidRDefault="00C6135C" w:rsidP="009D3D5C">
      <w:pPr>
        <w:rPr>
          <w:rFonts w:hint="cs"/>
          <w:rtl/>
        </w:rPr>
      </w:pPr>
    </w:p>
    <w:p w:rsidR="00AD5D40" w:rsidRDefault="00AD5D40" w:rsidP="009D3D5C">
      <w:pPr>
        <w:rPr>
          <w:rFonts w:hint="cs"/>
          <w:rtl/>
        </w:rPr>
      </w:pPr>
      <w:r>
        <w:rPr>
          <w:rFonts w:hint="cs"/>
          <w:rtl/>
        </w:rPr>
        <w:t>מעבר לעניין של אמון הציבור, מבחינה מהותית לעצם התשובה, אני מבין שחוץ מאותו מקרה שהשר התייחס אליו גם במקרים האחרים, זה שהם לא חתמו, זה לא משום שהם סירבו, אלא משום שגם לדברי השר הדוחות מולאו במקום אחרי לגמרי, כמה שעות אחר כך, והם לא היו נוכחים בזמן הדוח. כלומר, בזמן הדוח עצמו הם לא התבקשו לחתום. יכול להיות שהיה ידוע להם שעקרונית הם יסרבו, אבל זה לא נראה לי מהותית תקין.</w:t>
      </w:r>
    </w:p>
    <w:p w:rsidR="00AD5D40" w:rsidRDefault="00AD5D40" w:rsidP="00AD5D40">
      <w:pPr>
        <w:rPr>
          <w:rFonts w:hint="cs"/>
          <w:rtl/>
        </w:rPr>
      </w:pPr>
    </w:p>
    <w:p w:rsidR="00AD5D40" w:rsidRDefault="00AD5D40" w:rsidP="00AD5D40">
      <w:pPr>
        <w:pStyle w:val="a4"/>
        <w:rPr>
          <w:rtl/>
        </w:rPr>
      </w:pPr>
      <w:bookmarkStart w:id="781" w:name="FS000004395T05_07_2006_21_05_35"/>
      <w:bookmarkStart w:id="782" w:name="_Toc145407571"/>
      <w:bookmarkEnd w:id="781"/>
      <w:r>
        <w:rPr>
          <w:rFonts w:hint="eastAsia"/>
          <w:rtl/>
        </w:rPr>
        <w:t>השר</w:t>
      </w:r>
      <w:r>
        <w:rPr>
          <w:rtl/>
        </w:rPr>
        <w:t xml:space="preserve"> לביטחון פנים אברהם דיכטר:</w:t>
      </w:r>
      <w:bookmarkEnd w:id="782"/>
    </w:p>
    <w:p w:rsidR="00AD5D40" w:rsidRDefault="00AD5D40" w:rsidP="00AD5D40">
      <w:pPr>
        <w:rPr>
          <w:rFonts w:hint="cs"/>
          <w:rtl/>
        </w:rPr>
      </w:pPr>
    </w:p>
    <w:p w:rsidR="00AD5D40" w:rsidRDefault="00AD5D40" w:rsidP="00C6135C">
      <w:pPr>
        <w:rPr>
          <w:rFonts w:hint="cs"/>
          <w:rtl/>
        </w:rPr>
      </w:pPr>
      <w:r>
        <w:rPr>
          <w:rFonts w:hint="cs"/>
          <w:rtl/>
        </w:rPr>
        <w:t>אדוני חבר הכנסת אלון, אמרתי ואני חוזר ואומר, אדוני היושב-ראש, מילוי ט</w:t>
      </w:r>
      <w:r w:rsidR="00C6135C">
        <w:rPr>
          <w:rFonts w:hint="cs"/>
          <w:rtl/>
        </w:rPr>
        <w:t>ו</w:t>
      </w:r>
      <w:r>
        <w:rPr>
          <w:rFonts w:hint="cs"/>
          <w:rtl/>
        </w:rPr>
        <w:t>פסי המעצר</w:t>
      </w:r>
      <w:r w:rsidR="00C6135C">
        <w:rPr>
          <w:rFonts w:hint="cs"/>
          <w:rtl/>
        </w:rPr>
        <w:t>,</w:t>
      </w:r>
      <w:r>
        <w:rPr>
          <w:rFonts w:hint="cs"/>
          <w:rtl/>
        </w:rPr>
        <w:t xml:space="preserve"> אכן מקובל ומקצועי יותר לעשות אותו על-אתר. במקרה הספציפי הזה חמשת שוטרי משמר הגבול עזבו את המקום ומילאו אותם לאחר מכן</w:t>
      </w:r>
      <w:r w:rsidR="00C6135C">
        <w:rPr>
          <w:rFonts w:hint="cs"/>
          <w:rtl/>
        </w:rPr>
        <w:t>.</w:t>
      </w:r>
      <w:r>
        <w:rPr>
          <w:rFonts w:hint="cs"/>
          <w:rtl/>
        </w:rPr>
        <w:t xml:space="preserve"> זה לא אומר שזה ההליך הנכון, אבל זה גם לא אומר שזה הליך פסול.</w:t>
      </w:r>
    </w:p>
    <w:p w:rsidR="00AD5D40" w:rsidRDefault="00AD5D40" w:rsidP="00AD5D40">
      <w:pPr>
        <w:rPr>
          <w:rFonts w:hint="cs"/>
          <w:rtl/>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אז הם לא יכלו לחתום.</w:t>
      </w:r>
    </w:p>
    <w:p w:rsidR="00AD5D40" w:rsidRDefault="00AD5D40" w:rsidP="00AD5D40">
      <w:pPr>
        <w:rPr>
          <w:rFonts w:hint="cs"/>
          <w:rtl/>
        </w:rPr>
      </w:pPr>
    </w:p>
    <w:p w:rsidR="00AD5D40" w:rsidRDefault="00AD5D40" w:rsidP="00AD5D40">
      <w:pPr>
        <w:pStyle w:val="-"/>
        <w:rPr>
          <w:rtl/>
        </w:rPr>
      </w:pPr>
      <w:bookmarkStart w:id="783" w:name="FS000004395T05_07_2006_21_06_15C"/>
      <w:bookmarkEnd w:id="783"/>
      <w:r>
        <w:rPr>
          <w:rFonts w:hint="eastAsia"/>
          <w:rtl/>
        </w:rPr>
        <w:t>השר</w:t>
      </w:r>
      <w:r>
        <w:rPr>
          <w:rtl/>
        </w:rPr>
        <w:t xml:space="preserve"> לביטחון פנים אברהם דיכטר:</w:t>
      </w:r>
    </w:p>
    <w:p w:rsidR="00AD5D40" w:rsidRDefault="00AD5D40" w:rsidP="00AD5D40">
      <w:pPr>
        <w:rPr>
          <w:rFonts w:hint="cs"/>
          <w:rtl/>
        </w:rPr>
      </w:pPr>
    </w:p>
    <w:p w:rsidR="00C6135C" w:rsidRDefault="00AD5D40" w:rsidP="00C6135C">
      <w:pPr>
        <w:rPr>
          <w:rFonts w:hint="cs"/>
          <w:rtl/>
        </w:rPr>
      </w:pPr>
      <w:r>
        <w:rPr>
          <w:rFonts w:hint="cs"/>
          <w:rtl/>
        </w:rPr>
        <w:t xml:space="preserve">צריך לעשות הבחנה בין שני השלבים. חוסר שיתוף פעולה זה לא חוסר שיתוף פעולה חלקי שבו הם נענו לעשות א' וסירבו לעשות ב'. מדובר באטימות טוטלית מול השוטרים שעצרו אותם, כפי שהגדירו את זה השוטרים, ממש התנהגות אוטיסטית מבחינת התקשורת </w:t>
      </w:r>
      <w:r w:rsidR="009D3D5C">
        <w:rPr>
          <w:rFonts w:hint="cs"/>
          <w:rtl/>
        </w:rPr>
        <w:t>עם</w:t>
      </w:r>
      <w:r>
        <w:rPr>
          <w:rFonts w:hint="cs"/>
          <w:rtl/>
        </w:rPr>
        <w:t xml:space="preserve"> אותם שוטרי משמר הגבול. אף שהטפסים לא מולאו במקום, לא היתה שום סיטואציה ושום תקשורת אפקטיבית </w:t>
      </w:r>
      <w:r w:rsidR="009D3D5C">
        <w:rPr>
          <w:rFonts w:hint="cs"/>
          <w:rtl/>
        </w:rPr>
        <w:t>ב</w:t>
      </w:r>
      <w:r>
        <w:rPr>
          <w:rFonts w:hint="cs"/>
          <w:rtl/>
        </w:rPr>
        <w:t xml:space="preserve">נושא הטפסים בין האנשים שנעצרו, לא רק בסוגיית הטפסים, אלא בכל סוגיה אחרת שקשורה לאקט המעצר. כפי שפירטתי, גם המקרה החריג, הבודד, של אותו שוטר משמר הגבול, שדיבר עם החוקר שישב עם אחד העצורים - גם שם כעבור שעות לא חל שום שינוי, לצערנו כי רב. </w:t>
      </w:r>
    </w:p>
    <w:p w:rsidR="00C6135C" w:rsidRDefault="00C6135C" w:rsidP="00C6135C">
      <w:pPr>
        <w:rPr>
          <w:rFonts w:hint="cs"/>
          <w:rtl/>
        </w:rPr>
      </w:pPr>
    </w:p>
    <w:p w:rsidR="00AD5D40" w:rsidRDefault="00AD5D40" w:rsidP="00C6135C">
      <w:pPr>
        <w:rPr>
          <w:rFonts w:hint="cs"/>
          <w:rtl/>
        </w:rPr>
      </w:pPr>
      <w:r>
        <w:rPr>
          <w:rFonts w:hint="cs"/>
          <w:rtl/>
        </w:rPr>
        <w:t>אגב, הסוגיה הזאת לא ייחודית למקרה הזה, ואני משוכנע שחבר הכנסת מכיר את ה"נוהל" של עצורים באזור הזה של מדינת ישראל.</w:t>
      </w:r>
    </w:p>
    <w:p w:rsidR="00AD5D40" w:rsidRDefault="00AD5D40" w:rsidP="00AD5D40">
      <w:pPr>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 xml:space="preserve">השאילתא הבאה, של חברת הכנסת שלי יחימוביץ, מס' 51 </w:t>
      </w:r>
      <w:r>
        <w:rPr>
          <w:rtl/>
        </w:rPr>
        <w:t>–</w:t>
      </w:r>
      <w:r>
        <w:rPr>
          <w:rFonts w:hint="cs"/>
          <w:rtl/>
        </w:rPr>
        <w:t xml:space="preserve"> אינוס נשים המוחזקות במכוני ליווי.</w:t>
      </w:r>
    </w:p>
    <w:p w:rsidR="00AD5D40" w:rsidRDefault="00AD5D40" w:rsidP="00AD5D40">
      <w:pPr>
        <w:rPr>
          <w:rFonts w:hint="cs"/>
          <w:rtl/>
        </w:rPr>
      </w:pPr>
    </w:p>
    <w:p w:rsidR="00AD5D40" w:rsidRDefault="00AD5D40" w:rsidP="00C6135C">
      <w:pPr>
        <w:pStyle w:val="a9"/>
        <w:jc w:val="center"/>
        <w:rPr>
          <w:rFonts w:hint="cs"/>
          <w:rtl/>
        </w:rPr>
      </w:pPr>
      <w:bookmarkStart w:id="784" w:name="CQ133429FI0133429T05_07_2006_22_03_50"/>
      <w:bookmarkStart w:id="785" w:name="_Toc145407572"/>
      <w:bookmarkEnd w:id="784"/>
      <w:r>
        <w:rPr>
          <w:rtl/>
        </w:rPr>
        <w:t>51. נשים המוחזקות במכוני ל</w:t>
      </w:r>
      <w:r>
        <w:rPr>
          <w:rFonts w:hint="cs"/>
          <w:rtl/>
        </w:rPr>
        <w:t>י</w:t>
      </w:r>
      <w:r>
        <w:rPr>
          <w:rtl/>
        </w:rPr>
        <w:t>ווי</w:t>
      </w:r>
      <w:r w:rsidR="00C6135C">
        <w:rPr>
          <w:rFonts w:hint="cs"/>
          <w:rtl/>
        </w:rPr>
        <w:t xml:space="preserve"> בניגוד לרצונן</w:t>
      </w:r>
      <w:bookmarkEnd w:id="785"/>
    </w:p>
    <w:p w:rsidR="00AD5D40" w:rsidRDefault="00AD5D40" w:rsidP="00AD5D40">
      <w:pPr>
        <w:rPr>
          <w:rFonts w:hint="cs"/>
          <w:rtl/>
        </w:rPr>
      </w:pPr>
    </w:p>
    <w:p w:rsidR="00AD5D40" w:rsidRPr="00A442E0" w:rsidRDefault="00AD5D40" w:rsidP="00AD5D40">
      <w:pPr>
        <w:ind w:firstLine="0"/>
        <w:rPr>
          <w:u w:val="single"/>
        </w:rPr>
      </w:pPr>
      <w:bookmarkStart w:id="786" w:name="ESQ133429"/>
      <w:bookmarkEnd w:id="786"/>
      <w:r w:rsidRPr="00A442E0">
        <w:rPr>
          <w:bCs/>
          <w:u w:val="single"/>
          <w:rtl/>
        </w:rPr>
        <w:t>חברת</w:t>
      </w:r>
      <w:r w:rsidRPr="00A442E0">
        <w:rPr>
          <w:rFonts w:hint="cs"/>
          <w:bCs/>
          <w:u w:val="single"/>
          <w:rtl/>
        </w:rPr>
        <w:t xml:space="preserve"> הכנסת </w:t>
      </w:r>
      <w:r w:rsidRPr="00A442E0">
        <w:rPr>
          <w:bCs/>
          <w:u w:val="single"/>
          <w:rtl/>
        </w:rPr>
        <w:t>שלי יחימוביץ</w:t>
      </w:r>
      <w:r w:rsidRPr="00A442E0">
        <w:rPr>
          <w:rFonts w:hint="cs"/>
          <w:bCs/>
          <w:u w:val="single"/>
          <w:rtl/>
        </w:rPr>
        <w:t xml:space="preserve"> </w:t>
      </w:r>
      <w:r w:rsidRPr="00A442E0">
        <w:rPr>
          <w:bCs/>
          <w:u w:val="single"/>
          <w:rtl/>
        </w:rPr>
        <w:t>שאלה</w:t>
      </w:r>
      <w:r w:rsidRPr="00A442E0">
        <w:rPr>
          <w:rFonts w:hint="cs"/>
          <w:bCs/>
          <w:u w:val="single"/>
          <w:rtl/>
        </w:rPr>
        <w:t xml:space="preserve"> את</w:t>
      </w:r>
      <w:r w:rsidRPr="00A442E0">
        <w:rPr>
          <w:bCs/>
          <w:u w:val="single"/>
          <w:rtl/>
        </w:rPr>
        <w:t xml:space="preserve"> השר</w:t>
      </w:r>
      <w:r w:rsidRPr="00A442E0">
        <w:rPr>
          <w:rFonts w:hint="cs"/>
          <w:bCs/>
          <w:u w:val="single"/>
          <w:rtl/>
        </w:rPr>
        <w:t xml:space="preserve"> </w:t>
      </w:r>
      <w:r w:rsidRPr="00A442E0">
        <w:rPr>
          <w:bCs/>
          <w:u w:val="single"/>
          <w:rtl/>
        </w:rPr>
        <w:t>לביטחון פנים</w:t>
      </w:r>
    </w:p>
    <w:p w:rsidR="00AD5D40" w:rsidRPr="00C17147" w:rsidRDefault="00AD5D40" w:rsidP="00AD5D40">
      <w:r w:rsidRPr="00C17147">
        <w:rPr>
          <w:rtl/>
        </w:rPr>
        <w:t>ביום כ"ו באייר התשס"ו (24 במאי 2006):</w:t>
      </w:r>
    </w:p>
    <w:p w:rsidR="00AD5D40" w:rsidRPr="00C17147" w:rsidRDefault="00AD5D40" w:rsidP="00AD5D40">
      <w:pPr>
        <w:rPr>
          <w:rFonts w:hint="cs"/>
        </w:rPr>
      </w:pPr>
    </w:p>
    <w:p w:rsidR="00AD5D40" w:rsidRDefault="00AD5D40" w:rsidP="00AD5D40">
      <w:pPr>
        <w:rPr>
          <w:rFonts w:hint="cs"/>
          <w:rtl/>
        </w:rPr>
      </w:pPr>
      <w:r w:rsidRPr="00C17147">
        <w:rPr>
          <w:rFonts w:hint="cs"/>
          <w:rtl/>
        </w:rPr>
        <w:t>על-פי</w:t>
      </w:r>
      <w:r w:rsidRPr="00C17147">
        <w:rPr>
          <w:rtl/>
        </w:rPr>
        <w:t xml:space="preserve"> דוחות בי</w:t>
      </w:r>
      <w:r>
        <w:rPr>
          <w:rFonts w:hint="cs"/>
          <w:rtl/>
        </w:rPr>
        <w:t>ן-</w:t>
      </w:r>
      <w:r w:rsidRPr="00C17147">
        <w:rPr>
          <w:rtl/>
        </w:rPr>
        <w:t>לאומיים</w:t>
      </w:r>
      <w:r w:rsidRPr="00C17147">
        <w:rPr>
          <w:rFonts w:hint="cs"/>
          <w:rtl/>
        </w:rPr>
        <w:t>,</w:t>
      </w:r>
      <w:r w:rsidRPr="00C17147">
        <w:rPr>
          <w:rtl/>
        </w:rPr>
        <w:t xml:space="preserve"> בין 3</w:t>
      </w:r>
      <w:r w:rsidRPr="00C17147">
        <w:rPr>
          <w:rFonts w:hint="cs"/>
          <w:rtl/>
        </w:rPr>
        <w:t>,</w:t>
      </w:r>
      <w:r w:rsidRPr="00C17147">
        <w:rPr>
          <w:rtl/>
        </w:rPr>
        <w:t xml:space="preserve">000 </w:t>
      </w:r>
      <w:r w:rsidRPr="00C17147">
        <w:rPr>
          <w:rFonts w:hint="cs"/>
          <w:rtl/>
        </w:rPr>
        <w:t xml:space="preserve">ל-5,000 </w:t>
      </w:r>
      <w:r w:rsidRPr="00C17147">
        <w:rPr>
          <w:rtl/>
        </w:rPr>
        <w:t xml:space="preserve">נשים נסחרות </w:t>
      </w:r>
      <w:r w:rsidRPr="00C17147">
        <w:rPr>
          <w:rFonts w:hint="cs"/>
          <w:rtl/>
        </w:rPr>
        <w:t xml:space="preserve">בארץ </w:t>
      </w:r>
      <w:r w:rsidRPr="00C17147">
        <w:rPr>
          <w:rtl/>
        </w:rPr>
        <w:t>במכוני ל</w:t>
      </w:r>
      <w:r>
        <w:rPr>
          <w:rFonts w:hint="cs"/>
          <w:rtl/>
        </w:rPr>
        <w:t>י</w:t>
      </w:r>
      <w:r w:rsidRPr="00C17147">
        <w:rPr>
          <w:rtl/>
        </w:rPr>
        <w:t>ווי כסחורה עוברת לסוחר. הן אינן זונות</w:t>
      </w:r>
      <w:r>
        <w:rPr>
          <w:rFonts w:hint="cs"/>
          <w:rtl/>
        </w:rPr>
        <w:t>,</w:t>
      </w:r>
      <w:r w:rsidRPr="00C17147">
        <w:rPr>
          <w:rtl/>
        </w:rPr>
        <w:t xml:space="preserve"> כיוון שאינן מקבלות תשלום, </w:t>
      </w:r>
      <w:r w:rsidRPr="00C17147">
        <w:rPr>
          <w:rFonts w:hint="cs"/>
          <w:rtl/>
        </w:rPr>
        <w:t>ו</w:t>
      </w:r>
      <w:r w:rsidRPr="00C17147">
        <w:rPr>
          <w:rtl/>
        </w:rPr>
        <w:t>הלקוחות יודעים שהנשים מוחזקות שם בניגוד לרצונן.</w:t>
      </w:r>
    </w:p>
    <w:p w:rsidR="00AD5D40" w:rsidRPr="00C17147" w:rsidRDefault="00AD5D40" w:rsidP="00AD5D40">
      <w:pPr>
        <w:rPr>
          <w:rFonts w:hint="cs"/>
        </w:rPr>
      </w:pPr>
    </w:p>
    <w:p w:rsidR="00AD5D40" w:rsidRPr="00C17147" w:rsidRDefault="00AD5D40" w:rsidP="00AD5D40">
      <w:r w:rsidRPr="00C17147">
        <w:rPr>
          <w:rFonts w:hint="cs"/>
          <w:rtl/>
        </w:rPr>
        <w:t>רצוני לשאול</w:t>
      </w:r>
      <w:r w:rsidRPr="00C17147">
        <w:rPr>
          <w:rtl/>
        </w:rPr>
        <w:t>:</w:t>
      </w:r>
    </w:p>
    <w:p w:rsidR="00AD5D40" w:rsidRPr="00C17147" w:rsidRDefault="00AD5D40" w:rsidP="00AD5D40">
      <w:pPr>
        <w:rPr>
          <w:rFonts w:hint="cs"/>
          <w:rtl/>
        </w:rPr>
      </w:pPr>
    </w:p>
    <w:p w:rsidR="00AD5D40" w:rsidRPr="00C17147" w:rsidRDefault="00AD5D40" w:rsidP="00AD5D40">
      <w:pPr>
        <w:rPr>
          <w:rFonts w:hint="cs"/>
          <w:rtl/>
        </w:rPr>
      </w:pPr>
      <w:r>
        <w:rPr>
          <w:rFonts w:hint="cs"/>
          <w:rtl/>
        </w:rPr>
        <w:t xml:space="preserve">1. </w:t>
      </w:r>
      <w:r w:rsidRPr="00C17147">
        <w:rPr>
          <w:rFonts w:hint="cs"/>
          <w:rtl/>
        </w:rPr>
        <w:t xml:space="preserve">האם הנתונים נכונים? </w:t>
      </w:r>
    </w:p>
    <w:p w:rsidR="00AD5D40" w:rsidRPr="00C17147" w:rsidRDefault="00AD5D40" w:rsidP="00AD5D40">
      <w:pPr>
        <w:rPr>
          <w:rFonts w:hint="cs"/>
        </w:rPr>
      </w:pPr>
    </w:p>
    <w:p w:rsidR="00AD5D40" w:rsidRPr="00C17147" w:rsidRDefault="00AD5D40" w:rsidP="00C6135C">
      <w:pPr>
        <w:rPr>
          <w:rtl/>
        </w:rPr>
      </w:pPr>
      <w:r>
        <w:rPr>
          <w:rFonts w:hint="cs"/>
          <w:rtl/>
        </w:rPr>
        <w:t xml:space="preserve">2. </w:t>
      </w:r>
      <w:r w:rsidRPr="00C17147">
        <w:rPr>
          <w:rFonts w:hint="cs"/>
          <w:rtl/>
        </w:rPr>
        <w:t xml:space="preserve">אם כן </w:t>
      </w:r>
      <w:r w:rsidRPr="00C17147">
        <w:rPr>
          <w:rtl/>
        </w:rPr>
        <w:t>–</w:t>
      </w:r>
      <w:r>
        <w:rPr>
          <w:rFonts w:hint="cs"/>
          <w:rtl/>
        </w:rPr>
        <w:t xml:space="preserve"> </w:t>
      </w:r>
      <w:r w:rsidRPr="00C17147">
        <w:rPr>
          <w:rtl/>
        </w:rPr>
        <w:t xml:space="preserve">מדוע בפשיטות המשטרה על המכונים </w:t>
      </w:r>
      <w:r w:rsidRPr="00C17147">
        <w:rPr>
          <w:rFonts w:hint="cs"/>
          <w:rtl/>
        </w:rPr>
        <w:t>היא עוצרת רק את הנשים</w:t>
      </w:r>
      <w:r w:rsidRPr="00C17147">
        <w:rPr>
          <w:rtl/>
        </w:rPr>
        <w:t xml:space="preserve"> </w:t>
      </w:r>
      <w:r w:rsidRPr="00C17147">
        <w:rPr>
          <w:rFonts w:hint="cs"/>
          <w:rtl/>
        </w:rPr>
        <w:t>ו</w:t>
      </w:r>
      <w:r w:rsidRPr="00C17147">
        <w:rPr>
          <w:rtl/>
        </w:rPr>
        <w:t xml:space="preserve">לא </w:t>
      </w:r>
      <w:r>
        <w:rPr>
          <w:rFonts w:hint="cs"/>
          <w:rtl/>
        </w:rPr>
        <w:t xml:space="preserve">את </w:t>
      </w:r>
      <w:r w:rsidRPr="00C17147">
        <w:rPr>
          <w:rtl/>
        </w:rPr>
        <w:t>הלקוחות?</w:t>
      </w:r>
    </w:p>
    <w:p w:rsidR="00AD5D40" w:rsidRPr="00C17147" w:rsidRDefault="00AD5D40" w:rsidP="00AD5D40">
      <w:pPr>
        <w:rPr>
          <w:rtl/>
        </w:rPr>
      </w:pPr>
    </w:p>
    <w:p w:rsidR="00AD5D40" w:rsidRPr="00C17147" w:rsidRDefault="00AD5D40" w:rsidP="00AD5D40">
      <w:pPr>
        <w:rPr>
          <w:rtl/>
        </w:rPr>
      </w:pPr>
      <w:r>
        <w:rPr>
          <w:rFonts w:hint="cs"/>
          <w:rtl/>
        </w:rPr>
        <w:t xml:space="preserve">3. </w:t>
      </w:r>
      <w:r w:rsidRPr="00C17147">
        <w:rPr>
          <w:rtl/>
        </w:rPr>
        <w:t>מדוע לא מוגשים נגד הלקוחות כתבי אישום בגין אינוס?</w:t>
      </w:r>
    </w:p>
    <w:p w:rsidR="00AD5D40" w:rsidRPr="00C17147" w:rsidRDefault="00AD5D40" w:rsidP="00AD5D40">
      <w:pPr>
        <w:rPr>
          <w:rtl/>
        </w:rPr>
      </w:pPr>
    </w:p>
    <w:p w:rsidR="00AD5D40" w:rsidRDefault="00AD5D40" w:rsidP="00AD5D40">
      <w:pPr>
        <w:pStyle w:val="-"/>
        <w:rPr>
          <w:rtl/>
        </w:rPr>
      </w:pPr>
      <w:bookmarkStart w:id="787" w:name="FS000004299T05_07_2006_22_04_24"/>
      <w:bookmarkStart w:id="788" w:name="FS000004395T05_07_2006_22_04_31"/>
      <w:bookmarkStart w:id="789" w:name="FS000004395T05_07_2006_22_04_33C"/>
      <w:bookmarkEnd w:id="787"/>
      <w:r>
        <w:rPr>
          <w:rFonts w:hint="eastAsia"/>
          <w:rtl/>
        </w:rPr>
        <w:t>השר</w:t>
      </w:r>
      <w:r>
        <w:rPr>
          <w:rtl/>
        </w:rPr>
        <w:t xml:space="preserve"> לביטחון פנים אברהם דיכטר:</w:t>
      </w:r>
    </w:p>
    <w:p w:rsidR="00AD5D40" w:rsidRDefault="00AD5D40" w:rsidP="00AD5D40">
      <w:pPr>
        <w:ind w:firstLine="0"/>
        <w:rPr>
          <w:rFonts w:hint="cs"/>
          <w:rtl/>
        </w:rPr>
      </w:pPr>
    </w:p>
    <w:p w:rsidR="00AD5D40" w:rsidRDefault="00AD5D40" w:rsidP="00AD5D40">
      <w:pPr>
        <w:ind w:firstLine="0"/>
        <w:rPr>
          <w:rFonts w:hint="cs"/>
          <w:rtl/>
        </w:rPr>
      </w:pPr>
      <w:r>
        <w:rPr>
          <w:rFonts w:hint="cs"/>
          <w:rtl/>
        </w:rPr>
        <w:tab/>
      </w:r>
      <w:bookmarkEnd w:id="788"/>
      <w:bookmarkEnd w:id="789"/>
      <w:r>
        <w:rPr>
          <w:rFonts w:hint="cs"/>
          <w:rtl/>
        </w:rPr>
        <w:t xml:space="preserve">אדוני היושב-ראש, חברי הכנסת, </w:t>
      </w:r>
    </w:p>
    <w:p w:rsidR="00AD5D40" w:rsidRDefault="00AD5D40" w:rsidP="00AD5D40">
      <w:pPr>
        <w:ind w:firstLine="0"/>
        <w:rPr>
          <w:rFonts w:hint="cs"/>
          <w:rtl/>
        </w:rPr>
      </w:pPr>
    </w:p>
    <w:p w:rsidR="00AD5D40" w:rsidRDefault="00AD5D40" w:rsidP="00C6135C">
      <w:pPr>
        <w:rPr>
          <w:rFonts w:hint="cs"/>
          <w:rtl/>
        </w:rPr>
      </w:pPr>
      <w:r>
        <w:rPr>
          <w:rFonts w:hint="cs"/>
          <w:rtl/>
        </w:rPr>
        <w:t xml:space="preserve">1. לשאלה הראשונה של חברת הכנסת שלי יחימוביץ </w:t>
      </w:r>
      <w:r>
        <w:rPr>
          <w:rtl/>
        </w:rPr>
        <w:t>–</w:t>
      </w:r>
      <w:r>
        <w:rPr>
          <w:rFonts w:hint="cs"/>
          <w:rtl/>
        </w:rPr>
        <w:t xml:space="preserve"> </w:t>
      </w:r>
      <w:r w:rsidRPr="000B7087">
        <w:rPr>
          <w:rFonts w:hint="cs"/>
          <w:rtl/>
        </w:rPr>
        <w:t>בשנת 2001</w:t>
      </w:r>
      <w:r>
        <w:rPr>
          <w:rFonts w:hint="cs"/>
          <w:rtl/>
        </w:rPr>
        <w:t>,</w:t>
      </w:r>
      <w:r w:rsidRPr="000B7087">
        <w:rPr>
          <w:rFonts w:hint="cs"/>
          <w:rtl/>
        </w:rPr>
        <w:t xml:space="preserve"> </w:t>
      </w:r>
      <w:r>
        <w:rPr>
          <w:rFonts w:hint="cs"/>
          <w:rtl/>
        </w:rPr>
        <w:t>על-פי הערכת המשטרה</w:t>
      </w:r>
      <w:r w:rsidR="00C6135C">
        <w:rPr>
          <w:rFonts w:hint="cs"/>
          <w:rtl/>
        </w:rPr>
        <w:t>,</w:t>
      </w:r>
      <w:r>
        <w:rPr>
          <w:rFonts w:hint="cs"/>
          <w:rtl/>
        </w:rPr>
        <w:t xml:space="preserve"> שהו בישראל </w:t>
      </w:r>
      <w:r w:rsidRPr="000B7087">
        <w:rPr>
          <w:rFonts w:hint="cs"/>
          <w:rtl/>
        </w:rPr>
        <w:t xml:space="preserve">כ-3,000 קורבנות </w:t>
      </w:r>
      <w:r>
        <w:rPr>
          <w:rFonts w:hint="cs"/>
          <w:rtl/>
        </w:rPr>
        <w:t xml:space="preserve">של </w:t>
      </w:r>
      <w:r w:rsidRPr="000B7087">
        <w:rPr>
          <w:rFonts w:hint="cs"/>
          <w:rtl/>
        </w:rPr>
        <w:t>סחר נשים ש</w:t>
      </w:r>
      <w:r>
        <w:rPr>
          <w:rFonts w:hint="cs"/>
          <w:rtl/>
        </w:rPr>
        <w:t>משטרת ישראל יודעת לדווח</w:t>
      </w:r>
      <w:r w:rsidR="00C6135C" w:rsidRPr="00C6135C">
        <w:rPr>
          <w:rFonts w:hint="cs"/>
          <w:rtl/>
        </w:rPr>
        <w:t xml:space="preserve"> </w:t>
      </w:r>
      <w:r w:rsidR="00C6135C" w:rsidRPr="000B7087">
        <w:rPr>
          <w:rFonts w:hint="cs"/>
          <w:rtl/>
        </w:rPr>
        <w:t>עליה</w:t>
      </w:r>
      <w:r w:rsidR="00C6135C">
        <w:rPr>
          <w:rFonts w:hint="cs"/>
          <w:rtl/>
        </w:rPr>
        <w:t>ן</w:t>
      </w:r>
      <w:r>
        <w:rPr>
          <w:rFonts w:hint="cs"/>
          <w:rtl/>
        </w:rPr>
        <w:t xml:space="preserve">. </w:t>
      </w:r>
      <w:r w:rsidRPr="000B7087">
        <w:rPr>
          <w:rFonts w:hint="cs"/>
          <w:rtl/>
        </w:rPr>
        <w:t>הנח</w:t>
      </w:r>
      <w:r>
        <w:rPr>
          <w:rFonts w:hint="cs"/>
          <w:rtl/>
        </w:rPr>
        <w:t xml:space="preserve">ת העבודה היא שככל הנראה היו </w:t>
      </w:r>
      <w:r w:rsidR="00C6135C">
        <w:rPr>
          <w:rFonts w:hint="cs"/>
          <w:rtl/>
        </w:rPr>
        <w:t>יותר</w:t>
      </w:r>
      <w:r>
        <w:rPr>
          <w:rFonts w:hint="cs"/>
          <w:rtl/>
        </w:rPr>
        <w:t xml:space="preserve"> מהמספר הזה.</w:t>
      </w:r>
    </w:p>
    <w:p w:rsidR="00AD5D40" w:rsidRDefault="00AD5D40" w:rsidP="00AD5D40">
      <w:pPr>
        <w:ind w:firstLine="0"/>
        <w:rPr>
          <w:rFonts w:hint="cs"/>
          <w:rtl/>
        </w:rPr>
      </w:pPr>
    </w:p>
    <w:p w:rsidR="00AD5D40" w:rsidRDefault="00AD5D40" w:rsidP="00C6135C">
      <w:pPr>
        <w:ind w:firstLine="0"/>
        <w:rPr>
          <w:rFonts w:hint="cs"/>
          <w:rtl/>
        </w:rPr>
      </w:pPr>
      <w:r>
        <w:rPr>
          <w:rFonts w:hint="cs"/>
          <w:rtl/>
        </w:rPr>
        <w:tab/>
      </w:r>
      <w:r w:rsidRPr="000B7087">
        <w:rPr>
          <w:rFonts w:hint="cs"/>
          <w:rtl/>
        </w:rPr>
        <w:t>שנת 2004</w:t>
      </w:r>
      <w:r>
        <w:rPr>
          <w:rFonts w:hint="cs"/>
          <w:rtl/>
        </w:rPr>
        <w:t xml:space="preserve">, שלוש שנים מאוחר יותר, </w:t>
      </w:r>
      <w:r w:rsidRPr="000B7087">
        <w:rPr>
          <w:rFonts w:hint="cs"/>
          <w:rtl/>
        </w:rPr>
        <w:t xml:space="preserve">היתה </w:t>
      </w:r>
      <w:r>
        <w:rPr>
          <w:rFonts w:hint="cs"/>
          <w:rtl/>
        </w:rPr>
        <w:t xml:space="preserve">אולי </w:t>
      </w:r>
      <w:r w:rsidRPr="000B7087">
        <w:rPr>
          <w:rFonts w:hint="cs"/>
          <w:rtl/>
        </w:rPr>
        <w:t xml:space="preserve">שנת </w:t>
      </w:r>
      <w:r>
        <w:rPr>
          <w:rFonts w:hint="cs"/>
          <w:rtl/>
        </w:rPr>
        <w:t>ה</w:t>
      </w:r>
      <w:r w:rsidRPr="000B7087">
        <w:rPr>
          <w:rFonts w:hint="cs"/>
          <w:rtl/>
        </w:rPr>
        <w:t xml:space="preserve">שיא </w:t>
      </w:r>
      <w:r>
        <w:rPr>
          <w:rFonts w:hint="cs"/>
          <w:rtl/>
        </w:rPr>
        <w:t xml:space="preserve">מבחינת אפקטיביות והיקף הטיפול </w:t>
      </w:r>
      <w:r w:rsidR="00C6135C">
        <w:rPr>
          <w:rFonts w:hint="cs"/>
          <w:rtl/>
        </w:rPr>
        <w:t>של משטרת ישראל</w:t>
      </w:r>
      <w:r w:rsidR="00C6135C" w:rsidRPr="000B7087">
        <w:rPr>
          <w:rFonts w:hint="cs"/>
          <w:rtl/>
        </w:rPr>
        <w:t xml:space="preserve"> </w:t>
      </w:r>
      <w:r w:rsidRPr="000B7087">
        <w:rPr>
          <w:rFonts w:hint="cs"/>
          <w:rtl/>
        </w:rPr>
        <w:t>בסחר בנשים</w:t>
      </w:r>
      <w:r>
        <w:rPr>
          <w:rFonts w:hint="cs"/>
          <w:rtl/>
        </w:rPr>
        <w:t xml:space="preserve">, והנתונים </w:t>
      </w:r>
      <w:r>
        <w:rPr>
          <w:rtl/>
        </w:rPr>
        <w:t>–</w:t>
      </w:r>
      <w:r>
        <w:rPr>
          <w:rFonts w:hint="cs"/>
          <w:rtl/>
        </w:rPr>
        <w:t xml:space="preserve"> אם חברת הכנסת תבקש, אני כמובן אפרט </w:t>
      </w:r>
      <w:r>
        <w:rPr>
          <w:rtl/>
        </w:rPr>
        <w:t>–</w:t>
      </w:r>
      <w:r>
        <w:rPr>
          <w:rFonts w:hint="cs"/>
          <w:rtl/>
        </w:rPr>
        <w:t xml:space="preserve"> ה</w:t>
      </w:r>
      <w:r w:rsidRPr="000B7087">
        <w:rPr>
          <w:rFonts w:hint="cs"/>
          <w:rtl/>
        </w:rPr>
        <w:t>צביעו על עלי</w:t>
      </w:r>
      <w:r>
        <w:rPr>
          <w:rFonts w:hint="cs"/>
          <w:rtl/>
        </w:rPr>
        <w:t>יה</w:t>
      </w:r>
      <w:r w:rsidRPr="000B7087">
        <w:rPr>
          <w:rFonts w:hint="cs"/>
          <w:rtl/>
        </w:rPr>
        <w:t xml:space="preserve"> משמעותית </w:t>
      </w:r>
      <w:r>
        <w:rPr>
          <w:rFonts w:hint="cs"/>
          <w:rtl/>
        </w:rPr>
        <w:t xml:space="preserve">מאוד הן במעצר סוחרי נשים והן באופן שבו הם הגיעו עד כדי ענישה. באותה תקופה הורחקו מישראל למעלה מ-900 קורבנות של סחר נשים למדינותיהן. במקביל כמובן הוקם בארץ מקלט לקורבנות </w:t>
      </w:r>
      <w:r w:rsidR="005B484B">
        <w:rPr>
          <w:rFonts w:hint="cs"/>
          <w:rtl/>
        </w:rPr>
        <w:t xml:space="preserve">של </w:t>
      </w:r>
      <w:r>
        <w:rPr>
          <w:rFonts w:hint="cs"/>
          <w:rtl/>
        </w:rPr>
        <w:t xml:space="preserve">סחר נשים, דבר שסייע לרשויות האכיפה בפעילות הנרחבת מול התופעה הזאת. </w:t>
      </w:r>
    </w:p>
    <w:p w:rsidR="00AD5D40" w:rsidRDefault="00AD5D40" w:rsidP="00AD5D40">
      <w:pPr>
        <w:pStyle w:val="10"/>
        <w:rPr>
          <w:rFonts w:hint="cs"/>
          <w:rtl/>
        </w:rPr>
      </w:pPr>
    </w:p>
    <w:p w:rsidR="00AD5D40" w:rsidRDefault="00AD5D40" w:rsidP="00C6135C">
      <w:pPr>
        <w:pStyle w:val="10"/>
        <w:rPr>
          <w:rFonts w:hint="cs"/>
          <w:rtl/>
        </w:rPr>
      </w:pPr>
      <w:r>
        <w:rPr>
          <w:rFonts w:hint="cs"/>
          <w:rtl/>
        </w:rPr>
        <w:tab/>
        <w:t>מ-2005 ועד היום נשפטו סוחרי נשים בכירים לעונשי מאסר ארוכים, שנעים בין עשר שנים ללמעלה מ-18 שנות מאסר, ואין ספק שיש בכך משום הרתעה מסוימת, אף שקשה למשטרת ישראל לומר שאנחנו נמצאים במצב של הרתעה מקסימלית כפי שהיינו רוצים לראות בתחום הקשה הזה.</w:t>
      </w:r>
    </w:p>
    <w:p w:rsidR="00AD5D40" w:rsidRDefault="00AD5D40" w:rsidP="00AD5D40">
      <w:pPr>
        <w:pStyle w:val="10"/>
        <w:rPr>
          <w:rFonts w:hint="cs"/>
          <w:rtl/>
        </w:rPr>
      </w:pPr>
    </w:p>
    <w:p w:rsidR="00AD5D40" w:rsidRDefault="00AD5D40" w:rsidP="00C6135C">
      <w:pPr>
        <w:pStyle w:val="10"/>
        <w:rPr>
          <w:rFonts w:hint="cs"/>
          <w:rtl/>
        </w:rPr>
      </w:pPr>
      <w:r>
        <w:rPr>
          <w:rFonts w:hint="cs"/>
          <w:rtl/>
        </w:rPr>
        <w:tab/>
        <w:t>מאז החלו פעולות ההרתעה אפשר להצביע במפורש על ירידה משמעותית במספר הקורבנות של הסחר בנשים במדינת ישראל. גם הדוח של ה-</w:t>
      </w:r>
      <w:r w:rsidRPr="008169D1">
        <w:rPr>
          <w:b w:val="0"/>
          <w:bCs/>
        </w:rPr>
        <w:t>State Department</w:t>
      </w:r>
      <w:r>
        <w:rPr>
          <w:rFonts w:hint="cs"/>
          <w:rtl/>
        </w:rPr>
        <w:t>, שפורסם לאחרונה, ועסק בסחר בבני</w:t>
      </w:r>
      <w:r w:rsidR="005B484B">
        <w:rPr>
          <w:rFonts w:hint="cs"/>
          <w:rtl/>
        </w:rPr>
        <w:t>-</w:t>
      </w:r>
      <w:r>
        <w:rPr>
          <w:rFonts w:hint="cs"/>
          <w:rtl/>
        </w:rPr>
        <w:t>אדם כמכלול</w:t>
      </w:r>
      <w:r w:rsidR="00C6135C">
        <w:rPr>
          <w:rFonts w:hint="cs"/>
          <w:rtl/>
        </w:rPr>
        <w:t>,</w:t>
      </w:r>
      <w:r>
        <w:rPr>
          <w:rFonts w:hint="cs"/>
          <w:rtl/>
        </w:rPr>
        <w:t xml:space="preserve"> הצביע על שנת 2005 כשנה שבה ישראל זכתה לשבחים על ההתמודדות עם תופעת הסחר בנשים והורדת נפח הפשיעה בתחום הזה באופן משמעותי. אני עושה את ההבחנה בין הסחר בנשים בדוח הזה לבין הנושאים האחרים, שבהם הממצאים היו יותר קשים מבחינתה של מדינת ישראל.</w:t>
      </w:r>
    </w:p>
    <w:p w:rsidR="00AD5D40" w:rsidRDefault="00AD5D40" w:rsidP="00AD5D40">
      <w:pPr>
        <w:pStyle w:val="10"/>
        <w:rPr>
          <w:rFonts w:hint="cs"/>
          <w:rtl/>
        </w:rPr>
      </w:pPr>
    </w:p>
    <w:p w:rsidR="00AD5D40" w:rsidRPr="000B7087" w:rsidRDefault="00AD5D40" w:rsidP="00AD5D40">
      <w:pPr>
        <w:pStyle w:val="10"/>
        <w:rPr>
          <w:rFonts w:hint="cs"/>
          <w:rtl/>
        </w:rPr>
      </w:pPr>
      <w:r>
        <w:rPr>
          <w:rFonts w:hint="cs"/>
          <w:rtl/>
        </w:rPr>
        <w:tab/>
        <w:t xml:space="preserve">2. ברשותך, אדוני היושב-ראש, אני אקרא את השאלה </w:t>
      </w:r>
      <w:r>
        <w:rPr>
          <w:rtl/>
        </w:rPr>
        <w:t>–</w:t>
      </w:r>
      <w:r>
        <w:rPr>
          <w:rFonts w:hint="cs"/>
          <w:rtl/>
        </w:rPr>
        <w:t xml:space="preserve"> מדוע בפשיטות המשטרה על המכונים היא עוצרת רק את הנשים ולא את הלקוחות. ובכן, </w:t>
      </w:r>
      <w:r w:rsidRPr="000B7087">
        <w:rPr>
          <w:rFonts w:hint="cs"/>
          <w:rtl/>
        </w:rPr>
        <w:t xml:space="preserve">משטרת ישראל מנסה לאתר </w:t>
      </w:r>
      <w:r>
        <w:rPr>
          <w:rFonts w:hint="cs"/>
          <w:rtl/>
        </w:rPr>
        <w:t xml:space="preserve">את </w:t>
      </w:r>
      <w:r w:rsidRPr="000B7087">
        <w:rPr>
          <w:rFonts w:hint="cs"/>
          <w:rtl/>
        </w:rPr>
        <w:t xml:space="preserve">קורבנות </w:t>
      </w:r>
      <w:r>
        <w:rPr>
          <w:rFonts w:hint="cs"/>
          <w:rtl/>
        </w:rPr>
        <w:t>ה</w:t>
      </w:r>
      <w:r w:rsidRPr="000B7087">
        <w:rPr>
          <w:rFonts w:hint="cs"/>
          <w:rtl/>
        </w:rPr>
        <w:t>סחר בנשים בבתי</w:t>
      </w:r>
      <w:r>
        <w:rPr>
          <w:rFonts w:hint="cs"/>
          <w:rtl/>
        </w:rPr>
        <w:t>-</w:t>
      </w:r>
      <w:r w:rsidRPr="000B7087">
        <w:rPr>
          <w:rFonts w:hint="cs"/>
          <w:rtl/>
        </w:rPr>
        <w:t>הבושת, ומי</w:t>
      </w:r>
      <w:r>
        <w:rPr>
          <w:rFonts w:hint="cs"/>
          <w:rtl/>
        </w:rPr>
        <w:t>י</w:t>
      </w:r>
      <w:r w:rsidRPr="000B7087">
        <w:rPr>
          <w:rFonts w:hint="cs"/>
          <w:rtl/>
        </w:rPr>
        <w:t xml:space="preserve">ד לאחר מעצרן, </w:t>
      </w:r>
      <w:r>
        <w:rPr>
          <w:rFonts w:hint="cs"/>
          <w:rtl/>
        </w:rPr>
        <w:t>אם הן רוצות,</w:t>
      </w:r>
      <w:r w:rsidRPr="000B7087">
        <w:rPr>
          <w:rFonts w:hint="cs"/>
          <w:rtl/>
        </w:rPr>
        <w:t xml:space="preserve"> הן </w:t>
      </w:r>
      <w:r>
        <w:rPr>
          <w:rFonts w:hint="cs"/>
          <w:rtl/>
        </w:rPr>
        <w:t>מועברות</w:t>
      </w:r>
      <w:r w:rsidRPr="000B7087">
        <w:rPr>
          <w:rFonts w:hint="cs"/>
          <w:rtl/>
        </w:rPr>
        <w:t xml:space="preserve"> לטיפול סוציאלי במקלט </w:t>
      </w:r>
      <w:r>
        <w:rPr>
          <w:rFonts w:hint="cs"/>
          <w:rtl/>
        </w:rPr>
        <w:t>מיוחד ש</w:t>
      </w:r>
      <w:r w:rsidRPr="000B7087">
        <w:rPr>
          <w:rFonts w:hint="cs"/>
          <w:rtl/>
        </w:rPr>
        <w:t>מיועד לכך. בישראל החוק אינו אוסר קניי</w:t>
      </w:r>
      <w:r>
        <w:rPr>
          <w:rFonts w:hint="cs"/>
          <w:rtl/>
        </w:rPr>
        <w:t>ה</w:t>
      </w:r>
      <w:r w:rsidRPr="000B7087">
        <w:rPr>
          <w:rFonts w:hint="cs"/>
          <w:rtl/>
        </w:rPr>
        <w:t xml:space="preserve"> </w:t>
      </w:r>
      <w:r>
        <w:rPr>
          <w:rFonts w:hint="cs"/>
          <w:rtl/>
        </w:rPr>
        <w:t xml:space="preserve">של </w:t>
      </w:r>
      <w:r w:rsidRPr="000B7087">
        <w:rPr>
          <w:rFonts w:hint="cs"/>
          <w:rtl/>
        </w:rPr>
        <w:t xml:space="preserve">שירותי מין, </w:t>
      </w:r>
      <w:r>
        <w:rPr>
          <w:rFonts w:hint="cs"/>
          <w:rtl/>
        </w:rPr>
        <w:t>ולכן העבירה שמבצעים לכאורה הלקוחות היא למעשה לא עבירה.</w:t>
      </w:r>
    </w:p>
    <w:p w:rsidR="00AD5D40" w:rsidRDefault="00AD5D40" w:rsidP="00AD5D40">
      <w:pPr>
        <w:pStyle w:val="10"/>
        <w:rPr>
          <w:rFonts w:hint="cs"/>
          <w:rtl/>
        </w:rPr>
      </w:pPr>
    </w:p>
    <w:p w:rsidR="00AD5D40" w:rsidRPr="000B7087" w:rsidRDefault="00AD5D40" w:rsidP="00C6135C">
      <w:pPr>
        <w:pStyle w:val="10"/>
        <w:rPr>
          <w:rFonts w:hint="cs"/>
          <w:rtl/>
        </w:rPr>
      </w:pPr>
      <w:r>
        <w:rPr>
          <w:rFonts w:hint="cs"/>
          <w:rtl/>
        </w:rPr>
        <w:tab/>
        <w:t xml:space="preserve">3. ברשותך, היושב-ראש, מדוע לא מוגשים נגד הלקוחות כתבי אישום בגין אינוס. ב-17 במרס 2004 </w:t>
      </w:r>
      <w:r w:rsidR="00C6135C">
        <w:rPr>
          <w:rFonts w:hint="cs"/>
          <w:rtl/>
        </w:rPr>
        <w:t>דנה</w:t>
      </w:r>
      <w:r>
        <w:rPr>
          <w:rFonts w:hint="cs"/>
          <w:rtl/>
        </w:rPr>
        <w:t xml:space="preserve"> הוועדה הפרלמנטרית ל</w:t>
      </w:r>
      <w:r w:rsidR="005B484B">
        <w:rPr>
          <w:rFonts w:hint="cs"/>
          <w:rtl/>
        </w:rPr>
        <w:t>נושא ה</w:t>
      </w:r>
      <w:r>
        <w:rPr>
          <w:rFonts w:hint="cs"/>
          <w:rtl/>
        </w:rPr>
        <w:t>סחר בנשים</w:t>
      </w:r>
      <w:r w:rsidR="00C6135C">
        <w:rPr>
          <w:rFonts w:hint="cs"/>
          <w:rtl/>
        </w:rPr>
        <w:t xml:space="preserve"> בסוגיה הזאת. בדיון </w:t>
      </w:r>
      <w:r>
        <w:rPr>
          <w:rFonts w:hint="cs"/>
          <w:rtl/>
        </w:rPr>
        <w:t xml:space="preserve">עלתה סוגיית הגשת כתבי אישום בגין אונס בבתי-בושת. </w:t>
      </w:r>
      <w:r w:rsidRPr="000B7087">
        <w:rPr>
          <w:rFonts w:hint="cs"/>
          <w:rtl/>
        </w:rPr>
        <w:t>עמדת נציגי המשטרה היתה</w:t>
      </w:r>
      <w:r w:rsidR="00C6135C">
        <w:rPr>
          <w:rFonts w:hint="cs"/>
          <w:rtl/>
        </w:rPr>
        <w:t>,</w:t>
      </w:r>
      <w:r w:rsidRPr="000B7087">
        <w:rPr>
          <w:rFonts w:hint="cs"/>
          <w:rtl/>
        </w:rPr>
        <w:t xml:space="preserve"> כי למעט מקרים יוצאי דופן</w:t>
      </w:r>
      <w:r>
        <w:rPr>
          <w:rFonts w:hint="cs"/>
          <w:rtl/>
        </w:rPr>
        <w:t>,</w:t>
      </w:r>
      <w:r w:rsidRPr="000B7087">
        <w:rPr>
          <w:rFonts w:hint="cs"/>
          <w:rtl/>
        </w:rPr>
        <w:t xml:space="preserve"> במידה </w:t>
      </w:r>
      <w:r>
        <w:rPr>
          <w:rFonts w:hint="cs"/>
          <w:rtl/>
        </w:rPr>
        <w:t>ש</w:t>
      </w:r>
      <w:r w:rsidRPr="000B7087">
        <w:rPr>
          <w:rFonts w:hint="cs"/>
          <w:rtl/>
        </w:rPr>
        <w:t>ידווחו, קיימת בעייתיות להוכיח את האונס ואת היסוד הנפשי שבביצוע אונס ברגע נתון</w:t>
      </w:r>
      <w:r>
        <w:rPr>
          <w:rFonts w:hint="cs"/>
          <w:rtl/>
        </w:rPr>
        <w:t xml:space="preserve"> </w:t>
      </w:r>
      <w:r w:rsidRPr="000B7087">
        <w:rPr>
          <w:rFonts w:hint="cs"/>
          <w:rtl/>
        </w:rPr>
        <w:t>על</w:t>
      </w:r>
      <w:r>
        <w:rPr>
          <w:rFonts w:hint="cs"/>
          <w:rtl/>
        </w:rPr>
        <w:t>-</w:t>
      </w:r>
      <w:r w:rsidRPr="000B7087">
        <w:rPr>
          <w:rFonts w:hint="cs"/>
          <w:rtl/>
        </w:rPr>
        <w:t>ידי לקוח בבית</w:t>
      </w:r>
      <w:r>
        <w:rPr>
          <w:rFonts w:hint="cs"/>
          <w:rtl/>
        </w:rPr>
        <w:t>-</w:t>
      </w:r>
      <w:r w:rsidRPr="000B7087">
        <w:rPr>
          <w:rFonts w:hint="cs"/>
          <w:rtl/>
        </w:rPr>
        <w:t>בושת. נציגת פרקליטות</w:t>
      </w:r>
      <w:r>
        <w:rPr>
          <w:rFonts w:hint="cs"/>
          <w:rtl/>
        </w:rPr>
        <w:t xml:space="preserve"> המדינה, שהיתה אף היא בדיון,</w:t>
      </w:r>
      <w:r w:rsidRPr="000B7087">
        <w:rPr>
          <w:rFonts w:hint="cs"/>
          <w:rtl/>
        </w:rPr>
        <w:t xml:space="preserve"> התנגדה בתוקף לשימוש בחוק העונשין לעניין האונס של לקוחות בבתי</w:t>
      </w:r>
      <w:r>
        <w:rPr>
          <w:rFonts w:hint="cs"/>
          <w:rtl/>
        </w:rPr>
        <w:t>-</w:t>
      </w:r>
      <w:r w:rsidRPr="000B7087">
        <w:rPr>
          <w:rFonts w:hint="cs"/>
          <w:rtl/>
        </w:rPr>
        <w:t>בושת</w:t>
      </w:r>
      <w:r>
        <w:rPr>
          <w:rFonts w:hint="cs"/>
          <w:rtl/>
        </w:rPr>
        <w:t>,</w:t>
      </w:r>
      <w:r w:rsidRPr="000B7087">
        <w:rPr>
          <w:rFonts w:hint="cs"/>
          <w:rtl/>
        </w:rPr>
        <w:t xml:space="preserve"> </w:t>
      </w:r>
      <w:r>
        <w:rPr>
          <w:rFonts w:hint="cs"/>
          <w:rtl/>
        </w:rPr>
        <w:t>וה</w:t>
      </w:r>
      <w:r w:rsidRPr="000B7087">
        <w:rPr>
          <w:rFonts w:hint="cs"/>
          <w:rtl/>
        </w:rPr>
        <w:t>נימוקים</w:t>
      </w:r>
      <w:r>
        <w:rPr>
          <w:rFonts w:hint="cs"/>
          <w:rtl/>
        </w:rPr>
        <w:t xml:space="preserve"> ה</w:t>
      </w:r>
      <w:r w:rsidR="00C6135C">
        <w:rPr>
          <w:rFonts w:hint="cs"/>
          <w:rtl/>
        </w:rPr>
        <w:t>יו</w:t>
      </w:r>
      <w:r>
        <w:rPr>
          <w:rFonts w:hint="cs"/>
          <w:rtl/>
        </w:rPr>
        <w:t xml:space="preserve"> אלה שאמרתי לעיל. מעבר להם היא אמרה,</w:t>
      </w:r>
      <w:r w:rsidRPr="000B7087">
        <w:rPr>
          <w:rFonts w:hint="cs"/>
          <w:rtl/>
        </w:rPr>
        <w:t xml:space="preserve"> כי בלתי אפשרי להאשים לקוחות בבתי</w:t>
      </w:r>
      <w:r>
        <w:rPr>
          <w:rFonts w:hint="cs"/>
          <w:rtl/>
        </w:rPr>
        <w:t>-</w:t>
      </w:r>
      <w:r w:rsidRPr="000B7087">
        <w:rPr>
          <w:rFonts w:hint="cs"/>
          <w:rtl/>
        </w:rPr>
        <w:t xml:space="preserve">בושת </w:t>
      </w:r>
      <w:r w:rsidR="00C6135C" w:rsidRPr="000B7087">
        <w:rPr>
          <w:rFonts w:hint="cs"/>
          <w:rtl/>
        </w:rPr>
        <w:t xml:space="preserve">באונס </w:t>
      </w:r>
      <w:r w:rsidRPr="000B7087">
        <w:rPr>
          <w:rFonts w:hint="cs"/>
          <w:rtl/>
        </w:rPr>
        <w:t>על</w:t>
      </w:r>
      <w:r>
        <w:rPr>
          <w:rFonts w:hint="cs"/>
          <w:rtl/>
        </w:rPr>
        <w:t>-</w:t>
      </w:r>
      <w:r w:rsidRPr="000B7087">
        <w:rPr>
          <w:rFonts w:hint="cs"/>
          <w:rtl/>
        </w:rPr>
        <w:t xml:space="preserve">פי חוק העונשין הקיים. </w:t>
      </w:r>
    </w:p>
    <w:p w:rsidR="00AD5D40" w:rsidRPr="000B7087" w:rsidRDefault="00AD5D40" w:rsidP="00AD5D40">
      <w:pPr>
        <w:pStyle w:val="10"/>
        <w:rPr>
          <w:rFonts w:hint="cs"/>
          <w:rtl/>
        </w:rPr>
      </w:pPr>
    </w:p>
    <w:p w:rsidR="00AD5D40" w:rsidRDefault="00AD5D40" w:rsidP="00C6135C">
      <w:pPr>
        <w:pStyle w:val="10"/>
        <w:ind w:firstLine="720"/>
        <w:rPr>
          <w:rFonts w:hint="cs"/>
          <w:rtl/>
        </w:rPr>
      </w:pPr>
      <w:r>
        <w:rPr>
          <w:rFonts w:hint="cs"/>
          <w:rtl/>
        </w:rPr>
        <w:t>אני יודע שהתשובות האלה הן מאוד פורמליות ויבשות. מאז נכנסתי לתפקידי הנושא הזה נמצא  על סדר-היום</w:t>
      </w:r>
      <w:r w:rsidR="00C6135C">
        <w:rPr>
          <w:rFonts w:hint="cs"/>
          <w:rtl/>
        </w:rPr>
        <w:t xml:space="preserve"> שלי</w:t>
      </w:r>
      <w:r>
        <w:rPr>
          <w:rFonts w:hint="cs"/>
          <w:rtl/>
        </w:rPr>
        <w:t xml:space="preserve">, גם בגלל המשמעות, גם בגלל ההיקפים וגם מפני שאינני יודע בדיוק איך לתאר את זה, אבל בגלל הירידה המשמעותית במספרן של העוסקות בזנות ממדינות אחרות, שגורשו בחזרה אל מעבר לים, על-פי תמונת המצב </w:t>
      </w:r>
      <w:r>
        <w:rPr>
          <w:rtl/>
        </w:rPr>
        <w:t>–</w:t>
      </w:r>
      <w:r>
        <w:rPr>
          <w:rFonts w:hint="cs"/>
          <w:rtl/>
        </w:rPr>
        <w:t xml:space="preserve"> אני אומר תמונת המצב ולא נתונים מדויקים</w:t>
      </w:r>
      <w:r w:rsidR="00C6135C">
        <w:rPr>
          <w:rFonts w:hint="cs"/>
          <w:rtl/>
        </w:rPr>
        <w:t>,</w:t>
      </w:r>
      <w:r>
        <w:rPr>
          <w:rFonts w:hint="cs"/>
          <w:rtl/>
        </w:rPr>
        <w:t xml:space="preserve"> </w:t>
      </w:r>
      <w:r w:rsidR="00C6135C">
        <w:rPr>
          <w:rFonts w:hint="cs"/>
          <w:rtl/>
        </w:rPr>
        <w:t>זו התרשמות של גורמים במשטרת ישראל</w:t>
      </w:r>
      <w:r w:rsidR="00C6135C">
        <w:rPr>
          <w:rtl/>
        </w:rPr>
        <w:t xml:space="preserve"> </w:t>
      </w:r>
      <w:r>
        <w:rPr>
          <w:rtl/>
        </w:rPr>
        <w:t>–</w:t>
      </w:r>
      <w:r>
        <w:rPr>
          <w:rFonts w:hint="cs"/>
          <w:rtl/>
        </w:rPr>
        <w:t xml:space="preserve"> מסתמנת עלייה במספר הנשים הישראליות שעוסקות בתחום הזה</w:t>
      </w:r>
      <w:r w:rsidR="00C6135C">
        <w:rPr>
          <w:rFonts w:hint="cs"/>
          <w:rtl/>
        </w:rPr>
        <w:t>.</w:t>
      </w:r>
      <w:r>
        <w:rPr>
          <w:rFonts w:hint="cs"/>
          <w:rtl/>
        </w:rPr>
        <w:t xml:space="preserve"> אני משוכנע שהן הסוגיה הראשונה </w:t>
      </w:r>
      <w:r w:rsidR="00C6135C">
        <w:rPr>
          <w:rFonts w:hint="cs"/>
          <w:rtl/>
        </w:rPr>
        <w:t>ו</w:t>
      </w:r>
      <w:r>
        <w:rPr>
          <w:rFonts w:hint="cs"/>
          <w:rtl/>
        </w:rPr>
        <w:t>הן הסוגיה השנייה יעלו בדיון שאמור להיות בוועדת המשנה של הוועדה לקידום מעמד האשה, ועדת המשנה לסחר בנשים שבראשותה של חברת הכנסת זהבה גלאון, ולמיטב ידיעתי ה</w:t>
      </w:r>
      <w:r w:rsidR="00C6135C">
        <w:rPr>
          <w:rFonts w:hint="cs"/>
          <w:rtl/>
        </w:rPr>
        <w:t>וא</w:t>
      </w:r>
      <w:r>
        <w:rPr>
          <w:rFonts w:hint="cs"/>
          <w:rtl/>
        </w:rPr>
        <w:t xml:space="preserve"> </w:t>
      </w:r>
      <w:r w:rsidR="00C6135C">
        <w:rPr>
          <w:rFonts w:hint="cs"/>
          <w:rtl/>
        </w:rPr>
        <w:t>י</w:t>
      </w:r>
      <w:r>
        <w:rPr>
          <w:rFonts w:hint="cs"/>
          <w:rtl/>
        </w:rPr>
        <w:t xml:space="preserve">תקיים בשבוע הבא. </w:t>
      </w:r>
      <w:r w:rsidR="00C6135C">
        <w:rPr>
          <w:rFonts w:hint="cs"/>
          <w:rtl/>
        </w:rPr>
        <w:t xml:space="preserve"> </w:t>
      </w:r>
    </w:p>
    <w:p w:rsidR="00AD5D40" w:rsidRDefault="00AD5D40" w:rsidP="00AD5D40">
      <w:pPr>
        <w:pStyle w:val="10"/>
        <w:rPr>
          <w:rFonts w:hint="cs"/>
          <w:rtl/>
        </w:rPr>
      </w:pPr>
    </w:p>
    <w:p w:rsidR="00AD5D40" w:rsidRDefault="00AD5D40" w:rsidP="00AD5D40">
      <w:pPr>
        <w:pStyle w:val="af7"/>
        <w:rPr>
          <w:rtl/>
        </w:rPr>
      </w:pPr>
      <w:r>
        <w:rPr>
          <w:rFonts w:hint="eastAsia"/>
          <w:rtl/>
        </w:rPr>
        <w:t>היו</w:t>
      </w:r>
      <w:r>
        <w:rPr>
          <w:rtl/>
        </w:rPr>
        <w:t>"ר</w:t>
      </w:r>
      <w:r>
        <w:rPr>
          <w:rFonts w:hint="cs"/>
          <w:rtl/>
        </w:rPr>
        <w:t xml:space="preserve"> יצחק זיו</w:t>
      </w:r>
      <w:r>
        <w:rPr>
          <w:rtl/>
        </w:rPr>
        <w:t>:</w:t>
      </w:r>
    </w:p>
    <w:p w:rsidR="00AD5D40" w:rsidRDefault="00AD5D40" w:rsidP="00AD5D40">
      <w:pPr>
        <w:rPr>
          <w:rFonts w:hint="cs"/>
          <w:rtl/>
        </w:rPr>
      </w:pPr>
    </w:p>
    <w:p w:rsidR="00AD5D40" w:rsidRDefault="00AD5D40" w:rsidP="00AD5D40">
      <w:pPr>
        <w:rPr>
          <w:rFonts w:hint="cs"/>
          <w:rtl/>
        </w:rPr>
      </w:pPr>
      <w:r>
        <w:rPr>
          <w:rFonts w:hint="cs"/>
          <w:rtl/>
        </w:rPr>
        <w:t>שאלה נוספת לחברת הכנסת שלי יחימוביץ.</w:t>
      </w:r>
    </w:p>
    <w:p w:rsidR="00AD5D40" w:rsidRDefault="00AD5D40" w:rsidP="00AD5D40">
      <w:pPr>
        <w:ind w:firstLine="0"/>
        <w:rPr>
          <w:rFonts w:hint="cs"/>
          <w:rtl/>
        </w:rPr>
      </w:pPr>
    </w:p>
    <w:p w:rsidR="00AD5D40" w:rsidRDefault="00AD5D40" w:rsidP="00AD5D40">
      <w:pPr>
        <w:pStyle w:val="af6"/>
        <w:rPr>
          <w:rtl/>
        </w:rPr>
      </w:pPr>
      <w:r>
        <w:rPr>
          <w:rFonts w:hint="eastAsia"/>
          <w:rtl/>
        </w:rPr>
        <w:t>שלי</w:t>
      </w:r>
      <w:r>
        <w:rPr>
          <w:rtl/>
        </w:rPr>
        <w:t xml:space="preserve"> יחימוביץ (העבודה-מימד):</w:t>
      </w:r>
    </w:p>
    <w:p w:rsidR="00AD5D40" w:rsidRDefault="00AD5D40" w:rsidP="00AD5D40">
      <w:pPr>
        <w:rPr>
          <w:rFonts w:hint="cs"/>
          <w:rtl/>
        </w:rPr>
      </w:pPr>
    </w:p>
    <w:p w:rsidR="00AD5D40" w:rsidRDefault="00AD5D40" w:rsidP="00AD5D40">
      <w:pPr>
        <w:rPr>
          <w:rFonts w:hint="cs"/>
          <w:rtl/>
        </w:rPr>
      </w:pPr>
      <w:r>
        <w:rPr>
          <w:rFonts w:hint="cs"/>
          <w:rtl/>
        </w:rPr>
        <w:t xml:space="preserve">אדוני השר, כשלעצמי אני לא מאמינה שזנות היא מבחירה חופשית. זה מצב שנכפה על קורבן, קורבן לנסיבות חברתיות, למצב נפשי. אבל גם אני, הפמיניסטית, עושה הבחנה בין זונות לבין נשים חטופות, שמוחזקות בשבי במכוני ליווי, כשהדרכון שלהן בידי השובה שלהן והן לא מקבלות שכר. כך שהמונח "קניית שירותי מין" אינו רלוונטי לגביהן. הלקוחות שמגיעים לסוג הזה של בתי-בושת יודעים שהנשים מוחזקות שם </w:t>
      </w:r>
      <w:r w:rsidR="005B484B">
        <w:rPr>
          <w:rFonts w:hint="cs"/>
          <w:rtl/>
        </w:rPr>
        <w:t>ב</w:t>
      </w:r>
      <w:r>
        <w:rPr>
          <w:rFonts w:hint="cs"/>
          <w:rtl/>
        </w:rPr>
        <w:t>כפייה, ובעצם אינן זונות שמקבלות שכר אלא נאנסות, כיוון ששוב ושוב הן נאנסות ומוחזקות שם בניגוד לרצונן. אני שואלת: מדוע לא תיעשה ההבחנה הזאת, ששוב, אידיאולוגית אני לא מסכימה אתה, אבל ה-</w:t>
      </w:r>
      <w:r>
        <w:t>commonsense</w:t>
      </w:r>
      <w:r>
        <w:rPr>
          <w:rFonts w:hint="cs"/>
          <w:rtl/>
        </w:rPr>
        <w:t xml:space="preserve"> אומר, הבה ונעשה את ההבחנה הזאת, ומדוע לא נעצור גם את </w:t>
      </w:r>
      <w:r>
        <w:rPr>
          <w:rtl/>
        </w:rPr>
        <w:t>–</w:t>
      </w:r>
      <w:r>
        <w:rPr>
          <w:rFonts w:hint="cs"/>
          <w:rtl/>
        </w:rPr>
        <w:t xml:space="preserve"> אני מסרבת לקרוא להם לקוחות, הם אנסים </w:t>
      </w:r>
      <w:r>
        <w:rPr>
          <w:rtl/>
        </w:rPr>
        <w:t>–</w:t>
      </w:r>
      <w:r>
        <w:rPr>
          <w:rFonts w:hint="cs"/>
          <w:rtl/>
        </w:rPr>
        <w:t xml:space="preserve"> מדוע לא נעצור גם אותם ובכל זאת נגיש נגדם כתבי אישום. לפחות מבחינה חברתית, מוסרית, מבחינת סמן דרך מוסרי, אולי יהיה לזה משקל רב ביותר. </w:t>
      </w:r>
    </w:p>
    <w:p w:rsidR="00AD5D40" w:rsidRDefault="00AD5D40" w:rsidP="00AD5D40">
      <w:pPr>
        <w:ind w:firstLine="0"/>
        <w:rPr>
          <w:rtl/>
        </w:rPr>
      </w:pPr>
    </w:p>
    <w:p w:rsidR="00AD5D40" w:rsidRDefault="00AD5D40" w:rsidP="00AD5D40">
      <w:pPr>
        <w:pStyle w:val="-"/>
        <w:rPr>
          <w:rtl/>
        </w:rPr>
      </w:pPr>
      <w:bookmarkStart w:id="790" w:name="FS000004395T05_07_2006_21_35_45C"/>
      <w:bookmarkEnd w:id="790"/>
      <w:r>
        <w:rPr>
          <w:rFonts w:hint="eastAsia"/>
          <w:rtl/>
        </w:rPr>
        <w:t>השר</w:t>
      </w:r>
      <w:r>
        <w:rPr>
          <w:rtl/>
        </w:rPr>
        <w:t xml:space="preserve"> לביטחון פנים אברהם דיכטר:</w:t>
      </w:r>
    </w:p>
    <w:p w:rsidR="00AD5D40" w:rsidRDefault="00AD5D40" w:rsidP="00AD5D40">
      <w:pPr>
        <w:rPr>
          <w:rFonts w:hint="cs"/>
          <w:rtl/>
        </w:rPr>
      </w:pPr>
    </w:p>
    <w:p w:rsidR="00AD5D40" w:rsidRDefault="00AD5D40" w:rsidP="005B484B">
      <w:pPr>
        <w:rPr>
          <w:rFonts w:hint="cs"/>
          <w:rtl/>
        </w:rPr>
      </w:pPr>
      <w:r>
        <w:rPr>
          <w:rFonts w:hint="cs"/>
          <w:rtl/>
        </w:rPr>
        <w:t>אדוני היושב-ראש, חברי הכנסת, חברת הכנסת שלי יחימוביץ, ההיגיון כפי שהצגת את הדברים אכן משתלב בהיגיון שלי, אבל כדי לתת תשובה שגם תואמת את יכולות החוק או סמכויות החוק כפי שזה מוענק לאנשי האכיפה, במקרה הזה משטרת ישראל, ברזולוציה שאת הצגת את הדברים, לצערי, אני לא יודע לתת לך תשובה על-אתר. הייתי מבקש את האפשרות להעביר את התשובה לחברת הכנסת יחימוביץ אחרי שזה ייבדק עם המשטרה. אני לא רוצה לטעות, וחס וחלילה להטעות.</w:t>
      </w:r>
    </w:p>
    <w:p w:rsidR="00AD5D40" w:rsidRDefault="00AD5D40" w:rsidP="00AD5D40">
      <w:pPr>
        <w:ind w:firstLine="0"/>
        <w:rPr>
          <w:rFonts w:hint="cs"/>
          <w:rtl/>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 xml:space="preserve">- - - </w:t>
      </w:r>
    </w:p>
    <w:p w:rsidR="00AD5D40" w:rsidRDefault="00AD5D40" w:rsidP="00AD5D40">
      <w:pPr>
        <w:ind w:firstLine="0"/>
        <w:rPr>
          <w:rFonts w:hint="cs"/>
          <w:rtl/>
        </w:rPr>
      </w:pPr>
    </w:p>
    <w:p w:rsidR="00AD5D40" w:rsidRDefault="00AD5D40" w:rsidP="00AD5D40">
      <w:pPr>
        <w:pStyle w:val="-"/>
        <w:rPr>
          <w:rtl/>
        </w:rPr>
      </w:pPr>
      <w:bookmarkStart w:id="791" w:name="FS000004395T05_07_2006_21_37_16C"/>
      <w:bookmarkEnd w:id="791"/>
      <w:r>
        <w:rPr>
          <w:rFonts w:hint="eastAsia"/>
          <w:rtl/>
        </w:rPr>
        <w:t>השר</w:t>
      </w:r>
      <w:r>
        <w:rPr>
          <w:rtl/>
        </w:rPr>
        <w:t xml:space="preserve"> לביטחון פנים אברהם דיכטר:</w:t>
      </w:r>
    </w:p>
    <w:p w:rsidR="00AD5D40" w:rsidRDefault="00AD5D40" w:rsidP="00AD5D40">
      <w:pPr>
        <w:rPr>
          <w:rFonts w:hint="cs"/>
          <w:rtl/>
        </w:rPr>
      </w:pPr>
    </w:p>
    <w:p w:rsidR="00AD5D40" w:rsidRDefault="00AD5D40" w:rsidP="005B484B">
      <w:pPr>
        <w:rPr>
          <w:rFonts w:hint="cs"/>
          <w:rtl/>
        </w:rPr>
      </w:pPr>
      <w:r>
        <w:rPr>
          <w:rFonts w:hint="cs"/>
          <w:rtl/>
        </w:rPr>
        <w:t xml:space="preserve">השאלה של חברת הכנסת יחימוביץ עשתה הבחנה אם יש מצב שבו לקוח אמור לדעת שהוא בעצם בא לקנות שירותי מין ממישהי שמוחזקת שם בניגוד לרצונה, </w:t>
      </w:r>
      <w:r w:rsidR="005B484B">
        <w:rPr>
          <w:rFonts w:hint="cs"/>
          <w:rtl/>
        </w:rPr>
        <w:t>ל</w:t>
      </w:r>
      <w:r>
        <w:rPr>
          <w:rFonts w:hint="cs"/>
          <w:rtl/>
        </w:rPr>
        <w:t>דוגמ</w:t>
      </w:r>
      <w:r w:rsidR="005B484B">
        <w:rPr>
          <w:rFonts w:hint="cs"/>
          <w:rtl/>
        </w:rPr>
        <w:t>ה</w:t>
      </w:r>
      <w:r>
        <w:rPr>
          <w:rFonts w:hint="cs"/>
          <w:rtl/>
        </w:rPr>
        <w:t xml:space="preserve"> </w:t>
      </w:r>
      <w:r w:rsidR="005B484B">
        <w:rPr>
          <w:rFonts w:hint="cs"/>
          <w:rtl/>
        </w:rPr>
        <w:t xml:space="preserve">דרך </w:t>
      </w:r>
      <w:r>
        <w:rPr>
          <w:rFonts w:hint="cs"/>
          <w:rtl/>
        </w:rPr>
        <w:t>הדרכון. בקיצור, ברזולוציה הזאת אני לא רוצה לתת תשובה שלא תהיה מדויקת, ואני מניח שיהיה אפשר להמתין פרק זמן של שבוע, ו</w:t>
      </w:r>
      <w:r w:rsidR="005B484B">
        <w:rPr>
          <w:rFonts w:hint="cs"/>
          <w:rtl/>
        </w:rPr>
        <w:t>ב</w:t>
      </w:r>
      <w:r>
        <w:rPr>
          <w:rFonts w:hint="cs"/>
          <w:rtl/>
        </w:rPr>
        <w:t xml:space="preserve">תוך פרק זמן זה תתקבל תשובה. תודה רבה. </w:t>
      </w:r>
    </w:p>
    <w:p w:rsidR="00AD5D40" w:rsidRDefault="00AD5D40" w:rsidP="00AD5D40">
      <w:pPr>
        <w:rPr>
          <w:rFonts w:hint="cs"/>
          <w:rtl/>
        </w:rPr>
      </w:pPr>
    </w:p>
    <w:p w:rsidR="00AD5D40" w:rsidRDefault="00AD5D40" w:rsidP="00AD5D40">
      <w:pPr>
        <w:pStyle w:val="a9"/>
        <w:jc w:val="center"/>
        <w:rPr>
          <w:rtl/>
        </w:rPr>
      </w:pPr>
      <w:bookmarkStart w:id="792" w:name="CQ133505FI0133505T05_07_2006_21_38_08"/>
      <w:bookmarkStart w:id="793" w:name="_Toc145407573"/>
      <w:bookmarkEnd w:id="792"/>
      <w:r>
        <w:rPr>
          <w:rtl/>
        </w:rPr>
        <w:t>52. חילול בית-הכנסת הגדול בפתח-תקווה</w:t>
      </w:r>
      <w:bookmarkEnd w:id="793"/>
    </w:p>
    <w:p w:rsidR="00AD5D40" w:rsidRDefault="00AD5D40" w:rsidP="00AD5D40">
      <w:pPr>
        <w:rPr>
          <w:rFonts w:hint="cs"/>
          <w:rtl/>
        </w:rPr>
      </w:pPr>
    </w:p>
    <w:p w:rsidR="00AD5D40" w:rsidRPr="002B6E8B" w:rsidRDefault="00AD5D40" w:rsidP="00AD5D40">
      <w:pPr>
        <w:ind w:firstLine="0"/>
        <w:rPr>
          <w:u w:val="single"/>
        </w:rPr>
      </w:pPr>
      <w:bookmarkStart w:id="794" w:name="ESQ133505"/>
      <w:bookmarkEnd w:id="794"/>
      <w:r w:rsidRPr="002B6E8B">
        <w:rPr>
          <w:bCs/>
          <w:u w:val="single"/>
          <w:rtl/>
        </w:rPr>
        <w:t>חבר</w:t>
      </w:r>
      <w:r w:rsidRPr="002B6E8B">
        <w:rPr>
          <w:rFonts w:hint="cs"/>
          <w:bCs/>
          <w:u w:val="single"/>
          <w:rtl/>
        </w:rPr>
        <w:t xml:space="preserve"> הכנסת </w:t>
      </w:r>
      <w:r w:rsidRPr="002B6E8B">
        <w:rPr>
          <w:bCs/>
          <w:u w:val="single"/>
          <w:rtl/>
        </w:rPr>
        <w:t>משה גפני</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2D79FE" w:rsidRDefault="00AD5D40" w:rsidP="00AD5D40">
      <w:r w:rsidRPr="002D79FE">
        <w:rPr>
          <w:rtl/>
        </w:rPr>
        <w:t>ביום כ"ו באייר התשס"ו (24 במאי 2006):</w:t>
      </w:r>
    </w:p>
    <w:p w:rsidR="00AD5D40" w:rsidRPr="002D79FE" w:rsidRDefault="00AD5D40" w:rsidP="00AD5D40">
      <w:pPr>
        <w:rPr>
          <w:rFonts w:hint="cs"/>
          <w:rtl/>
        </w:rPr>
      </w:pPr>
    </w:p>
    <w:p w:rsidR="00AD5D40" w:rsidRPr="002D79FE" w:rsidRDefault="00AD5D40" w:rsidP="00516AA7">
      <w:pPr>
        <w:rPr>
          <w:rFonts w:hint="cs"/>
          <w:rtl/>
        </w:rPr>
      </w:pPr>
      <w:r w:rsidRPr="002D79FE">
        <w:rPr>
          <w:rFonts w:hint="cs"/>
          <w:rtl/>
        </w:rPr>
        <w:t xml:space="preserve">לאחרונה רוססו </w:t>
      </w:r>
      <w:r w:rsidRPr="002D79FE">
        <w:rPr>
          <w:rtl/>
        </w:rPr>
        <w:t>כתובות נאצה בבית-הכנסת הגדול בפתח-תקווה</w:t>
      </w:r>
      <w:r w:rsidRPr="002D79FE">
        <w:rPr>
          <w:rFonts w:hint="cs"/>
          <w:rtl/>
        </w:rPr>
        <w:t>.</w:t>
      </w:r>
      <w:r w:rsidRPr="002D79FE">
        <w:rPr>
          <w:rtl/>
        </w:rPr>
        <w:t xml:space="preserve"> </w:t>
      </w:r>
      <w:r w:rsidRPr="002D79FE">
        <w:rPr>
          <w:rFonts w:hint="cs"/>
          <w:rtl/>
        </w:rPr>
        <w:t xml:space="preserve">אירוע זה מהווה שיא </w:t>
      </w:r>
      <w:r w:rsidR="00516AA7">
        <w:rPr>
          <w:rFonts w:hint="cs"/>
          <w:rtl/>
        </w:rPr>
        <w:t xml:space="preserve">- </w:t>
      </w:r>
      <w:r w:rsidRPr="002D79FE">
        <w:rPr>
          <w:rFonts w:hint="cs"/>
          <w:rtl/>
        </w:rPr>
        <w:t>לאחר אירועים דומים שאירעו.</w:t>
      </w:r>
    </w:p>
    <w:p w:rsidR="00AD5D40" w:rsidRPr="002D79FE" w:rsidRDefault="00AD5D40" w:rsidP="00AD5D40">
      <w:pPr>
        <w:rPr>
          <w:rFonts w:hint="cs"/>
        </w:rPr>
      </w:pPr>
    </w:p>
    <w:p w:rsidR="00AD5D40" w:rsidRPr="002D79FE" w:rsidRDefault="00AD5D40" w:rsidP="00AD5D40">
      <w:r w:rsidRPr="002D79FE">
        <w:rPr>
          <w:rFonts w:hint="cs"/>
          <w:rtl/>
        </w:rPr>
        <w:t>רצוני לשאול</w:t>
      </w:r>
      <w:r w:rsidRPr="002D79FE">
        <w:rPr>
          <w:rtl/>
        </w:rPr>
        <w:t>:</w:t>
      </w:r>
    </w:p>
    <w:p w:rsidR="00AD5D40" w:rsidRPr="002D79FE" w:rsidRDefault="00AD5D40" w:rsidP="00AD5D40">
      <w:pPr>
        <w:rPr>
          <w:rFonts w:hint="cs"/>
          <w:rtl/>
        </w:rPr>
      </w:pPr>
    </w:p>
    <w:p w:rsidR="00AD5D40" w:rsidRPr="002D79FE" w:rsidRDefault="00AD5D40" w:rsidP="00AD5D40">
      <w:pPr>
        <w:rPr>
          <w:rFonts w:hint="cs"/>
          <w:rtl/>
        </w:rPr>
      </w:pPr>
      <w:r w:rsidRPr="002D79FE">
        <w:rPr>
          <w:rFonts w:hint="cs"/>
          <w:rtl/>
        </w:rPr>
        <w:t>מה ייעשה כדי לשים קץ לתופעה המתמשכת הזאת?</w:t>
      </w:r>
    </w:p>
    <w:p w:rsidR="00AD5D40" w:rsidRPr="002D79FE" w:rsidRDefault="00AD5D40" w:rsidP="00AD5D40">
      <w:pPr>
        <w:rPr>
          <w:rFonts w:hint="cs"/>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516AA7">
      <w:pPr>
        <w:ind w:firstLine="0"/>
        <w:rPr>
          <w:rFonts w:ascii="Arial" w:hAnsi="Arial"/>
          <w:sz w:val="22"/>
          <w:rtl/>
        </w:rPr>
      </w:pPr>
      <w:r>
        <w:rPr>
          <w:rFonts w:ascii="Arial" w:hAnsi="Arial"/>
          <w:sz w:val="22"/>
          <w:rtl/>
        </w:rPr>
        <w:t>(לא נקראה, נמסרה לפרוטוקול)</w:t>
      </w:r>
    </w:p>
    <w:p w:rsidR="00AD5D40" w:rsidRDefault="00AD5D40" w:rsidP="00AD5D40">
      <w:pPr>
        <w:pStyle w:val="10"/>
        <w:rPr>
          <w:rtl/>
        </w:rPr>
      </w:pPr>
    </w:p>
    <w:p w:rsidR="00AD5D40" w:rsidRDefault="00AD5D40" w:rsidP="00516AA7">
      <w:pPr>
        <w:pStyle w:val="10"/>
        <w:ind w:firstLine="720"/>
        <w:rPr>
          <w:rFonts w:hint="cs"/>
        </w:rPr>
      </w:pPr>
      <w:r>
        <w:rPr>
          <w:rFonts w:hint="cs"/>
          <w:rtl/>
        </w:rPr>
        <w:t xml:space="preserve">בהמשך </w:t>
      </w:r>
      <w:r w:rsidR="005B484B">
        <w:rPr>
          <w:rFonts w:hint="cs"/>
          <w:rtl/>
        </w:rPr>
        <w:t>ה</w:t>
      </w:r>
      <w:r>
        <w:rPr>
          <w:rFonts w:hint="cs"/>
          <w:rtl/>
        </w:rPr>
        <w:t xml:space="preserve">מענה שלי במליאת הכנסת </w:t>
      </w:r>
      <w:r w:rsidR="005B484B">
        <w:rPr>
          <w:rFonts w:hint="cs"/>
          <w:rtl/>
        </w:rPr>
        <w:t>ע</w:t>
      </w:r>
      <w:r>
        <w:rPr>
          <w:rFonts w:hint="cs"/>
          <w:rtl/>
        </w:rPr>
        <w:t>ל</w:t>
      </w:r>
      <w:r w:rsidR="005B484B">
        <w:rPr>
          <w:rFonts w:hint="cs"/>
          <w:rtl/>
        </w:rPr>
        <w:t xml:space="preserve"> </w:t>
      </w:r>
      <w:r>
        <w:rPr>
          <w:rFonts w:hint="cs"/>
          <w:rtl/>
        </w:rPr>
        <w:t>הצעה לסדר-היום בנדון, של חבר הכנסת חיים אמסלם, מיום 17 במאי 2006</w:t>
      </w:r>
      <w:r w:rsidR="00516AA7">
        <w:rPr>
          <w:rFonts w:hint="cs"/>
          <w:rtl/>
        </w:rPr>
        <w:t>:</w:t>
      </w:r>
      <w:r>
        <w:rPr>
          <w:rFonts w:hint="cs"/>
          <w:rtl/>
        </w:rPr>
        <w:t xml:space="preserve"> המקרה המתואר מוכר למשטרה, </w:t>
      </w:r>
      <w:r w:rsidRPr="00EF1530">
        <w:rPr>
          <w:rFonts w:hint="cs"/>
          <w:rtl/>
        </w:rPr>
        <w:t>וככל שמדובר בחילול בית</w:t>
      </w:r>
      <w:r>
        <w:rPr>
          <w:rFonts w:hint="cs"/>
          <w:rtl/>
        </w:rPr>
        <w:t>-</w:t>
      </w:r>
      <w:r w:rsidR="00516AA7">
        <w:rPr>
          <w:rFonts w:hint="cs"/>
          <w:rtl/>
        </w:rPr>
        <w:t>הכנסת המרכזי הוותיק ברחוב חובבי-</w:t>
      </w:r>
      <w:r w:rsidRPr="00EF1530">
        <w:rPr>
          <w:rFonts w:hint="cs"/>
          <w:rtl/>
        </w:rPr>
        <w:t>ציו</w:t>
      </w:r>
      <w:r>
        <w:rPr>
          <w:rFonts w:hint="cs"/>
          <w:rtl/>
        </w:rPr>
        <w:t xml:space="preserve">ן בפתח-תקווה, נעצרו לחקירה על-פי </w:t>
      </w:r>
      <w:r w:rsidRPr="00EF1530">
        <w:rPr>
          <w:rFonts w:hint="cs"/>
          <w:rtl/>
        </w:rPr>
        <w:t xml:space="preserve">מידע </w:t>
      </w:r>
      <w:r>
        <w:rPr>
          <w:rFonts w:hint="cs"/>
          <w:rtl/>
        </w:rPr>
        <w:t>כמה</w:t>
      </w:r>
      <w:r w:rsidRPr="00EF1530">
        <w:rPr>
          <w:rFonts w:hint="cs"/>
          <w:rtl/>
        </w:rPr>
        <w:t xml:space="preserve"> חשודים פוטנציאל</w:t>
      </w:r>
      <w:r w:rsidR="00516AA7">
        <w:rPr>
          <w:rFonts w:hint="cs"/>
          <w:rtl/>
        </w:rPr>
        <w:t>י</w:t>
      </w:r>
      <w:r w:rsidRPr="00EF1530">
        <w:rPr>
          <w:rFonts w:hint="cs"/>
          <w:rtl/>
        </w:rPr>
        <w:t>ים והחקירה עדיין נמשכת.</w:t>
      </w:r>
      <w:r>
        <w:rPr>
          <w:rFonts w:hint="cs"/>
          <w:rtl/>
        </w:rPr>
        <w:t xml:space="preserve"> </w:t>
      </w:r>
    </w:p>
    <w:p w:rsidR="00AD5D40" w:rsidRDefault="00AD5D40" w:rsidP="00AD5D40">
      <w:pPr>
        <w:pStyle w:val="10"/>
        <w:rPr>
          <w:rFonts w:hint="cs"/>
          <w:rtl/>
        </w:rPr>
      </w:pPr>
    </w:p>
    <w:p w:rsidR="00516AA7" w:rsidRDefault="00AD5D40" w:rsidP="00516AA7">
      <w:pPr>
        <w:pStyle w:val="10"/>
        <w:ind w:firstLine="720"/>
        <w:rPr>
          <w:rFonts w:hint="cs"/>
          <w:rtl/>
        </w:rPr>
      </w:pPr>
      <w:r>
        <w:rPr>
          <w:rFonts w:hint="cs"/>
          <w:rtl/>
        </w:rPr>
        <w:t>אירוע נוסף בבית-כנסת: ביום 5 במרס 2006 התלונן משה מכליס מפתח-תקווה כי בבית</w:t>
      </w:r>
      <w:r w:rsidR="00516AA7">
        <w:rPr>
          <w:rFonts w:hint="cs"/>
          <w:rtl/>
        </w:rPr>
        <w:t>-</w:t>
      </w:r>
      <w:r>
        <w:rPr>
          <w:rFonts w:hint="cs"/>
          <w:rtl/>
        </w:rPr>
        <w:t>הכנסת ברחוב אורבך נרשם "מוות ליהודים" וצויר צלב קרס על קיר סמוך. האירוע תועד ונפתחה חקירה, אולם עד כה לא נעצרו חשודים במעשה זה.</w:t>
      </w:r>
      <w:r w:rsidR="00516AA7">
        <w:rPr>
          <w:rFonts w:hint="cs"/>
          <w:rtl/>
        </w:rPr>
        <w:t xml:space="preserve"> </w:t>
      </w:r>
    </w:p>
    <w:p w:rsidR="00516AA7" w:rsidRDefault="00516AA7" w:rsidP="00516AA7">
      <w:pPr>
        <w:pStyle w:val="10"/>
        <w:ind w:firstLine="720"/>
        <w:rPr>
          <w:rFonts w:hint="cs"/>
          <w:rtl/>
        </w:rPr>
      </w:pPr>
    </w:p>
    <w:p w:rsidR="00AD5D40" w:rsidRDefault="00AD5D40" w:rsidP="00516AA7">
      <w:pPr>
        <w:pStyle w:val="10"/>
        <w:ind w:firstLine="720"/>
        <w:rPr>
          <w:rFonts w:hint="cs"/>
          <w:rtl/>
        </w:rPr>
      </w:pPr>
      <w:r>
        <w:rPr>
          <w:rFonts w:hint="cs"/>
          <w:rtl/>
        </w:rPr>
        <w:t>שני א</w:t>
      </w:r>
      <w:r w:rsidR="005B484B">
        <w:rPr>
          <w:rFonts w:hint="cs"/>
          <w:rtl/>
        </w:rPr>
        <w:t>י</w:t>
      </w:r>
      <w:r>
        <w:rPr>
          <w:rFonts w:hint="cs"/>
          <w:rtl/>
        </w:rPr>
        <w:t xml:space="preserve">רועים דומים המוכרים למשטרה </w:t>
      </w:r>
      <w:r w:rsidR="005B484B">
        <w:rPr>
          <w:rFonts w:hint="cs"/>
          <w:rtl/>
        </w:rPr>
        <w:t>הי</w:t>
      </w:r>
      <w:r>
        <w:rPr>
          <w:rFonts w:hint="cs"/>
          <w:rtl/>
        </w:rPr>
        <w:t>ו בבית</w:t>
      </w:r>
      <w:r w:rsidR="005B484B">
        <w:rPr>
          <w:rFonts w:hint="cs"/>
          <w:rtl/>
        </w:rPr>
        <w:t>-</w:t>
      </w:r>
      <w:r>
        <w:rPr>
          <w:rFonts w:hint="cs"/>
          <w:rtl/>
        </w:rPr>
        <w:t>הספר "</w:t>
      </w:r>
      <w:r w:rsidRPr="00EF1530">
        <w:rPr>
          <w:rFonts w:hint="cs"/>
          <w:rtl/>
        </w:rPr>
        <w:t>מורשה"</w:t>
      </w:r>
      <w:r>
        <w:rPr>
          <w:rFonts w:hint="cs"/>
          <w:rtl/>
        </w:rPr>
        <w:t xml:space="preserve"> ב-5 במאי 2006 ובבית-הספר "</w:t>
      </w:r>
      <w:r w:rsidRPr="00EF1530">
        <w:rPr>
          <w:rFonts w:hint="cs"/>
          <w:rtl/>
        </w:rPr>
        <w:t>מעלות חיים"</w:t>
      </w:r>
      <w:r>
        <w:rPr>
          <w:rFonts w:hint="cs"/>
          <w:rtl/>
        </w:rPr>
        <w:t xml:space="preserve"> ב-7 במאי 2006.</w:t>
      </w:r>
      <w:r w:rsidR="00516AA7">
        <w:rPr>
          <w:rFonts w:hint="cs"/>
          <w:rtl/>
        </w:rPr>
        <w:t xml:space="preserve"> </w:t>
      </w:r>
      <w:r>
        <w:rPr>
          <w:rFonts w:hint="cs"/>
          <w:rtl/>
        </w:rPr>
        <w:t>ככל שמדובר בפגיעה בבית-הספר הממלכתי-דתי "מורשה", המשטרה עצרה ארבעה חשודים אשר הודו בביצוע המעשה. בני הנוער</w:t>
      </w:r>
      <w:r w:rsidR="005B484B">
        <w:rPr>
          <w:rFonts w:hint="cs"/>
          <w:rtl/>
        </w:rPr>
        <w:t>,</w:t>
      </w:r>
      <w:r>
        <w:rPr>
          <w:rFonts w:hint="cs"/>
          <w:rtl/>
        </w:rPr>
        <w:t xml:space="preserve"> גילאי 14-15</w:t>
      </w:r>
      <w:r w:rsidR="005B484B">
        <w:rPr>
          <w:rFonts w:hint="cs"/>
          <w:rtl/>
        </w:rPr>
        <w:t>,</w:t>
      </w:r>
      <w:r>
        <w:rPr>
          <w:rFonts w:hint="cs"/>
          <w:rtl/>
        </w:rPr>
        <w:t xml:space="preserve"> שוחררו בתום מעצרם בתנאים מגבילים, בהם האיסור להתקרב לבית-הספר. המניע למעשיהם היה רצונם לפגוע במנהלת בית-הספר, אשר לטענתם לא נהגה בהם בכבוד בתקופת לימודיהם. ככל שמדובר בפגיעה בבית-הספר "מעלות חיים", אותרו שלושה צלבים קטנים שצוירו בעיפרון בגודל של סנטימטרים ספורים. החקירה עדיין נמשכת.</w:t>
      </w:r>
    </w:p>
    <w:p w:rsidR="00AD5D40" w:rsidRDefault="00AD5D40" w:rsidP="00AD5D40">
      <w:pPr>
        <w:pStyle w:val="10"/>
        <w:rPr>
          <w:rtl/>
        </w:rPr>
      </w:pPr>
    </w:p>
    <w:p w:rsidR="00AD5D40" w:rsidRDefault="00AD5D40" w:rsidP="00516AA7">
      <w:pPr>
        <w:pStyle w:val="10"/>
        <w:ind w:firstLine="720"/>
        <w:rPr>
          <w:rFonts w:hint="cs"/>
          <w:rtl/>
        </w:rPr>
      </w:pPr>
      <w:r>
        <w:rPr>
          <w:rFonts w:hint="cs"/>
          <w:rtl/>
        </w:rPr>
        <w:t xml:space="preserve">מדובר באירועים חמורים ביותר של פגיעה ברגשותיהם של אנשים </w:t>
      </w:r>
      <w:r w:rsidR="00516AA7">
        <w:rPr>
          <w:rFonts w:hint="cs"/>
          <w:rtl/>
        </w:rPr>
        <w:t>ו</w:t>
      </w:r>
      <w:r>
        <w:rPr>
          <w:rFonts w:hint="cs"/>
          <w:rtl/>
        </w:rPr>
        <w:t xml:space="preserve">ברכוש ובוונדליזם. האירוע הקשה של ציור צלבי קרס וכתובת נאצה על בית-הכנסת, ללא ספק </w:t>
      </w:r>
      <w:r w:rsidR="00516AA7">
        <w:rPr>
          <w:rFonts w:hint="cs"/>
          <w:rtl/>
        </w:rPr>
        <w:t xml:space="preserve">הוא </w:t>
      </w:r>
      <w:r>
        <w:rPr>
          <w:rFonts w:hint="cs"/>
          <w:rtl/>
        </w:rPr>
        <w:t>אירוע קשה, גם אם ה</w:t>
      </w:r>
      <w:r w:rsidR="00516AA7">
        <w:rPr>
          <w:rFonts w:hint="cs"/>
          <w:rtl/>
        </w:rPr>
        <w:t>ם צוירו</w:t>
      </w:r>
      <w:r>
        <w:rPr>
          <w:rFonts w:hint="cs"/>
          <w:rtl/>
        </w:rPr>
        <w:t xml:space="preserve"> על הכותל החיצוני. התופעה עצמה ראויה להוקעה בכל מצב ובכל מקרה.</w:t>
      </w:r>
    </w:p>
    <w:p w:rsidR="00AD5D40" w:rsidRDefault="00AD5D40" w:rsidP="00AD5D40">
      <w:pPr>
        <w:pStyle w:val="10"/>
        <w:rPr>
          <w:rtl/>
        </w:rPr>
      </w:pPr>
    </w:p>
    <w:p w:rsidR="00AD5D40" w:rsidRDefault="00AD5D40" w:rsidP="00AD5D40">
      <w:pPr>
        <w:pStyle w:val="10"/>
        <w:ind w:firstLine="720"/>
        <w:rPr>
          <w:rFonts w:hint="cs"/>
        </w:rPr>
      </w:pPr>
      <w:r w:rsidRPr="00EF1530">
        <w:rPr>
          <w:rFonts w:hint="cs"/>
          <w:rtl/>
        </w:rPr>
        <w:t>לשאלתך</w:t>
      </w:r>
      <w:r>
        <w:rPr>
          <w:rFonts w:hint="cs"/>
          <w:rtl/>
        </w:rPr>
        <w:t>, משטרת פתח-תקווה פועלת בכמה מישורים למניעת פגיעה בבתי-כנסת בעיר: שוטרי הסיור, הבילוש, הנוער ומתנדבי המשמר האזרחי קיבלו הנחיה להגב</w:t>
      </w:r>
      <w:r w:rsidR="00516AA7">
        <w:rPr>
          <w:rFonts w:hint="cs"/>
          <w:rtl/>
        </w:rPr>
        <w:t>י</w:t>
      </w:r>
      <w:r>
        <w:rPr>
          <w:rFonts w:hint="cs"/>
          <w:rtl/>
        </w:rPr>
        <w:t>ר</w:t>
      </w:r>
      <w:r w:rsidR="00516AA7">
        <w:rPr>
          <w:rFonts w:hint="cs"/>
          <w:rtl/>
        </w:rPr>
        <w:t xml:space="preserve"> א</w:t>
      </w:r>
      <w:r>
        <w:rPr>
          <w:rFonts w:hint="cs"/>
          <w:rtl/>
        </w:rPr>
        <w:t>ת הסיורים, הנוכחות והבולטות בקרבת בתי-הכנסת בעיר.</w:t>
      </w:r>
    </w:p>
    <w:p w:rsidR="00AD5D40" w:rsidRPr="007061D9" w:rsidRDefault="00AD5D40" w:rsidP="00AD5D40">
      <w:pPr>
        <w:pStyle w:val="10"/>
        <w:rPr>
          <w:rtl/>
        </w:rPr>
      </w:pPr>
    </w:p>
    <w:p w:rsidR="00516AA7" w:rsidRDefault="00AD5D40" w:rsidP="005B484B">
      <w:pPr>
        <w:pStyle w:val="10"/>
        <w:ind w:firstLine="720"/>
        <w:rPr>
          <w:rFonts w:hint="cs"/>
          <w:rtl/>
        </w:rPr>
      </w:pPr>
      <w:r>
        <w:rPr>
          <w:rFonts w:hint="cs"/>
          <w:rtl/>
        </w:rPr>
        <w:t xml:space="preserve">לאחר מיפוי בתי-הכנסת, השוטרים הקהילתיים ייפגשו עם גבאי בית-הכנסת על מנת לייעץ בנושא המיגון ולהנחותם כיצד לפעול. תיערך פגישה בין הרב הראשי של העיר ובין משטרת פתח-תקווה על מנת למצוא פתרון משותף. </w:t>
      </w:r>
    </w:p>
    <w:p w:rsidR="00516AA7" w:rsidRDefault="00516AA7" w:rsidP="005B484B">
      <w:pPr>
        <w:pStyle w:val="10"/>
        <w:ind w:firstLine="720"/>
        <w:rPr>
          <w:rFonts w:hint="cs"/>
          <w:rtl/>
        </w:rPr>
      </w:pPr>
    </w:p>
    <w:p w:rsidR="00AD5D40" w:rsidRDefault="00AD5D40" w:rsidP="005B484B">
      <w:pPr>
        <w:pStyle w:val="10"/>
        <w:ind w:firstLine="720"/>
      </w:pPr>
      <w:r>
        <w:rPr>
          <w:rFonts w:hint="cs"/>
          <w:rtl/>
        </w:rPr>
        <w:t xml:space="preserve">כאמור, בהמשך </w:t>
      </w:r>
      <w:r w:rsidR="005B484B">
        <w:rPr>
          <w:rFonts w:hint="cs"/>
          <w:rtl/>
        </w:rPr>
        <w:t>ה</w:t>
      </w:r>
      <w:r>
        <w:rPr>
          <w:rFonts w:hint="cs"/>
          <w:rtl/>
        </w:rPr>
        <w:t xml:space="preserve">מענה שלי </w:t>
      </w:r>
      <w:r w:rsidR="005B484B">
        <w:rPr>
          <w:rFonts w:hint="cs"/>
          <w:rtl/>
        </w:rPr>
        <w:t>ע</w:t>
      </w:r>
      <w:r>
        <w:rPr>
          <w:rFonts w:hint="cs"/>
          <w:rtl/>
        </w:rPr>
        <w:t>ל</w:t>
      </w:r>
      <w:r w:rsidR="005B484B">
        <w:rPr>
          <w:rFonts w:hint="cs"/>
          <w:rtl/>
        </w:rPr>
        <w:t xml:space="preserve"> ה</w:t>
      </w:r>
      <w:r>
        <w:rPr>
          <w:rFonts w:hint="cs"/>
          <w:rtl/>
        </w:rPr>
        <w:t>הצעה לסדר-היום הוחלט שהנושא יעבור לוועדת החינוך, התרבות והספורט של הכנסת, וידוע לי שהנושא טרם נדון בוועדה.</w:t>
      </w:r>
    </w:p>
    <w:p w:rsidR="00AD5D40" w:rsidRPr="007061D9" w:rsidRDefault="00AD5D40" w:rsidP="00AD5D40">
      <w:pPr>
        <w:pStyle w:val="10"/>
        <w:rPr>
          <w:rtl/>
        </w:rPr>
      </w:pPr>
    </w:p>
    <w:p w:rsidR="00AD5D40" w:rsidRDefault="00AD5D40" w:rsidP="00AD5D40">
      <w:pPr>
        <w:pStyle w:val="a9"/>
        <w:jc w:val="center"/>
        <w:rPr>
          <w:rtl/>
        </w:rPr>
      </w:pPr>
      <w:bookmarkStart w:id="795" w:name="CQ134689FI0134689T05_07_2006_21_39_21"/>
      <w:bookmarkStart w:id="796" w:name="_Toc145407574"/>
      <w:bookmarkEnd w:id="795"/>
      <w:r>
        <w:rPr>
          <w:rtl/>
        </w:rPr>
        <w:t>76. היעלמותו של תושב ירושלים</w:t>
      </w:r>
      <w:bookmarkEnd w:id="796"/>
      <w:r>
        <w:rPr>
          <w:rtl/>
        </w:rPr>
        <w:t xml:space="preserve"> </w:t>
      </w:r>
    </w:p>
    <w:p w:rsidR="00AD5D40" w:rsidRDefault="00AD5D40" w:rsidP="00AD5D40">
      <w:pPr>
        <w:rPr>
          <w:rFonts w:hint="cs"/>
          <w:rtl/>
        </w:rPr>
      </w:pPr>
    </w:p>
    <w:p w:rsidR="00AD5D40" w:rsidRPr="002B6E8B" w:rsidRDefault="00AD5D40" w:rsidP="00AD5D40">
      <w:pPr>
        <w:ind w:firstLine="0"/>
        <w:rPr>
          <w:u w:val="single"/>
        </w:rPr>
      </w:pPr>
      <w:bookmarkStart w:id="797" w:name="ESQ134689"/>
      <w:bookmarkEnd w:id="797"/>
      <w:r w:rsidRPr="002B6E8B">
        <w:rPr>
          <w:bCs/>
          <w:u w:val="single"/>
          <w:rtl/>
        </w:rPr>
        <w:t>חבר</w:t>
      </w:r>
      <w:r w:rsidRPr="002B6E8B">
        <w:rPr>
          <w:rFonts w:hint="cs"/>
          <w:bCs/>
          <w:u w:val="single"/>
          <w:rtl/>
        </w:rPr>
        <w:t xml:space="preserve"> הכנסת </w:t>
      </w:r>
      <w:r w:rsidRPr="002B6E8B">
        <w:rPr>
          <w:bCs/>
          <w:u w:val="single"/>
          <w:rtl/>
        </w:rPr>
        <w:t>אחמד טיבי</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964F86" w:rsidRDefault="00AD5D40" w:rsidP="00AD5D40">
      <w:r w:rsidRPr="00964F86">
        <w:rPr>
          <w:rtl/>
        </w:rPr>
        <w:t>ביום ד' בסיוון התשס"ו (31 במאי 2006):</w:t>
      </w:r>
    </w:p>
    <w:p w:rsidR="00AD5D40" w:rsidRPr="00964F86" w:rsidRDefault="00AD5D40" w:rsidP="00AD5D40">
      <w:pPr>
        <w:rPr>
          <w:rFonts w:hint="cs"/>
          <w:rtl/>
        </w:rPr>
      </w:pPr>
    </w:p>
    <w:p w:rsidR="00AD5D40" w:rsidRPr="00964F86" w:rsidRDefault="00AD5D40" w:rsidP="00AD5D40">
      <w:pPr>
        <w:rPr>
          <w:rFonts w:hint="cs"/>
        </w:rPr>
      </w:pPr>
    </w:p>
    <w:p w:rsidR="00AD5D40" w:rsidRPr="00964F86" w:rsidRDefault="00AD5D40" w:rsidP="00AD5D40">
      <w:r w:rsidRPr="00964F86">
        <w:rPr>
          <w:rFonts w:hint="cs"/>
          <w:rtl/>
        </w:rPr>
        <w:t xml:space="preserve">ב-21 בדצמבר 2004 </w:t>
      </w:r>
      <w:r w:rsidRPr="00964F86">
        <w:rPr>
          <w:rtl/>
        </w:rPr>
        <w:t>יצא תושב ירושלים</w:t>
      </w:r>
      <w:r w:rsidRPr="00964F86">
        <w:t xml:space="preserve"> </w:t>
      </w:r>
      <w:r w:rsidRPr="00964F86">
        <w:rPr>
          <w:rtl/>
        </w:rPr>
        <w:t>בן 74 מבית</w:t>
      </w:r>
      <w:r>
        <w:rPr>
          <w:rFonts w:hint="cs"/>
          <w:rtl/>
        </w:rPr>
        <w:t>-</w:t>
      </w:r>
      <w:r w:rsidRPr="00964F86">
        <w:rPr>
          <w:rFonts w:hint="cs"/>
          <w:rtl/>
        </w:rPr>
        <w:t>האבות</w:t>
      </w:r>
      <w:r w:rsidRPr="00964F86">
        <w:rPr>
          <w:rtl/>
        </w:rPr>
        <w:t xml:space="preserve"> </w:t>
      </w:r>
      <w:r>
        <w:rPr>
          <w:rFonts w:hint="cs"/>
          <w:rtl/>
        </w:rPr>
        <w:t>"</w:t>
      </w:r>
      <w:r w:rsidRPr="00964F86">
        <w:rPr>
          <w:rtl/>
        </w:rPr>
        <w:t>כרמי</w:t>
      </w:r>
      <w:r>
        <w:rPr>
          <w:rFonts w:hint="cs"/>
          <w:rtl/>
        </w:rPr>
        <w:t>"</w:t>
      </w:r>
      <w:r w:rsidRPr="00964F86">
        <w:rPr>
          <w:rtl/>
        </w:rPr>
        <w:t xml:space="preserve"> </w:t>
      </w:r>
      <w:r w:rsidRPr="00964F86">
        <w:rPr>
          <w:rFonts w:hint="cs"/>
          <w:rtl/>
        </w:rPr>
        <w:t>ב</w:t>
      </w:r>
      <w:r w:rsidRPr="00964F86">
        <w:rPr>
          <w:rtl/>
        </w:rPr>
        <w:t>תלפיות,</w:t>
      </w:r>
      <w:r w:rsidRPr="00964F86">
        <w:rPr>
          <w:rFonts w:hint="cs"/>
          <w:rtl/>
        </w:rPr>
        <w:t xml:space="preserve"> </w:t>
      </w:r>
      <w:r w:rsidRPr="00964F86">
        <w:rPr>
          <w:rtl/>
        </w:rPr>
        <w:t>ומאז נעלמו עקבותיו</w:t>
      </w:r>
      <w:r w:rsidRPr="00964F86">
        <w:rPr>
          <w:rFonts w:hint="cs"/>
          <w:rtl/>
        </w:rPr>
        <w:t>.</w:t>
      </w:r>
      <w:r w:rsidRPr="00964F86">
        <w:rPr>
          <w:rtl/>
        </w:rPr>
        <w:t xml:space="preserve"> משפחתו דיווחה למשטרה</w:t>
      </w:r>
      <w:r>
        <w:rPr>
          <w:rFonts w:hint="cs"/>
          <w:rtl/>
        </w:rPr>
        <w:t>,</w:t>
      </w:r>
      <w:r w:rsidRPr="00964F86">
        <w:rPr>
          <w:rtl/>
        </w:rPr>
        <w:t xml:space="preserve"> אך טרם </w:t>
      </w:r>
      <w:r w:rsidRPr="00964F86">
        <w:rPr>
          <w:rFonts w:hint="cs"/>
          <w:rtl/>
        </w:rPr>
        <w:t>נמסר</w:t>
      </w:r>
      <w:r w:rsidRPr="00964F86">
        <w:rPr>
          <w:rtl/>
        </w:rPr>
        <w:t xml:space="preserve"> לה </w:t>
      </w:r>
      <w:r w:rsidRPr="00964F86">
        <w:rPr>
          <w:rFonts w:hint="cs"/>
          <w:rtl/>
        </w:rPr>
        <w:t>מידע על אודותיו</w:t>
      </w:r>
      <w:r w:rsidRPr="00964F86">
        <w:rPr>
          <w:rtl/>
        </w:rPr>
        <w:t xml:space="preserve">. </w:t>
      </w:r>
    </w:p>
    <w:p w:rsidR="00AD5D40" w:rsidRPr="007061D9" w:rsidRDefault="00AD5D40" w:rsidP="00AD5D40"/>
    <w:p w:rsidR="00AD5D40" w:rsidRPr="00964F86" w:rsidRDefault="00AD5D40" w:rsidP="00AD5D40">
      <w:pPr>
        <w:rPr>
          <w:rFonts w:hint="cs"/>
          <w:rtl/>
        </w:rPr>
      </w:pPr>
      <w:r w:rsidRPr="00964F86">
        <w:rPr>
          <w:rFonts w:hint="cs"/>
          <w:rtl/>
        </w:rPr>
        <w:t>רצוני לשאול</w:t>
      </w:r>
      <w:r w:rsidRPr="00964F86">
        <w:rPr>
          <w:rtl/>
        </w:rPr>
        <w:t>:</w:t>
      </w:r>
    </w:p>
    <w:p w:rsidR="00AD5D40" w:rsidRPr="00964F86" w:rsidRDefault="00AD5D40" w:rsidP="00AD5D40">
      <w:pPr>
        <w:rPr>
          <w:rFonts w:hint="cs"/>
        </w:rPr>
      </w:pPr>
    </w:p>
    <w:p w:rsidR="00AD5D40" w:rsidRPr="00964F86" w:rsidRDefault="00AD5D40" w:rsidP="005B484B">
      <w:pPr>
        <w:rPr>
          <w:rFonts w:hint="cs"/>
          <w:rtl/>
        </w:rPr>
      </w:pPr>
      <w:r>
        <w:rPr>
          <w:rFonts w:hint="cs"/>
          <w:rtl/>
        </w:rPr>
        <w:t xml:space="preserve">1. </w:t>
      </w:r>
      <w:r w:rsidRPr="00964F86">
        <w:rPr>
          <w:rtl/>
        </w:rPr>
        <w:t xml:space="preserve">האם </w:t>
      </w:r>
      <w:r w:rsidRPr="00964F86">
        <w:rPr>
          <w:rFonts w:hint="cs"/>
          <w:rtl/>
        </w:rPr>
        <w:t xml:space="preserve">ידוע </w:t>
      </w:r>
      <w:r w:rsidR="005B484B" w:rsidRPr="00964F86">
        <w:rPr>
          <w:rtl/>
        </w:rPr>
        <w:t>המקרה</w:t>
      </w:r>
      <w:r w:rsidR="005B484B" w:rsidRPr="00964F86">
        <w:rPr>
          <w:rFonts w:hint="cs"/>
          <w:rtl/>
        </w:rPr>
        <w:t xml:space="preserve"> </w:t>
      </w:r>
      <w:r w:rsidRPr="00964F86">
        <w:rPr>
          <w:rFonts w:hint="cs"/>
          <w:rtl/>
        </w:rPr>
        <w:t>למשרדך</w:t>
      </w:r>
      <w:r w:rsidRPr="00964F86">
        <w:rPr>
          <w:rtl/>
        </w:rPr>
        <w:t>?</w:t>
      </w:r>
    </w:p>
    <w:p w:rsidR="00AD5D40" w:rsidRPr="00964F86" w:rsidRDefault="00AD5D40" w:rsidP="00AD5D40">
      <w:pPr>
        <w:rPr>
          <w:rFonts w:hint="cs"/>
          <w:rtl/>
        </w:rPr>
      </w:pPr>
    </w:p>
    <w:p w:rsidR="00AD5D40" w:rsidRPr="00964F86" w:rsidRDefault="00AD5D40" w:rsidP="00AD5D40">
      <w:pPr>
        <w:rPr>
          <w:rFonts w:hint="cs"/>
          <w:rtl/>
        </w:rPr>
      </w:pPr>
      <w:r>
        <w:rPr>
          <w:rFonts w:hint="cs"/>
          <w:rtl/>
        </w:rPr>
        <w:t xml:space="preserve">2. </w:t>
      </w:r>
      <w:r w:rsidRPr="00964F86">
        <w:rPr>
          <w:rtl/>
        </w:rPr>
        <w:t xml:space="preserve">האם </w:t>
      </w:r>
      <w:r w:rsidRPr="00964F86">
        <w:rPr>
          <w:rFonts w:hint="cs"/>
          <w:rtl/>
        </w:rPr>
        <w:t>נערך</w:t>
      </w:r>
      <w:r w:rsidRPr="00964F86">
        <w:rPr>
          <w:rtl/>
        </w:rPr>
        <w:t xml:space="preserve"> חיפוש אחרי הנעדר?</w:t>
      </w:r>
    </w:p>
    <w:p w:rsidR="00AD5D40" w:rsidRPr="00964F86" w:rsidRDefault="00AD5D40" w:rsidP="00AD5D40">
      <w:pPr>
        <w:rPr>
          <w:rFonts w:hint="cs"/>
          <w:rtl/>
        </w:rPr>
      </w:pPr>
    </w:p>
    <w:p w:rsidR="00AD5D40" w:rsidRPr="00964F86" w:rsidRDefault="00AD5D40" w:rsidP="005B484B">
      <w:pPr>
        <w:rPr>
          <w:rFonts w:hint="cs"/>
          <w:rtl/>
        </w:rPr>
      </w:pPr>
      <w:r>
        <w:rPr>
          <w:rFonts w:hint="cs"/>
          <w:rtl/>
        </w:rPr>
        <w:t xml:space="preserve">3. </w:t>
      </w:r>
      <w:r w:rsidRPr="00964F86">
        <w:rPr>
          <w:rtl/>
        </w:rPr>
        <w:t xml:space="preserve">האם </w:t>
      </w:r>
      <w:r w:rsidRPr="00964F86">
        <w:rPr>
          <w:rFonts w:hint="cs"/>
          <w:rtl/>
        </w:rPr>
        <w:t>בידי המשטרה מידע חדש לגבי מקום הימצאו?</w:t>
      </w:r>
    </w:p>
    <w:p w:rsidR="00AD5D40" w:rsidRPr="00964F86" w:rsidRDefault="00AD5D40" w:rsidP="00AD5D40">
      <w:pPr>
        <w:rPr>
          <w:rFonts w:hint="cs"/>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8C78AC" w:rsidRDefault="00AD5D40" w:rsidP="00AD5D40">
      <w:pPr>
        <w:pStyle w:val="10"/>
        <w:rPr>
          <w:rFonts w:hint="cs"/>
          <w:rtl/>
        </w:rPr>
      </w:pPr>
    </w:p>
    <w:p w:rsidR="00A03CA6" w:rsidRDefault="00A03CA6" w:rsidP="00A03CA6">
      <w:pPr>
        <w:pStyle w:val="10"/>
        <w:ind w:firstLine="720"/>
        <w:rPr>
          <w:rFonts w:hint="cs"/>
          <w:rtl/>
        </w:rPr>
      </w:pPr>
      <w:r>
        <w:rPr>
          <w:rFonts w:hint="cs"/>
          <w:rtl/>
        </w:rPr>
        <w:t xml:space="preserve">1-3. </w:t>
      </w:r>
      <w:r w:rsidR="00AD5D40" w:rsidRPr="008C78AC">
        <w:rPr>
          <w:rFonts w:hint="cs"/>
          <w:rtl/>
        </w:rPr>
        <w:t>מדובר בנעדר שבגינו נפתח תיק חקירה</w:t>
      </w:r>
      <w:r w:rsidR="00AD5D40">
        <w:rPr>
          <w:rFonts w:hint="cs"/>
          <w:rtl/>
        </w:rPr>
        <w:t xml:space="preserve"> </w:t>
      </w:r>
      <w:r w:rsidR="00AD5D40" w:rsidRPr="008C78AC">
        <w:rPr>
          <w:rFonts w:hint="cs"/>
          <w:rtl/>
        </w:rPr>
        <w:t>עב כרס</w:t>
      </w:r>
      <w:r>
        <w:rPr>
          <w:rFonts w:hint="cs"/>
          <w:rtl/>
        </w:rPr>
        <w:t>.</w:t>
      </w:r>
      <w:r w:rsidR="00AD5D40">
        <w:rPr>
          <w:rFonts w:hint="cs"/>
          <w:rtl/>
        </w:rPr>
        <w:t xml:space="preserve"> </w:t>
      </w:r>
      <w:r w:rsidR="00AD5D40" w:rsidRPr="008C78AC">
        <w:rPr>
          <w:rFonts w:hint="cs"/>
          <w:rtl/>
        </w:rPr>
        <w:t>שמו: ארטון טפש</w:t>
      </w:r>
      <w:r w:rsidR="00AD5D40">
        <w:rPr>
          <w:rFonts w:hint="cs"/>
          <w:rtl/>
        </w:rPr>
        <w:t xml:space="preserve">. </w:t>
      </w:r>
      <w:r w:rsidR="00AD5D40" w:rsidRPr="008C78AC">
        <w:rPr>
          <w:rFonts w:hint="cs"/>
          <w:rtl/>
        </w:rPr>
        <w:t>בוצעו חיפושים רבים</w:t>
      </w:r>
      <w:r w:rsidR="005B484B">
        <w:rPr>
          <w:rFonts w:hint="cs"/>
          <w:rtl/>
        </w:rPr>
        <w:t>,</w:t>
      </w:r>
      <w:r w:rsidR="00AD5D40" w:rsidRPr="008C78AC">
        <w:rPr>
          <w:rFonts w:hint="cs"/>
          <w:rtl/>
        </w:rPr>
        <w:t xml:space="preserve"> ל</w:t>
      </w:r>
      <w:r w:rsidR="005B484B">
        <w:rPr>
          <w:rFonts w:hint="cs"/>
          <w:rtl/>
        </w:rPr>
        <w:t>רבות</w:t>
      </w:r>
      <w:r w:rsidR="00AD5D40" w:rsidRPr="008C78AC">
        <w:rPr>
          <w:rFonts w:hint="cs"/>
          <w:rtl/>
        </w:rPr>
        <w:t xml:space="preserve"> מחוץ לירושלים</w:t>
      </w:r>
      <w:r>
        <w:rPr>
          <w:rFonts w:hint="cs"/>
          <w:rtl/>
        </w:rPr>
        <w:t>.</w:t>
      </w:r>
      <w:r w:rsidR="00AD5D40" w:rsidRPr="008C78AC">
        <w:rPr>
          <w:rFonts w:hint="cs"/>
          <w:rtl/>
        </w:rPr>
        <w:t xml:space="preserve"> היתה פנייה לרש"פ עקב מידע שהתקבל שהנעדר נראה בזמנו באזור רמאללה והיותו ממוצא ערבי.</w:t>
      </w:r>
      <w:r w:rsidR="00AD5D40">
        <w:rPr>
          <w:rFonts w:hint="cs"/>
          <w:rtl/>
        </w:rPr>
        <w:t xml:space="preserve"> </w:t>
      </w:r>
      <w:r w:rsidR="00AD5D40" w:rsidRPr="008C78AC">
        <w:rPr>
          <w:rFonts w:hint="cs"/>
          <w:rtl/>
        </w:rPr>
        <w:t>לאורך כל הדרך המשטרה נמצאת בקשר עם המשפחה.</w:t>
      </w:r>
      <w:r>
        <w:rPr>
          <w:rFonts w:hint="cs"/>
          <w:rtl/>
        </w:rPr>
        <w:t xml:space="preserve"> </w:t>
      </w:r>
      <w:r w:rsidR="00AD5D40" w:rsidRPr="008C78AC">
        <w:rPr>
          <w:rFonts w:hint="cs"/>
          <w:rtl/>
        </w:rPr>
        <w:t xml:space="preserve">נעשו </w:t>
      </w:r>
      <w:r w:rsidR="005B484B">
        <w:rPr>
          <w:rFonts w:hint="cs"/>
          <w:rtl/>
        </w:rPr>
        <w:t>כמה</w:t>
      </w:r>
      <w:r w:rsidR="00AD5D40" w:rsidRPr="008C78AC">
        <w:rPr>
          <w:rFonts w:hint="cs"/>
          <w:rtl/>
        </w:rPr>
        <w:t xml:space="preserve"> בדיקות </w:t>
      </w:r>
      <w:r w:rsidR="005B484B">
        <w:rPr>
          <w:rFonts w:hint="cs"/>
          <w:rtl/>
        </w:rPr>
        <w:t>ש</w:t>
      </w:r>
      <w:r w:rsidR="00AD5D40" w:rsidRPr="008C78AC">
        <w:rPr>
          <w:rFonts w:hint="cs"/>
          <w:rtl/>
        </w:rPr>
        <w:t>ל גופות אלמונים ברחבי הארץ</w:t>
      </w:r>
      <w:r w:rsidR="00AD5D40">
        <w:rPr>
          <w:rFonts w:hint="cs"/>
          <w:rtl/>
        </w:rPr>
        <w:t>,</w:t>
      </w:r>
      <w:r w:rsidR="00AD5D40" w:rsidRPr="008C78AC">
        <w:rPr>
          <w:rFonts w:hint="cs"/>
          <w:rtl/>
        </w:rPr>
        <w:t xml:space="preserve"> ובשלב מסוים נמצאה גופה דומה אך לבסוף ה</w:t>
      </w:r>
      <w:r w:rsidR="005B484B">
        <w:rPr>
          <w:rFonts w:hint="cs"/>
          <w:rtl/>
        </w:rPr>
        <w:t>ק</w:t>
      </w:r>
      <w:r w:rsidR="00AD5D40" w:rsidRPr="008C78AC">
        <w:rPr>
          <w:rFonts w:hint="cs"/>
          <w:rtl/>
        </w:rPr>
        <w:t>ש</w:t>
      </w:r>
      <w:r w:rsidR="005B484B">
        <w:rPr>
          <w:rFonts w:hint="cs"/>
          <w:rtl/>
        </w:rPr>
        <w:t>ר</w:t>
      </w:r>
      <w:r w:rsidR="00AD5D40" w:rsidRPr="008C78AC">
        <w:rPr>
          <w:rFonts w:hint="cs"/>
          <w:rtl/>
        </w:rPr>
        <w:t xml:space="preserve"> נשלל על</w:t>
      </w:r>
      <w:r w:rsidR="00AD5D40">
        <w:rPr>
          <w:rFonts w:hint="cs"/>
          <w:rtl/>
        </w:rPr>
        <w:t>-</w:t>
      </w:r>
      <w:r w:rsidR="00AD5D40" w:rsidRPr="008C78AC">
        <w:rPr>
          <w:rFonts w:hint="cs"/>
          <w:rtl/>
        </w:rPr>
        <w:t>ידי המכון לרפואה משפטית</w:t>
      </w:r>
      <w:r w:rsidR="00AD5D40">
        <w:rPr>
          <w:rFonts w:hint="cs"/>
          <w:rtl/>
        </w:rPr>
        <w:t xml:space="preserve">. </w:t>
      </w:r>
    </w:p>
    <w:p w:rsidR="00A03CA6" w:rsidRDefault="00A03CA6" w:rsidP="00A03CA6">
      <w:pPr>
        <w:pStyle w:val="10"/>
        <w:ind w:firstLine="720"/>
        <w:rPr>
          <w:rFonts w:hint="cs"/>
          <w:rtl/>
        </w:rPr>
      </w:pPr>
    </w:p>
    <w:p w:rsidR="00AD5D40" w:rsidRPr="008C78AC" w:rsidRDefault="00AD5D40" w:rsidP="00A03CA6">
      <w:pPr>
        <w:pStyle w:val="10"/>
        <w:ind w:firstLine="720"/>
        <w:rPr>
          <w:rFonts w:hint="cs"/>
          <w:rtl/>
        </w:rPr>
      </w:pPr>
      <w:r w:rsidRPr="008C78AC">
        <w:rPr>
          <w:rFonts w:hint="cs"/>
          <w:rtl/>
        </w:rPr>
        <w:t>לצערי, עד לרגע זה אין ממצא או מוביל היכול להצביע על מקום ה</w:t>
      </w:r>
      <w:r>
        <w:rPr>
          <w:rFonts w:hint="cs"/>
          <w:rtl/>
        </w:rPr>
        <w:t>י</w:t>
      </w:r>
      <w:r w:rsidRPr="008C78AC">
        <w:rPr>
          <w:rFonts w:hint="cs"/>
          <w:rtl/>
        </w:rPr>
        <w:t>מצאו.</w:t>
      </w:r>
      <w:r>
        <w:rPr>
          <w:rFonts w:hint="cs"/>
          <w:rtl/>
        </w:rPr>
        <w:t xml:space="preserve"> </w:t>
      </w:r>
      <w:r w:rsidRPr="008C78AC">
        <w:rPr>
          <w:rFonts w:hint="cs"/>
          <w:rtl/>
        </w:rPr>
        <w:t xml:space="preserve">מעת לעת, מתקיים סטטוס קבוע לנעדרים ובין השאר נדון תיק זה. בימים הקרובים יתקיים סטטוס נעדרים ותיק זה </w:t>
      </w:r>
      <w:r w:rsidR="005B484B">
        <w:rPr>
          <w:rFonts w:hint="cs"/>
          <w:rtl/>
        </w:rPr>
        <w:t>י</w:t>
      </w:r>
      <w:r w:rsidRPr="008C78AC">
        <w:rPr>
          <w:rFonts w:hint="cs"/>
          <w:rtl/>
        </w:rPr>
        <w:t>ידון, ל</w:t>
      </w:r>
      <w:r w:rsidR="005B484B">
        <w:rPr>
          <w:rFonts w:hint="cs"/>
          <w:rtl/>
        </w:rPr>
        <w:t>רבות</w:t>
      </w:r>
      <w:r w:rsidRPr="008C78AC">
        <w:rPr>
          <w:rFonts w:hint="cs"/>
          <w:rtl/>
        </w:rPr>
        <w:t xml:space="preserve"> שיתוף מדור נעדרים ובראשות מפקד המרחב.</w:t>
      </w:r>
    </w:p>
    <w:p w:rsidR="00AD5D40" w:rsidRPr="008C78AC" w:rsidRDefault="00AD5D40" w:rsidP="00AD5D40">
      <w:pPr>
        <w:pStyle w:val="10"/>
        <w:rPr>
          <w:rFonts w:hint="cs"/>
          <w:rtl/>
        </w:rPr>
      </w:pPr>
    </w:p>
    <w:p w:rsidR="00AD5D40" w:rsidRDefault="00AD5D40" w:rsidP="00AD5D40">
      <w:pPr>
        <w:pStyle w:val="a9"/>
        <w:jc w:val="center"/>
        <w:rPr>
          <w:rtl/>
        </w:rPr>
      </w:pPr>
      <w:bookmarkStart w:id="798" w:name="CQ134686FI0134686T05_07_2006_21_39_39"/>
      <w:bookmarkStart w:id="799" w:name="_Toc145407575"/>
      <w:bookmarkEnd w:id="798"/>
      <w:r>
        <w:rPr>
          <w:rtl/>
        </w:rPr>
        <w:t>77. חקירת רבנים שהפגינו נגד בית-ספר יהודי-ערבי</w:t>
      </w:r>
      <w:bookmarkEnd w:id="799"/>
    </w:p>
    <w:p w:rsidR="00AD5D40" w:rsidRDefault="00AD5D40" w:rsidP="00AD5D40">
      <w:pPr>
        <w:rPr>
          <w:rFonts w:hint="cs"/>
          <w:rtl/>
        </w:rPr>
      </w:pPr>
    </w:p>
    <w:p w:rsidR="00AD5D40" w:rsidRPr="002B6E8B" w:rsidRDefault="00AD5D40" w:rsidP="00AD5D40">
      <w:pPr>
        <w:ind w:firstLine="0"/>
        <w:rPr>
          <w:u w:val="single"/>
        </w:rPr>
      </w:pPr>
      <w:bookmarkStart w:id="800" w:name="ESQ134686"/>
      <w:bookmarkEnd w:id="800"/>
      <w:r w:rsidRPr="002B6E8B">
        <w:rPr>
          <w:bCs/>
          <w:u w:val="single"/>
          <w:rtl/>
        </w:rPr>
        <w:t>חבר</w:t>
      </w:r>
      <w:r w:rsidRPr="002B6E8B">
        <w:rPr>
          <w:rFonts w:hint="cs"/>
          <w:bCs/>
          <w:u w:val="single"/>
          <w:rtl/>
        </w:rPr>
        <w:t xml:space="preserve"> הכנסת </w:t>
      </w:r>
      <w:r w:rsidRPr="002B6E8B">
        <w:rPr>
          <w:bCs/>
          <w:u w:val="single"/>
          <w:rtl/>
        </w:rPr>
        <w:t>נסים זאב</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E14222" w:rsidRDefault="00AD5D40" w:rsidP="00AD5D40">
      <w:r w:rsidRPr="00E14222">
        <w:rPr>
          <w:rtl/>
        </w:rPr>
        <w:t>ביום ד' בסיוון התשס"ו (31 במאי 2006):</w:t>
      </w:r>
    </w:p>
    <w:p w:rsidR="00AD5D40" w:rsidRPr="00E14222" w:rsidRDefault="00AD5D40" w:rsidP="00AD5D40">
      <w:pPr>
        <w:rPr>
          <w:rFonts w:hint="cs"/>
        </w:rPr>
      </w:pPr>
    </w:p>
    <w:p w:rsidR="00AD5D40" w:rsidRPr="00E14222" w:rsidRDefault="00AD5D40" w:rsidP="005B484B">
      <w:r w:rsidRPr="00E14222">
        <w:rPr>
          <w:rFonts w:hint="cs"/>
          <w:rtl/>
        </w:rPr>
        <w:t>פורסם</w:t>
      </w:r>
      <w:r w:rsidRPr="00E14222">
        <w:rPr>
          <w:rtl/>
        </w:rPr>
        <w:t xml:space="preserve"> ב"בקהילה" </w:t>
      </w:r>
      <w:r w:rsidRPr="00E14222">
        <w:rPr>
          <w:rFonts w:hint="cs"/>
          <w:rtl/>
        </w:rPr>
        <w:t>כי</w:t>
      </w:r>
      <w:r w:rsidRPr="00E14222">
        <w:rPr>
          <w:rtl/>
        </w:rPr>
        <w:t xml:space="preserve"> </w:t>
      </w:r>
      <w:r w:rsidRPr="00E14222">
        <w:rPr>
          <w:rFonts w:hint="cs"/>
          <w:rtl/>
        </w:rPr>
        <w:t>הרב המכהן כיושב-ראש</w:t>
      </w:r>
      <w:r w:rsidRPr="00E14222">
        <w:rPr>
          <w:rtl/>
        </w:rPr>
        <w:t xml:space="preserve"> </w:t>
      </w:r>
      <w:r w:rsidRPr="00E14222">
        <w:rPr>
          <w:rFonts w:hint="cs"/>
          <w:rtl/>
        </w:rPr>
        <w:t>"</w:t>
      </w:r>
      <w:r w:rsidRPr="00E14222">
        <w:rPr>
          <w:rtl/>
        </w:rPr>
        <w:t>יד</w:t>
      </w:r>
      <w:r w:rsidR="005B484B">
        <w:rPr>
          <w:rFonts w:hint="cs"/>
          <w:rtl/>
        </w:rPr>
        <w:t xml:space="preserve"> </w:t>
      </w:r>
      <w:r w:rsidRPr="00E14222">
        <w:rPr>
          <w:rtl/>
        </w:rPr>
        <w:t>לאחים</w:t>
      </w:r>
      <w:r w:rsidRPr="00E14222">
        <w:rPr>
          <w:rFonts w:hint="cs"/>
          <w:rtl/>
        </w:rPr>
        <w:t>"</w:t>
      </w:r>
      <w:r w:rsidRPr="00E14222">
        <w:rPr>
          <w:rtl/>
        </w:rPr>
        <w:t xml:space="preserve"> נחקר במשטרה אחר שארגן עצרת מחאה בשכונת פת בירושלים נגד </w:t>
      </w:r>
      <w:r w:rsidRPr="00E14222">
        <w:rPr>
          <w:rFonts w:hint="cs"/>
          <w:rtl/>
        </w:rPr>
        <w:t>הקמת בית-ספר</w:t>
      </w:r>
      <w:r w:rsidRPr="00E14222">
        <w:rPr>
          <w:rtl/>
        </w:rPr>
        <w:t xml:space="preserve"> משותף לערבים</w:t>
      </w:r>
      <w:r>
        <w:rPr>
          <w:rFonts w:hint="cs"/>
          <w:rtl/>
        </w:rPr>
        <w:t xml:space="preserve"> </w:t>
      </w:r>
      <w:r w:rsidRPr="00E14222">
        <w:rPr>
          <w:rtl/>
        </w:rPr>
        <w:t>ויהודים</w:t>
      </w:r>
      <w:r w:rsidRPr="00E14222">
        <w:rPr>
          <w:rFonts w:hint="cs"/>
          <w:rtl/>
        </w:rPr>
        <w:t xml:space="preserve">, וכי רבנים נוספים שהשתתפו בעצרת נחקרו גם הם. </w:t>
      </w:r>
    </w:p>
    <w:p w:rsidR="00AD5D40" w:rsidRPr="00E14222" w:rsidRDefault="00AD5D40" w:rsidP="00AD5D40"/>
    <w:p w:rsidR="00AD5D40" w:rsidRPr="00E14222" w:rsidRDefault="00AD5D40" w:rsidP="00AD5D40">
      <w:r w:rsidRPr="00E14222">
        <w:rPr>
          <w:rFonts w:hint="cs"/>
          <w:rtl/>
        </w:rPr>
        <w:t>רצוני לשאול</w:t>
      </w:r>
      <w:r w:rsidRPr="00E14222">
        <w:rPr>
          <w:rtl/>
        </w:rPr>
        <w:t>:</w:t>
      </w:r>
    </w:p>
    <w:p w:rsidR="00AD5D40" w:rsidRPr="00E14222" w:rsidRDefault="00AD5D40" w:rsidP="00AD5D40"/>
    <w:p w:rsidR="00AD5D40" w:rsidRPr="00E14222" w:rsidRDefault="00AD5D40" w:rsidP="00AD5D40">
      <w:pPr>
        <w:rPr>
          <w:rFonts w:hint="cs"/>
          <w:rtl/>
        </w:rPr>
      </w:pPr>
      <w:r w:rsidRPr="00E14222">
        <w:rPr>
          <w:rtl/>
        </w:rPr>
        <w:t>1. האם הפרטים נכונים?</w:t>
      </w:r>
      <w:r w:rsidRPr="00E14222">
        <w:rPr>
          <w:rFonts w:hint="cs"/>
          <w:rtl/>
        </w:rPr>
        <w:t xml:space="preserve"> </w:t>
      </w:r>
    </w:p>
    <w:p w:rsidR="00AD5D40" w:rsidRPr="00E14222" w:rsidRDefault="00AD5D40" w:rsidP="00AD5D40">
      <w:pPr>
        <w:rPr>
          <w:rtl/>
        </w:rPr>
      </w:pPr>
    </w:p>
    <w:p w:rsidR="00AD5D40" w:rsidRPr="00E14222" w:rsidRDefault="00AD5D40" w:rsidP="00A03CA6">
      <w:pPr>
        <w:rPr>
          <w:rtl/>
        </w:rPr>
      </w:pPr>
      <w:r w:rsidRPr="00E14222">
        <w:rPr>
          <w:rtl/>
        </w:rPr>
        <w:t xml:space="preserve">2. </w:t>
      </w:r>
      <w:r w:rsidRPr="00E14222">
        <w:rPr>
          <w:rFonts w:hint="cs"/>
          <w:rtl/>
        </w:rPr>
        <w:t xml:space="preserve">אם כן </w:t>
      </w:r>
      <w:r w:rsidRPr="00E14222">
        <w:rPr>
          <w:rtl/>
        </w:rPr>
        <w:t>–</w:t>
      </w:r>
      <w:r>
        <w:rPr>
          <w:rFonts w:hint="cs"/>
          <w:rtl/>
        </w:rPr>
        <w:t xml:space="preserve"> </w:t>
      </w:r>
      <w:r w:rsidRPr="00E14222">
        <w:rPr>
          <w:rtl/>
        </w:rPr>
        <w:t>מי הורה על חקירת הרבנים ומדוע?</w:t>
      </w:r>
    </w:p>
    <w:p w:rsidR="00AD5D40" w:rsidRPr="00E14222"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Default="00AD5D40" w:rsidP="00AD5D40">
      <w:pPr>
        <w:pStyle w:val="10"/>
        <w:rPr>
          <w:rFonts w:hint="cs"/>
          <w:rtl/>
        </w:rPr>
      </w:pPr>
    </w:p>
    <w:p w:rsidR="00AD5D40" w:rsidRDefault="00AD5D40" w:rsidP="005B484B">
      <w:pPr>
        <w:pStyle w:val="10"/>
        <w:ind w:firstLine="720"/>
        <w:rPr>
          <w:rFonts w:hint="cs"/>
        </w:rPr>
      </w:pPr>
      <w:r>
        <w:rPr>
          <w:rFonts w:hint="cs"/>
          <w:rtl/>
        </w:rPr>
        <w:t xml:space="preserve">1. </w:t>
      </w:r>
      <w:r w:rsidRPr="006A6DE6">
        <w:rPr>
          <w:rFonts w:hint="cs"/>
          <w:rtl/>
        </w:rPr>
        <w:t xml:space="preserve">עצרת </w:t>
      </w:r>
      <w:r w:rsidR="00A03CA6">
        <w:rPr>
          <w:rFonts w:hint="cs"/>
          <w:rtl/>
        </w:rPr>
        <w:t>ה</w:t>
      </w:r>
      <w:r w:rsidRPr="006A6DE6">
        <w:rPr>
          <w:rFonts w:hint="cs"/>
          <w:rtl/>
        </w:rPr>
        <w:t>מחאה התקיימה במתנ"ס העירוני בשכונת פת שבירושלים. בעצרת השתתפו כ</w:t>
      </w:r>
      <w:r>
        <w:rPr>
          <w:rFonts w:hint="cs"/>
          <w:rtl/>
        </w:rPr>
        <w:t>-</w:t>
      </w:r>
      <w:r w:rsidRPr="006A6DE6">
        <w:rPr>
          <w:rFonts w:hint="cs"/>
          <w:rtl/>
        </w:rPr>
        <w:t xml:space="preserve">200 איש. לא נדרש אישור </w:t>
      </w:r>
      <w:r>
        <w:rPr>
          <w:rFonts w:hint="cs"/>
          <w:rtl/>
        </w:rPr>
        <w:t>מהמשטרה על מנת לקיימה</w:t>
      </w:r>
      <w:r w:rsidR="005B484B">
        <w:rPr>
          <w:rFonts w:hint="cs"/>
          <w:rtl/>
        </w:rPr>
        <w:t>.</w:t>
      </w:r>
      <w:r>
        <w:rPr>
          <w:rFonts w:hint="cs"/>
          <w:rtl/>
        </w:rPr>
        <w:t xml:space="preserve"> </w:t>
      </w:r>
      <w:r w:rsidRPr="006A6DE6">
        <w:rPr>
          <w:rFonts w:hint="cs"/>
          <w:rtl/>
        </w:rPr>
        <w:t>למרות זאת</w:t>
      </w:r>
      <w:r>
        <w:rPr>
          <w:rFonts w:hint="cs"/>
          <w:rtl/>
        </w:rPr>
        <w:t>,</w:t>
      </w:r>
      <w:r w:rsidRPr="006A6DE6">
        <w:rPr>
          <w:rFonts w:hint="cs"/>
          <w:rtl/>
        </w:rPr>
        <w:t xml:space="preserve"> כוח משטרה היה באזור</w:t>
      </w:r>
      <w:r>
        <w:rPr>
          <w:rFonts w:hint="cs"/>
          <w:rtl/>
        </w:rPr>
        <w:t>,</w:t>
      </w:r>
      <w:r w:rsidRPr="006A6DE6">
        <w:rPr>
          <w:rFonts w:hint="cs"/>
          <w:rtl/>
        </w:rPr>
        <w:t xml:space="preserve"> אך לא נדרש להתערב במהלך האירוע. מטרת העצרת היתה למנוע הקמתו של </w:t>
      </w:r>
      <w:r>
        <w:rPr>
          <w:rFonts w:hint="cs"/>
          <w:rtl/>
        </w:rPr>
        <w:t>בית-ספר דו-לשוני ליהודים וערבים בשכונת פת בירושלים.</w:t>
      </w:r>
    </w:p>
    <w:p w:rsidR="00AD5D40" w:rsidRPr="007061D9" w:rsidRDefault="00AD5D40" w:rsidP="00AD5D40">
      <w:pPr>
        <w:pStyle w:val="10"/>
        <w:rPr>
          <w:rFonts w:hint="cs"/>
          <w:rtl/>
        </w:rPr>
      </w:pPr>
    </w:p>
    <w:p w:rsidR="00AD5D40" w:rsidRDefault="00AD5D40" w:rsidP="00A03CA6">
      <w:pPr>
        <w:pStyle w:val="10"/>
        <w:ind w:firstLine="720"/>
        <w:rPr>
          <w:rFonts w:hint="cs"/>
          <w:rtl/>
        </w:rPr>
      </w:pPr>
      <w:r>
        <w:rPr>
          <w:rFonts w:hint="cs"/>
          <w:rtl/>
        </w:rPr>
        <w:t xml:space="preserve">2. </w:t>
      </w:r>
      <w:r w:rsidRPr="006A6DE6">
        <w:rPr>
          <w:rFonts w:hint="cs"/>
          <w:rtl/>
        </w:rPr>
        <w:t xml:space="preserve">המרכז לפלורליזם יהודי התלונן בעקבות כתבות שפורסמו בעיתונות </w:t>
      </w:r>
      <w:r w:rsidR="00A03CA6">
        <w:rPr>
          <w:rFonts w:hint="cs"/>
          <w:rtl/>
        </w:rPr>
        <w:t>ו</w:t>
      </w:r>
      <w:r w:rsidRPr="006A6DE6">
        <w:rPr>
          <w:rFonts w:hint="cs"/>
          <w:rtl/>
        </w:rPr>
        <w:t xml:space="preserve">מהן עולה לכאורה </w:t>
      </w:r>
      <w:r>
        <w:rPr>
          <w:rFonts w:hint="cs"/>
          <w:rtl/>
        </w:rPr>
        <w:t>כי רבנים ודוברים</w:t>
      </w:r>
      <w:r w:rsidRPr="006A6DE6">
        <w:rPr>
          <w:rFonts w:hint="cs"/>
          <w:rtl/>
        </w:rPr>
        <w:t xml:space="preserve"> נוספים שהשתתפו ב</w:t>
      </w:r>
      <w:r>
        <w:rPr>
          <w:rFonts w:hint="cs"/>
          <w:rtl/>
        </w:rPr>
        <w:t xml:space="preserve">עצרת שנערכה בשכונת פת בירושלים השמיעו </w:t>
      </w:r>
      <w:r w:rsidRPr="006A6DE6">
        <w:rPr>
          <w:rFonts w:hint="cs"/>
          <w:rtl/>
        </w:rPr>
        <w:t>דברי הסתה.</w:t>
      </w:r>
      <w:r>
        <w:rPr>
          <w:rFonts w:hint="cs"/>
          <w:rtl/>
        </w:rPr>
        <w:t xml:space="preserve"> המתלוננים מבססים את ת</w:t>
      </w:r>
      <w:r w:rsidRPr="006A6DE6">
        <w:rPr>
          <w:rFonts w:hint="cs"/>
          <w:rtl/>
        </w:rPr>
        <w:t>ל</w:t>
      </w:r>
      <w:r>
        <w:rPr>
          <w:rFonts w:hint="cs"/>
          <w:rtl/>
        </w:rPr>
        <w:t>ו</w:t>
      </w:r>
      <w:r w:rsidRPr="006A6DE6">
        <w:rPr>
          <w:rFonts w:hint="cs"/>
          <w:rtl/>
        </w:rPr>
        <w:t>נתם על האמור בשתי כת</w:t>
      </w:r>
      <w:r>
        <w:rPr>
          <w:rFonts w:hint="cs"/>
          <w:rtl/>
        </w:rPr>
        <w:t>בות שפורסמו, האחת באתר האינטרנט</w:t>
      </w:r>
      <w:r w:rsidRPr="006A6DE6">
        <w:rPr>
          <w:rFonts w:hint="cs"/>
          <w:rtl/>
        </w:rPr>
        <w:t xml:space="preserve"> </w:t>
      </w:r>
      <w:r>
        <w:rPr>
          <w:rFonts w:hint="cs"/>
          <w:rtl/>
        </w:rPr>
        <w:t>"ירושלים ברש</w:t>
      </w:r>
      <w:r w:rsidRPr="006A6DE6">
        <w:rPr>
          <w:rFonts w:hint="cs"/>
          <w:rtl/>
        </w:rPr>
        <w:t>ת</w:t>
      </w:r>
      <w:r>
        <w:rPr>
          <w:rFonts w:hint="cs"/>
          <w:rtl/>
        </w:rPr>
        <w:t xml:space="preserve">" </w:t>
      </w:r>
      <w:r w:rsidRPr="006A6DE6">
        <w:rPr>
          <w:rFonts w:hint="cs"/>
          <w:rtl/>
        </w:rPr>
        <w:t>מאת של</w:t>
      </w:r>
      <w:r>
        <w:rPr>
          <w:rFonts w:hint="cs"/>
          <w:rtl/>
        </w:rPr>
        <w:t>מה צזנה והשנייה במקומון "ירושלים</w:t>
      </w:r>
      <w:r w:rsidRPr="006A6DE6">
        <w:rPr>
          <w:rFonts w:hint="cs"/>
          <w:rtl/>
        </w:rPr>
        <w:t>" בכתבתו של שי דורון.</w:t>
      </w:r>
    </w:p>
    <w:p w:rsidR="00AD5D40" w:rsidRPr="006A6DE6" w:rsidRDefault="00AD5D40" w:rsidP="00AD5D40">
      <w:pPr>
        <w:pStyle w:val="10"/>
        <w:ind w:firstLine="720"/>
        <w:rPr>
          <w:rFonts w:hint="cs"/>
        </w:rPr>
      </w:pPr>
    </w:p>
    <w:p w:rsidR="00AD5D40" w:rsidRPr="006A6DE6" w:rsidRDefault="00AD5D40" w:rsidP="00A03CA6">
      <w:pPr>
        <w:pStyle w:val="10"/>
        <w:ind w:firstLine="720"/>
        <w:rPr>
          <w:rFonts w:hint="cs"/>
        </w:rPr>
      </w:pPr>
      <w:r w:rsidRPr="006A6DE6">
        <w:rPr>
          <w:rFonts w:hint="cs"/>
          <w:rtl/>
        </w:rPr>
        <w:t xml:space="preserve">לאחר בחינת ההתבטאויות </w:t>
      </w:r>
      <w:r>
        <w:rPr>
          <w:rFonts w:hint="cs"/>
          <w:rtl/>
        </w:rPr>
        <w:t>הורה</w:t>
      </w:r>
      <w:r w:rsidRPr="006A6DE6">
        <w:rPr>
          <w:rFonts w:hint="cs"/>
          <w:rtl/>
        </w:rPr>
        <w:t xml:space="preserve"> עו</w:t>
      </w:r>
      <w:r>
        <w:rPr>
          <w:rFonts w:hint="cs"/>
          <w:rtl/>
        </w:rPr>
        <w:t>רך-דין</w:t>
      </w:r>
      <w:r w:rsidRPr="006A6DE6">
        <w:rPr>
          <w:rFonts w:hint="cs"/>
          <w:rtl/>
        </w:rPr>
        <w:t xml:space="preserve"> שי ניצן, המשנה לפרקליט המדינה, על דעת פרקליט המדינה, לפתוח בחקירה בחשד לעבירה של הסתה לגזענות נגד הרב דוד בצרי והבן הרב יצחק בצרי.</w:t>
      </w:r>
      <w:r w:rsidR="00A03CA6">
        <w:rPr>
          <w:rFonts w:hint="cs"/>
          <w:rtl/>
        </w:rPr>
        <w:t xml:space="preserve"> </w:t>
      </w:r>
      <w:r w:rsidRPr="006A6DE6">
        <w:rPr>
          <w:rFonts w:hint="cs"/>
          <w:rtl/>
        </w:rPr>
        <w:t>עו</w:t>
      </w:r>
      <w:r>
        <w:rPr>
          <w:rFonts w:hint="cs"/>
          <w:rtl/>
        </w:rPr>
        <w:t>רך-דין</w:t>
      </w:r>
      <w:r w:rsidRPr="006A6DE6">
        <w:rPr>
          <w:rFonts w:hint="cs"/>
          <w:rtl/>
        </w:rPr>
        <w:t xml:space="preserve"> שי ניצן הורה לרמ"ח תביעות לפתוח בחקירה. ההוראה נ</w:t>
      </w:r>
      <w:r>
        <w:rPr>
          <w:rFonts w:hint="cs"/>
          <w:rtl/>
        </w:rPr>
        <w:t>יתנה ממשרד המשפטים למשטרה וכך</w:t>
      </w:r>
      <w:r w:rsidRPr="006A6DE6">
        <w:rPr>
          <w:rFonts w:hint="cs"/>
          <w:rtl/>
        </w:rPr>
        <w:t xml:space="preserve"> נעשה.</w:t>
      </w:r>
    </w:p>
    <w:p w:rsidR="00AD5D40" w:rsidRPr="006A6DE6" w:rsidRDefault="00AD5D40" w:rsidP="00AD5D40">
      <w:pPr>
        <w:pStyle w:val="10"/>
        <w:rPr>
          <w:rFonts w:hint="cs"/>
          <w:rtl/>
        </w:rPr>
      </w:pPr>
    </w:p>
    <w:p w:rsidR="00AD5D40" w:rsidRPr="006A6DE6" w:rsidRDefault="00AD5D40" w:rsidP="00AD5D40">
      <w:pPr>
        <w:pStyle w:val="10"/>
        <w:ind w:firstLine="720"/>
        <w:rPr>
          <w:rFonts w:hint="cs"/>
          <w:rtl/>
        </w:rPr>
      </w:pPr>
      <w:r w:rsidRPr="006A6DE6">
        <w:rPr>
          <w:rFonts w:hint="cs"/>
          <w:rtl/>
        </w:rPr>
        <w:t>בעקבות ההנחיה נחקרו כותב</w:t>
      </w:r>
      <w:r>
        <w:rPr>
          <w:rFonts w:hint="cs"/>
          <w:rtl/>
        </w:rPr>
        <w:t>י</w:t>
      </w:r>
      <w:r w:rsidRPr="006A6DE6">
        <w:rPr>
          <w:rFonts w:hint="cs"/>
          <w:rtl/>
        </w:rPr>
        <w:t xml:space="preserve"> המאמרים שלמה צזנה ושי דורון. </w:t>
      </w:r>
      <w:r>
        <w:rPr>
          <w:rFonts w:hint="cs"/>
          <w:rtl/>
        </w:rPr>
        <w:t xml:space="preserve">כמו כן, </w:t>
      </w:r>
      <w:r w:rsidRPr="006A6DE6">
        <w:rPr>
          <w:rFonts w:hint="cs"/>
          <w:rtl/>
        </w:rPr>
        <w:t>נחקרו נוספים:</w:t>
      </w:r>
      <w:r>
        <w:rPr>
          <w:rFonts w:hint="cs"/>
          <w:rtl/>
        </w:rPr>
        <w:t xml:space="preserve"> </w:t>
      </w:r>
      <w:r w:rsidRPr="006A6DE6">
        <w:rPr>
          <w:rFonts w:hint="cs"/>
          <w:rtl/>
        </w:rPr>
        <w:t>הרב י</w:t>
      </w:r>
      <w:r>
        <w:rPr>
          <w:rFonts w:hint="cs"/>
          <w:rtl/>
        </w:rPr>
        <w:t xml:space="preserve">צחק בצרי, הבן - נחקר כחשוד ושוחרר </w:t>
      </w:r>
      <w:r w:rsidRPr="006A6DE6">
        <w:rPr>
          <w:rFonts w:hint="cs"/>
          <w:rtl/>
        </w:rPr>
        <w:t>ללא ערבות.</w:t>
      </w:r>
      <w:r>
        <w:rPr>
          <w:rFonts w:hint="cs"/>
          <w:rtl/>
        </w:rPr>
        <w:t xml:space="preserve"> הרב דוד בצרי, האב - </w:t>
      </w:r>
      <w:r w:rsidRPr="006A6DE6">
        <w:rPr>
          <w:rFonts w:hint="cs"/>
          <w:rtl/>
        </w:rPr>
        <w:t>נחקר בסוף השבוע שעבר</w:t>
      </w:r>
      <w:r>
        <w:rPr>
          <w:rFonts w:hint="cs"/>
          <w:rtl/>
        </w:rPr>
        <w:t>, ב-29 ביוני 2006, באזהרה ושוחרר ללא תנאים</w:t>
      </w:r>
      <w:r w:rsidRPr="006A6DE6">
        <w:rPr>
          <w:rFonts w:hint="cs"/>
          <w:rtl/>
        </w:rPr>
        <w:t>.</w:t>
      </w:r>
      <w:r>
        <w:rPr>
          <w:rFonts w:hint="cs"/>
          <w:rtl/>
        </w:rPr>
        <w:t xml:space="preserve"> </w:t>
      </w:r>
      <w:r w:rsidRPr="006A6DE6">
        <w:rPr>
          <w:rFonts w:hint="cs"/>
          <w:rtl/>
        </w:rPr>
        <w:t>הרב עמרם</w:t>
      </w:r>
      <w:r>
        <w:rPr>
          <w:rFonts w:hint="cs"/>
          <w:rtl/>
        </w:rPr>
        <w:t xml:space="preserve"> דרעי, הרב של שכונת פת</w:t>
      </w:r>
      <w:r w:rsidR="005B484B">
        <w:rPr>
          <w:rFonts w:hint="cs"/>
          <w:rtl/>
        </w:rPr>
        <w:t>,</w:t>
      </w:r>
      <w:r>
        <w:rPr>
          <w:rFonts w:hint="cs"/>
          <w:rtl/>
        </w:rPr>
        <w:t xml:space="preserve"> נחקר כעד</w:t>
      </w:r>
      <w:r w:rsidRPr="006A6DE6">
        <w:rPr>
          <w:rFonts w:hint="cs"/>
          <w:rtl/>
        </w:rPr>
        <w:t>.</w:t>
      </w:r>
      <w:r>
        <w:rPr>
          <w:rFonts w:hint="cs"/>
          <w:rtl/>
        </w:rPr>
        <w:t xml:space="preserve"> </w:t>
      </w:r>
      <w:r w:rsidRPr="006A6DE6">
        <w:rPr>
          <w:rFonts w:hint="cs"/>
          <w:rtl/>
        </w:rPr>
        <w:t xml:space="preserve">שלום דב </w:t>
      </w:r>
      <w:r>
        <w:rPr>
          <w:rFonts w:hint="cs"/>
          <w:rtl/>
        </w:rPr>
        <w:t>ליפשיץ, יושב-ראש ארגון "יד לאחים"</w:t>
      </w:r>
      <w:r w:rsidR="00A03CA6">
        <w:rPr>
          <w:rFonts w:hint="cs"/>
          <w:rtl/>
        </w:rPr>
        <w:t>,</w:t>
      </w:r>
      <w:r>
        <w:rPr>
          <w:rFonts w:hint="cs"/>
          <w:rtl/>
        </w:rPr>
        <w:t xml:space="preserve"> נחקר כעד</w:t>
      </w:r>
      <w:r w:rsidRPr="006A6DE6">
        <w:rPr>
          <w:rFonts w:hint="cs"/>
          <w:rtl/>
        </w:rPr>
        <w:t>.</w:t>
      </w:r>
      <w:r>
        <w:rPr>
          <w:rFonts w:hint="cs"/>
          <w:rtl/>
        </w:rPr>
        <w:t xml:space="preserve"> </w:t>
      </w:r>
      <w:r w:rsidRPr="006A6DE6">
        <w:rPr>
          <w:rFonts w:hint="cs"/>
          <w:rtl/>
        </w:rPr>
        <w:t xml:space="preserve">הרב יהודה </w:t>
      </w:r>
      <w:r>
        <w:rPr>
          <w:rFonts w:hint="cs"/>
          <w:rtl/>
        </w:rPr>
        <w:t>דרעי, הרב הראשי של באר-שבע</w:t>
      </w:r>
      <w:r w:rsidR="00A03CA6">
        <w:rPr>
          <w:rFonts w:hint="cs"/>
          <w:rtl/>
        </w:rPr>
        <w:t>,</w:t>
      </w:r>
      <w:r>
        <w:rPr>
          <w:rFonts w:hint="cs"/>
          <w:rtl/>
        </w:rPr>
        <w:t xml:space="preserve"> נחקר כעד</w:t>
      </w:r>
      <w:r w:rsidRPr="006A6DE6">
        <w:rPr>
          <w:rFonts w:hint="cs"/>
          <w:rtl/>
        </w:rPr>
        <w:t>.</w:t>
      </w:r>
      <w:r>
        <w:rPr>
          <w:rFonts w:hint="cs"/>
          <w:rtl/>
        </w:rPr>
        <w:t xml:space="preserve"> </w:t>
      </w:r>
      <w:r w:rsidRPr="006A6DE6">
        <w:rPr>
          <w:rFonts w:hint="cs"/>
          <w:rtl/>
        </w:rPr>
        <w:t>החקירה טרם הסתיימה.</w:t>
      </w:r>
    </w:p>
    <w:p w:rsidR="00AD5D40" w:rsidRPr="006A6DE6" w:rsidRDefault="00AD5D40" w:rsidP="005B484B">
      <w:pPr>
        <w:pStyle w:val="10"/>
        <w:rPr>
          <w:rFonts w:hint="cs"/>
          <w:rtl/>
        </w:rPr>
      </w:pPr>
      <w:r w:rsidRPr="006A6DE6">
        <w:rPr>
          <w:rFonts w:hint="cs"/>
          <w:rtl/>
        </w:rPr>
        <w:tab/>
      </w:r>
      <w:r w:rsidRPr="006A6DE6">
        <w:rPr>
          <w:rFonts w:hint="cs"/>
          <w:rtl/>
        </w:rPr>
        <w:tab/>
      </w:r>
      <w:r w:rsidRPr="006A6DE6">
        <w:rPr>
          <w:rFonts w:hint="cs"/>
          <w:rtl/>
        </w:rPr>
        <w:tab/>
      </w:r>
    </w:p>
    <w:p w:rsidR="00AD5D40" w:rsidRDefault="00AD5D40" w:rsidP="00AD5D40">
      <w:pPr>
        <w:pStyle w:val="a9"/>
        <w:jc w:val="center"/>
        <w:rPr>
          <w:rtl/>
        </w:rPr>
      </w:pPr>
      <w:bookmarkStart w:id="801" w:name="CQ134860FI0134860T05_07_2006_21_40_02"/>
      <w:bookmarkStart w:id="802" w:name="_Toc145407576"/>
      <w:bookmarkEnd w:id="801"/>
      <w:r>
        <w:rPr>
          <w:rtl/>
        </w:rPr>
        <w:t>88. התנהלות שוטרי משטרת ההגירה</w:t>
      </w:r>
      <w:bookmarkEnd w:id="802"/>
    </w:p>
    <w:p w:rsidR="00AD5D40" w:rsidRDefault="00AD5D40" w:rsidP="00AD5D40">
      <w:pPr>
        <w:rPr>
          <w:rFonts w:hint="cs"/>
          <w:rtl/>
        </w:rPr>
      </w:pPr>
    </w:p>
    <w:p w:rsidR="00AD5D40" w:rsidRPr="002B6E8B" w:rsidRDefault="00AD5D40" w:rsidP="00AD5D40">
      <w:pPr>
        <w:ind w:firstLine="0"/>
        <w:rPr>
          <w:u w:val="single"/>
        </w:rPr>
      </w:pPr>
      <w:bookmarkStart w:id="803" w:name="ESQ134860"/>
      <w:bookmarkEnd w:id="803"/>
      <w:r w:rsidRPr="002B6E8B">
        <w:rPr>
          <w:bCs/>
          <w:u w:val="single"/>
          <w:rtl/>
        </w:rPr>
        <w:t>חבר</w:t>
      </w:r>
      <w:r w:rsidRPr="002B6E8B">
        <w:rPr>
          <w:rFonts w:hint="cs"/>
          <w:bCs/>
          <w:u w:val="single"/>
          <w:rtl/>
        </w:rPr>
        <w:t xml:space="preserve"> הכנסת </w:t>
      </w:r>
      <w:r w:rsidRPr="002B6E8B">
        <w:rPr>
          <w:bCs/>
          <w:u w:val="single"/>
          <w:rtl/>
        </w:rPr>
        <w:t>מתן וילנאי</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775FEB" w:rsidRDefault="00AD5D40" w:rsidP="00AD5D40">
      <w:r w:rsidRPr="00775FEB">
        <w:rPr>
          <w:rtl/>
        </w:rPr>
        <w:t>ביום ד' בסיוון התשס"ו (31 במאי 2006):</w:t>
      </w:r>
    </w:p>
    <w:p w:rsidR="00AD5D40" w:rsidRPr="00775FEB" w:rsidRDefault="00AD5D40" w:rsidP="00AD5D40">
      <w:pPr>
        <w:rPr>
          <w:rFonts w:hint="cs"/>
        </w:rPr>
      </w:pPr>
    </w:p>
    <w:p w:rsidR="00AD5D40" w:rsidRPr="00775FEB" w:rsidRDefault="00AD5D40" w:rsidP="00AD5D40">
      <w:r w:rsidRPr="00775FEB">
        <w:rPr>
          <w:rFonts w:hint="cs"/>
          <w:rtl/>
        </w:rPr>
        <w:t xml:space="preserve">לפי </w:t>
      </w:r>
      <w:r w:rsidRPr="00775FEB">
        <w:rPr>
          <w:rtl/>
        </w:rPr>
        <w:t xml:space="preserve">פרסומים בעיתונות </w:t>
      </w:r>
      <w:r w:rsidRPr="00775FEB">
        <w:rPr>
          <w:rFonts w:hint="cs"/>
          <w:rtl/>
        </w:rPr>
        <w:t>ו</w:t>
      </w:r>
      <w:r w:rsidRPr="00775FEB">
        <w:rPr>
          <w:rtl/>
        </w:rPr>
        <w:t>דיווחים של חקלאים בשטח</w:t>
      </w:r>
      <w:r w:rsidRPr="00775FEB">
        <w:rPr>
          <w:rFonts w:hint="cs"/>
          <w:rtl/>
        </w:rPr>
        <w:t>,</w:t>
      </w:r>
      <w:r w:rsidRPr="00775FEB">
        <w:rPr>
          <w:rtl/>
        </w:rPr>
        <w:t xml:space="preserve"> מתקבלות תלונות רבות על מקרים של התנהגות חסרת רסן ואף אלימה של שוטרי משטרת ההגירה.</w:t>
      </w:r>
    </w:p>
    <w:p w:rsidR="00AD5D40" w:rsidRPr="007061D9" w:rsidRDefault="00AD5D40" w:rsidP="00AD5D40"/>
    <w:p w:rsidR="00AD5D40" w:rsidRPr="00775FEB" w:rsidRDefault="00AD5D40" w:rsidP="00AD5D40">
      <w:r w:rsidRPr="00775FEB">
        <w:rPr>
          <w:rFonts w:hint="cs"/>
          <w:rtl/>
        </w:rPr>
        <w:t>רצוני לשאול</w:t>
      </w:r>
      <w:r w:rsidRPr="00775FEB">
        <w:rPr>
          <w:rtl/>
        </w:rPr>
        <w:t>:</w:t>
      </w:r>
    </w:p>
    <w:p w:rsidR="00AD5D40" w:rsidRPr="00775FEB" w:rsidRDefault="00AD5D40" w:rsidP="00AD5D40"/>
    <w:p w:rsidR="00AD5D40" w:rsidRPr="00775FEB" w:rsidRDefault="00AD5D40" w:rsidP="00AD5D40">
      <w:pPr>
        <w:rPr>
          <w:rFonts w:hint="cs"/>
          <w:rtl/>
        </w:rPr>
      </w:pPr>
      <w:r>
        <w:rPr>
          <w:rFonts w:hint="cs"/>
          <w:rtl/>
        </w:rPr>
        <w:t xml:space="preserve">1. </w:t>
      </w:r>
      <w:r w:rsidRPr="00775FEB">
        <w:rPr>
          <w:rtl/>
        </w:rPr>
        <w:t>האם מופעל מנגנון פיקוח וענישה כלפי שוטרים החורגים ממילוי תפקידם</w:t>
      </w:r>
      <w:r w:rsidRPr="00775FEB">
        <w:rPr>
          <w:rFonts w:hint="cs"/>
          <w:rtl/>
        </w:rPr>
        <w:t>?</w:t>
      </w:r>
    </w:p>
    <w:p w:rsidR="00AD5D40" w:rsidRPr="00775FEB" w:rsidRDefault="00AD5D40" w:rsidP="00AD5D40">
      <w:pPr>
        <w:rPr>
          <w:rtl/>
        </w:rPr>
      </w:pPr>
    </w:p>
    <w:p w:rsidR="00AD5D40" w:rsidRPr="00775FEB" w:rsidRDefault="00AD5D40" w:rsidP="00AD5D40">
      <w:pPr>
        <w:rPr>
          <w:rFonts w:hint="cs"/>
          <w:rtl/>
        </w:rPr>
      </w:pPr>
      <w:r>
        <w:rPr>
          <w:rFonts w:hint="cs"/>
          <w:rtl/>
        </w:rPr>
        <w:t xml:space="preserve">2. </w:t>
      </w:r>
      <w:r w:rsidRPr="00775FEB">
        <w:rPr>
          <w:rtl/>
        </w:rPr>
        <w:t xml:space="preserve">מה </w:t>
      </w:r>
      <w:r w:rsidRPr="00775FEB">
        <w:rPr>
          <w:rFonts w:hint="cs"/>
          <w:rtl/>
        </w:rPr>
        <w:t>ייעשה למיגור</w:t>
      </w:r>
      <w:r w:rsidRPr="00775FEB">
        <w:rPr>
          <w:rtl/>
        </w:rPr>
        <w:t xml:space="preserve"> התופעה</w:t>
      </w:r>
      <w:r w:rsidRPr="00775FEB">
        <w:rPr>
          <w:rFonts w:hint="cs"/>
          <w:rtl/>
        </w:rPr>
        <w:t>?</w:t>
      </w:r>
    </w:p>
    <w:p w:rsidR="00AD5D40" w:rsidRPr="00775FEB" w:rsidRDefault="00AD5D40" w:rsidP="00AD5D40">
      <w:pPr>
        <w:rPr>
          <w:rFonts w:hint="cs"/>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Default="00AD5D40" w:rsidP="00AD5D40">
      <w:pPr>
        <w:rPr>
          <w:sz w:val="32"/>
          <w:szCs w:val="32"/>
          <w:rtl/>
        </w:rPr>
      </w:pPr>
    </w:p>
    <w:p w:rsidR="00AD5D40" w:rsidRDefault="00AD5D40" w:rsidP="00287A02">
      <w:pPr>
        <w:pStyle w:val="10"/>
        <w:ind w:firstLine="720"/>
        <w:rPr>
          <w:rFonts w:hint="cs"/>
          <w:rtl/>
        </w:rPr>
      </w:pPr>
      <w:r w:rsidRPr="00143D2C">
        <w:rPr>
          <w:rFonts w:hint="cs"/>
          <w:rtl/>
        </w:rPr>
        <w:t>פעולות מ</w:t>
      </w:r>
      <w:r>
        <w:rPr>
          <w:rFonts w:hint="cs"/>
          <w:rtl/>
        </w:rPr>
        <w:t>י</w:t>
      </w:r>
      <w:r w:rsidRPr="00143D2C">
        <w:rPr>
          <w:rFonts w:hint="cs"/>
          <w:rtl/>
        </w:rPr>
        <w:t>נהלת ההגירה מיום הקמתה ועד כה הן רבות. במהלך תקופה זו הורחקו למעלה מ-155,000 שוהים שלא כדין ונתקיימו למעלה מ-400,000 מגעים בין שוטרי מינהלת ההגירה ואוכלוסיית מהגרי עבודה חוקיים ו</w:t>
      </w:r>
      <w:r w:rsidR="005B484B">
        <w:rPr>
          <w:rFonts w:hint="cs"/>
          <w:rtl/>
        </w:rPr>
        <w:t xml:space="preserve">אלה </w:t>
      </w:r>
      <w:r w:rsidRPr="00143D2C">
        <w:rPr>
          <w:rFonts w:hint="cs"/>
          <w:rtl/>
        </w:rPr>
        <w:t xml:space="preserve">שאינם שוהים בישראל כחוק ומעסיקים, לרבות חקלאים. למרות </w:t>
      </w:r>
      <w:r w:rsidR="00287A02">
        <w:rPr>
          <w:rFonts w:hint="cs"/>
          <w:rtl/>
        </w:rPr>
        <w:t>ה</w:t>
      </w:r>
      <w:r w:rsidRPr="00143D2C">
        <w:rPr>
          <w:rFonts w:hint="cs"/>
          <w:rtl/>
        </w:rPr>
        <w:t>כמות</w:t>
      </w:r>
      <w:r w:rsidR="00287A02">
        <w:rPr>
          <w:rFonts w:hint="cs"/>
          <w:rtl/>
        </w:rPr>
        <w:t xml:space="preserve"> הגדולה של ה</w:t>
      </w:r>
      <w:r w:rsidRPr="00143D2C">
        <w:rPr>
          <w:rFonts w:hint="cs"/>
          <w:rtl/>
        </w:rPr>
        <w:t>מגעים של השוטרים עם אוכלוסיית מהגרי העבודה</w:t>
      </w:r>
      <w:r w:rsidR="00287A02">
        <w:rPr>
          <w:rFonts w:hint="cs"/>
          <w:rtl/>
        </w:rPr>
        <w:t>,</w:t>
      </w:r>
      <w:r w:rsidRPr="00143D2C">
        <w:rPr>
          <w:rFonts w:hint="cs"/>
          <w:rtl/>
        </w:rPr>
        <w:t xml:space="preserve"> נתקבלו מספר מועט ביותר של תלונות</w:t>
      </w:r>
      <w:r>
        <w:rPr>
          <w:rFonts w:hint="cs"/>
          <w:rtl/>
        </w:rPr>
        <w:t xml:space="preserve"> -</w:t>
      </w:r>
      <w:r w:rsidR="00287A02">
        <w:rPr>
          <w:rFonts w:hint="cs"/>
          <w:rtl/>
        </w:rPr>
        <w:t xml:space="preserve"> </w:t>
      </w:r>
      <w:r w:rsidRPr="00143D2C">
        <w:rPr>
          <w:rFonts w:hint="cs"/>
          <w:rtl/>
        </w:rPr>
        <w:t xml:space="preserve">במהלך השנה האחרונה התקבלו לכל היותר </w:t>
      </w:r>
      <w:r>
        <w:rPr>
          <w:rFonts w:hint="cs"/>
          <w:rtl/>
        </w:rPr>
        <w:t>ארבע</w:t>
      </w:r>
      <w:r w:rsidRPr="00143D2C">
        <w:rPr>
          <w:rFonts w:hint="cs"/>
          <w:rtl/>
        </w:rPr>
        <w:t xml:space="preserve"> תלונות </w:t>
      </w:r>
      <w:r w:rsidR="00287A02">
        <w:rPr>
          <w:rFonts w:hint="cs"/>
          <w:rtl/>
        </w:rPr>
        <w:t>ו</w:t>
      </w:r>
      <w:r w:rsidRPr="00143D2C">
        <w:rPr>
          <w:rFonts w:hint="cs"/>
          <w:rtl/>
        </w:rPr>
        <w:t>בירורן טרם נסתיים</w:t>
      </w:r>
      <w:r>
        <w:rPr>
          <w:rFonts w:hint="cs"/>
          <w:rtl/>
        </w:rPr>
        <w:t xml:space="preserve"> -</w:t>
      </w:r>
      <w:r w:rsidRPr="00143D2C">
        <w:rPr>
          <w:rFonts w:hint="cs"/>
          <w:rtl/>
        </w:rPr>
        <w:t xml:space="preserve"> אך גם בתל</w:t>
      </w:r>
      <w:r w:rsidR="001F603A">
        <w:rPr>
          <w:rFonts w:hint="cs"/>
          <w:rtl/>
        </w:rPr>
        <w:t>ונות שהתקבלו איננו מק</w:t>
      </w:r>
      <w:r>
        <w:rPr>
          <w:rFonts w:hint="cs"/>
          <w:rtl/>
        </w:rPr>
        <w:t xml:space="preserve">לים ראש. </w:t>
      </w:r>
    </w:p>
    <w:p w:rsidR="00AD5D40" w:rsidRDefault="00AD5D40" w:rsidP="00AD5D40">
      <w:pPr>
        <w:pStyle w:val="10"/>
        <w:rPr>
          <w:rFonts w:hint="cs"/>
          <w:rtl/>
        </w:rPr>
      </w:pPr>
    </w:p>
    <w:p w:rsidR="00AD5D40" w:rsidRPr="00143D2C" w:rsidRDefault="00AD5D40" w:rsidP="001F603A">
      <w:pPr>
        <w:pStyle w:val="10"/>
        <w:ind w:firstLine="720"/>
        <w:rPr>
          <w:rFonts w:hint="cs"/>
        </w:rPr>
      </w:pPr>
      <w:r w:rsidRPr="00143D2C">
        <w:rPr>
          <w:rFonts w:hint="cs"/>
          <w:rtl/>
        </w:rPr>
        <w:t>1</w:t>
      </w:r>
      <w:r>
        <w:rPr>
          <w:rFonts w:hint="cs"/>
          <w:rtl/>
        </w:rPr>
        <w:t xml:space="preserve">. </w:t>
      </w:r>
      <w:r w:rsidRPr="00143D2C">
        <w:rPr>
          <w:rFonts w:hint="cs"/>
          <w:rtl/>
        </w:rPr>
        <w:t>כל שוטר, ככל אזרח, כפוף להורא</w:t>
      </w:r>
      <w:r w:rsidR="001F603A">
        <w:rPr>
          <w:rFonts w:hint="cs"/>
          <w:rtl/>
        </w:rPr>
        <w:t>ו</w:t>
      </w:r>
      <w:r w:rsidRPr="00143D2C">
        <w:rPr>
          <w:rFonts w:hint="cs"/>
          <w:rtl/>
        </w:rPr>
        <w:t>ת החוק וחייב לקיימן. שוטר שעובר על החוק ומבצע עבירה פלילית, נפתחת נגדו חקירה על</w:t>
      </w:r>
      <w:r>
        <w:rPr>
          <w:rFonts w:hint="cs"/>
          <w:rtl/>
        </w:rPr>
        <w:t>-</w:t>
      </w:r>
      <w:r w:rsidRPr="00143D2C">
        <w:rPr>
          <w:rFonts w:hint="cs"/>
          <w:rtl/>
        </w:rPr>
        <w:t>ידי המחלקה לחקירות שוטרים</w:t>
      </w:r>
      <w:r>
        <w:rPr>
          <w:rFonts w:hint="cs"/>
          <w:rtl/>
        </w:rPr>
        <w:t xml:space="preserve"> </w:t>
      </w:r>
      <w:r w:rsidRPr="00143D2C">
        <w:rPr>
          <w:rFonts w:hint="cs"/>
          <w:rtl/>
        </w:rPr>
        <w:t>הפועלת במסגרת משרד המשפטים, שמוסמכת לחקור עבירות של שוטרים שהעונש בגינן עולה על שנת מאסר. עבירות שעונשן נמוך יותר נחקרות על</w:t>
      </w:r>
      <w:r>
        <w:rPr>
          <w:rFonts w:hint="cs"/>
          <w:rtl/>
        </w:rPr>
        <w:t>-</w:t>
      </w:r>
      <w:r w:rsidRPr="00143D2C">
        <w:rPr>
          <w:rFonts w:hint="cs"/>
          <w:rtl/>
        </w:rPr>
        <w:t>ידי המשטרה.</w:t>
      </w:r>
      <w:r>
        <w:rPr>
          <w:rtl/>
        </w:rPr>
        <w:t xml:space="preserve"> </w:t>
      </w:r>
      <w:r w:rsidRPr="00143D2C">
        <w:rPr>
          <w:rFonts w:hint="cs"/>
          <w:rtl/>
        </w:rPr>
        <w:t>ההחלטה אם שוטר יועמד לדין פלילי בעקבות חקירה נגדו הינה בידי מח"ש</w:t>
      </w:r>
      <w:r>
        <w:rPr>
          <w:rFonts w:hint="cs"/>
          <w:rtl/>
        </w:rPr>
        <w:t>,</w:t>
      </w:r>
      <w:r w:rsidRPr="00143D2C">
        <w:rPr>
          <w:rFonts w:hint="cs"/>
          <w:rtl/>
        </w:rPr>
        <w:t xml:space="preserve"> </w:t>
      </w:r>
      <w:r>
        <w:rPr>
          <w:rFonts w:hint="cs"/>
          <w:rtl/>
        </w:rPr>
        <w:t>וכן</w:t>
      </w:r>
      <w:r w:rsidRPr="00143D2C">
        <w:rPr>
          <w:rFonts w:hint="cs"/>
          <w:rtl/>
        </w:rPr>
        <w:t xml:space="preserve"> ההחלטה להעמידו לדין משמעת</w:t>
      </w:r>
      <w:r>
        <w:rPr>
          <w:rFonts w:hint="cs"/>
          <w:rtl/>
        </w:rPr>
        <w:t>י</w:t>
      </w:r>
      <w:r w:rsidRPr="00143D2C">
        <w:rPr>
          <w:rFonts w:hint="cs"/>
          <w:rtl/>
        </w:rPr>
        <w:t xml:space="preserve"> בגין עבירות שימוש בכ</w:t>
      </w:r>
      <w:r>
        <w:rPr>
          <w:rFonts w:hint="cs"/>
          <w:rtl/>
        </w:rPr>
        <w:t>ו</w:t>
      </w:r>
      <w:r w:rsidRPr="00143D2C">
        <w:rPr>
          <w:rFonts w:hint="cs"/>
          <w:rtl/>
        </w:rPr>
        <w:t>ח.</w:t>
      </w:r>
    </w:p>
    <w:p w:rsidR="00AD5D40" w:rsidRPr="007061D9" w:rsidRDefault="00AD5D40" w:rsidP="00AD5D40">
      <w:pPr>
        <w:pStyle w:val="10"/>
        <w:rPr>
          <w:rFonts w:hint="cs"/>
        </w:rPr>
      </w:pPr>
    </w:p>
    <w:p w:rsidR="00AD5D40" w:rsidRPr="00143D2C" w:rsidRDefault="00AD5D40" w:rsidP="001F603A">
      <w:pPr>
        <w:pStyle w:val="10"/>
        <w:ind w:firstLine="720"/>
        <w:rPr>
          <w:rFonts w:hint="cs"/>
          <w:rtl/>
        </w:rPr>
      </w:pPr>
      <w:r w:rsidRPr="00143D2C">
        <w:rPr>
          <w:rFonts w:hint="cs"/>
          <w:rtl/>
        </w:rPr>
        <w:t xml:space="preserve">חוק המשטרה (דין משמעתי, בירור קבילות שוטרים </w:t>
      </w:r>
      <w:r w:rsidR="001F603A">
        <w:rPr>
          <w:rFonts w:hint="cs"/>
          <w:rtl/>
        </w:rPr>
        <w:t>ו</w:t>
      </w:r>
      <w:r w:rsidRPr="00143D2C">
        <w:rPr>
          <w:rFonts w:hint="cs"/>
          <w:rtl/>
        </w:rPr>
        <w:t>הוראות שונות)</w:t>
      </w:r>
      <w:r>
        <w:rPr>
          <w:rFonts w:hint="cs"/>
          <w:rtl/>
        </w:rPr>
        <w:t>,</w:t>
      </w:r>
      <w:r w:rsidRPr="00143D2C">
        <w:rPr>
          <w:rFonts w:hint="cs"/>
          <w:rtl/>
        </w:rPr>
        <w:t xml:space="preserve"> התשס"ו</w:t>
      </w:r>
      <w:r>
        <w:rPr>
          <w:rFonts w:hint="cs"/>
          <w:rtl/>
        </w:rPr>
        <w:t>-</w:t>
      </w:r>
      <w:r w:rsidRPr="00143D2C">
        <w:rPr>
          <w:rFonts w:hint="cs"/>
          <w:rtl/>
        </w:rPr>
        <w:t>2005, מסדיר את נושא הדין המשמעתי החל על השוטרים. החוק קובע את הערכאות הדנות</w:t>
      </w:r>
      <w:r w:rsidR="005B484B">
        <w:rPr>
          <w:rFonts w:hint="cs"/>
          <w:rtl/>
        </w:rPr>
        <w:t xml:space="preserve"> בעבירות משמעת של שוטרים ואת </w:t>
      </w:r>
      <w:r w:rsidRPr="00143D2C">
        <w:rPr>
          <w:rFonts w:hint="cs"/>
          <w:rtl/>
        </w:rPr>
        <w:t>דרכי פעולתן ואת העונשים שניתן להטיל על מי שהורשע.</w:t>
      </w:r>
      <w:r w:rsidR="005B484B">
        <w:rPr>
          <w:rFonts w:hint="cs"/>
          <w:rtl/>
        </w:rPr>
        <w:t xml:space="preserve"> </w:t>
      </w:r>
      <w:r w:rsidRPr="00143D2C">
        <w:rPr>
          <w:rFonts w:hint="cs"/>
          <w:rtl/>
        </w:rPr>
        <w:t>בכל הקשור לעבירות של שימוש בכ</w:t>
      </w:r>
      <w:r>
        <w:rPr>
          <w:rFonts w:hint="cs"/>
          <w:rtl/>
        </w:rPr>
        <w:t>ו</w:t>
      </w:r>
      <w:r w:rsidRPr="00143D2C">
        <w:rPr>
          <w:rFonts w:hint="cs"/>
          <w:rtl/>
        </w:rPr>
        <w:t>ח נקבע בחוק כי סמכות ההחלטה להעמיד לדין משמעתי הינה בידי מח"ש, כלומר אין לתביעה של בית</w:t>
      </w:r>
      <w:r>
        <w:rPr>
          <w:rFonts w:hint="cs"/>
          <w:rtl/>
        </w:rPr>
        <w:t>-</w:t>
      </w:r>
      <w:r w:rsidRPr="00143D2C">
        <w:rPr>
          <w:rFonts w:hint="cs"/>
          <w:rtl/>
        </w:rPr>
        <w:t xml:space="preserve">הדין למשמעת סמכות לסגור את התיק או לחזור מכתב האישום ללא אישור מח"ש. </w:t>
      </w:r>
    </w:p>
    <w:p w:rsidR="00AD5D40" w:rsidRPr="00143D2C" w:rsidRDefault="00AD5D40" w:rsidP="00AD5D40">
      <w:pPr>
        <w:pStyle w:val="10"/>
        <w:rPr>
          <w:rFonts w:hint="cs"/>
          <w:rtl/>
        </w:rPr>
      </w:pPr>
    </w:p>
    <w:p w:rsidR="00AD5D40" w:rsidRPr="00143D2C" w:rsidRDefault="00AD5D40" w:rsidP="001F603A">
      <w:pPr>
        <w:pStyle w:val="10"/>
        <w:ind w:firstLine="720"/>
        <w:rPr>
          <w:rFonts w:hint="cs"/>
          <w:rtl/>
        </w:rPr>
      </w:pPr>
      <w:r w:rsidRPr="00143D2C">
        <w:rPr>
          <w:rFonts w:hint="cs"/>
          <w:rtl/>
        </w:rPr>
        <w:t>2</w:t>
      </w:r>
      <w:r>
        <w:rPr>
          <w:rFonts w:hint="cs"/>
          <w:rtl/>
        </w:rPr>
        <w:t xml:space="preserve">. </w:t>
      </w:r>
      <w:r w:rsidRPr="00143D2C">
        <w:rPr>
          <w:rFonts w:hint="cs"/>
          <w:rtl/>
        </w:rPr>
        <w:t>בידי המשטרה מגוון אמצעי</w:t>
      </w:r>
      <w:r>
        <w:rPr>
          <w:rFonts w:hint="cs"/>
          <w:rtl/>
        </w:rPr>
        <w:t>ם</w:t>
      </w:r>
      <w:r w:rsidRPr="00143D2C">
        <w:rPr>
          <w:rFonts w:hint="cs"/>
          <w:rtl/>
        </w:rPr>
        <w:t xml:space="preserve"> משמעתיים ומ</w:t>
      </w:r>
      <w:r>
        <w:rPr>
          <w:rFonts w:hint="cs"/>
          <w:rtl/>
        </w:rPr>
        <w:t>י</w:t>
      </w:r>
      <w:r w:rsidRPr="00143D2C">
        <w:rPr>
          <w:rFonts w:hint="cs"/>
          <w:rtl/>
        </w:rPr>
        <w:t xml:space="preserve">נהליים כלפי שוטרים שאינם עומדים באמות המידה הנדרשות מהם מתוקף תפקידם, החל </w:t>
      </w:r>
      <w:r w:rsidR="001F603A">
        <w:rPr>
          <w:rFonts w:hint="cs"/>
          <w:rtl/>
        </w:rPr>
        <w:t>ב</w:t>
      </w:r>
      <w:r w:rsidRPr="00143D2C">
        <w:rPr>
          <w:rFonts w:hint="cs"/>
          <w:rtl/>
        </w:rPr>
        <w:t>העמדתם לדין משמעתי בפני בית</w:t>
      </w:r>
      <w:r>
        <w:rPr>
          <w:rFonts w:hint="cs"/>
          <w:rtl/>
        </w:rPr>
        <w:t>-</w:t>
      </w:r>
      <w:r w:rsidRPr="00143D2C">
        <w:rPr>
          <w:rFonts w:hint="cs"/>
          <w:rtl/>
        </w:rPr>
        <w:t xml:space="preserve">הדין למשמעת, דרך העברתם מתפקידם או מיחידתם, העמדתם תחת התראה ופיקוח מפקדיהם </w:t>
      </w:r>
      <w:r w:rsidR="001F603A">
        <w:rPr>
          <w:rFonts w:hint="cs"/>
          <w:rtl/>
        </w:rPr>
        <w:t>ו</w:t>
      </w:r>
      <w:r w:rsidRPr="00143D2C">
        <w:rPr>
          <w:rFonts w:hint="cs"/>
          <w:rtl/>
        </w:rPr>
        <w:t>הורדתם בדרגה וכלה בהשעייתם או בפיטוריהם.</w:t>
      </w:r>
      <w:r>
        <w:rPr>
          <w:rFonts w:hint="cs"/>
          <w:rtl/>
        </w:rPr>
        <w:t xml:space="preserve"> </w:t>
      </w:r>
      <w:r w:rsidRPr="00143D2C">
        <w:rPr>
          <w:rFonts w:hint="cs"/>
          <w:rtl/>
        </w:rPr>
        <w:t>האמצעי</w:t>
      </w:r>
      <w:r w:rsidR="005B484B">
        <w:rPr>
          <w:rFonts w:hint="cs"/>
          <w:rtl/>
        </w:rPr>
        <w:t>ם</w:t>
      </w:r>
      <w:r>
        <w:rPr>
          <w:rFonts w:hint="cs"/>
          <w:rtl/>
        </w:rPr>
        <w:t xml:space="preserve"> </w:t>
      </w:r>
      <w:r w:rsidRPr="00143D2C">
        <w:rPr>
          <w:rFonts w:hint="cs"/>
          <w:rtl/>
        </w:rPr>
        <w:t>ננקטים לאחר שקילת כל מקרה לגופו</w:t>
      </w:r>
      <w:r>
        <w:rPr>
          <w:rFonts w:hint="cs"/>
          <w:rtl/>
        </w:rPr>
        <w:t>, ו</w:t>
      </w:r>
      <w:r w:rsidR="005B484B">
        <w:rPr>
          <w:rFonts w:hint="cs"/>
          <w:rtl/>
        </w:rPr>
        <w:t>מובאים</w:t>
      </w:r>
      <w:r w:rsidRPr="00143D2C">
        <w:rPr>
          <w:rFonts w:hint="cs"/>
          <w:rtl/>
        </w:rPr>
        <w:t xml:space="preserve"> </w:t>
      </w:r>
      <w:r>
        <w:rPr>
          <w:rFonts w:hint="cs"/>
          <w:rtl/>
        </w:rPr>
        <w:t xml:space="preserve">בחשבון </w:t>
      </w:r>
      <w:r w:rsidRPr="00143D2C">
        <w:rPr>
          <w:rFonts w:hint="cs"/>
          <w:rtl/>
        </w:rPr>
        <w:t>פרמטרים שונים</w:t>
      </w:r>
      <w:r>
        <w:rPr>
          <w:rFonts w:hint="cs"/>
          <w:rtl/>
        </w:rPr>
        <w:t>,</w:t>
      </w:r>
      <w:r w:rsidRPr="00143D2C">
        <w:rPr>
          <w:rFonts w:hint="cs"/>
          <w:rtl/>
        </w:rPr>
        <w:t xml:space="preserve"> כמו חומרת העבירה, הראיות התומכות בביצועה, עברו של השוטר, טיב שירות</w:t>
      </w:r>
      <w:r w:rsidR="001F603A">
        <w:rPr>
          <w:rFonts w:hint="cs"/>
          <w:rtl/>
        </w:rPr>
        <w:t>ו</w:t>
      </w:r>
      <w:r w:rsidRPr="00143D2C">
        <w:rPr>
          <w:rFonts w:hint="cs"/>
          <w:rtl/>
        </w:rPr>
        <w:t xml:space="preserve"> ועוד. </w:t>
      </w:r>
    </w:p>
    <w:p w:rsidR="00AD5D40" w:rsidRPr="00143D2C" w:rsidRDefault="00AD5D40" w:rsidP="00AD5D40">
      <w:pPr>
        <w:pStyle w:val="10"/>
        <w:rPr>
          <w:rFonts w:hint="cs"/>
          <w:rtl/>
        </w:rPr>
      </w:pPr>
    </w:p>
    <w:p w:rsidR="00AD5D40" w:rsidRDefault="00AD5D40" w:rsidP="001F603A">
      <w:pPr>
        <w:pStyle w:val="a9"/>
        <w:jc w:val="center"/>
        <w:rPr>
          <w:rtl/>
        </w:rPr>
      </w:pPr>
      <w:bookmarkStart w:id="804" w:name="CQ135403FI0135403T05_07_2006_21_40_23"/>
      <w:bookmarkStart w:id="805" w:name="_Toc145407577"/>
      <w:bookmarkEnd w:id="804"/>
      <w:r>
        <w:rPr>
          <w:rtl/>
        </w:rPr>
        <w:t>89. השלמת חקיר</w:t>
      </w:r>
      <w:r w:rsidR="001F603A">
        <w:rPr>
          <w:rFonts w:hint="cs"/>
          <w:rtl/>
        </w:rPr>
        <w:t>ה</w:t>
      </w:r>
      <w:r>
        <w:rPr>
          <w:rtl/>
        </w:rPr>
        <w:t xml:space="preserve"> של תיקי רצח</w:t>
      </w:r>
      <w:bookmarkEnd w:id="805"/>
    </w:p>
    <w:p w:rsidR="00AD5D40" w:rsidRDefault="00AD5D40" w:rsidP="00AD5D40">
      <w:pPr>
        <w:rPr>
          <w:rFonts w:hint="cs"/>
          <w:rtl/>
        </w:rPr>
      </w:pPr>
    </w:p>
    <w:p w:rsidR="00AD5D40" w:rsidRPr="002B6E8B" w:rsidRDefault="00AD5D40" w:rsidP="00AD5D40">
      <w:pPr>
        <w:ind w:firstLine="0"/>
        <w:rPr>
          <w:u w:val="single"/>
        </w:rPr>
      </w:pPr>
      <w:bookmarkStart w:id="806" w:name="ESQ135403"/>
      <w:bookmarkEnd w:id="806"/>
      <w:r w:rsidRPr="002B6E8B">
        <w:rPr>
          <w:bCs/>
          <w:u w:val="single"/>
          <w:rtl/>
        </w:rPr>
        <w:t>חבר</w:t>
      </w:r>
      <w:r w:rsidRPr="002B6E8B">
        <w:rPr>
          <w:rFonts w:hint="cs"/>
          <w:bCs/>
          <w:u w:val="single"/>
          <w:rtl/>
        </w:rPr>
        <w:t xml:space="preserve"> הכנסת </w:t>
      </w:r>
      <w:r w:rsidRPr="002B6E8B">
        <w:rPr>
          <w:bCs/>
          <w:u w:val="single"/>
          <w:rtl/>
        </w:rPr>
        <w:t>חיים אורון</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E9018B" w:rsidRDefault="00AD5D40" w:rsidP="00AD5D40">
      <w:pPr>
        <w:rPr>
          <w:rFonts w:hint="cs"/>
          <w:rtl/>
        </w:rPr>
      </w:pPr>
      <w:r w:rsidRPr="00E9018B">
        <w:rPr>
          <w:rtl/>
        </w:rPr>
        <w:t>ביום ד' בסיוון התשס"ו (31 במאי 2006):</w:t>
      </w:r>
    </w:p>
    <w:p w:rsidR="00AD5D40" w:rsidRPr="00E9018B" w:rsidRDefault="00AD5D40" w:rsidP="00AD5D40"/>
    <w:p w:rsidR="00AD5D40" w:rsidRPr="00E9018B" w:rsidRDefault="00AD5D40" w:rsidP="001F603A">
      <w:r w:rsidRPr="00E9018B">
        <w:rPr>
          <w:rFonts w:hint="cs"/>
          <w:rtl/>
        </w:rPr>
        <w:t xml:space="preserve">בחדשות "קול ישראל" </w:t>
      </w:r>
      <w:r>
        <w:rPr>
          <w:rFonts w:hint="cs"/>
          <w:rtl/>
        </w:rPr>
        <w:t>ב-</w:t>
      </w:r>
      <w:r w:rsidRPr="00E9018B">
        <w:rPr>
          <w:rFonts w:hint="cs"/>
          <w:rtl/>
        </w:rPr>
        <w:t xml:space="preserve">24 במאי 2006 </w:t>
      </w:r>
      <w:r w:rsidRPr="00E9018B">
        <w:rPr>
          <w:rtl/>
        </w:rPr>
        <w:t>פורסם</w:t>
      </w:r>
      <w:r w:rsidR="001F603A">
        <w:rPr>
          <w:rFonts w:hint="cs"/>
          <w:rtl/>
        </w:rPr>
        <w:t>,</w:t>
      </w:r>
      <w:r w:rsidRPr="00E9018B">
        <w:rPr>
          <w:rtl/>
        </w:rPr>
        <w:t xml:space="preserve"> כי ראש אגף חקירות ומודיעין במשטרת ישראל מינה צוות של שלושה שוטרים לחקור 50 תיקי ר</w:t>
      </w:r>
      <w:r w:rsidRPr="00E9018B">
        <w:rPr>
          <w:rFonts w:hint="cs"/>
          <w:rtl/>
        </w:rPr>
        <w:t>צ</w:t>
      </w:r>
      <w:r w:rsidRPr="00E9018B">
        <w:rPr>
          <w:rtl/>
        </w:rPr>
        <w:t xml:space="preserve">ח שחקירתם לא הושלמה, וזאת יום לאחר </w:t>
      </w:r>
      <w:r w:rsidRPr="00E9018B">
        <w:rPr>
          <w:rFonts w:hint="cs"/>
          <w:rtl/>
        </w:rPr>
        <w:t>פרסום המלצות</w:t>
      </w:r>
      <w:r w:rsidRPr="00E9018B">
        <w:rPr>
          <w:rtl/>
        </w:rPr>
        <w:t xml:space="preserve"> ועדת</w:t>
      </w:r>
      <w:r>
        <w:rPr>
          <w:rFonts w:hint="cs"/>
          <w:rtl/>
        </w:rPr>
        <w:t>-</w:t>
      </w:r>
      <w:r w:rsidRPr="00E9018B">
        <w:rPr>
          <w:rtl/>
        </w:rPr>
        <w:t xml:space="preserve">זיילר, שנושא סגירת תיקי רצח הוא אחד ממרכיביהן. </w:t>
      </w:r>
    </w:p>
    <w:p w:rsidR="00AD5D40" w:rsidRPr="007061D9" w:rsidRDefault="00AD5D40" w:rsidP="00AD5D40"/>
    <w:p w:rsidR="00AD5D40" w:rsidRPr="00E9018B" w:rsidRDefault="00AD5D40" w:rsidP="00AD5D40">
      <w:r w:rsidRPr="00E9018B">
        <w:rPr>
          <w:rFonts w:hint="cs"/>
          <w:rtl/>
        </w:rPr>
        <w:t>רצוני לשאול</w:t>
      </w:r>
      <w:r w:rsidRPr="00E9018B">
        <w:rPr>
          <w:rtl/>
        </w:rPr>
        <w:t>:</w:t>
      </w:r>
    </w:p>
    <w:p w:rsidR="00AD5D40" w:rsidRPr="00E9018B" w:rsidRDefault="00AD5D40" w:rsidP="00AD5D40">
      <w:pPr>
        <w:rPr>
          <w:rFonts w:hint="cs"/>
          <w:rtl/>
        </w:rPr>
      </w:pPr>
    </w:p>
    <w:p w:rsidR="00AD5D40" w:rsidRPr="00E9018B" w:rsidRDefault="00AD5D40" w:rsidP="00AD5D40">
      <w:pPr>
        <w:rPr>
          <w:rFonts w:hint="cs"/>
          <w:rtl/>
        </w:rPr>
      </w:pPr>
      <w:r>
        <w:rPr>
          <w:rFonts w:hint="cs"/>
          <w:rtl/>
        </w:rPr>
        <w:t xml:space="preserve">1. </w:t>
      </w:r>
      <w:r w:rsidRPr="00E9018B">
        <w:rPr>
          <w:rFonts w:hint="cs"/>
          <w:rtl/>
        </w:rPr>
        <w:t xml:space="preserve">האם הפרסום נכון? </w:t>
      </w:r>
    </w:p>
    <w:p w:rsidR="00AD5D40" w:rsidRPr="00E9018B" w:rsidRDefault="00AD5D40" w:rsidP="00AD5D40">
      <w:pPr>
        <w:rPr>
          <w:rFonts w:hint="cs"/>
          <w:rtl/>
        </w:rPr>
      </w:pPr>
    </w:p>
    <w:p w:rsidR="00AD5D40" w:rsidRPr="00E9018B" w:rsidRDefault="00AD5D40" w:rsidP="00AD5D40">
      <w:pPr>
        <w:rPr>
          <w:rtl/>
        </w:rPr>
      </w:pPr>
      <w:r>
        <w:rPr>
          <w:rFonts w:hint="cs"/>
          <w:rtl/>
        </w:rPr>
        <w:t xml:space="preserve">2. </w:t>
      </w:r>
      <w:r w:rsidRPr="00E9018B">
        <w:rPr>
          <w:rFonts w:hint="cs"/>
          <w:rtl/>
        </w:rPr>
        <w:t xml:space="preserve">אם כן </w:t>
      </w:r>
      <w:r w:rsidRPr="00E9018B">
        <w:rPr>
          <w:rtl/>
        </w:rPr>
        <w:t>–</w:t>
      </w:r>
      <w:r>
        <w:rPr>
          <w:rFonts w:hint="cs"/>
          <w:rtl/>
        </w:rPr>
        <w:t xml:space="preserve"> </w:t>
      </w:r>
      <w:r w:rsidRPr="00E9018B">
        <w:rPr>
          <w:rtl/>
        </w:rPr>
        <w:t xml:space="preserve">האם </w:t>
      </w:r>
      <w:r w:rsidRPr="00E9018B">
        <w:rPr>
          <w:rFonts w:hint="cs"/>
          <w:rtl/>
        </w:rPr>
        <w:t>יורה משרדך</w:t>
      </w:r>
      <w:r w:rsidRPr="00E9018B">
        <w:rPr>
          <w:rtl/>
        </w:rPr>
        <w:t xml:space="preserve"> על </w:t>
      </w:r>
      <w:r w:rsidRPr="00E9018B">
        <w:rPr>
          <w:rFonts w:hint="cs"/>
          <w:rtl/>
        </w:rPr>
        <w:t>הוצאת הטיפול בתיקי רצח</w:t>
      </w:r>
      <w:r w:rsidRPr="00E9018B">
        <w:rPr>
          <w:rtl/>
        </w:rPr>
        <w:t xml:space="preserve"> </w:t>
      </w:r>
      <w:r w:rsidRPr="00E9018B">
        <w:rPr>
          <w:rFonts w:hint="cs"/>
          <w:rtl/>
        </w:rPr>
        <w:t>שחקירתם טרם הושלמה ל</w:t>
      </w:r>
      <w:r w:rsidRPr="00E9018B">
        <w:rPr>
          <w:rtl/>
        </w:rPr>
        <w:t xml:space="preserve">גורם חיצוני למשטרה? </w:t>
      </w:r>
    </w:p>
    <w:p w:rsidR="00AD5D40" w:rsidRPr="00E9018B"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7226F0" w:rsidRDefault="00AD5D40" w:rsidP="00AD5D40">
      <w:pPr>
        <w:rPr>
          <w:sz w:val="32"/>
          <w:szCs w:val="32"/>
          <w:rtl/>
        </w:rPr>
      </w:pPr>
    </w:p>
    <w:p w:rsidR="00AD5D40" w:rsidRPr="007226F0" w:rsidRDefault="001F603A" w:rsidP="00AD5D40">
      <w:pPr>
        <w:pStyle w:val="10"/>
        <w:ind w:firstLine="720"/>
        <w:rPr>
          <w:rFonts w:hint="cs"/>
          <w:b w:val="0"/>
        </w:rPr>
      </w:pPr>
      <w:r>
        <w:rPr>
          <w:rFonts w:hint="cs"/>
          <w:b w:val="0"/>
          <w:rtl/>
        </w:rPr>
        <w:t xml:space="preserve">1-2. </w:t>
      </w:r>
      <w:r w:rsidR="00AD5D40" w:rsidRPr="007226F0">
        <w:rPr>
          <w:rFonts w:hint="cs"/>
          <w:b w:val="0"/>
          <w:rtl/>
        </w:rPr>
        <w:t>במסגרת איחוד אגפי החקירות והמודיעין הוקם מדור סיוע חקירתי בראשות קצין משטרה בדרגת ס</w:t>
      </w:r>
      <w:r w:rsidR="00AD5D40">
        <w:rPr>
          <w:rFonts w:hint="cs"/>
          <w:b w:val="0"/>
          <w:rtl/>
        </w:rPr>
        <w:t>גן-</w:t>
      </w:r>
      <w:r w:rsidR="00AD5D40" w:rsidRPr="007226F0">
        <w:rPr>
          <w:rFonts w:hint="cs"/>
          <w:b w:val="0"/>
          <w:rtl/>
        </w:rPr>
        <w:t>נ</w:t>
      </w:r>
      <w:r w:rsidR="00AD5D40">
        <w:rPr>
          <w:rFonts w:hint="cs"/>
          <w:b w:val="0"/>
          <w:rtl/>
        </w:rPr>
        <w:t>י</w:t>
      </w:r>
      <w:r w:rsidR="00AD5D40" w:rsidRPr="007226F0">
        <w:rPr>
          <w:rFonts w:hint="cs"/>
          <w:b w:val="0"/>
          <w:rtl/>
        </w:rPr>
        <w:t>צ</w:t>
      </w:r>
      <w:r w:rsidR="00AD5D40">
        <w:rPr>
          <w:rFonts w:hint="cs"/>
          <w:b w:val="0"/>
          <w:rtl/>
        </w:rPr>
        <w:t>ב,</w:t>
      </w:r>
      <w:r w:rsidR="00AD5D40" w:rsidRPr="007226F0">
        <w:rPr>
          <w:rFonts w:hint="cs"/>
          <w:b w:val="0"/>
          <w:rtl/>
        </w:rPr>
        <w:t xml:space="preserve"> אשר נועד, בין היתר, לסייע בפענוח תיקי פשיעה חמורה בלתי מפוענחים.</w:t>
      </w:r>
    </w:p>
    <w:p w:rsidR="00AD5D40" w:rsidRPr="007226F0" w:rsidRDefault="00AD5D40" w:rsidP="00AD5D40">
      <w:pPr>
        <w:pStyle w:val="10"/>
        <w:rPr>
          <w:rFonts w:hint="cs"/>
          <w:b w:val="0"/>
        </w:rPr>
      </w:pPr>
    </w:p>
    <w:p w:rsidR="00AD5D40" w:rsidRPr="007226F0" w:rsidRDefault="00AD5D40" w:rsidP="005B484B">
      <w:pPr>
        <w:pStyle w:val="10"/>
        <w:ind w:firstLine="720"/>
        <w:rPr>
          <w:rFonts w:hint="cs"/>
          <w:b w:val="0"/>
          <w:rtl/>
        </w:rPr>
      </w:pPr>
      <w:r w:rsidRPr="007226F0">
        <w:rPr>
          <w:rFonts w:hint="cs"/>
          <w:b w:val="0"/>
          <w:rtl/>
        </w:rPr>
        <w:t>עם כניסתו לתפקיד ראש אגף חקירות ומודיעין, הורה ניצב דנינו למדור הסיוע החקירתי לבצע מיפוי של תיקי הרצח הבלתי</w:t>
      </w:r>
      <w:r w:rsidR="005B484B">
        <w:rPr>
          <w:rFonts w:hint="cs"/>
          <w:b w:val="0"/>
          <w:rtl/>
        </w:rPr>
        <w:t>-</w:t>
      </w:r>
      <w:r w:rsidRPr="007226F0">
        <w:rPr>
          <w:rFonts w:hint="cs"/>
          <w:b w:val="0"/>
          <w:rtl/>
        </w:rPr>
        <w:t>מפוענחים בשנים האחרונות ולהתחיל בבדיקה של מדגם מייצג מתוך תיקים אלה, לשם בחינה בא</w:t>
      </w:r>
      <w:r w:rsidR="005B484B">
        <w:rPr>
          <w:rFonts w:hint="cs"/>
          <w:b w:val="0"/>
          <w:rtl/>
        </w:rPr>
        <w:t>י</w:t>
      </w:r>
      <w:r w:rsidRPr="007226F0">
        <w:rPr>
          <w:rFonts w:hint="cs"/>
          <w:b w:val="0"/>
          <w:rtl/>
        </w:rPr>
        <w:t>לו מן התיקים ניתן, אם בכלל, לפתח ולקדם פעולות נוספות.</w:t>
      </w:r>
      <w:r>
        <w:rPr>
          <w:rFonts w:hint="cs"/>
          <w:b w:val="0"/>
          <w:rtl/>
        </w:rPr>
        <w:t xml:space="preserve"> </w:t>
      </w:r>
      <w:r w:rsidRPr="007226F0">
        <w:rPr>
          <w:rFonts w:hint="cs"/>
          <w:b w:val="0"/>
          <w:rtl/>
        </w:rPr>
        <w:t>כרגע</w:t>
      </w:r>
      <w:r w:rsidR="005B484B">
        <w:rPr>
          <w:rFonts w:hint="cs"/>
          <w:b w:val="0"/>
          <w:rtl/>
        </w:rPr>
        <w:t>,</w:t>
      </w:r>
      <w:r w:rsidRPr="007226F0">
        <w:rPr>
          <w:rFonts w:hint="cs"/>
          <w:b w:val="0"/>
          <w:rtl/>
        </w:rPr>
        <w:t xml:space="preserve"> הטיפול בתיקי רצח נמצא בידי המשטרה. </w:t>
      </w:r>
    </w:p>
    <w:p w:rsidR="00AD5D40" w:rsidRDefault="00AD5D40" w:rsidP="00AD5D40">
      <w:pPr>
        <w:pStyle w:val="10"/>
        <w:rPr>
          <w:rFonts w:hint="cs"/>
          <w:b w:val="0"/>
          <w:rtl/>
        </w:rPr>
      </w:pPr>
    </w:p>
    <w:p w:rsidR="00AD5D40" w:rsidRPr="007226F0" w:rsidRDefault="00AD5D40" w:rsidP="00AD5D40">
      <w:pPr>
        <w:pStyle w:val="10"/>
        <w:ind w:firstLine="720"/>
        <w:rPr>
          <w:rFonts w:hint="cs"/>
          <w:b w:val="0"/>
          <w:rtl/>
        </w:rPr>
      </w:pPr>
      <w:r w:rsidRPr="007226F0">
        <w:rPr>
          <w:rFonts w:hint="cs"/>
          <w:b w:val="0"/>
          <w:rtl/>
        </w:rPr>
        <w:t>הנחיה זו ניתנה ללא קשר לממצאי הביניים של ועדת</w:t>
      </w:r>
      <w:r>
        <w:rPr>
          <w:rFonts w:hint="cs"/>
          <w:b w:val="0"/>
          <w:rtl/>
        </w:rPr>
        <w:t>-</w:t>
      </w:r>
      <w:r w:rsidRPr="007226F0">
        <w:rPr>
          <w:rFonts w:hint="cs"/>
          <w:b w:val="0"/>
          <w:rtl/>
        </w:rPr>
        <w:t xml:space="preserve">זיילר. עם זאת, העלאת הנושא בוועדה ודאי חיזקה את החשיבות שבקיום בדיקה כאמור. </w:t>
      </w:r>
    </w:p>
    <w:p w:rsidR="00AD5D40" w:rsidRDefault="00AD5D40" w:rsidP="00AD5D40">
      <w:pPr>
        <w:pStyle w:val="10"/>
        <w:rPr>
          <w:b w:val="0"/>
          <w:rtl/>
        </w:rPr>
      </w:pPr>
    </w:p>
    <w:p w:rsidR="00AD5D40" w:rsidRPr="007226F0" w:rsidRDefault="00AD5D40" w:rsidP="00AD5D40">
      <w:pPr>
        <w:pStyle w:val="10"/>
        <w:rPr>
          <w:rFonts w:hint="cs"/>
          <w:b w:val="0"/>
          <w:rtl/>
        </w:rPr>
      </w:pPr>
    </w:p>
    <w:p w:rsidR="00AD5D40" w:rsidRDefault="00AD5D40" w:rsidP="00AD5D40">
      <w:pPr>
        <w:pStyle w:val="a9"/>
        <w:jc w:val="center"/>
        <w:rPr>
          <w:rtl/>
        </w:rPr>
      </w:pPr>
      <w:bookmarkStart w:id="807" w:name="CQ134212FI0134212T05_07_2006_21_40_46"/>
      <w:bookmarkStart w:id="808" w:name="_Toc145407578"/>
      <w:bookmarkEnd w:id="807"/>
      <w:r>
        <w:rPr>
          <w:rtl/>
        </w:rPr>
        <w:t>102. הסעת עציר בשבת בניגוד לרצונו</w:t>
      </w:r>
      <w:bookmarkEnd w:id="808"/>
    </w:p>
    <w:p w:rsidR="00AD5D40" w:rsidRDefault="00AD5D40" w:rsidP="00AD5D40">
      <w:pPr>
        <w:rPr>
          <w:rFonts w:hint="cs"/>
          <w:rtl/>
        </w:rPr>
      </w:pPr>
    </w:p>
    <w:p w:rsidR="00AD5D40" w:rsidRPr="002B6E8B" w:rsidRDefault="00AD5D40" w:rsidP="00AD5D40">
      <w:pPr>
        <w:ind w:firstLine="0"/>
        <w:rPr>
          <w:rFonts w:hint="cs"/>
          <w:u w:val="single"/>
          <w:rtl/>
        </w:rPr>
      </w:pPr>
      <w:bookmarkStart w:id="809" w:name="ESQ134212"/>
      <w:bookmarkEnd w:id="809"/>
      <w:r w:rsidRPr="002B6E8B">
        <w:rPr>
          <w:bCs/>
          <w:u w:val="single"/>
          <w:rtl/>
        </w:rPr>
        <w:t>חבר</w:t>
      </w:r>
      <w:r w:rsidRPr="002B6E8B">
        <w:rPr>
          <w:rFonts w:hint="cs"/>
          <w:bCs/>
          <w:u w:val="single"/>
          <w:rtl/>
        </w:rPr>
        <w:t xml:space="preserve"> הכנסת </w:t>
      </w:r>
      <w:r w:rsidRPr="002B6E8B">
        <w:rPr>
          <w:bCs/>
          <w:u w:val="single"/>
          <w:rtl/>
        </w:rPr>
        <w:t>מאיר פרוש</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6866A5" w:rsidRDefault="00AD5D40" w:rsidP="00AD5D40">
      <w:pPr>
        <w:pStyle w:val="1"/>
        <w:ind w:firstLine="720"/>
        <w:jc w:val="both"/>
        <w:rPr>
          <w:rFonts w:cs="Arial" w:hint="cs"/>
          <w:szCs w:val="22"/>
          <w:u w:val="none"/>
        </w:rPr>
      </w:pPr>
      <w:r w:rsidRPr="006866A5">
        <w:rPr>
          <w:rFonts w:cs="Arial"/>
          <w:szCs w:val="22"/>
          <w:u w:val="none"/>
          <w:rtl/>
        </w:rPr>
        <w:t>ביום י"א בסיוון התשס"ו (7 ביוני 2006):</w:t>
      </w:r>
    </w:p>
    <w:p w:rsidR="00AD5D40" w:rsidRPr="006866A5" w:rsidRDefault="00AD5D40" w:rsidP="00AD5D40">
      <w:pPr>
        <w:rPr>
          <w:rFonts w:hint="cs"/>
        </w:rPr>
      </w:pPr>
    </w:p>
    <w:p w:rsidR="00AD5D40" w:rsidRPr="006866A5" w:rsidRDefault="00AD5D40" w:rsidP="00AD5D40">
      <w:r w:rsidRPr="006866A5">
        <w:rPr>
          <w:rFonts w:hint="cs"/>
          <w:rtl/>
        </w:rPr>
        <w:t xml:space="preserve">ביום שישי, </w:t>
      </w:r>
      <w:r w:rsidRPr="006866A5">
        <w:rPr>
          <w:rtl/>
        </w:rPr>
        <w:t xml:space="preserve">י"ז </w:t>
      </w:r>
      <w:r w:rsidRPr="006866A5">
        <w:rPr>
          <w:rFonts w:hint="cs"/>
          <w:rtl/>
        </w:rPr>
        <w:t>ב</w:t>
      </w:r>
      <w:r w:rsidRPr="006866A5">
        <w:rPr>
          <w:rtl/>
        </w:rPr>
        <w:t xml:space="preserve">אדר </w:t>
      </w:r>
      <w:r w:rsidR="005B484B">
        <w:rPr>
          <w:rFonts w:hint="cs"/>
          <w:rtl/>
        </w:rPr>
        <w:t>ה</w:t>
      </w:r>
      <w:r w:rsidRPr="006866A5">
        <w:rPr>
          <w:rtl/>
        </w:rPr>
        <w:t>תשס"ו</w:t>
      </w:r>
      <w:r>
        <w:rPr>
          <w:rFonts w:hint="cs"/>
          <w:rtl/>
        </w:rPr>
        <w:t xml:space="preserve">, </w:t>
      </w:r>
      <w:r w:rsidRPr="006866A5">
        <w:rPr>
          <w:rFonts w:hint="cs"/>
          <w:rtl/>
        </w:rPr>
        <w:t>17 במרס 2006,</w:t>
      </w:r>
      <w:r w:rsidRPr="006866A5">
        <w:rPr>
          <w:rtl/>
        </w:rPr>
        <w:t xml:space="preserve"> בשעות הבוקר, נעצר</w:t>
      </w:r>
      <w:r w:rsidRPr="006866A5">
        <w:rPr>
          <w:rFonts w:hint="cs"/>
          <w:rtl/>
        </w:rPr>
        <w:t xml:space="preserve"> אזרח.</w:t>
      </w:r>
      <w:r w:rsidRPr="006866A5">
        <w:rPr>
          <w:rtl/>
        </w:rPr>
        <w:t xml:space="preserve"> </w:t>
      </w:r>
      <w:r w:rsidRPr="006866A5">
        <w:rPr>
          <w:rFonts w:hint="cs"/>
          <w:rtl/>
        </w:rPr>
        <w:t xml:space="preserve">הוא טוען, כי </w:t>
      </w:r>
      <w:r w:rsidRPr="006866A5">
        <w:rPr>
          <w:rtl/>
        </w:rPr>
        <w:t>סמוך לכניסת השבת</w:t>
      </w:r>
      <w:r w:rsidRPr="006866A5">
        <w:rPr>
          <w:rFonts w:hint="cs"/>
        </w:rPr>
        <w:t xml:space="preserve"> </w:t>
      </w:r>
      <w:r w:rsidRPr="006866A5">
        <w:rPr>
          <w:rFonts w:hint="cs"/>
          <w:rtl/>
        </w:rPr>
        <w:t>נאמר לו שיועבר למעצר בכפר-סבא</w:t>
      </w:r>
      <w:r w:rsidRPr="006866A5">
        <w:rPr>
          <w:rtl/>
        </w:rPr>
        <w:t>.</w:t>
      </w:r>
      <w:r w:rsidRPr="006866A5">
        <w:rPr>
          <w:rFonts w:hint="cs"/>
          <w:rtl/>
        </w:rPr>
        <w:t xml:space="preserve"> בקשתו</w:t>
      </w:r>
      <w:r w:rsidRPr="006866A5">
        <w:rPr>
          <w:rtl/>
        </w:rPr>
        <w:t xml:space="preserve"> לשחרר</w:t>
      </w:r>
      <w:r w:rsidRPr="006866A5">
        <w:rPr>
          <w:rFonts w:hint="cs"/>
          <w:rtl/>
        </w:rPr>
        <w:t>ו</w:t>
      </w:r>
      <w:r w:rsidRPr="006866A5">
        <w:rPr>
          <w:rtl/>
        </w:rPr>
        <w:t xml:space="preserve"> או להשאיר</w:t>
      </w:r>
      <w:r w:rsidRPr="006866A5">
        <w:rPr>
          <w:rFonts w:hint="cs"/>
          <w:rtl/>
        </w:rPr>
        <w:t>ו</w:t>
      </w:r>
      <w:r w:rsidRPr="006866A5">
        <w:rPr>
          <w:rtl/>
        </w:rPr>
        <w:t xml:space="preserve"> במקום עד צאת השבת </w:t>
      </w:r>
      <w:r w:rsidRPr="006866A5">
        <w:rPr>
          <w:rFonts w:hint="cs"/>
          <w:rtl/>
        </w:rPr>
        <w:t>כדי שלא לחלל את השבת נענתה</w:t>
      </w:r>
      <w:r w:rsidRPr="006866A5">
        <w:rPr>
          <w:rtl/>
        </w:rPr>
        <w:t xml:space="preserve"> בסירוב</w:t>
      </w:r>
      <w:r w:rsidR="00F0426C">
        <w:rPr>
          <w:rFonts w:hint="cs"/>
          <w:rtl/>
        </w:rPr>
        <w:t>,</w:t>
      </w:r>
      <w:r w:rsidRPr="006866A5">
        <w:rPr>
          <w:rtl/>
        </w:rPr>
        <w:t xml:space="preserve"> ו</w:t>
      </w:r>
      <w:r w:rsidRPr="006866A5">
        <w:rPr>
          <w:rFonts w:hint="cs"/>
          <w:rtl/>
        </w:rPr>
        <w:t xml:space="preserve">הוא הוסע </w:t>
      </w:r>
      <w:r w:rsidRPr="006866A5">
        <w:rPr>
          <w:rtl/>
        </w:rPr>
        <w:t>בניגוד לרצונו.</w:t>
      </w:r>
    </w:p>
    <w:p w:rsidR="00AD5D40" w:rsidRPr="006866A5" w:rsidRDefault="00AD5D40" w:rsidP="00AD5D40"/>
    <w:p w:rsidR="00AD5D40" w:rsidRPr="006866A5" w:rsidRDefault="00AD5D40" w:rsidP="00AD5D40">
      <w:r w:rsidRPr="006866A5">
        <w:rPr>
          <w:rFonts w:hint="cs"/>
          <w:rtl/>
        </w:rPr>
        <w:t>רצוני לשאול</w:t>
      </w:r>
      <w:r w:rsidRPr="006866A5">
        <w:rPr>
          <w:rtl/>
        </w:rPr>
        <w:t>:</w:t>
      </w:r>
    </w:p>
    <w:p w:rsidR="00AD5D40" w:rsidRPr="006866A5" w:rsidRDefault="00AD5D40" w:rsidP="00AD5D40"/>
    <w:p w:rsidR="00AD5D40" w:rsidRPr="006866A5" w:rsidRDefault="00AD5D40" w:rsidP="00AD5D40">
      <w:pPr>
        <w:rPr>
          <w:rFonts w:hint="cs"/>
          <w:rtl/>
        </w:rPr>
      </w:pPr>
      <w:r>
        <w:rPr>
          <w:rFonts w:hint="cs"/>
          <w:rtl/>
        </w:rPr>
        <w:t xml:space="preserve">1. </w:t>
      </w:r>
      <w:r w:rsidRPr="006866A5">
        <w:rPr>
          <w:rtl/>
        </w:rPr>
        <w:t>האם הפרטים נכונים?</w:t>
      </w:r>
      <w:r w:rsidRPr="006866A5">
        <w:rPr>
          <w:rFonts w:hint="cs"/>
          <w:rtl/>
        </w:rPr>
        <w:t xml:space="preserve"> </w:t>
      </w:r>
    </w:p>
    <w:p w:rsidR="00AD5D40" w:rsidRPr="006866A5" w:rsidRDefault="00AD5D40" w:rsidP="00AD5D40">
      <w:pPr>
        <w:rPr>
          <w:rtl/>
        </w:rPr>
      </w:pPr>
    </w:p>
    <w:p w:rsidR="00AD5D40" w:rsidRPr="006866A5" w:rsidRDefault="00AD5D40" w:rsidP="00AD5D40">
      <w:pPr>
        <w:rPr>
          <w:rtl/>
        </w:rPr>
      </w:pPr>
      <w:r>
        <w:rPr>
          <w:rFonts w:hint="cs"/>
          <w:rtl/>
        </w:rPr>
        <w:t xml:space="preserve">2. </w:t>
      </w:r>
      <w:r w:rsidRPr="006866A5">
        <w:rPr>
          <w:rFonts w:hint="cs"/>
          <w:rtl/>
        </w:rPr>
        <w:t xml:space="preserve">אם כן </w:t>
      </w:r>
      <w:r w:rsidRPr="006866A5">
        <w:rPr>
          <w:rtl/>
        </w:rPr>
        <w:t>–</w:t>
      </w:r>
      <w:r>
        <w:rPr>
          <w:rFonts w:hint="cs"/>
          <w:rtl/>
        </w:rPr>
        <w:t xml:space="preserve"> </w:t>
      </w:r>
      <w:r w:rsidRPr="006866A5">
        <w:rPr>
          <w:rtl/>
        </w:rPr>
        <w:t>האם זו</w:t>
      </w:r>
      <w:r w:rsidRPr="006866A5">
        <w:rPr>
          <w:rFonts w:hint="cs"/>
          <w:rtl/>
        </w:rPr>
        <w:t xml:space="preserve"> </w:t>
      </w:r>
      <w:r w:rsidRPr="006866A5">
        <w:rPr>
          <w:rtl/>
        </w:rPr>
        <w:t>מדיניות המשטרה?</w:t>
      </w:r>
    </w:p>
    <w:p w:rsidR="00AD5D40" w:rsidRPr="006866A5" w:rsidRDefault="00AD5D40" w:rsidP="00AD5D40">
      <w:pPr>
        <w:rPr>
          <w:rtl/>
        </w:rPr>
      </w:pPr>
    </w:p>
    <w:p w:rsidR="00AD5D40" w:rsidRPr="006866A5" w:rsidRDefault="00AD5D40" w:rsidP="00AD5D40">
      <w:pPr>
        <w:rPr>
          <w:rtl/>
        </w:rPr>
      </w:pPr>
      <w:r>
        <w:rPr>
          <w:rFonts w:hint="cs"/>
          <w:rtl/>
        </w:rPr>
        <w:t xml:space="preserve">3. </w:t>
      </w:r>
      <w:r w:rsidRPr="006866A5">
        <w:rPr>
          <w:rFonts w:hint="cs"/>
          <w:rtl/>
        </w:rPr>
        <w:t>כיצד</w:t>
      </w:r>
      <w:r w:rsidRPr="006866A5">
        <w:rPr>
          <w:rtl/>
        </w:rPr>
        <w:t xml:space="preserve"> </w:t>
      </w:r>
      <w:r w:rsidRPr="006866A5">
        <w:rPr>
          <w:rFonts w:hint="cs"/>
          <w:rtl/>
        </w:rPr>
        <w:t>יטופל העניין</w:t>
      </w:r>
      <w:r w:rsidRPr="006866A5">
        <w:rPr>
          <w:rtl/>
        </w:rPr>
        <w:t>?</w:t>
      </w:r>
    </w:p>
    <w:p w:rsidR="00AD5D40" w:rsidRPr="006866A5"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Default="00AD5D40" w:rsidP="00AD5D40">
      <w:pPr>
        <w:pStyle w:val="10"/>
        <w:rPr>
          <w:b w:val="0"/>
        </w:rPr>
      </w:pPr>
    </w:p>
    <w:p w:rsidR="00AD5D40" w:rsidRPr="004B2E5B" w:rsidRDefault="00AD5D40" w:rsidP="00F0426C">
      <w:pPr>
        <w:pStyle w:val="10"/>
        <w:ind w:firstLine="720"/>
        <w:rPr>
          <w:rFonts w:hint="cs"/>
          <w:b w:val="0"/>
        </w:rPr>
      </w:pPr>
      <w:r>
        <w:rPr>
          <w:rFonts w:hint="cs"/>
          <w:b w:val="0"/>
          <w:rtl/>
        </w:rPr>
        <w:t xml:space="preserve">1. </w:t>
      </w:r>
      <w:r w:rsidRPr="004B2E5B">
        <w:rPr>
          <w:rFonts w:hint="cs"/>
          <w:b w:val="0"/>
          <w:rtl/>
        </w:rPr>
        <w:t>חקירת העצור יגאל ביטון החלה בטרם כניסת השבת ובמהלך החקירה נכנסה השבת.</w:t>
      </w:r>
      <w:r>
        <w:rPr>
          <w:rFonts w:hint="cs"/>
          <w:b w:val="0"/>
          <w:rtl/>
        </w:rPr>
        <w:t xml:space="preserve"> </w:t>
      </w:r>
      <w:r w:rsidRPr="004B2E5B">
        <w:rPr>
          <w:rFonts w:hint="cs"/>
          <w:b w:val="0"/>
          <w:rtl/>
        </w:rPr>
        <w:t>בתום החקירה אכן הוסע העצור למעצר.</w:t>
      </w:r>
      <w:r>
        <w:rPr>
          <w:rFonts w:hint="cs"/>
          <w:b w:val="0"/>
          <w:rtl/>
        </w:rPr>
        <w:t xml:space="preserve"> </w:t>
      </w:r>
      <w:r w:rsidRPr="004B2E5B">
        <w:rPr>
          <w:rFonts w:hint="cs"/>
          <w:b w:val="0"/>
          <w:rtl/>
        </w:rPr>
        <w:t xml:space="preserve">ביחידה </w:t>
      </w:r>
      <w:r>
        <w:rPr>
          <w:rFonts w:hint="cs"/>
          <w:b w:val="0"/>
          <w:rtl/>
        </w:rPr>
        <w:t>ש</w:t>
      </w:r>
      <w:r w:rsidRPr="004B2E5B">
        <w:rPr>
          <w:rFonts w:hint="cs"/>
          <w:b w:val="0"/>
          <w:rtl/>
        </w:rPr>
        <w:t>בה נחקר</w:t>
      </w:r>
      <w:r>
        <w:rPr>
          <w:rFonts w:hint="cs"/>
          <w:b w:val="0"/>
          <w:rtl/>
        </w:rPr>
        <w:t>,</w:t>
      </w:r>
      <w:r w:rsidRPr="004B2E5B">
        <w:rPr>
          <w:rFonts w:hint="cs"/>
          <w:b w:val="0"/>
          <w:rtl/>
        </w:rPr>
        <w:t xml:space="preserve"> בבסיס אייל במג"ב</w:t>
      </w:r>
      <w:r>
        <w:rPr>
          <w:rFonts w:hint="cs"/>
          <w:b w:val="0"/>
          <w:rtl/>
        </w:rPr>
        <w:t>,</w:t>
      </w:r>
      <w:r w:rsidRPr="004B2E5B">
        <w:rPr>
          <w:rFonts w:hint="cs"/>
          <w:b w:val="0"/>
          <w:rtl/>
        </w:rPr>
        <w:t xml:space="preserve"> לא קיים תא מעצר, ומאחר </w:t>
      </w:r>
      <w:r>
        <w:rPr>
          <w:rFonts w:hint="cs"/>
          <w:b w:val="0"/>
          <w:rtl/>
        </w:rPr>
        <w:t>ש</w:t>
      </w:r>
      <w:r w:rsidRPr="004B2E5B">
        <w:rPr>
          <w:rFonts w:hint="cs"/>
          <w:b w:val="0"/>
          <w:rtl/>
        </w:rPr>
        <w:t>העבירות שיוחסו לעצור הן מסוג פשע</w:t>
      </w:r>
      <w:r>
        <w:rPr>
          <w:rFonts w:hint="cs"/>
          <w:b w:val="0"/>
          <w:rtl/>
        </w:rPr>
        <w:t xml:space="preserve">, </w:t>
      </w:r>
      <w:r w:rsidRPr="004B2E5B">
        <w:rPr>
          <w:rFonts w:hint="cs"/>
          <w:b w:val="0"/>
          <w:rtl/>
        </w:rPr>
        <w:t>עב</w:t>
      </w:r>
      <w:r>
        <w:rPr>
          <w:rFonts w:hint="cs"/>
          <w:b w:val="0"/>
          <w:rtl/>
        </w:rPr>
        <w:t>י</w:t>
      </w:r>
      <w:r w:rsidRPr="004B2E5B">
        <w:rPr>
          <w:rFonts w:hint="cs"/>
          <w:b w:val="0"/>
          <w:rtl/>
        </w:rPr>
        <w:t>רות שחייבו המשך חקירה, לא ניתן היה לשחררו, והעצור הועבר לתא מעצר בנתניה.</w:t>
      </w:r>
    </w:p>
    <w:p w:rsidR="00AD5D40" w:rsidRPr="00F0426C" w:rsidRDefault="00AD5D40" w:rsidP="00AD5D40">
      <w:pPr>
        <w:pStyle w:val="10"/>
        <w:rPr>
          <w:rFonts w:hint="cs"/>
          <w:b w:val="0"/>
          <w:rtl/>
        </w:rPr>
      </w:pPr>
    </w:p>
    <w:p w:rsidR="00AD5D40" w:rsidRPr="004B2E5B" w:rsidRDefault="00AD5D40" w:rsidP="00F0426C">
      <w:pPr>
        <w:pStyle w:val="10"/>
        <w:ind w:firstLine="720"/>
        <w:rPr>
          <w:rFonts w:hint="cs"/>
          <w:b w:val="0"/>
        </w:rPr>
      </w:pPr>
      <w:r>
        <w:rPr>
          <w:rFonts w:hint="cs"/>
          <w:b w:val="0"/>
          <w:rtl/>
        </w:rPr>
        <w:t xml:space="preserve">בשל חומרת העבירות והחשדות </w:t>
      </w:r>
      <w:r w:rsidRPr="004B2E5B">
        <w:rPr>
          <w:rFonts w:hint="cs"/>
          <w:b w:val="0"/>
          <w:rtl/>
        </w:rPr>
        <w:t>הוארך מעצרו של החשוד בבית</w:t>
      </w:r>
      <w:r>
        <w:rPr>
          <w:rFonts w:hint="cs"/>
          <w:b w:val="0"/>
          <w:rtl/>
        </w:rPr>
        <w:t>-</w:t>
      </w:r>
      <w:r w:rsidRPr="004B2E5B">
        <w:rPr>
          <w:rFonts w:hint="cs"/>
          <w:b w:val="0"/>
          <w:rtl/>
        </w:rPr>
        <w:t xml:space="preserve">המשפט והוא נשאר עצור עד לתאריך </w:t>
      </w:r>
      <w:r>
        <w:rPr>
          <w:rFonts w:hint="cs"/>
          <w:b w:val="0"/>
          <w:rtl/>
        </w:rPr>
        <w:t>16 באפריל 2004</w:t>
      </w:r>
      <w:r w:rsidR="005B484B">
        <w:rPr>
          <w:rFonts w:hint="cs"/>
          <w:b w:val="0"/>
          <w:rtl/>
        </w:rPr>
        <w:t xml:space="preserve"> -</w:t>
      </w:r>
      <w:r>
        <w:rPr>
          <w:rFonts w:hint="cs"/>
          <w:b w:val="0"/>
          <w:rtl/>
        </w:rPr>
        <w:t xml:space="preserve"> </w:t>
      </w:r>
      <w:r w:rsidRPr="004B2E5B">
        <w:rPr>
          <w:rFonts w:hint="cs"/>
          <w:b w:val="0"/>
          <w:rtl/>
        </w:rPr>
        <w:t>ראיה לחומרת העב</w:t>
      </w:r>
      <w:r>
        <w:rPr>
          <w:rFonts w:hint="cs"/>
          <w:b w:val="0"/>
          <w:rtl/>
        </w:rPr>
        <w:t>י</w:t>
      </w:r>
      <w:r w:rsidRPr="004B2E5B">
        <w:rPr>
          <w:rFonts w:hint="cs"/>
          <w:b w:val="0"/>
          <w:rtl/>
        </w:rPr>
        <w:t>רות שהחשוד ביצע</w:t>
      </w:r>
      <w:r>
        <w:rPr>
          <w:rFonts w:hint="cs"/>
          <w:b w:val="0"/>
          <w:rtl/>
        </w:rPr>
        <w:t>,</w:t>
      </w:r>
      <w:r w:rsidRPr="004B2E5B">
        <w:rPr>
          <w:rFonts w:hint="cs"/>
          <w:b w:val="0"/>
          <w:rtl/>
        </w:rPr>
        <w:t xml:space="preserve"> ששחרורו יכול היה לפגוע בחקיר</w:t>
      </w:r>
      <w:r w:rsidR="00F0426C">
        <w:rPr>
          <w:rFonts w:hint="cs"/>
          <w:b w:val="0"/>
          <w:rtl/>
        </w:rPr>
        <w:t>תן</w:t>
      </w:r>
      <w:r w:rsidRPr="004B2E5B">
        <w:rPr>
          <w:rFonts w:hint="cs"/>
          <w:b w:val="0"/>
          <w:rtl/>
        </w:rPr>
        <w:t>. כיום החשוד נמצא במעצר</w:t>
      </w:r>
      <w:r w:rsidR="005B484B">
        <w:rPr>
          <w:rFonts w:hint="cs"/>
          <w:b w:val="0"/>
          <w:rtl/>
        </w:rPr>
        <w:t>-</w:t>
      </w:r>
      <w:r w:rsidRPr="004B2E5B">
        <w:rPr>
          <w:rFonts w:hint="cs"/>
          <w:b w:val="0"/>
          <w:rtl/>
        </w:rPr>
        <w:t>בית בבית הורי אשתו.</w:t>
      </w:r>
      <w:r>
        <w:rPr>
          <w:rFonts w:hint="cs"/>
          <w:b w:val="0"/>
          <w:rtl/>
        </w:rPr>
        <w:t xml:space="preserve"> </w:t>
      </w:r>
      <w:r w:rsidRPr="004B2E5B">
        <w:rPr>
          <w:rFonts w:hint="cs"/>
          <w:b w:val="0"/>
          <w:rtl/>
        </w:rPr>
        <w:t>מדובר בעבריין ידוע ומוכר למשטרה</w:t>
      </w:r>
      <w:r>
        <w:rPr>
          <w:rFonts w:hint="cs"/>
          <w:b w:val="0"/>
          <w:rtl/>
        </w:rPr>
        <w:t xml:space="preserve"> - </w:t>
      </w:r>
      <w:r w:rsidRPr="004B2E5B">
        <w:rPr>
          <w:rFonts w:hint="cs"/>
          <w:b w:val="0"/>
          <w:rtl/>
        </w:rPr>
        <w:t>בעיקר בתחום זיופי כלי רכב.</w:t>
      </w:r>
    </w:p>
    <w:p w:rsidR="00AD5D40" w:rsidRPr="007061D9" w:rsidRDefault="00AD5D40" w:rsidP="00AD5D40">
      <w:pPr>
        <w:pStyle w:val="10"/>
        <w:rPr>
          <w:rFonts w:hint="cs"/>
          <w:b w:val="0"/>
          <w:rtl/>
        </w:rPr>
      </w:pPr>
    </w:p>
    <w:p w:rsidR="00AD5D40" w:rsidRPr="004B2E5B" w:rsidRDefault="00AD5D40" w:rsidP="00AD5D40">
      <w:pPr>
        <w:pStyle w:val="10"/>
        <w:ind w:firstLine="720"/>
        <w:rPr>
          <w:rFonts w:hint="cs"/>
          <w:b w:val="0"/>
          <w:rtl/>
        </w:rPr>
      </w:pPr>
      <w:r>
        <w:rPr>
          <w:rFonts w:hint="cs"/>
          <w:b w:val="0"/>
          <w:rtl/>
        </w:rPr>
        <w:t xml:space="preserve">2. </w:t>
      </w:r>
      <w:r w:rsidRPr="004B2E5B">
        <w:rPr>
          <w:rFonts w:hint="cs"/>
          <w:b w:val="0"/>
          <w:rtl/>
        </w:rPr>
        <w:t>מדיניות המשטרה בנושא הטיפול בשומרי שבת מפורט</w:t>
      </w:r>
      <w:r w:rsidR="00F0426C">
        <w:rPr>
          <w:rFonts w:hint="cs"/>
          <w:b w:val="0"/>
          <w:rtl/>
        </w:rPr>
        <w:t>ת</w:t>
      </w:r>
      <w:r w:rsidRPr="004B2E5B">
        <w:rPr>
          <w:rFonts w:hint="cs"/>
          <w:b w:val="0"/>
          <w:rtl/>
        </w:rPr>
        <w:t xml:space="preserve"> בנוהל מחלקת חקירות.</w:t>
      </w:r>
      <w:r>
        <w:rPr>
          <w:rFonts w:hint="cs"/>
          <w:b w:val="0"/>
          <w:rtl/>
        </w:rPr>
        <w:t xml:space="preserve"> </w:t>
      </w:r>
      <w:r w:rsidRPr="004B2E5B">
        <w:rPr>
          <w:rFonts w:hint="cs"/>
          <w:b w:val="0"/>
          <w:rtl/>
        </w:rPr>
        <w:t>ככלל, מעצר חשוד בשבת או בחג עלול לפגוע ברגשות של חשוד שומר שבת</w:t>
      </w:r>
      <w:r w:rsidR="00F0426C">
        <w:rPr>
          <w:rFonts w:hint="cs"/>
          <w:b w:val="0"/>
          <w:rtl/>
        </w:rPr>
        <w:t>,</w:t>
      </w:r>
      <w:r w:rsidRPr="004B2E5B">
        <w:rPr>
          <w:rFonts w:hint="cs"/>
          <w:b w:val="0"/>
          <w:rtl/>
        </w:rPr>
        <w:t xml:space="preserve"> ולכן יש להתחשב בעיתוי המעצר ובפעולת החקירה המצריכה שיתוף פעולה מצד החשוד.</w:t>
      </w:r>
    </w:p>
    <w:p w:rsidR="00AD5D40" w:rsidRPr="004B2E5B" w:rsidRDefault="00AD5D40" w:rsidP="00AD5D40">
      <w:pPr>
        <w:pStyle w:val="10"/>
        <w:rPr>
          <w:rFonts w:hint="cs"/>
          <w:b w:val="0"/>
          <w:rtl/>
        </w:rPr>
      </w:pPr>
    </w:p>
    <w:p w:rsidR="00AD5D40" w:rsidRPr="004B2E5B" w:rsidRDefault="00AD5D40" w:rsidP="00F0426C">
      <w:pPr>
        <w:pStyle w:val="10"/>
        <w:ind w:firstLine="720"/>
        <w:rPr>
          <w:rFonts w:hint="cs"/>
          <w:b w:val="0"/>
          <w:rtl/>
        </w:rPr>
      </w:pPr>
      <w:r w:rsidRPr="004B2E5B">
        <w:rPr>
          <w:rFonts w:hint="cs"/>
          <w:b w:val="0"/>
          <w:rtl/>
        </w:rPr>
        <w:t>לגבי הסעת חשוד שומר שבת: שוטר מוסמך</w:t>
      </w:r>
      <w:r w:rsidR="005B484B">
        <w:rPr>
          <w:rFonts w:hint="cs"/>
          <w:b w:val="0"/>
          <w:rtl/>
        </w:rPr>
        <w:t>,</w:t>
      </w:r>
      <w:r w:rsidRPr="004B2E5B">
        <w:rPr>
          <w:rFonts w:hint="cs"/>
          <w:b w:val="0"/>
          <w:rtl/>
        </w:rPr>
        <w:t xml:space="preserve"> בהתייעצות ובאישור של מפקד המרחב</w:t>
      </w:r>
      <w:r w:rsidR="005B484B">
        <w:rPr>
          <w:rFonts w:hint="cs"/>
          <w:b w:val="0"/>
          <w:rtl/>
        </w:rPr>
        <w:t>,</w:t>
      </w:r>
      <w:r w:rsidRPr="004B2E5B">
        <w:rPr>
          <w:rFonts w:hint="cs"/>
          <w:b w:val="0"/>
          <w:rtl/>
        </w:rPr>
        <w:t xml:space="preserve"> להחליט שאין להשהות את הטיפול בא</w:t>
      </w:r>
      <w:r>
        <w:rPr>
          <w:rFonts w:hint="cs"/>
          <w:b w:val="0"/>
          <w:rtl/>
        </w:rPr>
        <w:t>י</w:t>
      </w:r>
      <w:r w:rsidRPr="004B2E5B">
        <w:rPr>
          <w:rFonts w:hint="cs"/>
          <w:b w:val="0"/>
          <w:rtl/>
        </w:rPr>
        <w:t>רוע עד לאחר צאת השבת ויש לנקוט פעולה מיידית להעברת החשוד ליחידת המשטרה הקרובה.</w:t>
      </w:r>
      <w:r w:rsidR="00F0426C">
        <w:rPr>
          <w:rFonts w:hint="cs"/>
          <w:b w:val="0"/>
          <w:rtl/>
        </w:rPr>
        <w:t xml:space="preserve"> </w:t>
      </w:r>
      <w:r w:rsidRPr="004B2E5B">
        <w:rPr>
          <w:rFonts w:hint="cs"/>
          <w:b w:val="0"/>
          <w:rtl/>
        </w:rPr>
        <w:t>בשיקוליהם יתייחסו השוטר ומפקד המרחב לנקודות הבאות:</w:t>
      </w:r>
      <w:r>
        <w:rPr>
          <w:rFonts w:hint="cs"/>
          <w:b w:val="0"/>
          <w:rtl/>
        </w:rPr>
        <w:t xml:space="preserve"> </w:t>
      </w:r>
      <w:r w:rsidRPr="004B2E5B">
        <w:rPr>
          <w:rFonts w:hint="cs"/>
          <w:b w:val="0"/>
          <w:rtl/>
        </w:rPr>
        <w:t>בוצעה עב</w:t>
      </w:r>
      <w:r>
        <w:rPr>
          <w:rFonts w:hint="cs"/>
          <w:b w:val="0"/>
          <w:rtl/>
        </w:rPr>
        <w:t>י</w:t>
      </w:r>
      <w:r w:rsidRPr="004B2E5B">
        <w:rPr>
          <w:rFonts w:hint="cs"/>
          <w:b w:val="0"/>
          <w:rtl/>
        </w:rPr>
        <w:t>רה מסוג פשע חמור</w:t>
      </w:r>
      <w:r w:rsidR="005B484B">
        <w:rPr>
          <w:rFonts w:hint="cs"/>
          <w:b w:val="0"/>
          <w:rtl/>
        </w:rPr>
        <w:t>,</w:t>
      </w:r>
      <w:r>
        <w:rPr>
          <w:rFonts w:hint="cs"/>
          <w:b w:val="0"/>
          <w:rtl/>
        </w:rPr>
        <w:t xml:space="preserve"> </w:t>
      </w:r>
      <w:r w:rsidRPr="004B2E5B">
        <w:rPr>
          <w:rFonts w:hint="cs"/>
          <w:b w:val="0"/>
          <w:rtl/>
        </w:rPr>
        <w:t>נשקפת סכנה מיידית לחיי אדם</w:t>
      </w:r>
      <w:r>
        <w:rPr>
          <w:rFonts w:hint="cs"/>
          <w:b w:val="0"/>
          <w:rtl/>
        </w:rPr>
        <w:t xml:space="preserve">. </w:t>
      </w:r>
      <w:r w:rsidRPr="004B2E5B">
        <w:rPr>
          <w:rFonts w:hint="cs"/>
          <w:b w:val="0"/>
          <w:rtl/>
        </w:rPr>
        <w:t>קיים חשד שהחשוד יימלט מאימת הדין</w:t>
      </w:r>
      <w:r w:rsidR="00F0426C">
        <w:rPr>
          <w:rFonts w:hint="cs"/>
          <w:b w:val="0"/>
          <w:rtl/>
        </w:rPr>
        <w:t>,</w:t>
      </w:r>
      <w:r>
        <w:rPr>
          <w:rFonts w:hint="cs"/>
          <w:b w:val="0"/>
          <w:rtl/>
        </w:rPr>
        <w:t xml:space="preserve"> </w:t>
      </w:r>
      <w:r w:rsidRPr="004B2E5B">
        <w:rPr>
          <w:rFonts w:hint="cs"/>
          <w:b w:val="0"/>
          <w:rtl/>
        </w:rPr>
        <w:t xml:space="preserve">קיים חשש להעלמת </w:t>
      </w:r>
      <w:r>
        <w:rPr>
          <w:rFonts w:hint="cs"/>
          <w:b w:val="0"/>
          <w:rtl/>
        </w:rPr>
        <w:t>ר</w:t>
      </w:r>
      <w:r w:rsidRPr="004B2E5B">
        <w:rPr>
          <w:rFonts w:hint="cs"/>
          <w:b w:val="0"/>
          <w:rtl/>
        </w:rPr>
        <w:t>איות או לטשטושן</w:t>
      </w:r>
      <w:r>
        <w:rPr>
          <w:rFonts w:hint="cs"/>
          <w:b w:val="0"/>
          <w:rtl/>
        </w:rPr>
        <w:t>.</w:t>
      </w:r>
    </w:p>
    <w:p w:rsidR="00AD5D40" w:rsidRPr="004B2E5B" w:rsidRDefault="00AD5D40" w:rsidP="00AD5D40">
      <w:pPr>
        <w:pStyle w:val="10"/>
        <w:rPr>
          <w:rFonts w:hint="cs"/>
          <w:rtl/>
        </w:rPr>
      </w:pPr>
    </w:p>
    <w:p w:rsidR="00AD5D40" w:rsidRDefault="000F389A" w:rsidP="00AD5D40">
      <w:pPr>
        <w:pStyle w:val="a9"/>
        <w:jc w:val="center"/>
        <w:rPr>
          <w:rtl/>
        </w:rPr>
      </w:pPr>
      <w:bookmarkStart w:id="810" w:name="CQ135889FI0135889T05_07_2006_21_41_11"/>
      <w:bookmarkStart w:id="811" w:name="_Toc145407579"/>
      <w:bookmarkEnd w:id="810"/>
      <w:r>
        <w:rPr>
          <w:rtl/>
        </w:rPr>
        <w:t>103. ירי בחתונות ב</w:t>
      </w:r>
      <w:r w:rsidR="00AD5D40">
        <w:rPr>
          <w:rtl/>
        </w:rPr>
        <w:t>אום-אל-פחם</w:t>
      </w:r>
      <w:bookmarkEnd w:id="811"/>
    </w:p>
    <w:p w:rsidR="00AD5D40" w:rsidRDefault="00AD5D40" w:rsidP="00AD5D40">
      <w:pPr>
        <w:rPr>
          <w:rFonts w:hint="cs"/>
          <w:rtl/>
        </w:rPr>
      </w:pPr>
    </w:p>
    <w:p w:rsidR="00AD5D40" w:rsidRPr="002B6E8B" w:rsidRDefault="00AD5D40" w:rsidP="00AD5D40">
      <w:pPr>
        <w:ind w:firstLine="0"/>
        <w:rPr>
          <w:u w:val="single"/>
        </w:rPr>
      </w:pPr>
      <w:bookmarkStart w:id="812" w:name="ESQ135889"/>
      <w:bookmarkEnd w:id="812"/>
      <w:r w:rsidRPr="002B6E8B">
        <w:rPr>
          <w:bCs/>
          <w:u w:val="single"/>
          <w:rtl/>
        </w:rPr>
        <w:t>חבר</w:t>
      </w:r>
      <w:r w:rsidRPr="002B6E8B">
        <w:rPr>
          <w:rFonts w:hint="cs"/>
          <w:bCs/>
          <w:u w:val="single"/>
          <w:rtl/>
        </w:rPr>
        <w:t xml:space="preserve"> הכנסת </w:t>
      </w:r>
      <w:r w:rsidRPr="002B6E8B">
        <w:rPr>
          <w:bCs/>
          <w:u w:val="single"/>
          <w:rtl/>
        </w:rPr>
        <w:t>טלב אלסאנע</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CC6D1F" w:rsidRDefault="00AD5D40" w:rsidP="00AD5D40">
      <w:pPr>
        <w:rPr>
          <w:rFonts w:hint="cs"/>
          <w:rtl/>
        </w:rPr>
      </w:pPr>
      <w:r w:rsidRPr="00CC6D1F">
        <w:rPr>
          <w:rtl/>
        </w:rPr>
        <w:t>ביום י"א בסיוון התשס"ו (7 ביוני 2006):</w:t>
      </w:r>
    </w:p>
    <w:p w:rsidR="00AD5D40" w:rsidRPr="00CC6D1F" w:rsidRDefault="00AD5D40" w:rsidP="00AD5D40">
      <w:pPr>
        <w:rPr>
          <w:rFonts w:hint="cs"/>
        </w:rPr>
      </w:pPr>
    </w:p>
    <w:p w:rsidR="00AD5D40" w:rsidRPr="00CC6D1F" w:rsidRDefault="00AD5D40" w:rsidP="000F389A">
      <w:pPr>
        <w:rPr>
          <w:rtl/>
        </w:rPr>
      </w:pPr>
      <w:r w:rsidRPr="00CC6D1F">
        <w:rPr>
          <w:rtl/>
        </w:rPr>
        <w:t>בחודשים אלה החלה עונת החתונות במגזר הערבי, ותושבים רבים בעיר אום</w:t>
      </w:r>
      <w:r w:rsidRPr="00CC6D1F">
        <w:rPr>
          <w:rFonts w:hint="cs"/>
          <w:rtl/>
        </w:rPr>
        <w:t>-</w:t>
      </w:r>
      <w:r w:rsidRPr="00CC6D1F">
        <w:rPr>
          <w:rtl/>
        </w:rPr>
        <w:t>אל</w:t>
      </w:r>
      <w:r w:rsidRPr="00CC6D1F">
        <w:rPr>
          <w:rFonts w:hint="cs"/>
          <w:rtl/>
        </w:rPr>
        <w:t>-</w:t>
      </w:r>
      <w:r w:rsidRPr="00CC6D1F">
        <w:rPr>
          <w:rtl/>
        </w:rPr>
        <w:t xml:space="preserve">פחם קובלים על ירי בחתונות אשר מסכן את חיי </w:t>
      </w:r>
      <w:r w:rsidRPr="00CC6D1F">
        <w:rPr>
          <w:rFonts w:hint="cs"/>
          <w:rtl/>
        </w:rPr>
        <w:t>ה</w:t>
      </w:r>
      <w:r w:rsidRPr="00CC6D1F">
        <w:rPr>
          <w:rtl/>
        </w:rPr>
        <w:t>תושבים</w:t>
      </w:r>
      <w:r w:rsidRPr="00CC6D1F">
        <w:rPr>
          <w:rFonts w:hint="cs"/>
          <w:rtl/>
        </w:rPr>
        <w:t>.</w:t>
      </w:r>
      <w:r w:rsidRPr="00CC6D1F">
        <w:rPr>
          <w:rtl/>
        </w:rPr>
        <w:t xml:space="preserve"> </w:t>
      </w:r>
    </w:p>
    <w:p w:rsidR="00AD5D40" w:rsidRPr="00CC6D1F" w:rsidRDefault="00AD5D40" w:rsidP="00AD5D40"/>
    <w:p w:rsidR="00AD5D40" w:rsidRPr="00CC6D1F" w:rsidRDefault="00AD5D40" w:rsidP="00AD5D40">
      <w:pPr>
        <w:rPr>
          <w:rFonts w:hint="cs"/>
          <w:rtl/>
        </w:rPr>
      </w:pPr>
      <w:r w:rsidRPr="00CC6D1F">
        <w:rPr>
          <w:rFonts w:hint="cs"/>
          <w:rtl/>
        </w:rPr>
        <w:t>רצוני לשאול</w:t>
      </w:r>
      <w:r w:rsidRPr="00CC6D1F">
        <w:rPr>
          <w:rtl/>
        </w:rPr>
        <w:t>:</w:t>
      </w:r>
    </w:p>
    <w:p w:rsidR="00AD5D40" w:rsidRPr="00CC6D1F" w:rsidRDefault="00AD5D40" w:rsidP="00AD5D40">
      <w:pPr>
        <w:rPr>
          <w:rFonts w:hint="cs"/>
        </w:rPr>
      </w:pPr>
    </w:p>
    <w:p w:rsidR="00AD5D40" w:rsidRPr="00CC6D1F" w:rsidRDefault="00AD5D40" w:rsidP="00CD69CD">
      <w:pPr>
        <w:rPr>
          <w:rFonts w:hint="cs"/>
          <w:rtl/>
        </w:rPr>
      </w:pPr>
      <w:r>
        <w:rPr>
          <w:rFonts w:hint="cs"/>
          <w:rtl/>
        </w:rPr>
        <w:t xml:space="preserve">1. </w:t>
      </w:r>
      <w:r w:rsidRPr="00CC6D1F">
        <w:rPr>
          <w:rtl/>
        </w:rPr>
        <w:t xml:space="preserve">כיצד מתמודד </w:t>
      </w:r>
      <w:r w:rsidR="00CD69CD" w:rsidRPr="00CC6D1F">
        <w:rPr>
          <w:rFonts w:hint="cs"/>
          <w:rtl/>
        </w:rPr>
        <w:t>משרדך</w:t>
      </w:r>
      <w:r w:rsidR="00CD69CD" w:rsidRPr="00CC6D1F">
        <w:rPr>
          <w:rtl/>
        </w:rPr>
        <w:t xml:space="preserve"> </w:t>
      </w:r>
      <w:r w:rsidRPr="00CC6D1F">
        <w:rPr>
          <w:rtl/>
        </w:rPr>
        <w:t xml:space="preserve">עם תופעת </w:t>
      </w:r>
      <w:r w:rsidRPr="00CC6D1F">
        <w:rPr>
          <w:rFonts w:hint="cs"/>
          <w:rtl/>
        </w:rPr>
        <w:t>ה</w:t>
      </w:r>
      <w:r w:rsidRPr="00CC6D1F">
        <w:rPr>
          <w:rtl/>
        </w:rPr>
        <w:t xml:space="preserve">ירי </w:t>
      </w:r>
      <w:r w:rsidRPr="00CC6D1F">
        <w:rPr>
          <w:rFonts w:hint="cs"/>
          <w:rtl/>
        </w:rPr>
        <w:t>ב</w:t>
      </w:r>
      <w:r w:rsidRPr="00CC6D1F">
        <w:rPr>
          <w:rtl/>
        </w:rPr>
        <w:t>אש חיה בחתונות?</w:t>
      </w:r>
    </w:p>
    <w:p w:rsidR="00AD5D40" w:rsidRPr="00CC6D1F" w:rsidRDefault="00AD5D40" w:rsidP="00AD5D40">
      <w:pPr>
        <w:rPr>
          <w:rFonts w:hint="cs"/>
          <w:rtl/>
        </w:rPr>
      </w:pPr>
    </w:p>
    <w:p w:rsidR="00AD5D40" w:rsidRPr="00CC6D1F" w:rsidRDefault="00AD5D40" w:rsidP="00AD5D40">
      <w:pPr>
        <w:rPr>
          <w:rtl/>
        </w:rPr>
      </w:pPr>
      <w:r>
        <w:rPr>
          <w:rFonts w:hint="cs"/>
          <w:rtl/>
        </w:rPr>
        <w:t xml:space="preserve">2. </w:t>
      </w:r>
      <w:r w:rsidRPr="00CC6D1F">
        <w:rPr>
          <w:rtl/>
        </w:rPr>
        <w:t xml:space="preserve">כיצד </w:t>
      </w:r>
      <w:r w:rsidRPr="00CC6D1F">
        <w:rPr>
          <w:rFonts w:hint="cs"/>
          <w:rtl/>
        </w:rPr>
        <w:t>ייאכף</w:t>
      </w:r>
      <w:r w:rsidRPr="00CC6D1F">
        <w:rPr>
          <w:rtl/>
        </w:rPr>
        <w:t xml:space="preserve"> החוק </w:t>
      </w:r>
      <w:r w:rsidRPr="00CC6D1F">
        <w:rPr>
          <w:rFonts w:hint="cs"/>
          <w:rtl/>
        </w:rPr>
        <w:t>האוסר את התופעה</w:t>
      </w:r>
      <w:r w:rsidRPr="00CC6D1F">
        <w:rPr>
          <w:rtl/>
        </w:rPr>
        <w:t>?</w:t>
      </w:r>
    </w:p>
    <w:p w:rsidR="00AD5D40" w:rsidRPr="00CC6D1F" w:rsidRDefault="00AD5D40" w:rsidP="00AD5D40">
      <w:pPr>
        <w:rPr>
          <w:rFonts w:hint="cs"/>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Default="00AD5D40" w:rsidP="00AD5D40">
      <w:pPr>
        <w:pStyle w:val="10"/>
        <w:rPr>
          <w:rFonts w:hint="cs"/>
          <w:rtl/>
        </w:rPr>
      </w:pPr>
    </w:p>
    <w:p w:rsidR="00AD5D40" w:rsidRDefault="00AD5D40" w:rsidP="000F389A">
      <w:pPr>
        <w:pStyle w:val="10"/>
        <w:ind w:firstLine="720"/>
        <w:rPr>
          <w:rFonts w:hint="cs"/>
        </w:rPr>
      </w:pPr>
      <w:r>
        <w:rPr>
          <w:rFonts w:hint="cs"/>
          <w:rtl/>
        </w:rPr>
        <w:t xml:space="preserve">תופעת הירי בחתונות נפוצה במגזר הערבי בכלל ובאזור ואדי-עארה בפרט. עונת החתונות היא בין החודשים מאי עד ספטמבר, </w:t>
      </w:r>
      <w:r w:rsidR="000F389A">
        <w:rPr>
          <w:rFonts w:hint="cs"/>
          <w:rtl/>
        </w:rPr>
        <w:t>ו</w:t>
      </w:r>
      <w:r>
        <w:rPr>
          <w:rFonts w:hint="cs"/>
          <w:rtl/>
        </w:rPr>
        <w:t>במהלכה נערכות חתונות רבות.</w:t>
      </w:r>
    </w:p>
    <w:p w:rsidR="00AD5D40" w:rsidRPr="000F389A" w:rsidRDefault="00AD5D40" w:rsidP="00AD5D40">
      <w:pPr>
        <w:pStyle w:val="10"/>
        <w:rPr>
          <w:rFonts w:hint="cs"/>
          <w:rtl/>
        </w:rPr>
      </w:pPr>
    </w:p>
    <w:p w:rsidR="00AD5D40" w:rsidRDefault="000F389A" w:rsidP="00AD5D40">
      <w:pPr>
        <w:pStyle w:val="10"/>
        <w:ind w:firstLine="720"/>
        <w:rPr>
          <w:rFonts w:hint="cs"/>
          <w:rtl/>
        </w:rPr>
      </w:pPr>
      <w:r>
        <w:rPr>
          <w:rFonts w:hint="cs"/>
          <w:rtl/>
        </w:rPr>
        <w:t>1-2</w:t>
      </w:r>
      <w:r w:rsidR="00CD69CD">
        <w:rPr>
          <w:rFonts w:hint="cs"/>
          <w:rtl/>
        </w:rPr>
        <w:t xml:space="preserve">. </w:t>
      </w:r>
      <w:r w:rsidR="00AD5D40" w:rsidRPr="00E1697C">
        <w:rPr>
          <w:rFonts w:hint="cs"/>
          <w:rtl/>
        </w:rPr>
        <w:t>הסברה</w:t>
      </w:r>
      <w:r w:rsidR="00AD5D40">
        <w:rPr>
          <w:rFonts w:hint="cs"/>
          <w:rtl/>
        </w:rPr>
        <w:t xml:space="preserve">: ביצוע הסברה בסיוע גורמי דת ותקשורת מקומית בניסיון להביא לתודעת הציבור את הסכנות הטמונות בירי זה - לדוגמה, תאונה שבמהלכה נהרג זמר בחתונה בכפר-כנא - ואת מהות העבירה על החוק. </w:t>
      </w:r>
    </w:p>
    <w:p w:rsidR="00AD5D40" w:rsidRDefault="00AD5D40" w:rsidP="00AD5D40">
      <w:pPr>
        <w:pStyle w:val="10"/>
        <w:ind w:firstLine="720"/>
        <w:rPr>
          <w:rFonts w:hint="cs"/>
          <w:rtl/>
        </w:rPr>
      </w:pPr>
    </w:p>
    <w:p w:rsidR="00AD5D40" w:rsidRDefault="00AD5D40" w:rsidP="00AD5D40">
      <w:pPr>
        <w:pStyle w:val="10"/>
        <w:ind w:firstLine="720"/>
        <w:rPr>
          <w:rFonts w:hint="cs"/>
        </w:rPr>
      </w:pPr>
      <w:r w:rsidRPr="00E1697C">
        <w:rPr>
          <w:rFonts w:hint="cs"/>
          <w:rtl/>
        </w:rPr>
        <w:t>פעילות מבצעית:</w:t>
      </w:r>
      <w:r>
        <w:rPr>
          <w:rFonts w:hint="cs"/>
          <w:rtl/>
        </w:rPr>
        <w:t xml:space="preserve"> ביצוע פעילות מבצעית נגד נושאי נשק בלתי חוקי באמצעות ביצוע חיפושים, תצפיות ומארבים.</w:t>
      </w:r>
    </w:p>
    <w:p w:rsidR="00AD5D40" w:rsidRPr="007061D9" w:rsidRDefault="00AD5D40" w:rsidP="00AD5D40">
      <w:pPr>
        <w:pStyle w:val="10"/>
        <w:rPr>
          <w:rFonts w:hint="cs"/>
          <w:rtl/>
        </w:rPr>
      </w:pPr>
    </w:p>
    <w:p w:rsidR="00AD5D40" w:rsidRDefault="00AD5D40" w:rsidP="000F389A">
      <w:pPr>
        <w:pStyle w:val="10"/>
        <w:ind w:firstLine="720"/>
        <w:rPr>
          <w:rFonts w:hint="cs"/>
        </w:rPr>
      </w:pPr>
      <w:r w:rsidRPr="00E1697C">
        <w:rPr>
          <w:rFonts w:hint="cs"/>
          <w:rtl/>
        </w:rPr>
        <w:t>התראה</w:t>
      </w:r>
      <w:r>
        <w:rPr>
          <w:rFonts w:hint="cs"/>
          <w:rtl/>
        </w:rPr>
        <w:t>: במקרים שהמשטרה יודעת על חתונות שאמורות להיערך, מוזמנים החתן והוריו ומוזהרים ממתן "הכשר" לירי בחתונה. כמו כן, הם נדרשים להפעיל השפעתם מעצם היותם בעלי השמחה.</w:t>
      </w:r>
    </w:p>
    <w:p w:rsidR="00AD5D40" w:rsidRPr="00E1697C" w:rsidRDefault="00AD5D40" w:rsidP="00AD5D40">
      <w:pPr>
        <w:pStyle w:val="10"/>
        <w:rPr>
          <w:rFonts w:hint="cs"/>
        </w:rPr>
      </w:pPr>
    </w:p>
    <w:p w:rsidR="00AD5D40" w:rsidRDefault="00AD5D40" w:rsidP="00AD5D40">
      <w:pPr>
        <w:pStyle w:val="10"/>
        <w:ind w:firstLine="720"/>
        <w:rPr>
          <w:rFonts w:hint="cs"/>
          <w:rtl/>
        </w:rPr>
      </w:pPr>
      <w:r>
        <w:rPr>
          <w:rFonts w:hint="cs"/>
          <w:rtl/>
        </w:rPr>
        <w:t xml:space="preserve">טיפול ביורים: במקרים שבהם מתקבלת תלונה </w:t>
      </w:r>
      <w:r w:rsidR="000F389A">
        <w:rPr>
          <w:rFonts w:hint="cs"/>
          <w:rtl/>
        </w:rPr>
        <w:t xml:space="preserve">על </w:t>
      </w:r>
      <w:r>
        <w:rPr>
          <w:rFonts w:hint="cs"/>
          <w:rtl/>
        </w:rPr>
        <w:t>אודות אדם שירה בחתונה, התחנה פותחת מייד בהליכי חקירה נגד החשוד בירי.</w:t>
      </w:r>
    </w:p>
    <w:p w:rsidR="00AD5D40" w:rsidRDefault="00AD5D40" w:rsidP="00AD5D40">
      <w:pPr>
        <w:pStyle w:val="10"/>
        <w:rPr>
          <w:rFonts w:hint="cs"/>
          <w:rtl/>
        </w:rPr>
      </w:pPr>
    </w:p>
    <w:p w:rsidR="00AD5D40" w:rsidRDefault="00AD5D40" w:rsidP="00AD5D40">
      <w:pPr>
        <w:pStyle w:val="a9"/>
        <w:jc w:val="center"/>
        <w:rPr>
          <w:rtl/>
        </w:rPr>
      </w:pPr>
      <w:bookmarkStart w:id="813" w:name="CQ137544FI0137544T05_07_2006_21_42_24"/>
      <w:bookmarkStart w:id="814" w:name="_Toc145407580"/>
      <w:bookmarkEnd w:id="813"/>
      <w:r>
        <w:rPr>
          <w:rtl/>
        </w:rPr>
        <w:t>137. ריסוס כתובות נאצה בפתח-תקווה</w:t>
      </w:r>
      <w:bookmarkEnd w:id="814"/>
    </w:p>
    <w:p w:rsidR="00AD5D40" w:rsidRDefault="00AD5D40" w:rsidP="00AD5D40">
      <w:pPr>
        <w:rPr>
          <w:rFonts w:hint="cs"/>
          <w:rtl/>
        </w:rPr>
      </w:pPr>
    </w:p>
    <w:p w:rsidR="00AD5D40" w:rsidRPr="002B6E8B" w:rsidRDefault="00AD5D40" w:rsidP="00AD5D40">
      <w:pPr>
        <w:ind w:firstLine="0"/>
        <w:rPr>
          <w:u w:val="single"/>
        </w:rPr>
      </w:pPr>
      <w:bookmarkStart w:id="815" w:name="ESQ137544"/>
      <w:bookmarkEnd w:id="815"/>
      <w:r w:rsidRPr="002B6E8B">
        <w:rPr>
          <w:bCs/>
          <w:u w:val="single"/>
          <w:rtl/>
        </w:rPr>
        <w:t>חבר</w:t>
      </w:r>
      <w:r w:rsidRPr="002B6E8B">
        <w:rPr>
          <w:rFonts w:hint="cs"/>
          <w:bCs/>
          <w:u w:val="single"/>
          <w:rtl/>
        </w:rPr>
        <w:t xml:space="preserve"> הכנסת </w:t>
      </w:r>
      <w:r w:rsidRPr="002B6E8B">
        <w:rPr>
          <w:bCs/>
          <w:u w:val="single"/>
          <w:rtl/>
        </w:rPr>
        <w:t>חיים אמסלם</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EF5D25" w:rsidRDefault="00AD5D40" w:rsidP="00AD5D40">
      <w:r w:rsidRPr="00EF5D25">
        <w:rPr>
          <w:rtl/>
        </w:rPr>
        <w:t>ביום י"ח בסיוון התשס"ו (14 ביוני 2006):</w:t>
      </w:r>
    </w:p>
    <w:p w:rsidR="00AD5D40" w:rsidRPr="00EF5D25" w:rsidRDefault="00AD5D40" w:rsidP="00AD5D40">
      <w:pPr>
        <w:rPr>
          <w:rFonts w:hint="cs"/>
          <w:rtl/>
        </w:rPr>
      </w:pPr>
    </w:p>
    <w:p w:rsidR="00AD5D40" w:rsidRPr="00EF5D25" w:rsidRDefault="00AD5D40" w:rsidP="000F389A">
      <w:r w:rsidRPr="00EF5D25">
        <w:rPr>
          <w:rFonts w:hint="cs"/>
          <w:rtl/>
        </w:rPr>
        <w:t>פורסם</w:t>
      </w:r>
      <w:r w:rsidR="000F389A">
        <w:rPr>
          <w:rFonts w:hint="cs"/>
          <w:rtl/>
        </w:rPr>
        <w:t>,</w:t>
      </w:r>
      <w:r w:rsidRPr="00EF5D25">
        <w:rPr>
          <w:rFonts w:hint="cs"/>
          <w:rtl/>
        </w:rPr>
        <w:t xml:space="preserve"> כי</w:t>
      </w:r>
      <w:r w:rsidRPr="00EF5D25">
        <w:rPr>
          <w:rtl/>
        </w:rPr>
        <w:t xml:space="preserve"> שוב צוירו צלבי קרס בפתח-תקווה</w:t>
      </w:r>
      <w:r w:rsidRPr="00EF5D25">
        <w:rPr>
          <w:rFonts w:hint="cs"/>
          <w:rtl/>
        </w:rPr>
        <w:t>,</w:t>
      </w:r>
      <w:r w:rsidRPr="00EF5D25">
        <w:rPr>
          <w:rtl/>
        </w:rPr>
        <w:t xml:space="preserve"> הפעם בבית</w:t>
      </w:r>
      <w:r w:rsidRPr="00EF5D25">
        <w:rPr>
          <w:rFonts w:hint="cs"/>
          <w:rtl/>
        </w:rPr>
        <w:t>-</w:t>
      </w:r>
      <w:r w:rsidRPr="00EF5D25">
        <w:rPr>
          <w:rtl/>
        </w:rPr>
        <w:t xml:space="preserve">הספר הדתי </w:t>
      </w:r>
      <w:r w:rsidRPr="00EF5D25">
        <w:rPr>
          <w:rFonts w:hint="cs"/>
          <w:rtl/>
        </w:rPr>
        <w:t>"</w:t>
      </w:r>
      <w:r w:rsidRPr="00EF5D25">
        <w:rPr>
          <w:rtl/>
        </w:rPr>
        <w:t>מורשה</w:t>
      </w:r>
      <w:r w:rsidRPr="00EF5D25">
        <w:rPr>
          <w:rFonts w:hint="cs"/>
          <w:rtl/>
        </w:rPr>
        <w:t>", וכי</w:t>
      </w:r>
      <w:r w:rsidRPr="00EF5D25">
        <w:rPr>
          <w:rtl/>
        </w:rPr>
        <w:t xml:space="preserve"> נע</w:t>
      </w:r>
      <w:r w:rsidRPr="00EF5D25">
        <w:rPr>
          <w:rFonts w:hint="cs"/>
          <w:rtl/>
        </w:rPr>
        <w:t>צ</w:t>
      </w:r>
      <w:r w:rsidRPr="00EF5D25">
        <w:rPr>
          <w:rtl/>
        </w:rPr>
        <w:t>רו ארבעה נערים.</w:t>
      </w:r>
    </w:p>
    <w:p w:rsidR="00AD5D40" w:rsidRPr="00EF5D25" w:rsidRDefault="00AD5D40" w:rsidP="00AD5D40"/>
    <w:p w:rsidR="00AD5D40" w:rsidRPr="00EF5D25" w:rsidRDefault="00AD5D40" w:rsidP="00AD5D40">
      <w:pPr>
        <w:rPr>
          <w:rFonts w:hint="cs"/>
          <w:rtl/>
        </w:rPr>
      </w:pPr>
      <w:r w:rsidRPr="00EF5D25">
        <w:rPr>
          <w:rFonts w:hint="cs"/>
          <w:rtl/>
        </w:rPr>
        <w:t>רצוני לשאול</w:t>
      </w:r>
      <w:r w:rsidRPr="00EF5D25">
        <w:rPr>
          <w:rtl/>
        </w:rPr>
        <w:t>:</w:t>
      </w:r>
    </w:p>
    <w:p w:rsidR="00AD5D40" w:rsidRPr="00EF5D25" w:rsidRDefault="00AD5D40" w:rsidP="00AD5D40">
      <w:pPr>
        <w:rPr>
          <w:rFonts w:hint="cs"/>
          <w:rtl/>
        </w:rPr>
      </w:pPr>
    </w:p>
    <w:p w:rsidR="00AD5D40" w:rsidRPr="00EF5D25" w:rsidRDefault="00AD5D40" w:rsidP="00AD5D40">
      <w:pPr>
        <w:rPr>
          <w:rFonts w:hint="cs"/>
          <w:rtl/>
        </w:rPr>
      </w:pPr>
      <w:r>
        <w:rPr>
          <w:rFonts w:hint="cs"/>
          <w:rtl/>
        </w:rPr>
        <w:t xml:space="preserve">1. </w:t>
      </w:r>
      <w:r w:rsidRPr="00EF5D25">
        <w:rPr>
          <w:rFonts w:hint="cs"/>
          <w:rtl/>
        </w:rPr>
        <w:t xml:space="preserve">האם הידיעות נכונות? </w:t>
      </w:r>
    </w:p>
    <w:p w:rsidR="00AD5D40" w:rsidRPr="00EF5D25" w:rsidRDefault="00AD5D40" w:rsidP="00AD5D40"/>
    <w:p w:rsidR="00AD5D40" w:rsidRPr="00EF5D25" w:rsidRDefault="00AD5D40" w:rsidP="00AD5D40">
      <w:pPr>
        <w:rPr>
          <w:rtl/>
        </w:rPr>
      </w:pPr>
      <w:r>
        <w:rPr>
          <w:rFonts w:hint="cs"/>
          <w:rtl/>
        </w:rPr>
        <w:t xml:space="preserve">2. </w:t>
      </w:r>
      <w:r w:rsidRPr="00EF5D25">
        <w:rPr>
          <w:rFonts w:hint="cs"/>
          <w:rtl/>
        </w:rPr>
        <w:t xml:space="preserve">אם כן </w:t>
      </w:r>
      <w:r w:rsidRPr="00EF5D25">
        <w:rPr>
          <w:rtl/>
        </w:rPr>
        <w:t>–</w:t>
      </w:r>
      <w:r>
        <w:rPr>
          <w:rFonts w:hint="cs"/>
          <w:rtl/>
        </w:rPr>
        <w:t xml:space="preserve"> </w:t>
      </w:r>
      <w:r w:rsidRPr="00EF5D25">
        <w:rPr>
          <w:rtl/>
        </w:rPr>
        <w:t xml:space="preserve">האם </w:t>
      </w:r>
      <w:r w:rsidRPr="00EF5D25">
        <w:rPr>
          <w:rFonts w:hint="cs"/>
          <w:rtl/>
        </w:rPr>
        <w:t>הוגשו</w:t>
      </w:r>
      <w:r w:rsidRPr="00EF5D25">
        <w:rPr>
          <w:rtl/>
        </w:rPr>
        <w:t xml:space="preserve"> כתבי אישום</w:t>
      </w:r>
      <w:r w:rsidRPr="00EF5D25">
        <w:rPr>
          <w:rFonts w:hint="cs"/>
          <w:rtl/>
        </w:rPr>
        <w:t xml:space="preserve"> נגד העצורים</w:t>
      </w:r>
      <w:r w:rsidRPr="00EF5D25">
        <w:rPr>
          <w:rtl/>
        </w:rPr>
        <w:t>?</w:t>
      </w:r>
    </w:p>
    <w:p w:rsidR="00AD5D40" w:rsidRPr="00EF5D25" w:rsidRDefault="00AD5D40" w:rsidP="00AD5D40">
      <w:pPr>
        <w:rPr>
          <w:rtl/>
        </w:rPr>
      </w:pPr>
    </w:p>
    <w:p w:rsidR="00AD5D40" w:rsidRPr="00EF5D25" w:rsidRDefault="00AD5D40" w:rsidP="000F389A">
      <w:pPr>
        <w:rPr>
          <w:rtl/>
        </w:rPr>
      </w:pPr>
      <w:r>
        <w:rPr>
          <w:rFonts w:hint="cs"/>
          <w:rtl/>
        </w:rPr>
        <w:t xml:space="preserve">3. </w:t>
      </w:r>
      <w:r w:rsidRPr="00EF5D25">
        <w:rPr>
          <w:rtl/>
        </w:rPr>
        <w:t xml:space="preserve">האם העצורים הודו </w:t>
      </w:r>
      <w:r w:rsidR="000F389A">
        <w:rPr>
          <w:rFonts w:hint="cs"/>
          <w:rtl/>
        </w:rPr>
        <w:t>ב</w:t>
      </w:r>
      <w:r w:rsidRPr="00EF5D25">
        <w:rPr>
          <w:rtl/>
        </w:rPr>
        <w:t>אחריותם למקרים נוספים?</w:t>
      </w:r>
    </w:p>
    <w:p w:rsidR="00AD5D40" w:rsidRPr="00EF5D25" w:rsidRDefault="00AD5D40" w:rsidP="00AD5D40">
      <w:pPr>
        <w:rPr>
          <w:rtl/>
        </w:rPr>
      </w:pPr>
    </w:p>
    <w:p w:rsidR="00AD5D40" w:rsidRPr="00EF5D25" w:rsidRDefault="00CD69CD" w:rsidP="00AD5D40">
      <w:pPr>
        <w:rPr>
          <w:rtl/>
        </w:rPr>
      </w:pPr>
      <w:r>
        <w:rPr>
          <w:rFonts w:hint="cs"/>
          <w:rtl/>
        </w:rPr>
        <w:t xml:space="preserve">4. </w:t>
      </w:r>
      <w:r w:rsidR="00AD5D40" w:rsidRPr="00EF5D25">
        <w:rPr>
          <w:rtl/>
        </w:rPr>
        <w:t>כמה מקרים דומים אירעו בפתח-תקווה בשנים 2004, 2005 ו-2006</w:t>
      </w:r>
      <w:r w:rsidR="00AD5D40" w:rsidRPr="00EF5D25">
        <w:rPr>
          <w:rFonts w:hint="cs"/>
          <w:rtl/>
        </w:rPr>
        <w:t>, ו</w:t>
      </w:r>
      <w:r w:rsidR="00AD5D40" w:rsidRPr="00EF5D25">
        <w:rPr>
          <w:rtl/>
        </w:rPr>
        <w:t xml:space="preserve">בכמה </w:t>
      </w:r>
      <w:r w:rsidR="00AD5D40" w:rsidRPr="00EF5D25">
        <w:rPr>
          <w:rFonts w:hint="cs"/>
          <w:rtl/>
        </w:rPr>
        <w:t>מהם</w:t>
      </w:r>
      <w:r w:rsidR="00AD5D40" w:rsidRPr="00EF5D25">
        <w:rPr>
          <w:rtl/>
        </w:rPr>
        <w:t xml:space="preserve"> </w:t>
      </w:r>
      <w:r w:rsidR="00AD5D40" w:rsidRPr="00EF5D25">
        <w:rPr>
          <w:rFonts w:hint="cs"/>
          <w:rtl/>
        </w:rPr>
        <w:t>הוגשו כתבי אישום</w:t>
      </w:r>
      <w:r w:rsidR="00AD5D40" w:rsidRPr="00EF5D25">
        <w:rPr>
          <w:rtl/>
        </w:rPr>
        <w:t>?</w:t>
      </w:r>
    </w:p>
    <w:p w:rsidR="00AD5D40" w:rsidRPr="00EF5D25"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002017" w:rsidRDefault="00AD5D40" w:rsidP="00AD5D40">
      <w:pPr>
        <w:pStyle w:val="10"/>
        <w:rPr>
          <w:rFonts w:hint="cs"/>
          <w:b w:val="0"/>
          <w:rtl/>
        </w:rPr>
      </w:pPr>
    </w:p>
    <w:p w:rsidR="00AD5D40" w:rsidRDefault="00AD5D40" w:rsidP="000F389A">
      <w:pPr>
        <w:pStyle w:val="10"/>
        <w:ind w:firstLine="720"/>
        <w:rPr>
          <w:rFonts w:hint="cs"/>
          <w:b w:val="0"/>
          <w:rtl/>
        </w:rPr>
      </w:pPr>
      <w:r>
        <w:rPr>
          <w:rFonts w:hint="cs"/>
          <w:b w:val="0"/>
          <w:rtl/>
        </w:rPr>
        <w:t xml:space="preserve">1. </w:t>
      </w:r>
      <w:r w:rsidRPr="00002017">
        <w:rPr>
          <w:rFonts w:hint="cs"/>
          <w:b w:val="0"/>
          <w:rtl/>
        </w:rPr>
        <w:t xml:space="preserve">בהמשך המענה שלי </w:t>
      </w:r>
      <w:r w:rsidR="00CD69CD">
        <w:rPr>
          <w:rFonts w:hint="cs"/>
          <w:b w:val="0"/>
          <w:rtl/>
        </w:rPr>
        <w:t>ע</w:t>
      </w:r>
      <w:r w:rsidRPr="00002017">
        <w:rPr>
          <w:rFonts w:hint="cs"/>
          <w:b w:val="0"/>
          <w:rtl/>
        </w:rPr>
        <w:t>ל</w:t>
      </w:r>
      <w:r w:rsidR="00CD69CD">
        <w:rPr>
          <w:rFonts w:hint="cs"/>
          <w:b w:val="0"/>
          <w:rtl/>
        </w:rPr>
        <w:t xml:space="preserve"> </w:t>
      </w:r>
      <w:r w:rsidRPr="00002017">
        <w:rPr>
          <w:rFonts w:hint="cs"/>
          <w:b w:val="0"/>
          <w:rtl/>
        </w:rPr>
        <w:t>הצ</w:t>
      </w:r>
      <w:r>
        <w:rPr>
          <w:rFonts w:hint="cs"/>
          <w:b w:val="0"/>
          <w:rtl/>
        </w:rPr>
        <w:t>עה לסדר-היום שהגיש חבר הכנסת</w:t>
      </w:r>
      <w:r w:rsidRPr="00002017">
        <w:rPr>
          <w:rFonts w:hint="cs"/>
          <w:b w:val="0"/>
          <w:rtl/>
        </w:rPr>
        <w:t xml:space="preserve"> אמסלם </w:t>
      </w:r>
      <w:r w:rsidR="000F389A">
        <w:rPr>
          <w:rFonts w:hint="cs"/>
          <w:b w:val="0"/>
          <w:rtl/>
        </w:rPr>
        <w:t>ב</w:t>
      </w:r>
      <w:r w:rsidRPr="00002017">
        <w:rPr>
          <w:rFonts w:hint="cs"/>
          <w:b w:val="0"/>
          <w:rtl/>
        </w:rPr>
        <w:t>יום</w:t>
      </w:r>
      <w:r>
        <w:rPr>
          <w:rFonts w:hint="cs"/>
          <w:b w:val="0"/>
          <w:rtl/>
        </w:rPr>
        <w:t xml:space="preserve"> 17 במאי 2006</w:t>
      </w:r>
      <w:r w:rsidRPr="00002017">
        <w:rPr>
          <w:rFonts w:hint="cs"/>
          <w:b w:val="0"/>
          <w:rtl/>
        </w:rPr>
        <w:t>: ככל שמדובר בפגיעה בבית</w:t>
      </w:r>
      <w:r>
        <w:rPr>
          <w:rFonts w:hint="cs"/>
          <w:b w:val="0"/>
          <w:rtl/>
        </w:rPr>
        <w:t>-</w:t>
      </w:r>
      <w:r w:rsidRPr="00002017">
        <w:rPr>
          <w:rFonts w:hint="cs"/>
          <w:b w:val="0"/>
          <w:rtl/>
        </w:rPr>
        <w:t>הספר הממלכתי</w:t>
      </w:r>
      <w:r>
        <w:rPr>
          <w:rFonts w:hint="cs"/>
          <w:b w:val="0"/>
          <w:rtl/>
        </w:rPr>
        <w:t>-</w:t>
      </w:r>
      <w:r w:rsidRPr="00002017">
        <w:rPr>
          <w:rFonts w:hint="cs"/>
          <w:b w:val="0"/>
          <w:rtl/>
        </w:rPr>
        <w:t>דתי "מורשה" בפתח</w:t>
      </w:r>
      <w:r>
        <w:rPr>
          <w:rFonts w:hint="cs"/>
          <w:b w:val="0"/>
          <w:rtl/>
        </w:rPr>
        <w:t>-</w:t>
      </w:r>
      <w:r w:rsidRPr="00002017">
        <w:rPr>
          <w:rFonts w:hint="cs"/>
          <w:b w:val="0"/>
          <w:rtl/>
        </w:rPr>
        <w:t>תקווה, המשטרה עצרה ב-</w:t>
      </w:r>
      <w:r>
        <w:rPr>
          <w:rFonts w:hint="cs"/>
          <w:b w:val="0"/>
          <w:rtl/>
        </w:rPr>
        <w:t xml:space="preserve">7 במאי 2006 </w:t>
      </w:r>
      <w:r w:rsidRPr="00002017">
        <w:rPr>
          <w:rFonts w:hint="cs"/>
          <w:b w:val="0"/>
          <w:rtl/>
        </w:rPr>
        <w:t>ארבעה חשודים קטינים אשר הודו בביצוע מעשה ונדליזם בבית</w:t>
      </w:r>
      <w:r>
        <w:rPr>
          <w:rFonts w:hint="cs"/>
          <w:b w:val="0"/>
          <w:rtl/>
        </w:rPr>
        <w:t>-</w:t>
      </w:r>
      <w:r w:rsidRPr="00002017">
        <w:rPr>
          <w:rFonts w:hint="cs"/>
          <w:b w:val="0"/>
          <w:rtl/>
        </w:rPr>
        <w:t>הספר. בני</w:t>
      </w:r>
      <w:r w:rsidR="00CD69CD">
        <w:rPr>
          <w:rFonts w:hint="cs"/>
          <w:b w:val="0"/>
          <w:rtl/>
        </w:rPr>
        <w:t>-</w:t>
      </w:r>
      <w:r w:rsidRPr="00002017">
        <w:rPr>
          <w:rFonts w:hint="cs"/>
          <w:b w:val="0"/>
          <w:rtl/>
        </w:rPr>
        <w:t>הנוער</w:t>
      </w:r>
      <w:r w:rsidR="00CD69CD">
        <w:rPr>
          <w:rFonts w:hint="cs"/>
          <w:b w:val="0"/>
          <w:rtl/>
        </w:rPr>
        <w:t>,</w:t>
      </w:r>
      <w:r w:rsidRPr="00002017">
        <w:rPr>
          <w:rFonts w:hint="cs"/>
          <w:b w:val="0"/>
          <w:rtl/>
        </w:rPr>
        <w:t xml:space="preserve"> גילאי</w:t>
      </w:r>
      <w:r>
        <w:rPr>
          <w:rFonts w:hint="cs"/>
          <w:b w:val="0"/>
          <w:rtl/>
        </w:rPr>
        <w:t xml:space="preserve"> </w:t>
      </w:r>
      <w:r w:rsidRPr="00002017">
        <w:rPr>
          <w:rFonts w:hint="cs"/>
          <w:b w:val="0"/>
          <w:rtl/>
        </w:rPr>
        <w:t>14-15</w:t>
      </w:r>
      <w:r w:rsidR="000F389A">
        <w:rPr>
          <w:rFonts w:hint="cs"/>
          <w:b w:val="0"/>
          <w:rtl/>
        </w:rPr>
        <w:t>,</w:t>
      </w:r>
      <w:r w:rsidRPr="00002017">
        <w:rPr>
          <w:rFonts w:hint="cs"/>
          <w:b w:val="0"/>
          <w:rtl/>
        </w:rPr>
        <w:t xml:space="preserve"> שוחררו בתום מעצרם בתנאים מגבילים</w:t>
      </w:r>
      <w:r>
        <w:rPr>
          <w:rFonts w:hint="cs"/>
          <w:b w:val="0"/>
          <w:rtl/>
        </w:rPr>
        <w:t>,</w:t>
      </w:r>
      <w:r w:rsidRPr="00002017">
        <w:rPr>
          <w:rFonts w:hint="cs"/>
          <w:b w:val="0"/>
          <w:rtl/>
        </w:rPr>
        <w:t xml:space="preserve"> בהם האיסור להתקרב לבית</w:t>
      </w:r>
      <w:r>
        <w:rPr>
          <w:rFonts w:hint="cs"/>
          <w:b w:val="0"/>
          <w:rtl/>
        </w:rPr>
        <w:t>-</w:t>
      </w:r>
      <w:r w:rsidRPr="00002017">
        <w:rPr>
          <w:rFonts w:hint="cs"/>
          <w:b w:val="0"/>
          <w:rtl/>
        </w:rPr>
        <w:t>הספר.</w:t>
      </w:r>
    </w:p>
    <w:p w:rsidR="00AD5D40" w:rsidRDefault="00AD5D40" w:rsidP="00AD5D40">
      <w:pPr>
        <w:pStyle w:val="10"/>
        <w:rPr>
          <w:rFonts w:hint="cs"/>
          <w:rtl/>
        </w:rPr>
      </w:pPr>
    </w:p>
    <w:p w:rsidR="00AD5D40" w:rsidRPr="00002017" w:rsidRDefault="00AD5D40" w:rsidP="00AD5D40">
      <w:pPr>
        <w:pStyle w:val="10"/>
        <w:ind w:firstLine="720"/>
        <w:rPr>
          <w:rFonts w:hint="cs"/>
          <w:b w:val="0"/>
        </w:rPr>
      </w:pPr>
      <w:r w:rsidRPr="00002017">
        <w:rPr>
          <w:rFonts w:hint="cs"/>
          <w:b w:val="0"/>
          <w:rtl/>
        </w:rPr>
        <w:t>הארבעה השחיתו את קירות בית</w:t>
      </w:r>
      <w:r>
        <w:rPr>
          <w:rFonts w:hint="cs"/>
          <w:b w:val="0"/>
          <w:rtl/>
        </w:rPr>
        <w:t>-</w:t>
      </w:r>
      <w:r w:rsidRPr="00002017">
        <w:rPr>
          <w:rFonts w:hint="cs"/>
          <w:b w:val="0"/>
          <w:rtl/>
        </w:rPr>
        <w:t xml:space="preserve">הספר </w:t>
      </w:r>
      <w:r>
        <w:rPr>
          <w:rFonts w:hint="cs"/>
          <w:b w:val="0"/>
          <w:rtl/>
        </w:rPr>
        <w:t>בצלבי קרס ו</w:t>
      </w:r>
      <w:r w:rsidRPr="00002017">
        <w:rPr>
          <w:rFonts w:hint="cs"/>
          <w:b w:val="0"/>
          <w:rtl/>
        </w:rPr>
        <w:t>בכתבות נאצה נגד מנהלת בית</w:t>
      </w:r>
      <w:r>
        <w:rPr>
          <w:rFonts w:hint="cs"/>
          <w:b w:val="0"/>
          <w:rtl/>
        </w:rPr>
        <w:t>-</w:t>
      </w:r>
      <w:r w:rsidRPr="00002017">
        <w:rPr>
          <w:rFonts w:hint="cs"/>
          <w:b w:val="0"/>
          <w:rtl/>
        </w:rPr>
        <w:t>הספר.</w:t>
      </w:r>
      <w:r>
        <w:rPr>
          <w:rFonts w:hint="cs"/>
          <w:b w:val="0"/>
          <w:rtl/>
        </w:rPr>
        <w:t xml:space="preserve"> </w:t>
      </w:r>
      <w:r w:rsidRPr="00002017">
        <w:rPr>
          <w:rFonts w:hint="cs"/>
          <w:b w:val="0"/>
          <w:rtl/>
        </w:rPr>
        <w:t>המניע למעשיהם היה רצונם לפגוע במנהלת בית</w:t>
      </w:r>
      <w:r>
        <w:rPr>
          <w:rFonts w:hint="cs"/>
          <w:b w:val="0"/>
          <w:rtl/>
        </w:rPr>
        <w:t>-</w:t>
      </w:r>
      <w:r w:rsidRPr="00002017">
        <w:rPr>
          <w:rFonts w:hint="cs"/>
          <w:b w:val="0"/>
          <w:rtl/>
        </w:rPr>
        <w:t>הספר</w:t>
      </w:r>
      <w:r>
        <w:rPr>
          <w:rFonts w:hint="cs"/>
          <w:b w:val="0"/>
          <w:rtl/>
        </w:rPr>
        <w:t>,</w:t>
      </w:r>
      <w:r w:rsidRPr="00002017">
        <w:rPr>
          <w:rFonts w:hint="cs"/>
          <w:b w:val="0"/>
          <w:rtl/>
        </w:rPr>
        <w:t xml:space="preserve"> אשר לטענתם לא נהגה בהם בכבוד בתקופת לימודיהם.</w:t>
      </w:r>
    </w:p>
    <w:p w:rsidR="00AD5D40" w:rsidRPr="00002017" w:rsidRDefault="00AD5D40" w:rsidP="00AD5D40">
      <w:pPr>
        <w:pStyle w:val="10"/>
        <w:rPr>
          <w:rFonts w:hint="cs"/>
          <w:b w:val="0"/>
          <w:rtl/>
        </w:rPr>
      </w:pPr>
    </w:p>
    <w:p w:rsidR="00AD5D40" w:rsidRPr="00002017" w:rsidRDefault="00AD5D40" w:rsidP="00AD5D40">
      <w:pPr>
        <w:pStyle w:val="10"/>
        <w:ind w:firstLine="720"/>
        <w:rPr>
          <w:rFonts w:hint="cs"/>
          <w:b w:val="0"/>
          <w:rtl/>
        </w:rPr>
      </w:pPr>
      <w:r>
        <w:rPr>
          <w:rFonts w:hint="cs"/>
          <w:b w:val="0"/>
          <w:rtl/>
        </w:rPr>
        <w:t xml:space="preserve">2.  </w:t>
      </w:r>
      <w:r w:rsidRPr="00002017">
        <w:rPr>
          <w:rFonts w:hint="cs"/>
          <w:b w:val="0"/>
          <w:rtl/>
        </w:rPr>
        <w:t>תיק החקירה הושלם</w:t>
      </w:r>
      <w:r>
        <w:rPr>
          <w:rFonts w:hint="cs"/>
          <w:b w:val="0"/>
          <w:rtl/>
        </w:rPr>
        <w:t>,</w:t>
      </w:r>
      <w:r w:rsidRPr="00002017">
        <w:rPr>
          <w:rFonts w:hint="cs"/>
          <w:b w:val="0"/>
          <w:rtl/>
        </w:rPr>
        <w:t xml:space="preserve"> וכעת ממתינים לחוות דעת של קציני המבחן. ברגע שתתקבל חוות הדעת יועבר התיק לתביעות לשם הגשת כתב אישום.</w:t>
      </w:r>
    </w:p>
    <w:p w:rsidR="00AD5D40" w:rsidRPr="00002017" w:rsidRDefault="00AD5D40" w:rsidP="00AD5D40">
      <w:pPr>
        <w:pStyle w:val="10"/>
        <w:rPr>
          <w:rFonts w:hint="cs"/>
          <w:b w:val="0"/>
          <w:rtl/>
        </w:rPr>
      </w:pPr>
    </w:p>
    <w:p w:rsidR="00AD5D40" w:rsidRPr="00002017" w:rsidRDefault="00AD5D40" w:rsidP="00AD5D40">
      <w:pPr>
        <w:pStyle w:val="10"/>
        <w:ind w:firstLine="720"/>
        <w:rPr>
          <w:rFonts w:hint="cs"/>
          <w:b w:val="0"/>
          <w:rtl/>
        </w:rPr>
      </w:pPr>
      <w:r>
        <w:rPr>
          <w:rFonts w:hint="cs"/>
          <w:b w:val="0"/>
          <w:rtl/>
        </w:rPr>
        <w:t xml:space="preserve">3.  </w:t>
      </w:r>
      <w:r w:rsidRPr="00002017">
        <w:rPr>
          <w:rFonts w:hint="cs"/>
          <w:b w:val="0"/>
          <w:rtl/>
        </w:rPr>
        <w:t>לא עלה כל חשד כי החשודים קשורים לקבוצת ניאו</w:t>
      </w:r>
      <w:r>
        <w:rPr>
          <w:rFonts w:hint="cs"/>
          <w:b w:val="0"/>
          <w:rtl/>
        </w:rPr>
        <w:t>-</w:t>
      </w:r>
      <w:r w:rsidRPr="00002017">
        <w:rPr>
          <w:rFonts w:hint="cs"/>
          <w:b w:val="0"/>
          <w:rtl/>
        </w:rPr>
        <w:t>נאצים. החשודים לא הודו במקרים נוספים.</w:t>
      </w:r>
    </w:p>
    <w:p w:rsidR="00AD5D40" w:rsidRPr="00002017" w:rsidRDefault="00AD5D40" w:rsidP="00AD5D40">
      <w:pPr>
        <w:pStyle w:val="10"/>
        <w:rPr>
          <w:rFonts w:hint="cs"/>
          <w:b w:val="0"/>
          <w:rtl/>
        </w:rPr>
      </w:pPr>
    </w:p>
    <w:p w:rsidR="00AD5D40" w:rsidRPr="00002017" w:rsidRDefault="00AD5D40" w:rsidP="000F389A">
      <w:pPr>
        <w:pStyle w:val="10"/>
        <w:ind w:firstLine="720"/>
        <w:rPr>
          <w:rFonts w:hint="cs"/>
          <w:b w:val="0"/>
          <w:rtl/>
        </w:rPr>
      </w:pPr>
      <w:r>
        <w:rPr>
          <w:rFonts w:hint="cs"/>
          <w:b w:val="0"/>
          <w:rtl/>
        </w:rPr>
        <w:t xml:space="preserve">4.  </w:t>
      </w:r>
      <w:r w:rsidRPr="00002017">
        <w:rPr>
          <w:rFonts w:hint="cs"/>
          <w:b w:val="0"/>
          <w:rtl/>
        </w:rPr>
        <w:t>לא ידוע על אירועים נוספים בשנים 2004, 2005 ו</w:t>
      </w:r>
      <w:r>
        <w:rPr>
          <w:rFonts w:hint="cs"/>
          <w:b w:val="0"/>
          <w:rtl/>
        </w:rPr>
        <w:t>-</w:t>
      </w:r>
      <w:r w:rsidRPr="00002017">
        <w:rPr>
          <w:rFonts w:hint="cs"/>
          <w:b w:val="0"/>
          <w:rtl/>
        </w:rPr>
        <w:t>2006 שבהם צוירו צלבי קרס</w:t>
      </w:r>
      <w:r>
        <w:rPr>
          <w:rFonts w:hint="cs"/>
          <w:b w:val="0"/>
          <w:rtl/>
        </w:rPr>
        <w:t>,</w:t>
      </w:r>
      <w:r w:rsidRPr="00002017">
        <w:rPr>
          <w:rFonts w:hint="cs"/>
          <w:b w:val="0"/>
          <w:rtl/>
        </w:rPr>
        <w:t xml:space="preserve"> מעבר למקרים המפורטים להלן שא</w:t>
      </w:r>
      <w:r>
        <w:rPr>
          <w:rFonts w:hint="cs"/>
          <w:b w:val="0"/>
          <w:rtl/>
        </w:rPr>
        <w:t>י</w:t>
      </w:r>
      <w:r w:rsidRPr="00002017">
        <w:rPr>
          <w:rFonts w:hint="cs"/>
          <w:b w:val="0"/>
          <w:rtl/>
        </w:rPr>
        <w:t>רעו ב-2006</w:t>
      </w:r>
      <w:r w:rsidR="000F389A">
        <w:rPr>
          <w:rFonts w:hint="cs"/>
          <w:b w:val="0"/>
          <w:rtl/>
        </w:rPr>
        <w:t>:</w:t>
      </w:r>
      <w:r>
        <w:rPr>
          <w:rFonts w:hint="cs"/>
          <w:b w:val="0"/>
          <w:rtl/>
        </w:rPr>
        <w:t xml:space="preserve"> </w:t>
      </w:r>
      <w:r w:rsidRPr="00002017">
        <w:rPr>
          <w:rFonts w:hint="cs"/>
          <w:b w:val="0"/>
          <w:rtl/>
        </w:rPr>
        <w:t>בית</w:t>
      </w:r>
      <w:r>
        <w:rPr>
          <w:rFonts w:hint="cs"/>
          <w:b w:val="0"/>
          <w:rtl/>
        </w:rPr>
        <w:t>-</w:t>
      </w:r>
      <w:r w:rsidRPr="00002017">
        <w:rPr>
          <w:rFonts w:hint="cs"/>
          <w:b w:val="0"/>
          <w:rtl/>
        </w:rPr>
        <w:t>הספר "מעלות חיים", תלונה מיום</w:t>
      </w:r>
      <w:r>
        <w:rPr>
          <w:rFonts w:hint="cs"/>
          <w:b w:val="0"/>
          <w:rtl/>
        </w:rPr>
        <w:t xml:space="preserve"> 7 במאי 2006,</w:t>
      </w:r>
      <w:r w:rsidRPr="00002017">
        <w:rPr>
          <w:rFonts w:hint="cs"/>
          <w:b w:val="0"/>
          <w:rtl/>
        </w:rPr>
        <w:t xml:space="preserve"> החקירה עדיין נמשכת.</w:t>
      </w:r>
      <w:r>
        <w:rPr>
          <w:rFonts w:hint="cs"/>
          <w:b w:val="0"/>
          <w:rtl/>
        </w:rPr>
        <w:t xml:space="preserve"> </w:t>
      </w:r>
      <w:r w:rsidRPr="00002017">
        <w:rPr>
          <w:rFonts w:hint="cs"/>
          <w:b w:val="0"/>
          <w:rtl/>
        </w:rPr>
        <w:t>בבית</w:t>
      </w:r>
      <w:r>
        <w:rPr>
          <w:rFonts w:hint="cs"/>
          <w:b w:val="0"/>
          <w:rtl/>
        </w:rPr>
        <w:t>-</w:t>
      </w:r>
      <w:r w:rsidRPr="00002017">
        <w:rPr>
          <w:rFonts w:hint="cs"/>
          <w:b w:val="0"/>
          <w:rtl/>
        </w:rPr>
        <w:t xml:space="preserve">הספר הממ"ד "מורשה", תלונה מיום </w:t>
      </w:r>
      <w:r>
        <w:rPr>
          <w:rFonts w:hint="cs"/>
          <w:b w:val="0"/>
          <w:rtl/>
        </w:rPr>
        <w:t>6 במאי 2006</w:t>
      </w:r>
      <w:r w:rsidRPr="00002017">
        <w:rPr>
          <w:rFonts w:hint="cs"/>
          <w:b w:val="0"/>
          <w:rtl/>
        </w:rPr>
        <w:t>.</w:t>
      </w:r>
      <w:r w:rsidR="000F389A">
        <w:rPr>
          <w:rFonts w:hint="cs"/>
          <w:b w:val="0"/>
          <w:rtl/>
        </w:rPr>
        <w:t xml:space="preserve"> </w:t>
      </w:r>
      <w:r w:rsidRPr="00002017">
        <w:rPr>
          <w:rFonts w:hint="cs"/>
          <w:b w:val="0"/>
          <w:rtl/>
        </w:rPr>
        <w:t>בבית</w:t>
      </w:r>
      <w:r>
        <w:rPr>
          <w:rFonts w:hint="cs"/>
          <w:b w:val="0"/>
          <w:rtl/>
        </w:rPr>
        <w:t>-</w:t>
      </w:r>
      <w:r w:rsidRPr="00002017">
        <w:rPr>
          <w:rFonts w:hint="cs"/>
          <w:b w:val="0"/>
          <w:rtl/>
        </w:rPr>
        <w:t>הכנסת המרכזי בפתח</w:t>
      </w:r>
      <w:r>
        <w:rPr>
          <w:rFonts w:hint="cs"/>
          <w:b w:val="0"/>
          <w:rtl/>
        </w:rPr>
        <w:t>-</w:t>
      </w:r>
      <w:r w:rsidRPr="00002017">
        <w:rPr>
          <w:rFonts w:hint="cs"/>
          <w:b w:val="0"/>
          <w:rtl/>
        </w:rPr>
        <w:t>תקו</w:t>
      </w:r>
      <w:r>
        <w:rPr>
          <w:rFonts w:hint="cs"/>
          <w:b w:val="0"/>
          <w:rtl/>
        </w:rPr>
        <w:t>ו</w:t>
      </w:r>
      <w:r w:rsidR="000F389A">
        <w:rPr>
          <w:rFonts w:hint="cs"/>
          <w:b w:val="0"/>
          <w:rtl/>
        </w:rPr>
        <w:t>ה שברחוב חובבי-</w:t>
      </w:r>
      <w:r w:rsidRPr="00002017">
        <w:rPr>
          <w:rFonts w:hint="cs"/>
          <w:b w:val="0"/>
          <w:rtl/>
        </w:rPr>
        <w:t>ציון, תלונה מיום</w:t>
      </w:r>
      <w:r>
        <w:rPr>
          <w:rFonts w:hint="cs"/>
          <w:b w:val="0"/>
          <w:rtl/>
        </w:rPr>
        <w:t xml:space="preserve"> 4 במאי 2006</w:t>
      </w:r>
      <w:r w:rsidR="00CD69CD">
        <w:rPr>
          <w:rFonts w:hint="cs"/>
          <w:b w:val="0"/>
          <w:rtl/>
        </w:rPr>
        <w:t>:</w:t>
      </w:r>
      <w:r w:rsidRPr="00002017">
        <w:rPr>
          <w:rFonts w:hint="cs"/>
          <w:b w:val="0"/>
          <w:rtl/>
        </w:rPr>
        <w:t xml:space="preserve"> נעצרו </w:t>
      </w:r>
      <w:r>
        <w:rPr>
          <w:rFonts w:hint="cs"/>
          <w:b w:val="0"/>
          <w:rtl/>
        </w:rPr>
        <w:t>כמה</w:t>
      </w:r>
      <w:r w:rsidRPr="00002017">
        <w:rPr>
          <w:rFonts w:hint="cs"/>
          <w:b w:val="0"/>
          <w:rtl/>
        </w:rPr>
        <w:t xml:space="preserve"> חשודים פוטנציאלי</w:t>
      </w:r>
      <w:r>
        <w:rPr>
          <w:rFonts w:hint="cs"/>
          <w:b w:val="0"/>
          <w:rtl/>
        </w:rPr>
        <w:t>י</w:t>
      </w:r>
      <w:r w:rsidRPr="00002017">
        <w:rPr>
          <w:rFonts w:hint="cs"/>
          <w:b w:val="0"/>
          <w:rtl/>
        </w:rPr>
        <w:t>ם</w:t>
      </w:r>
      <w:r>
        <w:rPr>
          <w:rFonts w:hint="cs"/>
          <w:b w:val="0"/>
          <w:rtl/>
        </w:rPr>
        <w:t>,</w:t>
      </w:r>
      <w:r w:rsidRPr="00002017">
        <w:rPr>
          <w:rFonts w:hint="cs"/>
          <w:b w:val="0"/>
          <w:rtl/>
        </w:rPr>
        <w:t xml:space="preserve"> והחקירה עדיין נמשכת.</w:t>
      </w:r>
      <w:r>
        <w:rPr>
          <w:rFonts w:hint="cs"/>
          <w:b w:val="0"/>
          <w:rtl/>
        </w:rPr>
        <w:t xml:space="preserve"> </w:t>
      </w:r>
      <w:r w:rsidRPr="00002017">
        <w:rPr>
          <w:rFonts w:hint="cs"/>
          <w:b w:val="0"/>
          <w:rtl/>
        </w:rPr>
        <w:t>בית</w:t>
      </w:r>
      <w:r>
        <w:rPr>
          <w:rFonts w:hint="cs"/>
          <w:b w:val="0"/>
          <w:rtl/>
        </w:rPr>
        <w:t>-</w:t>
      </w:r>
      <w:r w:rsidRPr="00002017">
        <w:rPr>
          <w:rFonts w:hint="cs"/>
          <w:b w:val="0"/>
          <w:rtl/>
        </w:rPr>
        <w:t xml:space="preserve">הכנסת ברחוב אורבך, </w:t>
      </w:r>
      <w:r w:rsidR="00CD69CD">
        <w:rPr>
          <w:rFonts w:hint="cs"/>
          <w:b w:val="0"/>
          <w:rtl/>
        </w:rPr>
        <w:t>ה</w:t>
      </w:r>
      <w:r w:rsidRPr="00002017">
        <w:rPr>
          <w:rFonts w:hint="cs"/>
          <w:b w:val="0"/>
          <w:rtl/>
        </w:rPr>
        <w:t xml:space="preserve">תלונה מיום </w:t>
      </w:r>
      <w:r>
        <w:rPr>
          <w:rFonts w:hint="cs"/>
          <w:b w:val="0"/>
          <w:rtl/>
        </w:rPr>
        <w:t>5 במרס 2006,</w:t>
      </w:r>
      <w:r w:rsidRPr="00002017">
        <w:rPr>
          <w:rFonts w:hint="cs"/>
          <w:b w:val="0"/>
          <w:rtl/>
        </w:rPr>
        <w:t xml:space="preserve"> האירוע נמצא בחקירה, </w:t>
      </w:r>
      <w:r w:rsidR="000F389A">
        <w:rPr>
          <w:rFonts w:hint="cs"/>
          <w:b w:val="0"/>
          <w:rtl/>
        </w:rPr>
        <w:t>ו</w:t>
      </w:r>
      <w:r w:rsidRPr="00002017">
        <w:rPr>
          <w:rFonts w:hint="cs"/>
          <w:b w:val="0"/>
          <w:rtl/>
        </w:rPr>
        <w:t>טרם נעצרו חשודים.</w:t>
      </w:r>
    </w:p>
    <w:p w:rsidR="00AD5D40" w:rsidRPr="00002017" w:rsidRDefault="00AD5D40" w:rsidP="00AD5D40">
      <w:pPr>
        <w:pStyle w:val="10"/>
        <w:rPr>
          <w:rFonts w:hint="cs"/>
          <w:b w:val="0"/>
          <w:rtl/>
        </w:rPr>
      </w:pPr>
    </w:p>
    <w:p w:rsidR="00AD5D40" w:rsidRDefault="00AD5D40" w:rsidP="00AD5D40">
      <w:pPr>
        <w:pStyle w:val="a9"/>
        <w:jc w:val="center"/>
        <w:rPr>
          <w:rtl/>
        </w:rPr>
      </w:pPr>
      <w:bookmarkStart w:id="816" w:name="CQ137685FI0137685T05_07_2006_21_44_30"/>
      <w:bookmarkStart w:id="817" w:name="_Toc145407581"/>
      <w:bookmarkEnd w:id="816"/>
      <w:r>
        <w:rPr>
          <w:rtl/>
        </w:rPr>
        <w:t>139. גנבת ספרי-תורה מבית-כנסת בשכונת רמות בירושלים</w:t>
      </w:r>
      <w:bookmarkEnd w:id="817"/>
    </w:p>
    <w:p w:rsidR="00AD5D40" w:rsidRDefault="00AD5D40" w:rsidP="00AD5D40">
      <w:pPr>
        <w:rPr>
          <w:rFonts w:hint="cs"/>
          <w:rtl/>
        </w:rPr>
      </w:pPr>
    </w:p>
    <w:p w:rsidR="00AD5D40" w:rsidRPr="002B6E8B" w:rsidRDefault="00AD5D40" w:rsidP="00AD5D40">
      <w:pPr>
        <w:ind w:firstLine="0"/>
        <w:rPr>
          <w:u w:val="single"/>
        </w:rPr>
      </w:pPr>
      <w:bookmarkStart w:id="818" w:name="ESQ137685"/>
      <w:bookmarkEnd w:id="818"/>
      <w:r w:rsidRPr="002B6E8B">
        <w:rPr>
          <w:bCs/>
          <w:u w:val="single"/>
          <w:rtl/>
        </w:rPr>
        <w:t>חבר</w:t>
      </w:r>
      <w:r w:rsidRPr="002B6E8B">
        <w:rPr>
          <w:rFonts w:hint="cs"/>
          <w:bCs/>
          <w:u w:val="single"/>
          <w:rtl/>
        </w:rPr>
        <w:t xml:space="preserve"> הכנסת </w:t>
      </w:r>
      <w:r w:rsidRPr="002B6E8B">
        <w:rPr>
          <w:bCs/>
          <w:u w:val="single"/>
          <w:rtl/>
        </w:rPr>
        <w:t>שלמה בניזרי</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6262CE" w:rsidRDefault="00AD5D40" w:rsidP="00AD5D40">
      <w:pPr>
        <w:rPr>
          <w:rFonts w:hint="cs"/>
          <w:rtl/>
        </w:rPr>
      </w:pPr>
      <w:r w:rsidRPr="006262CE">
        <w:rPr>
          <w:rtl/>
        </w:rPr>
        <w:t>ביום י"ח בסיוון התשס"ו (14 ביוני 2006):</w:t>
      </w:r>
    </w:p>
    <w:p w:rsidR="00AD5D40" w:rsidRPr="006262CE" w:rsidRDefault="00AD5D40" w:rsidP="00AD5D40">
      <w:pPr>
        <w:rPr>
          <w:rFonts w:hint="cs"/>
          <w:rtl/>
        </w:rPr>
      </w:pPr>
    </w:p>
    <w:p w:rsidR="00AD5D40" w:rsidRPr="006262CE" w:rsidRDefault="00AD5D40" w:rsidP="00AD5D40">
      <w:r w:rsidRPr="006262CE">
        <w:rPr>
          <w:rFonts w:hint="cs"/>
          <w:rtl/>
        </w:rPr>
        <w:t>פורסם, כי שלושה ספרי</w:t>
      </w:r>
      <w:r>
        <w:rPr>
          <w:rFonts w:hint="cs"/>
          <w:rtl/>
        </w:rPr>
        <w:t xml:space="preserve"> </w:t>
      </w:r>
      <w:r w:rsidRPr="006262CE">
        <w:rPr>
          <w:rFonts w:hint="cs"/>
          <w:rtl/>
        </w:rPr>
        <w:t xml:space="preserve">תורה נגנבו </w:t>
      </w:r>
      <w:r w:rsidRPr="006262CE">
        <w:rPr>
          <w:rtl/>
        </w:rPr>
        <w:t>מבית-הכנסת "ברכת-חיים" בשכונת רמות בירושלים</w:t>
      </w:r>
      <w:r w:rsidRPr="006262CE">
        <w:rPr>
          <w:rFonts w:hint="cs"/>
          <w:rtl/>
        </w:rPr>
        <w:t>, וכי</w:t>
      </w:r>
      <w:r w:rsidRPr="006262CE">
        <w:rPr>
          <w:rtl/>
        </w:rPr>
        <w:t xml:space="preserve"> הפורצים זרעו הרס</w:t>
      </w:r>
      <w:r w:rsidRPr="006262CE">
        <w:rPr>
          <w:rFonts w:hint="cs"/>
          <w:rtl/>
        </w:rPr>
        <w:t xml:space="preserve"> במקום</w:t>
      </w:r>
      <w:r w:rsidRPr="006262CE">
        <w:rPr>
          <w:rtl/>
        </w:rPr>
        <w:t xml:space="preserve">. </w:t>
      </w:r>
      <w:r w:rsidRPr="006262CE">
        <w:rPr>
          <w:rFonts w:hint="cs"/>
          <w:rtl/>
        </w:rPr>
        <w:t xml:space="preserve">עוד פורסם, כי </w:t>
      </w:r>
      <w:r w:rsidRPr="006262CE">
        <w:rPr>
          <w:rtl/>
        </w:rPr>
        <w:t>המשטרה נטלה טביעות</w:t>
      </w:r>
      <w:r w:rsidRPr="006262CE">
        <w:rPr>
          <w:rFonts w:hint="cs"/>
          <w:rtl/>
        </w:rPr>
        <w:t xml:space="preserve"> </w:t>
      </w:r>
      <w:r w:rsidRPr="006262CE">
        <w:rPr>
          <w:rtl/>
        </w:rPr>
        <w:t>אצבע.</w:t>
      </w:r>
    </w:p>
    <w:p w:rsidR="00AD5D40" w:rsidRPr="006262CE" w:rsidRDefault="00AD5D40" w:rsidP="00AD5D40"/>
    <w:p w:rsidR="00AD5D40" w:rsidRPr="006262CE" w:rsidRDefault="00AD5D40" w:rsidP="00AD5D40">
      <w:r w:rsidRPr="006262CE">
        <w:rPr>
          <w:rFonts w:hint="cs"/>
          <w:rtl/>
        </w:rPr>
        <w:t>רצוני לשאול</w:t>
      </w:r>
      <w:r w:rsidRPr="006262CE">
        <w:rPr>
          <w:rtl/>
        </w:rPr>
        <w:t>:</w:t>
      </w:r>
    </w:p>
    <w:p w:rsidR="00AD5D40" w:rsidRPr="006262CE" w:rsidRDefault="00AD5D40" w:rsidP="00AD5D40">
      <w:pPr>
        <w:rPr>
          <w:rFonts w:hint="cs"/>
          <w:rtl/>
        </w:rPr>
      </w:pPr>
    </w:p>
    <w:p w:rsidR="00AD5D40" w:rsidRPr="006262CE" w:rsidRDefault="00AD5D40" w:rsidP="00AD5D40">
      <w:pPr>
        <w:rPr>
          <w:rFonts w:hint="cs"/>
          <w:rtl/>
        </w:rPr>
      </w:pPr>
      <w:r>
        <w:rPr>
          <w:rFonts w:hint="cs"/>
          <w:rtl/>
        </w:rPr>
        <w:t xml:space="preserve">1. </w:t>
      </w:r>
      <w:r w:rsidRPr="006262CE">
        <w:rPr>
          <w:rFonts w:hint="cs"/>
          <w:rtl/>
        </w:rPr>
        <w:t xml:space="preserve">האם הידיעות נכונות? </w:t>
      </w:r>
    </w:p>
    <w:p w:rsidR="00AD5D40" w:rsidRPr="006262CE" w:rsidRDefault="00AD5D40" w:rsidP="00AD5D40">
      <w:pPr>
        <w:rPr>
          <w:rFonts w:hint="cs"/>
        </w:rPr>
      </w:pPr>
    </w:p>
    <w:p w:rsidR="00AD5D40" w:rsidRPr="006262CE" w:rsidRDefault="00AD5D40" w:rsidP="00AD5D40">
      <w:pPr>
        <w:rPr>
          <w:rtl/>
        </w:rPr>
      </w:pPr>
      <w:r>
        <w:rPr>
          <w:rFonts w:hint="cs"/>
          <w:rtl/>
        </w:rPr>
        <w:t xml:space="preserve">2. </w:t>
      </w:r>
      <w:r w:rsidRPr="006262CE">
        <w:rPr>
          <w:rFonts w:hint="cs"/>
          <w:rtl/>
        </w:rPr>
        <w:t xml:space="preserve">אם כן </w:t>
      </w:r>
      <w:r w:rsidRPr="006262CE">
        <w:rPr>
          <w:rtl/>
        </w:rPr>
        <w:t>–</w:t>
      </w:r>
      <w:r>
        <w:rPr>
          <w:rFonts w:hint="cs"/>
          <w:rtl/>
        </w:rPr>
        <w:t xml:space="preserve"> </w:t>
      </w:r>
      <w:r w:rsidRPr="006262CE">
        <w:rPr>
          <w:rtl/>
        </w:rPr>
        <w:t>מה העלתה חקירת המשטרה?</w:t>
      </w:r>
    </w:p>
    <w:p w:rsidR="00AD5D40" w:rsidRPr="006262CE" w:rsidRDefault="00AD5D40" w:rsidP="00AD5D40">
      <w:pPr>
        <w:rPr>
          <w:rtl/>
        </w:rPr>
      </w:pPr>
    </w:p>
    <w:p w:rsidR="00AD5D40" w:rsidRPr="006262CE" w:rsidRDefault="00AD5D40" w:rsidP="00AD5D40">
      <w:pPr>
        <w:rPr>
          <w:rtl/>
        </w:rPr>
      </w:pPr>
      <w:r>
        <w:rPr>
          <w:rFonts w:hint="cs"/>
          <w:rtl/>
        </w:rPr>
        <w:t xml:space="preserve">3. </w:t>
      </w:r>
      <w:r w:rsidRPr="006262CE">
        <w:rPr>
          <w:rtl/>
        </w:rPr>
        <w:t xml:space="preserve">האם נתפסו </w:t>
      </w:r>
      <w:r w:rsidRPr="006262CE">
        <w:rPr>
          <w:rFonts w:hint="cs"/>
          <w:rtl/>
        </w:rPr>
        <w:t>חשודים</w:t>
      </w:r>
      <w:r w:rsidRPr="006262CE">
        <w:rPr>
          <w:rtl/>
        </w:rPr>
        <w:t>?</w:t>
      </w:r>
    </w:p>
    <w:p w:rsidR="00AD5D40" w:rsidRPr="006262CE" w:rsidRDefault="00AD5D40" w:rsidP="00AD5D40">
      <w:pPr>
        <w:rPr>
          <w:rtl/>
        </w:rPr>
      </w:pPr>
    </w:p>
    <w:p w:rsidR="00AD5D40" w:rsidRPr="006262CE" w:rsidRDefault="00AD5D40" w:rsidP="00AD5D40">
      <w:pPr>
        <w:rPr>
          <w:rtl/>
        </w:rPr>
      </w:pPr>
      <w:r>
        <w:rPr>
          <w:rFonts w:hint="cs"/>
          <w:rtl/>
        </w:rPr>
        <w:t xml:space="preserve">4. </w:t>
      </w:r>
      <w:r w:rsidRPr="006262CE">
        <w:rPr>
          <w:rtl/>
        </w:rPr>
        <w:t>האם נמצאו ספרי</w:t>
      </w:r>
      <w:r>
        <w:rPr>
          <w:rFonts w:hint="cs"/>
          <w:rtl/>
        </w:rPr>
        <w:t xml:space="preserve"> </w:t>
      </w:r>
      <w:r w:rsidRPr="006262CE">
        <w:rPr>
          <w:rtl/>
        </w:rPr>
        <w:t>התורה?</w:t>
      </w:r>
    </w:p>
    <w:p w:rsidR="00AD5D40" w:rsidRPr="006262CE"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B56E6B" w:rsidRDefault="00AD5D40" w:rsidP="00AD5D40">
      <w:pPr>
        <w:pStyle w:val="10"/>
        <w:rPr>
          <w:rFonts w:hint="cs"/>
          <w:b w:val="0"/>
          <w:rtl/>
        </w:rPr>
      </w:pPr>
    </w:p>
    <w:p w:rsidR="00AD5D40" w:rsidRPr="00B56E6B" w:rsidRDefault="00AD5D40" w:rsidP="000F389A">
      <w:pPr>
        <w:pStyle w:val="10"/>
        <w:ind w:firstLine="720"/>
        <w:rPr>
          <w:rFonts w:hint="cs"/>
          <w:b w:val="0"/>
        </w:rPr>
      </w:pPr>
      <w:r>
        <w:rPr>
          <w:rFonts w:hint="cs"/>
          <w:b w:val="0"/>
          <w:rtl/>
        </w:rPr>
        <w:t xml:space="preserve">1.  </w:t>
      </w:r>
      <w:r w:rsidRPr="00B56E6B">
        <w:rPr>
          <w:rFonts w:hint="cs"/>
          <w:b w:val="0"/>
          <w:rtl/>
        </w:rPr>
        <w:t>בתאריך</w:t>
      </w:r>
      <w:r>
        <w:rPr>
          <w:rFonts w:hint="cs"/>
          <w:b w:val="0"/>
          <w:rtl/>
        </w:rPr>
        <w:t xml:space="preserve"> 23 באפריל 2006 </w:t>
      </w:r>
      <w:r w:rsidRPr="00B56E6B">
        <w:rPr>
          <w:rFonts w:hint="cs"/>
          <w:b w:val="0"/>
          <w:rtl/>
        </w:rPr>
        <w:t>התלונן מר אליהו אברהמי, חבר ועד בית</w:t>
      </w:r>
      <w:r>
        <w:rPr>
          <w:rFonts w:hint="cs"/>
          <w:b w:val="0"/>
          <w:rtl/>
        </w:rPr>
        <w:t>-</w:t>
      </w:r>
      <w:r w:rsidRPr="00B56E6B">
        <w:rPr>
          <w:rFonts w:hint="cs"/>
          <w:b w:val="0"/>
          <w:rtl/>
        </w:rPr>
        <w:t>הכנסת "בית אהרן" ברח</w:t>
      </w:r>
      <w:r>
        <w:rPr>
          <w:rFonts w:hint="cs"/>
          <w:b w:val="0"/>
          <w:rtl/>
        </w:rPr>
        <w:t>וב</w:t>
      </w:r>
      <w:r w:rsidRPr="00B56E6B">
        <w:rPr>
          <w:rFonts w:hint="cs"/>
          <w:b w:val="0"/>
          <w:rtl/>
        </w:rPr>
        <w:t xml:space="preserve"> דרך החורש ברמות</w:t>
      </w:r>
      <w:r w:rsidR="000F389A">
        <w:rPr>
          <w:rFonts w:hint="cs"/>
          <w:b w:val="0"/>
          <w:rtl/>
        </w:rPr>
        <w:t>,</w:t>
      </w:r>
      <w:r w:rsidRPr="00B56E6B">
        <w:rPr>
          <w:rFonts w:hint="cs"/>
          <w:b w:val="0"/>
          <w:rtl/>
        </w:rPr>
        <w:t xml:space="preserve"> כי בין התאריכים</w:t>
      </w:r>
      <w:r>
        <w:rPr>
          <w:rFonts w:hint="cs"/>
          <w:b w:val="0"/>
          <w:rtl/>
        </w:rPr>
        <w:t xml:space="preserve"> 21 באפריל 2006 </w:t>
      </w:r>
      <w:r w:rsidR="000F389A">
        <w:rPr>
          <w:rFonts w:hint="cs"/>
          <w:b w:val="0"/>
          <w:rtl/>
        </w:rPr>
        <w:t>ו</w:t>
      </w:r>
      <w:r w:rsidRPr="00B56E6B">
        <w:rPr>
          <w:rFonts w:hint="cs"/>
          <w:b w:val="0"/>
          <w:rtl/>
        </w:rPr>
        <w:t>-</w:t>
      </w:r>
      <w:r>
        <w:rPr>
          <w:rFonts w:hint="cs"/>
          <w:b w:val="0"/>
          <w:rtl/>
        </w:rPr>
        <w:t>22 באפריל 2006</w:t>
      </w:r>
      <w:r w:rsidRPr="00B56E6B">
        <w:rPr>
          <w:rFonts w:hint="cs"/>
          <w:b w:val="0"/>
          <w:rtl/>
        </w:rPr>
        <w:t xml:space="preserve"> פרצו לבית</w:t>
      </w:r>
      <w:r>
        <w:rPr>
          <w:rFonts w:hint="cs"/>
          <w:b w:val="0"/>
          <w:rtl/>
        </w:rPr>
        <w:t>-</w:t>
      </w:r>
      <w:r w:rsidRPr="00B56E6B">
        <w:rPr>
          <w:rFonts w:hint="cs"/>
          <w:b w:val="0"/>
          <w:rtl/>
        </w:rPr>
        <w:t>הכנסת.</w:t>
      </w:r>
      <w:r>
        <w:rPr>
          <w:rFonts w:hint="cs"/>
          <w:b w:val="0"/>
          <w:rtl/>
        </w:rPr>
        <w:t xml:space="preserve"> </w:t>
      </w:r>
      <w:r w:rsidRPr="00B56E6B">
        <w:rPr>
          <w:rFonts w:hint="cs"/>
          <w:b w:val="0"/>
          <w:rtl/>
        </w:rPr>
        <w:t>מבית</w:t>
      </w:r>
      <w:r>
        <w:rPr>
          <w:rFonts w:hint="cs"/>
          <w:b w:val="0"/>
          <w:rtl/>
        </w:rPr>
        <w:t>-</w:t>
      </w:r>
      <w:r w:rsidRPr="00B56E6B">
        <w:rPr>
          <w:rFonts w:hint="cs"/>
          <w:b w:val="0"/>
          <w:rtl/>
        </w:rPr>
        <w:t>הכנסת נגנבו שלושה ספרי תורה ששווי</w:t>
      </w:r>
      <w:r w:rsidR="00CD69CD">
        <w:rPr>
          <w:rFonts w:hint="cs"/>
          <w:b w:val="0"/>
          <w:rtl/>
        </w:rPr>
        <w:t>י</w:t>
      </w:r>
      <w:r w:rsidRPr="00B56E6B">
        <w:rPr>
          <w:rFonts w:hint="cs"/>
          <w:b w:val="0"/>
          <w:rtl/>
        </w:rPr>
        <w:t>ם לדבריו כ-50,000 דולר.</w:t>
      </w:r>
    </w:p>
    <w:p w:rsidR="00AD5D40" w:rsidRPr="00853D59" w:rsidRDefault="00AD5D40" w:rsidP="00AD5D40">
      <w:pPr>
        <w:pStyle w:val="10"/>
        <w:rPr>
          <w:rFonts w:hint="cs"/>
          <w:b w:val="0"/>
          <w:rtl/>
        </w:rPr>
      </w:pPr>
    </w:p>
    <w:p w:rsidR="00AD5D40" w:rsidRPr="00B56E6B" w:rsidRDefault="000F389A" w:rsidP="00AD5D40">
      <w:pPr>
        <w:pStyle w:val="10"/>
        <w:ind w:firstLine="720"/>
        <w:rPr>
          <w:rFonts w:hint="cs"/>
          <w:b w:val="0"/>
        </w:rPr>
      </w:pPr>
      <w:r>
        <w:rPr>
          <w:rFonts w:hint="cs"/>
          <w:b w:val="0"/>
          <w:rtl/>
        </w:rPr>
        <w:t>2-3</w:t>
      </w:r>
      <w:r w:rsidR="00AD5D40">
        <w:rPr>
          <w:rFonts w:hint="cs"/>
          <w:b w:val="0"/>
          <w:rtl/>
        </w:rPr>
        <w:t xml:space="preserve">. </w:t>
      </w:r>
      <w:r w:rsidR="00AD5D40" w:rsidRPr="00B56E6B">
        <w:rPr>
          <w:rFonts w:hint="cs"/>
          <w:b w:val="0"/>
          <w:rtl/>
        </w:rPr>
        <w:t>נפתחה חקירה במחלק פשעים במרחב ציון.</w:t>
      </w:r>
      <w:r w:rsidR="00AD5D40">
        <w:rPr>
          <w:rFonts w:hint="cs"/>
          <w:b w:val="0"/>
          <w:rtl/>
        </w:rPr>
        <w:t xml:space="preserve"> </w:t>
      </w:r>
      <w:r w:rsidR="00AD5D40" w:rsidRPr="00B56E6B">
        <w:rPr>
          <w:rFonts w:hint="cs"/>
          <w:b w:val="0"/>
          <w:rtl/>
        </w:rPr>
        <w:t xml:space="preserve">טכנאי זיהוי תיעד את הזירה ונלקחו טביעות אצבע. </w:t>
      </w:r>
    </w:p>
    <w:p w:rsidR="00AD5D40" w:rsidRPr="00B56E6B" w:rsidRDefault="00AD5D40" w:rsidP="00AD5D40">
      <w:pPr>
        <w:pStyle w:val="10"/>
        <w:rPr>
          <w:rFonts w:hint="cs"/>
          <w:b w:val="0"/>
        </w:rPr>
      </w:pPr>
    </w:p>
    <w:p w:rsidR="00AD5D40" w:rsidRPr="00B56E6B" w:rsidRDefault="00AD5D40" w:rsidP="00AD5D40">
      <w:pPr>
        <w:pStyle w:val="10"/>
        <w:ind w:firstLine="720"/>
        <w:rPr>
          <w:rFonts w:hint="cs"/>
          <w:b w:val="0"/>
        </w:rPr>
      </w:pPr>
      <w:r>
        <w:rPr>
          <w:rFonts w:hint="cs"/>
          <w:b w:val="0"/>
          <w:rtl/>
        </w:rPr>
        <w:t xml:space="preserve">4.  </w:t>
      </w:r>
      <w:r w:rsidRPr="00B56E6B">
        <w:rPr>
          <w:rFonts w:hint="cs"/>
          <w:b w:val="0"/>
          <w:rtl/>
        </w:rPr>
        <w:t>ספרי התורה טרם נמצאו.</w:t>
      </w:r>
      <w:r>
        <w:rPr>
          <w:rFonts w:hint="cs"/>
          <w:b w:val="0"/>
          <w:rtl/>
        </w:rPr>
        <w:t xml:space="preserve">  </w:t>
      </w:r>
      <w:r w:rsidRPr="00B56E6B">
        <w:rPr>
          <w:rFonts w:hint="cs"/>
          <w:b w:val="0"/>
          <w:rtl/>
        </w:rPr>
        <w:t>החקירה נמשכת במישור המודיעיני.</w:t>
      </w:r>
    </w:p>
    <w:p w:rsidR="00AD5D40" w:rsidRPr="00B56E6B" w:rsidRDefault="00AD5D40" w:rsidP="00AD5D40">
      <w:pPr>
        <w:pStyle w:val="10"/>
        <w:rPr>
          <w:rFonts w:hint="cs"/>
          <w:b w:val="0"/>
          <w:rtl/>
        </w:rPr>
      </w:pPr>
    </w:p>
    <w:p w:rsidR="00AD5D40" w:rsidRPr="00B56E6B" w:rsidRDefault="00AD5D40" w:rsidP="000F389A">
      <w:pPr>
        <w:pStyle w:val="10"/>
        <w:ind w:firstLine="720"/>
        <w:rPr>
          <w:rFonts w:hint="cs"/>
          <w:b w:val="0"/>
          <w:rtl/>
        </w:rPr>
      </w:pPr>
      <w:r w:rsidRPr="00B56E6B">
        <w:rPr>
          <w:rFonts w:hint="cs"/>
          <w:b w:val="0"/>
          <w:rtl/>
        </w:rPr>
        <w:t xml:space="preserve"> משנת 2004 ועד היום הוגשה תלונה נוספת על גנבת ספר תורה ברמות</w:t>
      </w:r>
      <w:r w:rsidR="000F389A">
        <w:rPr>
          <w:rFonts w:hint="cs"/>
          <w:b w:val="0"/>
          <w:rtl/>
        </w:rPr>
        <w:t>,</w:t>
      </w:r>
      <w:r w:rsidRPr="00B56E6B">
        <w:rPr>
          <w:rFonts w:hint="cs"/>
          <w:b w:val="0"/>
          <w:rtl/>
        </w:rPr>
        <w:t xml:space="preserve"> נפתחה חקירה </w:t>
      </w:r>
      <w:r>
        <w:rPr>
          <w:rFonts w:hint="cs"/>
          <w:b w:val="0"/>
          <w:rtl/>
        </w:rPr>
        <w:t>ו</w:t>
      </w:r>
      <w:r w:rsidRPr="00B56E6B">
        <w:rPr>
          <w:rFonts w:hint="cs"/>
          <w:b w:val="0"/>
          <w:rtl/>
        </w:rPr>
        <w:t xml:space="preserve">התיק נסגר מסיבת על"נ </w:t>
      </w:r>
      <w:r>
        <w:rPr>
          <w:rFonts w:hint="cs"/>
          <w:b w:val="0"/>
          <w:rtl/>
        </w:rPr>
        <w:t xml:space="preserve">- </w:t>
      </w:r>
      <w:r w:rsidRPr="00B56E6B">
        <w:rPr>
          <w:rFonts w:hint="cs"/>
          <w:b w:val="0"/>
          <w:rtl/>
        </w:rPr>
        <w:t>עבריין לא נודע.</w:t>
      </w:r>
    </w:p>
    <w:p w:rsidR="00AD5D40" w:rsidRPr="00B56E6B" w:rsidRDefault="00AD5D40" w:rsidP="00AD5D40">
      <w:pPr>
        <w:pStyle w:val="10"/>
        <w:rPr>
          <w:rFonts w:hint="cs"/>
          <w:b w:val="0"/>
          <w:rtl/>
        </w:rPr>
      </w:pPr>
    </w:p>
    <w:p w:rsidR="00AD5D40" w:rsidRDefault="00AD5D40" w:rsidP="00AD5D40">
      <w:pPr>
        <w:pStyle w:val="a9"/>
        <w:jc w:val="center"/>
        <w:rPr>
          <w:rtl/>
        </w:rPr>
      </w:pPr>
      <w:bookmarkStart w:id="819" w:name="CQ137724FI0137724T05_07_2006_21_45_08"/>
      <w:bookmarkStart w:id="820" w:name="_Toc145407582"/>
      <w:bookmarkEnd w:id="819"/>
      <w:r>
        <w:rPr>
          <w:rtl/>
        </w:rPr>
        <w:t>140. אירועי תקיפה בלילות שבת בבני-ברק</w:t>
      </w:r>
      <w:bookmarkEnd w:id="820"/>
    </w:p>
    <w:p w:rsidR="00AD5D40" w:rsidRDefault="00AD5D40" w:rsidP="00AD5D40">
      <w:pPr>
        <w:rPr>
          <w:rFonts w:hint="cs"/>
          <w:rtl/>
        </w:rPr>
      </w:pPr>
    </w:p>
    <w:p w:rsidR="00AD5D40" w:rsidRPr="002B6E8B" w:rsidRDefault="00AD5D40" w:rsidP="00AD5D40">
      <w:pPr>
        <w:ind w:firstLine="0"/>
        <w:rPr>
          <w:u w:val="single"/>
        </w:rPr>
      </w:pPr>
      <w:bookmarkStart w:id="821" w:name="ESQ137724"/>
      <w:bookmarkEnd w:id="821"/>
      <w:r w:rsidRPr="002B6E8B">
        <w:rPr>
          <w:bCs/>
          <w:u w:val="single"/>
          <w:rtl/>
        </w:rPr>
        <w:t>חבר</w:t>
      </w:r>
      <w:r w:rsidRPr="002B6E8B">
        <w:rPr>
          <w:rFonts w:hint="cs"/>
          <w:bCs/>
          <w:u w:val="single"/>
          <w:rtl/>
        </w:rPr>
        <w:t xml:space="preserve"> הכנסת </w:t>
      </w:r>
      <w:r w:rsidRPr="002B6E8B">
        <w:rPr>
          <w:bCs/>
          <w:u w:val="single"/>
          <w:rtl/>
        </w:rPr>
        <w:t>אברהם מיכאלי</w:t>
      </w:r>
      <w:r w:rsidRPr="002B6E8B">
        <w:rPr>
          <w:rFonts w:hint="cs"/>
          <w:bCs/>
          <w:u w:val="single"/>
          <w:rtl/>
        </w:rPr>
        <w:t xml:space="preserve"> </w:t>
      </w:r>
      <w:r w:rsidRPr="002B6E8B">
        <w:rPr>
          <w:bCs/>
          <w:u w:val="single"/>
          <w:rtl/>
        </w:rPr>
        <w:t>שאל</w:t>
      </w:r>
      <w:r w:rsidRPr="002B6E8B">
        <w:rPr>
          <w:rFonts w:hint="cs"/>
          <w:bCs/>
          <w:u w:val="single"/>
          <w:rtl/>
        </w:rPr>
        <w:t xml:space="preserve"> את</w:t>
      </w:r>
      <w:r w:rsidRPr="002B6E8B">
        <w:rPr>
          <w:bCs/>
          <w:u w:val="single"/>
          <w:rtl/>
        </w:rPr>
        <w:t xml:space="preserve"> השר</w:t>
      </w:r>
      <w:r w:rsidRPr="002B6E8B">
        <w:rPr>
          <w:rFonts w:hint="cs"/>
          <w:bCs/>
          <w:u w:val="single"/>
          <w:rtl/>
        </w:rPr>
        <w:t xml:space="preserve"> </w:t>
      </w:r>
      <w:r w:rsidRPr="002B6E8B">
        <w:rPr>
          <w:bCs/>
          <w:u w:val="single"/>
          <w:rtl/>
        </w:rPr>
        <w:t>לביטחון פנים</w:t>
      </w:r>
    </w:p>
    <w:p w:rsidR="00AD5D40" w:rsidRPr="001E05B9" w:rsidRDefault="00AD5D40" w:rsidP="00AD5D40">
      <w:r w:rsidRPr="001E05B9">
        <w:rPr>
          <w:rtl/>
        </w:rPr>
        <w:t>ביום י"ח בסיוון התשס"ו (14 ביוני 2006):</w:t>
      </w:r>
    </w:p>
    <w:p w:rsidR="00AD5D40" w:rsidRPr="001E05B9" w:rsidRDefault="00AD5D40" w:rsidP="00AD5D40">
      <w:pPr>
        <w:rPr>
          <w:rFonts w:hint="cs"/>
        </w:rPr>
      </w:pPr>
    </w:p>
    <w:p w:rsidR="00AD5D40" w:rsidRPr="001E05B9" w:rsidRDefault="00AD5D40" w:rsidP="00E218B9">
      <w:r w:rsidRPr="001E05B9">
        <w:rPr>
          <w:rFonts w:hint="cs"/>
          <w:rtl/>
        </w:rPr>
        <w:t>פורסם כי</w:t>
      </w:r>
      <w:r w:rsidRPr="001E05B9">
        <w:rPr>
          <w:rtl/>
        </w:rPr>
        <w:t xml:space="preserve"> העיר בני-ברק </w:t>
      </w:r>
      <w:r w:rsidRPr="001E05B9">
        <w:rPr>
          <w:rFonts w:hint="cs"/>
          <w:rtl/>
        </w:rPr>
        <w:t>סובלת מאירועי תקיפה</w:t>
      </w:r>
      <w:r w:rsidRPr="001E05B9">
        <w:rPr>
          <w:rtl/>
        </w:rPr>
        <w:t xml:space="preserve"> בלילות</w:t>
      </w:r>
      <w:r w:rsidRPr="001E05B9">
        <w:rPr>
          <w:rFonts w:hint="cs"/>
          <w:rtl/>
        </w:rPr>
        <w:t xml:space="preserve"> </w:t>
      </w:r>
      <w:r w:rsidRPr="001E05B9">
        <w:rPr>
          <w:rtl/>
        </w:rPr>
        <w:t>שבת</w:t>
      </w:r>
      <w:r w:rsidRPr="001E05B9">
        <w:rPr>
          <w:rFonts w:hint="cs"/>
          <w:rtl/>
        </w:rPr>
        <w:t>,</w:t>
      </w:r>
      <w:r w:rsidRPr="001E05B9">
        <w:rPr>
          <w:rtl/>
        </w:rPr>
        <w:t xml:space="preserve"> בעיקר בצומת הרחובות </w:t>
      </w:r>
      <w:r w:rsidR="00CD69CD">
        <w:rPr>
          <w:rFonts w:hint="cs"/>
          <w:rtl/>
        </w:rPr>
        <w:t xml:space="preserve">רבי </w:t>
      </w:r>
      <w:r w:rsidRPr="001E05B9">
        <w:rPr>
          <w:rtl/>
        </w:rPr>
        <w:t>עקיבא</w:t>
      </w:r>
      <w:r w:rsidR="00CD69CD">
        <w:rPr>
          <w:rFonts w:hint="cs"/>
          <w:rtl/>
        </w:rPr>
        <w:t xml:space="preserve"> ו</w:t>
      </w:r>
      <w:r w:rsidRPr="001E05B9">
        <w:rPr>
          <w:rtl/>
        </w:rPr>
        <w:t>השומר, רובם ע</w:t>
      </w:r>
      <w:r w:rsidRPr="001E05B9">
        <w:rPr>
          <w:rFonts w:hint="cs"/>
          <w:rtl/>
        </w:rPr>
        <w:t>ל-יד</w:t>
      </w:r>
      <w:r w:rsidRPr="001E05B9">
        <w:rPr>
          <w:rtl/>
        </w:rPr>
        <w:t>י צעירים שאינם תושבי העיר.</w:t>
      </w:r>
      <w:r w:rsidRPr="001E05B9">
        <w:rPr>
          <w:rFonts w:hint="cs"/>
          <w:rtl/>
        </w:rPr>
        <w:t xml:space="preserve"> פניות </w:t>
      </w:r>
      <w:r w:rsidRPr="001E05B9">
        <w:rPr>
          <w:rtl/>
        </w:rPr>
        <w:t xml:space="preserve">למיגור התופעה </w:t>
      </w:r>
      <w:r w:rsidRPr="001E05B9">
        <w:rPr>
          <w:rFonts w:hint="cs"/>
          <w:rtl/>
        </w:rPr>
        <w:t xml:space="preserve">הוגשו </w:t>
      </w:r>
      <w:r w:rsidRPr="001E05B9">
        <w:rPr>
          <w:rtl/>
        </w:rPr>
        <w:t>למפקדי מרחב דן במשטרה.</w:t>
      </w:r>
    </w:p>
    <w:p w:rsidR="00AD5D40" w:rsidRPr="001E05B9" w:rsidRDefault="00AD5D40" w:rsidP="00AD5D40"/>
    <w:p w:rsidR="00AD5D40" w:rsidRPr="001E05B9" w:rsidRDefault="00AD5D40" w:rsidP="00AD5D40">
      <w:r w:rsidRPr="001E05B9">
        <w:rPr>
          <w:rFonts w:hint="cs"/>
          <w:rtl/>
        </w:rPr>
        <w:t>רצוני לשאול</w:t>
      </w:r>
      <w:r w:rsidRPr="001E05B9">
        <w:rPr>
          <w:rtl/>
        </w:rPr>
        <w:t>:</w:t>
      </w:r>
    </w:p>
    <w:p w:rsidR="00AD5D40" w:rsidRPr="001E05B9" w:rsidRDefault="00AD5D40" w:rsidP="00AD5D40"/>
    <w:p w:rsidR="00AD5D40" w:rsidRPr="001E05B9" w:rsidRDefault="00AD5D40" w:rsidP="00AD5D40">
      <w:pPr>
        <w:rPr>
          <w:rtl/>
        </w:rPr>
      </w:pPr>
      <w:r>
        <w:rPr>
          <w:rFonts w:hint="cs"/>
          <w:rtl/>
        </w:rPr>
        <w:t xml:space="preserve">1. </w:t>
      </w:r>
      <w:r w:rsidRPr="001E05B9">
        <w:rPr>
          <w:rFonts w:hint="cs"/>
          <w:rtl/>
        </w:rPr>
        <w:t>האם התופעה</w:t>
      </w:r>
      <w:r w:rsidRPr="001E05B9">
        <w:rPr>
          <w:rtl/>
        </w:rPr>
        <w:t xml:space="preserve"> ידוע</w:t>
      </w:r>
      <w:r w:rsidRPr="001E05B9">
        <w:rPr>
          <w:rFonts w:hint="cs"/>
          <w:rtl/>
        </w:rPr>
        <w:t>ה</w:t>
      </w:r>
      <w:r w:rsidRPr="001E05B9">
        <w:rPr>
          <w:rtl/>
        </w:rPr>
        <w:t xml:space="preserve"> למשטרה?</w:t>
      </w:r>
    </w:p>
    <w:p w:rsidR="00AD5D40" w:rsidRPr="001E05B9" w:rsidRDefault="00AD5D40" w:rsidP="00AD5D40">
      <w:pPr>
        <w:rPr>
          <w:rtl/>
        </w:rPr>
      </w:pPr>
    </w:p>
    <w:p w:rsidR="00AD5D40" w:rsidRPr="001E05B9" w:rsidRDefault="00AD5D40" w:rsidP="00AD5D40">
      <w:pPr>
        <w:rPr>
          <w:rtl/>
        </w:rPr>
      </w:pPr>
      <w:r>
        <w:rPr>
          <w:rFonts w:hint="cs"/>
          <w:rtl/>
        </w:rPr>
        <w:t xml:space="preserve">2. </w:t>
      </w:r>
      <w:r w:rsidRPr="001E05B9">
        <w:rPr>
          <w:rtl/>
        </w:rPr>
        <w:t>מה עושה המשטרה למיגורה או לצמצומה?</w:t>
      </w:r>
    </w:p>
    <w:p w:rsidR="00AD5D40" w:rsidRPr="001E05B9"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השר לביטחון פנים אברהם דיכטר:</w:t>
      </w:r>
    </w:p>
    <w:p w:rsidR="00AD5D40" w:rsidRDefault="00AD5D40" w:rsidP="00AD5D40">
      <w:pPr>
        <w:pStyle w:val="10"/>
        <w:rPr>
          <w:rFonts w:hint="cs"/>
          <w:rtl/>
        </w:rPr>
      </w:pPr>
    </w:p>
    <w:p w:rsidR="00AD5D40" w:rsidRPr="008219AC" w:rsidRDefault="00AD5D40" w:rsidP="00E218B9">
      <w:pPr>
        <w:pStyle w:val="10"/>
        <w:ind w:firstLine="720"/>
        <w:rPr>
          <w:rFonts w:hint="cs"/>
        </w:rPr>
      </w:pPr>
      <w:r>
        <w:rPr>
          <w:rFonts w:hint="cs"/>
          <w:rtl/>
        </w:rPr>
        <w:t xml:space="preserve">1. </w:t>
      </w:r>
      <w:r w:rsidRPr="008219AC">
        <w:rPr>
          <w:rFonts w:hint="cs"/>
          <w:rtl/>
        </w:rPr>
        <w:t xml:space="preserve">תופעת השתוללות והתפרעות צעירים בצומת הרחובות </w:t>
      </w:r>
      <w:r w:rsidR="00CD69CD">
        <w:rPr>
          <w:rFonts w:hint="cs"/>
          <w:rtl/>
        </w:rPr>
        <w:t xml:space="preserve">רבי </w:t>
      </w:r>
      <w:r w:rsidRPr="008219AC">
        <w:rPr>
          <w:rFonts w:hint="cs"/>
          <w:rtl/>
        </w:rPr>
        <w:t>עקיבא</w:t>
      </w:r>
      <w:r w:rsidR="00CD69CD">
        <w:rPr>
          <w:rFonts w:hint="cs"/>
          <w:rtl/>
        </w:rPr>
        <w:t xml:space="preserve"> ו</w:t>
      </w:r>
      <w:r w:rsidRPr="008219AC">
        <w:rPr>
          <w:rFonts w:hint="cs"/>
          <w:rtl/>
        </w:rPr>
        <w:t xml:space="preserve">השומר אכן מוכרת </w:t>
      </w:r>
      <w:r>
        <w:rPr>
          <w:rFonts w:hint="cs"/>
          <w:rtl/>
        </w:rPr>
        <w:t>ל</w:t>
      </w:r>
      <w:r w:rsidRPr="008219AC">
        <w:rPr>
          <w:rFonts w:hint="cs"/>
          <w:rtl/>
        </w:rPr>
        <w:t>משטרת</w:t>
      </w:r>
      <w:r>
        <w:rPr>
          <w:rFonts w:hint="cs"/>
          <w:rtl/>
        </w:rPr>
        <w:t xml:space="preserve"> ישראל, ל</w:t>
      </w:r>
      <w:r w:rsidRPr="008219AC">
        <w:rPr>
          <w:rFonts w:hint="cs"/>
          <w:rtl/>
        </w:rPr>
        <w:t>מרחב דן</w:t>
      </w:r>
      <w:r>
        <w:rPr>
          <w:rFonts w:hint="cs"/>
          <w:rtl/>
        </w:rPr>
        <w:t>,</w:t>
      </w:r>
      <w:r w:rsidRPr="008219AC">
        <w:rPr>
          <w:rFonts w:hint="cs"/>
          <w:rtl/>
        </w:rPr>
        <w:t xml:space="preserve"> והיא פועלת בשיתוף פעולה ובתיאום עם גורמי </w:t>
      </w:r>
      <w:r>
        <w:rPr>
          <w:rFonts w:hint="cs"/>
          <w:rtl/>
        </w:rPr>
        <w:t>ה</w:t>
      </w:r>
      <w:r w:rsidRPr="008219AC">
        <w:rPr>
          <w:rFonts w:hint="cs"/>
          <w:rtl/>
        </w:rPr>
        <w:t>עיר</w:t>
      </w:r>
      <w:r>
        <w:rPr>
          <w:rFonts w:hint="cs"/>
          <w:rtl/>
        </w:rPr>
        <w:t>י</w:t>
      </w:r>
      <w:r w:rsidRPr="008219AC">
        <w:rPr>
          <w:rFonts w:hint="cs"/>
          <w:rtl/>
        </w:rPr>
        <w:t>יה  למיגור</w:t>
      </w:r>
      <w:r>
        <w:rPr>
          <w:rFonts w:hint="cs"/>
          <w:rtl/>
        </w:rPr>
        <w:t xml:space="preserve"> התופעה</w:t>
      </w:r>
      <w:r w:rsidRPr="008219AC">
        <w:rPr>
          <w:rFonts w:hint="cs"/>
          <w:rtl/>
        </w:rPr>
        <w:t xml:space="preserve">. </w:t>
      </w:r>
    </w:p>
    <w:p w:rsidR="00AD5D40" w:rsidRPr="00E218B9" w:rsidRDefault="00AD5D40" w:rsidP="00AD5D40">
      <w:pPr>
        <w:pStyle w:val="10"/>
        <w:rPr>
          <w:rFonts w:hint="cs"/>
          <w:rtl/>
        </w:rPr>
      </w:pPr>
    </w:p>
    <w:p w:rsidR="00AD5D40" w:rsidRDefault="00AD5D40" w:rsidP="00AD5D40">
      <w:pPr>
        <w:pStyle w:val="10"/>
        <w:ind w:firstLine="720"/>
        <w:rPr>
          <w:rFonts w:hint="cs"/>
          <w:rtl/>
        </w:rPr>
      </w:pPr>
      <w:r w:rsidRPr="008219AC">
        <w:rPr>
          <w:rFonts w:hint="cs"/>
          <w:rtl/>
        </w:rPr>
        <w:t xml:space="preserve"> אני</w:t>
      </w:r>
      <w:r>
        <w:rPr>
          <w:rFonts w:hint="cs"/>
          <w:rtl/>
        </w:rPr>
        <w:t xml:space="preserve"> גם</w:t>
      </w:r>
      <w:r w:rsidRPr="008219AC">
        <w:rPr>
          <w:rFonts w:hint="cs"/>
          <w:rtl/>
        </w:rPr>
        <w:t xml:space="preserve"> יודע ש</w:t>
      </w:r>
      <w:r>
        <w:rPr>
          <w:rFonts w:hint="cs"/>
          <w:rtl/>
        </w:rPr>
        <w:t>במוצאי שבת</w:t>
      </w:r>
      <w:r w:rsidRPr="008219AC">
        <w:rPr>
          <w:rFonts w:hint="cs"/>
          <w:rtl/>
        </w:rPr>
        <w:t xml:space="preserve"> האחרו</w:t>
      </w:r>
      <w:r>
        <w:rPr>
          <w:rFonts w:hint="cs"/>
          <w:rtl/>
        </w:rPr>
        <w:t>נה</w:t>
      </w:r>
      <w:r w:rsidRPr="008219AC">
        <w:rPr>
          <w:rFonts w:hint="cs"/>
          <w:rtl/>
        </w:rPr>
        <w:t xml:space="preserve"> נפגע פעוט על</w:t>
      </w:r>
      <w:r>
        <w:rPr>
          <w:rFonts w:hint="cs"/>
          <w:rtl/>
        </w:rPr>
        <w:t>-</w:t>
      </w:r>
      <w:r w:rsidRPr="008219AC">
        <w:rPr>
          <w:rFonts w:hint="cs"/>
          <w:rtl/>
        </w:rPr>
        <w:t>ידי אופנוענים ש</w:t>
      </w:r>
      <w:r>
        <w:rPr>
          <w:rFonts w:hint="cs"/>
          <w:rtl/>
        </w:rPr>
        <w:t>היו בעיצומה של מה שנקרא תחרות רכיבה ברחובות האלה. מטבע הדברים,</w:t>
      </w:r>
      <w:r w:rsidRPr="008219AC">
        <w:rPr>
          <w:rFonts w:hint="cs"/>
          <w:rtl/>
        </w:rPr>
        <w:t xml:space="preserve"> מדובר באירוע חמור מא</w:t>
      </w:r>
      <w:r>
        <w:rPr>
          <w:rFonts w:hint="cs"/>
          <w:rtl/>
        </w:rPr>
        <w:t>ו</w:t>
      </w:r>
      <w:r w:rsidRPr="008219AC">
        <w:rPr>
          <w:rFonts w:hint="cs"/>
          <w:rtl/>
        </w:rPr>
        <w:t>ד. המקרה</w:t>
      </w:r>
      <w:r>
        <w:rPr>
          <w:rFonts w:hint="cs"/>
          <w:rtl/>
        </w:rPr>
        <w:t xml:space="preserve"> הזה</w:t>
      </w:r>
      <w:r w:rsidRPr="008219AC">
        <w:rPr>
          <w:rFonts w:hint="cs"/>
          <w:rtl/>
        </w:rPr>
        <w:t xml:space="preserve"> טופל במהירות</w:t>
      </w:r>
      <w:r>
        <w:rPr>
          <w:rFonts w:hint="cs"/>
          <w:rtl/>
        </w:rPr>
        <w:t>, ובהמשך לחקירה מואצת</w:t>
      </w:r>
      <w:r w:rsidRPr="008219AC">
        <w:rPr>
          <w:rFonts w:hint="cs"/>
          <w:rtl/>
        </w:rPr>
        <w:t xml:space="preserve"> נתפסו המעורבים והועברו לטיפול יחידת אגף התנועה. </w:t>
      </w:r>
      <w:r>
        <w:rPr>
          <w:rFonts w:hint="cs"/>
          <w:rtl/>
        </w:rPr>
        <w:t xml:space="preserve">אגב, </w:t>
      </w:r>
      <w:r w:rsidRPr="008219AC">
        <w:rPr>
          <w:rFonts w:hint="cs"/>
          <w:rtl/>
        </w:rPr>
        <w:t>מדובר ב</w:t>
      </w:r>
      <w:r>
        <w:rPr>
          <w:rFonts w:hint="cs"/>
          <w:rtl/>
        </w:rPr>
        <w:t>שני צעירים בני 16,</w:t>
      </w:r>
      <w:r w:rsidRPr="008219AC">
        <w:rPr>
          <w:rFonts w:hint="cs"/>
          <w:rtl/>
        </w:rPr>
        <w:t xml:space="preserve"> תושבי </w:t>
      </w:r>
      <w:r>
        <w:rPr>
          <w:rFonts w:hint="cs"/>
          <w:rtl/>
        </w:rPr>
        <w:t>בני-ברק, שניהם מבית דתי, שנהגו ללא רשיון, והודו במעשה.</w:t>
      </w:r>
    </w:p>
    <w:p w:rsidR="00AD5D40" w:rsidRDefault="00AD5D40" w:rsidP="00AD5D40">
      <w:pPr>
        <w:pStyle w:val="10"/>
        <w:rPr>
          <w:rFonts w:hint="cs"/>
          <w:rtl/>
        </w:rPr>
      </w:pPr>
    </w:p>
    <w:p w:rsidR="00AD5D40" w:rsidRDefault="00AD5D40" w:rsidP="00AD5D40">
      <w:pPr>
        <w:pStyle w:val="af6"/>
        <w:rPr>
          <w:rtl/>
        </w:rPr>
      </w:pPr>
      <w:r>
        <w:rPr>
          <w:rFonts w:hint="eastAsia"/>
          <w:rtl/>
        </w:rPr>
        <w:t>בנימין</w:t>
      </w:r>
      <w:r>
        <w:rPr>
          <w:rtl/>
        </w:rPr>
        <w:t xml:space="preserve"> אלון (האיחוד הלאומי - מפד"ל):</w:t>
      </w:r>
    </w:p>
    <w:p w:rsidR="00AD5D40" w:rsidRDefault="00AD5D40" w:rsidP="00AD5D40">
      <w:pPr>
        <w:rPr>
          <w:rFonts w:hint="cs"/>
          <w:rtl/>
        </w:rPr>
      </w:pPr>
    </w:p>
    <w:p w:rsidR="00AD5D40" w:rsidRDefault="00AD5D40" w:rsidP="00AD5D40">
      <w:pPr>
        <w:rPr>
          <w:rFonts w:hint="cs"/>
          <w:rtl/>
        </w:rPr>
      </w:pPr>
      <w:r>
        <w:rPr>
          <w:rFonts w:hint="cs"/>
          <w:rtl/>
        </w:rPr>
        <w:t>בליל שבת?</w:t>
      </w:r>
    </w:p>
    <w:p w:rsidR="00AD5D40" w:rsidRDefault="00AD5D40" w:rsidP="00AD5D40">
      <w:pPr>
        <w:ind w:firstLine="0"/>
        <w:rPr>
          <w:rFonts w:hint="cs"/>
          <w:rtl/>
        </w:rPr>
      </w:pPr>
    </w:p>
    <w:p w:rsidR="00AD5D40" w:rsidRDefault="00AD5D40" w:rsidP="00AD5D40">
      <w:pPr>
        <w:pStyle w:val="-"/>
        <w:rPr>
          <w:rtl/>
        </w:rPr>
      </w:pPr>
      <w:bookmarkStart w:id="822" w:name="FS000004395T05_07_2006_21_50_54C"/>
      <w:bookmarkEnd w:id="822"/>
      <w:r>
        <w:rPr>
          <w:rFonts w:hint="eastAsia"/>
          <w:rtl/>
        </w:rPr>
        <w:t>השר</w:t>
      </w:r>
      <w:r>
        <w:rPr>
          <w:rtl/>
        </w:rPr>
        <w:t xml:space="preserve"> לביטחון פנים אברהם דיכטר:</w:t>
      </w:r>
    </w:p>
    <w:p w:rsidR="00AD5D40" w:rsidRPr="00646A54" w:rsidRDefault="00AD5D40" w:rsidP="00AD5D40">
      <w:pPr>
        <w:ind w:firstLine="0"/>
        <w:rPr>
          <w:rFonts w:hint="cs"/>
          <w:rtl/>
        </w:rPr>
      </w:pPr>
    </w:p>
    <w:p w:rsidR="00E218B9" w:rsidRDefault="00AD5D40" w:rsidP="00CD69CD">
      <w:pPr>
        <w:pStyle w:val="10"/>
        <w:ind w:firstLine="720"/>
        <w:rPr>
          <w:rFonts w:hint="cs"/>
          <w:rtl/>
        </w:rPr>
      </w:pPr>
      <w:r>
        <w:rPr>
          <w:rFonts w:hint="cs"/>
          <w:rtl/>
        </w:rPr>
        <w:t>האירוע עצמו היה במוצאי</w:t>
      </w:r>
      <w:r w:rsidR="00CD69CD">
        <w:rPr>
          <w:rFonts w:hint="cs"/>
          <w:rtl/>
        </w:rPr>
        <w:t xml:space="preserve"> </w:t>
      </w:r>
      <w:r>
        <w:rPr>
          <w:rFonts w:hint="cs"/>
          <w:rtl/>
        </w:rPr>
        <w:t xml:space="preserve">שבת, לאחר צאת השבת, כנראה. </w:t>
      </w:r>
    </w:p>
    <w:p w:rsidR="00E218B9" w:rsidRDefault="00E218B9" w:rsidP="00CD69CD">
      <w:pPr>
        <w:pStyle w:val="10"/>
        <w:ind w:firstLine="720"/>
        <w:rPr>
          <w:rFonts w:hint="cs"/>
          <w:rtl/>
        </w:rPr>
      </w:pPr>
    </w:p>
    <w:p w:rsidR="00AD5D40" w:rsidRPr="008219AC" w:rsidRDefault="00AD5D40" w:rsidP="00E218B9">
      <w:pPr>
        <w:pStyle w:val="10"/>
        <w:ind w:firstLine="720"/>
        <w:rPr>
          <w:rFonts w:hint="cs"/>
          <w:rtl/>
        </w:rPr>
      </w:pPr>
      <w:r>
        <w:rPr>
          <w:rFonts w:hint="cs"/>
          <w:rtl/>
        </w:rPr>
        <w:t xml:space="preserve">לעצם העניין, אכן היתה פנייה של ראש עיריית </w:t>
      </w:r>
      <w:r w:rsidRPr="008219AC">
        <w:rPr>
          <w:rFonts w:hint="cs"/>
          <w:rtl/>
        </w:rPr>
        <w:t>בני</w:t>
      </w:r>
      <w:r>
        <w:rPr>
          <w:rFonts w:hint="cs"/>
          <w:rtl/>
        </w:rPr>
        <w:t>-</w:t>
      </w:r>
      <w:r w:rsidRPr="008219AC">
        <w:rPr>
          <w:rFonts w:hint="cs"/>
          <w:rtl/>
        </w:rPr>
        <w:t xml:space="preserve">ברק למפקד </w:t>
      </w:r>
      <w:r>
        <w:rPr>
          <w:rFonts w:hint="cs"/>
          <w:rtl/>
        </w:rPr>
        <w:t>ה</w:t>
      </w:r>
      <w:r w:rsidRPr="008219AC">
        <w:rPr>
          <w:rFonts w:hint="cs"/>
          <w:rtl/>
        </w:rPr>
        <w:t>מרחב</w:t>
      </w:r>
      <w:r>
        <w:rPr>
          <w:rFonts w:hint="cs"/>
          <w:rtl/>
        </w:rPr>
        <w:t xml:space="preserve"> </w:t>
      </w:r>
      <w:r w:rsidRPr="008219AC">
        <w:rPr>
          <w:rFonts w:hint="cs"/>
          <w:rtl/>
        </w:rPr>
        <w:t>בעניין התופעה</w:t>
      </w:r>
      <w:r>
        <w:rPr>
          <w:rFonts w:hint="cs"/>
          <w:rtl/>
        </w:rPr>
        <w:t>.</w:t>
      </w:r>
      <w:r w:rsidRPr="008219AC">
        <w:rPr>
          <w:rFonts w:hint="cs"/>
          <w:rtl/>
        </w:rPr>
        <w:t xml:space="preserve"> בעקבות כך תוגברו הסיורים ו</w:t>
      </w:r>
      <w:r>
        <w:rPr>
          <w:rFonts w:hint="cs"/>
          <w:rtl/>
        </w:rPr>
        <w:t xml:space="preserve">תוגברה </w:t>
      </w:r>
      <w:r w:rsidRPr="008219AC">
        <w:rPr>
          <w:rFonts w:hint="cs"/>
          <w:rtl/>
        </w:rPr>
        <w:t>הנוכחות המשטרתית בעיר</w:t>
      </w:r>
      <w:r>
        <w:rPr>
          <w:rFonts w:hint="cs"/>
          <w:rtl/>
        </w:rPr>
        <w:t>, הן</w:t>
      </w:r>
      <w:r w:rsidRPr="008219AC">
        <w:rPr>
          <w:rFonts w:hint="cs"/>
          <w:rtl/>
        </w:rPr>
        <w:t xml:space="preserve"> לצורך איתור פעילות עבריינית</w:t>
      </w:r>
      <w:r>
        <w:rPr>
          <w:rFonts w:hint="cs"/>
          <w:rtl/>
        </w:rPr>
        <w:t xml:space="preserve"> והן ל</w:t>
      </w:r>
      <w:r w:rsidRPr="008219AC">
        <w:rPr>
          <w:rFonts w:hint="cs"/>
          <w:rtl/>
        </w:rPr>
        <w:t>מניעה ו</w:t>
      </w:r>
      <w:r>
        <w:rPr>
          <w:rFonts w:hint="cs"/>
          <w:rtl/>
        </w:rPr>
        <w:t>ל</w:t>
      </w:r>
      <w:r w:rsidRPr="008219AC">
        <w:rPr>
          <w:rFonts w:hint="cs"/>
          <w:rtl/>
        </w:rPr>
        <w:t>הרתעה.</w:t>
      </w:r>
    </w:p>
    <w:p w:rsidR="00AD5D40" w:rsidRPr="008219AC" w:rsidRDefault="00AD5D40" w:rsidP="00AD5D40">
      <w:pPr>
        <w:pStyle w:val="10"/>
        <w:rPr>
          <w:rFonts w:hint="cs"/>
          <w:rtl/>
        </w:rPr>
      </w:pPr>
    </w:p>
    <w:p w:rsidR="00AD5D40" w:rsidRDefault="00AD5D40" w:rsidP="00E218B9">
      <w:pPr>
        <w:pStyle w:val="10"/>
        <w:ind w:firstLine="720"/>
        <w:rPr>
          <w:rFonts w:hint="cs"/>
          <w:rtl/>
        </w:rPr>
      </w:pPr>
      <w:r>
        <w:rPr>
          <w:rFonts w:hint="cs"/>
          <w:rtl/>
        </w:rPr>
        <w:t xml:space="preserve">2. מטבע הדברים </w:t>
      </w:r>
      <w:r w:rsidRPr="008219AC">
        <w:rPr>
          <w:rFonts w:hint="cs"/>
          <w:rtl/>
        </w:rPr>
        <w:t xml:space="preserve">משטרת ישראל מתייחסת </w:t>
      </w:r>
      <w:r>
        <w:rPr>
          <w:rFonts w:hint="cs"/>
          <w:rtl/>
        </w:rPr>
        <w:t>בחומרה לעבירות האלה.</w:t>
      </w:r>
      <w:r w:rsidRPr="008219AC">
        <w:rPr>
          <w:rFonts w:hint="cs"/>
          <w:rtl/>
        </w:rPr>
        <w:t xml:space="preserve"> הטיפול בא</w:t>
      </w:r>
      <w:r>
        <w:rPr>
          <w:rFonts w:hint="cs"/>
          <w:rtl/>
        </w:rPr>
        <w:t>י</w:t>
      </w:r>
      <w:r w:rsidRPr="008219AC">
        <w:rPr>
          <w:rFonts w:hint="cs"/>
          <w:rtl/>
        </w:rPr>
        <w:t>רועי אלימות, בעיקר באזור</w:t>
      </w:r>
      <w:r>
        <w:rPr>
          <w:rFonts w:hint="cs"/>
          <w:rtl/>
        </w:rPr>
        <w:t xml:space="preserve">ים האלה קיבל עדיפות וזוכה לעדיפות. </w:t>
      </w:r>
      <w:r w:rsidR="00CD69CD">
        <w:rPr>
          <w:rFonts w:hint="cs"/>
          <w:rtl/>
        </w:rPr>
        <w:t xml:space="preserve">נערכים </w:t>
      </w:r>
      <w:r>
        <w:rPr>
          <w:rFonts w:hint="cs"/>
          <w:rtl/>
        </w:rPr>
        <w:t xml:space="preserve">סיורים של ניידות גם בערבי שבת ובמהלך השבת, גם באזורים אחרים, שם ידוע למשטרה על תופעת גנבות והתפרצויות. עשרות תיקי חקירה נפתחו בגין אירועי אלימות וגנבות בבני-ברק. רק לאחרונה נפתחו כתשעה תיקים בגין התפרצויות, תקיפות והצתות. </w:t>
      </w:r>
    </w:p>
    <w:p w:rsidR="00AD5D40" w:rsidRDefault="00AD5D40" w:rsidP="00067F42">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שאלה נוספת לחבר הכנסת אברהם מיכאלי. </w:t>
      </w:r>
    </w:p>
    <w:p w:rsidR="00AD5D40" w:rsidRDefault="00AD5D40" w:rsidP="00AD5D40">
      <w:pPr>
        <w:rPr>
          <w:rFonts w:hint="cs"/>
          <w:rtl/>
          <w:lang w:eastAsia="he-IL"/>
        </w:rPr>
      </w:pPr>
    </w:p>
    <w:p w:rsidR="00AD5D40" w:rsidRDefault="00AD5D40" w:rsidP="00AD5D40">
      <w:pPr>
        <w:pStyle w:val="af6"/>
        <w:rPr>
          <w:rtl/>
        </w:rPr>
      </w:pPr>
      <w:r>
        <w:rPr>
          <w:rFonts w:hint="eastAsia"/>
          <w:rtl/>
        </w:rPr>
        <w:t>אברהם</w:t>
      </w:r>
      <w:r>
        <w:rPr>
          <w:rtl/>
        </w:rPr>
        <w:t xml:space="preserve"> מיכאלי (ש"ס):</w:t>
      </w:r>
    </w:p>
    <w:p w:rsidR="00AD5D40" w:rsidRDefault="00AD5D40" w:rsidP="00AD5D40">
      <w:pPr>
        <w:rPr>
          <w:rFonts w:hint="cs"/>
          <w:rtl/>
        </w:rPr>
      </w:pPr>
    </w:p>
    <w:p w:rsidR="00AD5D40" w:rsidRDefault="00AD5D40" w:rsidP="00E218B9">
      <w:pPr>
        <w:rPr>
          <w:rFonts w:hint="cs"/>
          <w:rtl/>
        </w:rPr>
      </w:pPr>
      <w:r>
        <w:rPr>
          <w:rFonts w:hint="cs"/>
          <w:rtl/>
        </w:rPr>
        <w:t>תודה, אדוני השר, על התשובה המפורטת. רציתי לשאול אם אכן התופ</w:t>
      </w:r>
      <w:r w:rsidR="00E218B9">
        <w:rPr>
          <w:rFonts w:hint="cs"/>
          <w:rtl/>
        </w:rPr>
        <w:t>עה של נערים</w:t>
      </w:r>
      <w:r>
        <w:rPr>
          <w:rFonts w:hint="cs"/>
          <w:rtl/>
        </w:rPr>
        <w:t xml:space="preserve"> שמגיעים מחוץ לעיר, נבדקה. התחושה היא שלא רק שהנוער הזה משועמם ואין לו כנראה מה לעשות בערבים במקומות שבהם הוא גר, אלא שהוא מנסה גם להגיע למקום שהוא מוקד לחיכוך מיוחד בגלל האופי הדתי והחרדי של המקום. האם המשטרה אכן התאמצה לחקור מהיכן הנערים האלה מגיעים וכיצד אפשר לטפל בתופעה הזאת כדי שהם לא יגיעו למקום הזה?</w:t>
      </w:r>
    </w:p>
    <w:p w:rsidR="00AD5D40" w:rsidRDefault="00AD5D40" w:rsidP="00AD5D40">
      <w:pPr>
        <w:rPr>
          <w:rFonts w:hint="cs"/>
          <w:rtl/>
        </w:rPr>
      </w:pPr>
    </w:p>
    <w:p w:rsidR="00AD5D40" w:rsidRDefault="00AD5D40" w:rsidP="00AD5D40">
      <w:pPr>
        <w:pStyle w:val="af6"/>
        <w:rPr>
          <w:rtl/>
        </w:rPr>
      </w:pPr>
      <w:r>
        <w:rPr>
          <w:rtl/>
        </w:rPr>
        <w:t>השר לביטחון פנים אברהם דיכטר:</w:t>
      </w:r>
    </w:p>
    <w:p w:rsidR="00AD5D40" w:rsidRDefault="00AD5D40" w:rsidP="00AD5D40">
      <w:pPr>
        <w:rPr>
          <w:rFonts w:hint="cs"/>
          <w:rtl/>
        </w:rPr>
      </w:pPr>
    </w:p>
    <w:p w:rsidR="00E218B9" w:rsidRDefault="00AD5D40" w:rsidP="00E218B9">
      <w:pPr>
        <w:rPr>
          <w:rFonts w:hint="cs"/>
          <w:rtl/>
        </w:rPr>
      </w:pPr>
      <w:r>
        <w:rPr>
          <w:rFonts w:hint="cs"/>
          <w:rtl/>
        </w:rPr>
        <w:t>אדוני חבר הכנסת מיכאלי, כבוד היושב-ראש, תיארתי באריכות ובפירוט, אני מקווה, את האופן שבו המשטרה מתמודדת עם התופעה לסוגיה</w:t>
      </w:r>
      <w:r w:rsidR="00CD69CD">
        <w:rPr>
          <w:rFonts w:hint="cs"/>
          <w:rtl/>
        </w:rPr>
        <w:t>.</w:t>
      </w:r>
      <w:r>
        <w:rPr>
          <w:rFonts w:hint="cs"/>
          <w:rtl/>
        </w:rPr>
        <w:t xml:space="preserve"> מאחר שבמחוז תל-אביב סוגיית עבריינות מהס</w:t>
      </w:r>
      <w:r w:rsidR="00E218B9">
        <w:rPr>
          <w:rFonts w:hint="cs"/>
          <w:rtl/>
        </w:rPr>
        <w:t>וג הזה היא לאו דווקא ייחודית לא</w:t>
      </w:r>
      <w:r>
        <w:rPr>
          <w:rFonts w:hint="cs"/>
          <w:rtl/>
        </w:rPr>
        <w:t>זור הזה בבני-ברק</w:t>
      </w:r>
      <w:r w:rsidR="00CD69CD">
        <w:rPr>
          <w:rFonts w:hint="cs"/>
          <w:rtl/>
        </w:rPr>
        <w:t>,</w:t>
      </w:r>
      <w:r>
        <w:rPr>
          <w:rFonts w:hint="cs"/>
          <w:rtl/>
        </w:rPr>
        <w:t xml:space="preserve"> אנחנו לא יודעים לומר שהעבירות מתבצעות שם בגין התרסה - באותם מקרים שהמשטרה יכולה לציין - נגד שומרי השבת ברחוב הזה. אנחנו גם לא יודעים לומר שכל העבריינות שם מקורה מחוץ לעיר. תיארתי את המקרה הספציפי שהיה במוצאי שבת, שלצערנו הסתבר שהוא בוצע על-ידי נערים מהמקום עצמו. </w:t>
      </w:r>
    </w:p>
    <w:p w:rsidR="00E218B9" w:rsidRDefault="00E218B9" w:rsidP="00E218B9">
      <w:pPr>
        <w:rPr>
          <w:rFonts w:hint="cs"/>
          <w:rtl/>
        </w:rPr>
      </w:pPr>
    </w:p>
    <w:p w:rsidR="00AD5D40" w:rsidRDefault="00AD5D40" w:rsidP="00E218B9">
      <w:pPr>
        <w:rPr>
          <w:rFonts w:hint="cs"/>
          <w:rtl/>
        </w:rPr>
      </w:pPr>
      <w:r>
        <w:rPr>
          <w:rFonts w:hint="cs"/>
          <w:rtl/>
        </w:rPr>
        <w:t>בכל מקרה, היקף ההתמודדות של המשטרה עם התופעה הזאת לסוגיה, גם ביחס למה שמקובל באזור תל-אביב, נראה בהחלט הולם, עם הקצאה לא מבוטלת. הוא מתואם עם הרשות המקומית</w:t>
      </w:r>
      <w:r w:rsidR="00E218B9">
        <w:rPr>
          <w:rFonts w:hint="cs"/>
          <w:rtl/>
        </w:rPr>
        <w:t>,</w:t>
      </w:r>
      <w:r>
        <w:rPr>
          <w:rFonts w:hint="cs"/>
          <w:rtl/>
        </w:rPr>
        <w:t xml:space="preserve"> ואני מקווה מאוד שהבעיה הזאת תמוגר כפי שאפשר להבין מהיקף העשייה של המשטרה בתחום הזה. תודה רבה. </w:t>
      </w:r>
    </w:p>
    <w:p w:rsidR="00AD5D40" w:rsidRDefault="00AD5D40" w:rsidP="00AD5D40">
      <w:pPr>
        <w:rPr>
          <w:rFonts w:hint="cs"/>
          <w:rtl/>
        </w:rPr>
      </w:pPr>
    </w:p>
    <w:p w:rsidR="00AD5D40" w:rsidRDefault="00AD5D40" w:rsidP="00AD5D40">
      <w:pPr>
        <w:pStyle w:val="a9"/>
        <w:jc w:val="center"/>
        <w:rPr>
          <w:rtl/>
        </w:rPr>
      </w:pPr>
      <w:bookmarkStart w:id="823" w:name="CQ138324FI0138324T05_07_2006_21_36_06"/>
      <w:bookmarkStart w:id="824" w:name="_Toc145407583"/>
      <w:bookmarkEnd w:id="823"/>
      <w:r>
        <w:rPr>
          <w:rtl/>
        </w:rPr>
        <w:t>181. חקירות חילול בתי-עלמין ובתי-כנסת</w:t>
      </w:r>
      <w:bookmarkEnd w:id="824"/>
    </w:p>
    <w:p w:rsidR="00AD5D40" w:rsidRDefault="00AD5D40" w:rsidP="00AD5D40">
      <w:pPr>
        <w:rPr>
          <w:rFonts w:hint="cs"/>
          <w:rtl/>
        </w:rPr>
      </w:pPr>
    </w:p>
    <w:p w:rsidR="00AD5D40" w:rsidRPr="004A14D5" w:rsidRDefault="00AD5D40" w:rsidP="00AD5D40">
      <w:pPr>
        <w:ind w:firstLine="0"/>
        <w:rPr>
          <w:u w:val="single"/>
        </w:rPr>
      </w:pPr>
      <w:bookmarkStart w:id="825" w:name="ESQ138324"/>
      <w:bookmarkEnd w:id="825"/>
      <w:r w:rsidRPr="004A14D5">
        <w:rPr>
          <w:bCs/>
          <w:u w:val="single"/>
          <w:rtl/>
        </w:rPr>
        <w:t>חבר</w:t>
      </w:r>
      <w:r w:rsidRPr="004A14D5">
        <w:rPr>
          <w:rFonts w:hint="cs"/>
          <w:bCs/>
          <w:u w:val="single"/>
          <w:rtl/>
        </w:rPr>
        <w:t xml:space="preserve"> הכנסת </w:t>
      </w:r>
      <w:r w:rsidRPr="004A14D5">
        <w:rPr>
          <w:bCs/>
          <w:u w:val="single"/>
          <w:rtl/>
        </w:rPr>
        <w:t>יצחק וקנין</w:t>
      </w:r>
      <w:r w:rsidRPr="004A14D5">
        <w:rPr>
          <w:rFonts w:hint="cs"/>
          <w:bCs/>
          <w:u w:val="single"/>
          <w:rtl/>
        </w:rPr>
        <w:t xml:space="preserve"> </w:t>
      </w:r>
      <w:r w:rsidRPr="004A14D5">
        <w:rPr>
          <w:bCs/>
          <w:u w:val="single"/>
          <w:rtl/>
        </w:rPr>
        <w:t>שאל</w:t>
      </w:r>
      <w:r w:rsidRPr="004A14D5">
        <w:rPr>
          <w:rFonts w:hint="cs"/>
          <w:bCs/>
          <w:u w:val="single"/>
          <w:rtl/>
        </w:rPr>
        <w:t xml:space="preserve"> את</w:t>
      </w:r>
      <w:r w:rsidRPr="004A14D5">
        <w:rPr>
          <w:bCs/>
          <w:u w:val="single"/>
          <w:rtl/>
        </w:rPr>
        <w:t xml:space="preserve"> השר</w:t>
      </w:r>
      <w:r w:rsidRPr="004A14D5">
        <w:rPr>
          <w:rFonts w:hint="cs"/>
          <w:bCs/>
          <w:u w:val="single"/>
          <w:rtl/>
        </w:rPr>
        <w:t xml:space="preserve"> </w:t>
      </w:r>
      <w:r w:rsidRPr="004A14D5">
        <w:rPr>
          <w:bCs/>
          <w:u w:val="single"/>
          <w:rtl/>
        </w:rPr>
        <w:t>לביטחון פנים</w:t>
      </w:r>
    </w:p>
    <w:p w:rsidR="00AD5D40" w:rsidRPr="00BA325D" w:rsidRDefault="00AD5D40" w:rsidP="00AD5D40">
      <w:pPr>
        <w:rPr>
          <w:rFonts w:hint="cs"/>
          <w:rtl/>
        </w:rPr>
      </w:pPr>
      <w:r w:rsidRPr="00BA325D">
        <w:rPr>
          <w:rtl/>
        </w:rPr>
        <w:t>ביום כ"ה בסיוון התשס"ו (21 ביוני 2006):</w:t>
      </w:r>
    </w:p>
    <w:p w:rsidR="00AD5D40" w:rsidRPr="00BA325D" w:rsidRDefault="00AD5D40" w:rsidP="00AD5D40">
      <w:pPr>
        <w:rPr>
          <w:rFonts w:hint="cs"/>
        </w:rPr>
      </w:pPr>
    </w:p>
    <w:p w:rsidR="00AD5D40" w:rsidRPr="00BA325D" w:rsidRDefault="00AD5D40" w:rsidP="00AD5D40">
      <w:r w:rsidRPr="00BA325D">
        <w:rPr>
          <w:rFonts w:hint="cs"/>
          <w:rtl/>
        </w:rPr>
        <w:t>רצוני לשאול</w:t>
      </w:r>
      <w:r w:rsidRPr="00BA325D">
        <w:rPr>
          <w:rtl/>
        </w:rPr>
        <w:t>:</w:t>
      </w:r>
    </w:p>
    <w:p w:rsidR="00AD5D40" w:rsidRPr="00BA325D" w:rsidRDefault="00AD5D40" w:rsidP="00AD5D40"/>
    <w:p w:rsidR="00AD5D40" w:rsidRPr="00BA325D" w:rsidRDefault="00AD5D40" w:rsidP="00AD5D40">
      <w:pPr>
        <w:rPr>
          <w:rtl/>
        </w:rPr>
      </w:pPr>
      <w:r>
        <w:rPr>
          <w:rFonts w:hint="cs"/>
          <w:rtl/>
        </w:rPr>
        <w:t xml:space="preserve">1. </w:t>
      </w:r>
      <w:r w:rsidRPr="00BA325D">
        <w:rPr>
          <w:rtl/>
        </w:rPr>
        <w:t>כמה מקרים של חילול בתי</w:t>
      </w:r>
      <w:r w:rsidRPr="00BA325D">
        <w:rPr>
          <w:rFonts w:hint="cs"/>
          <w:rtl/>
        </w:rPr>
        <w:t>-</w:t>
      </w:r>
      <w:r w:rsidRPr="00BA325D">
        <w:rPr>
          <w:rtl/>
        </w:rPr>
        <w:t>עלמין ובתי-כנסת אירעו ב</w:t>
      </w:r>
      <w:r w:rsidRPr="00BA325D">
        <w:rPr>
          <w:rFonts w:hint="cs"/>
          <w:rtl/>
        </w:rPr>
        <w:t>חמש</w:t>
      </w:r>
      <w:r w:rsidRPr="00BA325D">
        <w:rPr>
          <w:rtl/>
        </w:rPr>
        <w:t xml:space="preserve"> השנים האחרונות?</w:t>
      </w:r>
    </w:p>
    <w:p w:rsidR="00AD5D40" w:rsidRPr="00BA325D" w:rsidRDefault="00AD5D40" w:rsidP="00AD5D40">
      <w:pPr>
        <w:rPr>
          <w:rtl/>
        </w:rPr>
      </w:pPr>
    </w:p>
    <w:p w:rsidR="00AD5D40" w:rsidRPr="00BA325D" w:rsidRDefault="00AD5D40" w:rsidP="00AD5D40">
      <w:pPr>
        <w:rPr>
          <w:rtl/>
        </w:rPr>
      </w:pPr>
      <w:r>
        <w:rPr>
          <w:rFonts w:hint="cs"/>
          <w:rtl/>
        </w:rPr>
        <w:t xml:space="preserve">2. </w:t>
      </w:r>
      <w:r w:rsidRPr="00BA325D">
        <w:rPr>
          <w:rtl/>
        </w:rPr>
        <w:t>כמה בכל שנה</w:t>
      </w:r>
      <w:r w:rsidRPr="00BA325D">
        <w:rPr>
          <w:rFonts w:hint="cs"/>
          <w:rtl/>
        </w:rPr>
        <w:t>,</w:t>
      </w:r>
      <w:r w:rsidRPr="00BA325D">
        <w:rPr>
          <w:rtl/>
        </w:rPr>
        <w:t xml:space="preserve"> ובא</w:t>
      </w:r>
      <w:r w:rsidRPr="00BA325D">
        <w:rPr>
          <w:rFonts w:hint="cs"/>
          <w:rtl/>
        </w:rPr>
        <w:t>י</w:t>
      </w:r>
      <w:r w:rsidRPr="00BA325D">
        <w:rPr>
          <w:rtl/>
        </w:rPr>
        <w:t>לו אזורים?</w:t>
      </w:r>
    </w:p>
    <w:p w:rsidR="00AD5D40" w:rsidRPr="00BA325D" w:rsidRDefault="00AD5D40" w:rsidP="00AD5D40">
      <w:pPr>
        <w:rPr>
          <w:rtl/>
        </w:rPr>
      </w:pPr>
    </w:p>
    <w:p w:rsidR="00AD5D40" w:rsidRPr="00BA325D" w:rsidRDefault="00AD5D40" w:rsidP="00AD5D40">
      <w:pPr>
        <w:rPr>
          <w:rtl/>
        </w:rPr>
      </w:pPr>
      <w:r>
        <w:rPr>
          <w:rFonts w:hint="cs"/>
          <w:rtl/>
        </w:rPr>
        <w:t xml:space="preserve">3. </w:t>
      </w:r>
      <w:r w:rsidRPr="00BA325D">
        <w:rPr>
          <w:rtl/>
        </w:rPr>
        <w:t>כמה מהמקרים נחקרו?</w:t>
      </w:r>
    </w:p>
    <w:p w:rsidR="00AD5D40" w:rsidRPr="00BA325D" w:rsidRDefault="00AD5D40" w:rsidP="00AD5D40">
      <w:pPr>
        <w:rPr>
          <w:rtl/>
        </w:rPr>
      </w:pPr>
    </w:p>
    <w:p w:rsidR="00AD5D40" w:rsidRPr="00BA325D" w:rsidRDefault="00AD5D40" w:rsidP="00AD5D40">
      <w:pPr>
        <w:rPr>
          <w:rtl/>
        </w:rPr>
      </w:pPr>
      <w:r>
        <w:rPr>
          <w:rFonts w:hint="cs"/>
          <w:rtl/>
        </w:rPr>
        <w:t xml:space="preserve">4. </w:t>
      </w:r>
      <w:r w:rsidRPr="00BA325D">
        <w:rPr>
          <w:rtl/>
        </w:rPr>
        <w:t>מה העלו החקירות?</w:t>
      </w:r>
    </w:p>
    <w:p w:rsidR="00AD5D40" w:rsidRPr="00BA325D" w:rsidRDefault="00AD5D40" w:rsidP="00AD5D40">
      <w:pPr>
        <w:rPr>
          <w:rtl/>
        </w:rPr>
      </w:pPr>
    </w:p>
    <w:p w:rsidR="00AD5D40" w:rsidRPr="00BA325D" w:rsidRDefault="00AD5D40" w:rsidP="00AD5D40">
      <w:pPr>
        <w:rPr>
          <w:rtl/>
        </w:rPr>
      </w:pPr>
      <w:r>
        <w:rPr>
          <w:rFonts w:hint="cs"/>
          <w:rtl/>
        </w:rPr>
        <w:t xml:space="preserve">5. </w:t>
      </w:r>
      <w:r w:rsidRPr="00BA325D">
        <w:rPr>
          <w:rFonts w:hint="cs"/>
          <w:rtl/>
        </w:rPr>
        <w:t>ב</w:t>
      </w:r>
      <w:r w:rsidRPr="00BA325D">
        <w:rPr>
          <w:rtl/>
        </w:rPr>
        <w:t xml:space="preserve">כמה מהמקרים </w:t>
      </w:r>
      <w:r w:rsidRPr="00BA325D">
        <w:rPr>
          <w:rFonts w:hint="cs"/>
          <w:rtl/>
        </w:rPr>
        <w:t>הוגשו כתבי אישום</w:t>
      </w:r>
      <w:r w:rsidRPr="00BA325D">
        <w:rPr>
          <w:rtl/>
        </w:rPr>
        <w:t>?</w:t>
      </w:r>
    </w:p>
    <w:p w:rsidR="00AD5D40" w:rsidRPr="00BA325D"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631146" w:rsidRDefault="00AD5D40" w:rsidP="00AD5D40">
      <w:pPr>
        <w:rPr>
          <w:rFonts w:hint="cs"/>
          <w:b/>
          <w:sz w:val="32"/>
          <w:szCs w:val="32"/>
          <w:rtl/>
        </w:rPr>
      </w:pPr>
    </w:p>
    <w:p w:rsidR="00AD5D40" w:rsidRPr="00631146" w:rsidRDefault="00AD5D40" w:rsidP="00AD5D40">
      <w:pPr>
        <w:pStyle w:val="10"/>
        <w:ind w:firstLine="720"/>
        <w:rPr>
          <w:rFonts w:hint="cs"/>
          <w:rtl/>
        </w:rPr>
      </w:pPr>
      <w:r>
        <w:rPr>
          <w:rFonts w:hint="cs"/>
          <w:rtl/>
        </w:rPr>
        <w:t xml:space="preserve">1.  </w:t>
      </w:r>
      <w:r w:rsidRPr="00631146">
        <w:rPr>
          <w:rFonts w:hint="cs"/>
          <w:rtl/>
        </w:rPr>
        <w:t>החל משנת 2000 א</w:t>
      </w:r>
      <w:r>
        <w:rPr>
          <w:rFonts w:hint="cs"/>
          <w:rtl/>
        </w:rPr>
        <w:t>י</w:t>
      </w:r>
      <w:r w:rsidRPr="00631146">
        <w:rPr>
          <w:rFonts w:hint="cs"/>
          <w:rtl/>
        </w:rPr>
        <w:t>רעו כ</w:t>
      </w:r>
      <w:r>
        <w:rPr>
          <w:rFonts w:hint="cs"/>
          <w:rtl/>
        </w:rPr>
        <w:t>-</w:t>
      </w:r>
      <w:r w:rsidRPr="00631146">
        <w:rPr>
          <w:rFonts w:hint="cs"/>
          <w:rtl/>
        </w:rPr>
        <w:t>281 מקרים של חילול בתי</w:t>
      </w:r>
      <w:r>
        <w:rPr>
          <w:rFonts w:hint="cs"/>
          <w:rtl/>
        </w:rPr>
        <w:t>-</w:t>
      </w:r>
      <w:r w:rsidRPr="00631146">
        <w:rPr>
          <w:rFonts w:hint="cs"/>
          <w:rtl/>
        </w:rPr>
        <w:t>עלמין ובתי</w:t>
      </w:r>
      <w:r>
        <w:rPr>
          <w:rFonts w:hint="cs"/>
          <w:rtl/>
        </w:rPr>
        <w:t>-</w:t>
      </w:r>
      <w:r w:rsidRPr="00631146">
        <w:rPr>
          <w:rFonts w:hint="cs"/>
          <w:rtl/>
        </w:rPr>
        <w:t>כנסת.</w:t>
      </w:r>
    </w:p>
    <w:p w:rsidR="00AD5D40" w:rsidRPr="00631146" w:rsidRDefault="00AD5D40" w:rsidP="00AD5D40">
      <w:pPr>
        <w:pStyle w:val="10"/>
        <w:rPr>
          <w:rFonts w:hint="cs"/>
          <w:rtl/>
        </w:rPr>
      </w:pPr>
    </w:p>
    <w:p w:rsidR="00AD5D40" w:rsidRPr="00631146" w:rsidRDefault="00AD5D40" w:rsidP="004A3E0A">
      <w:pPr>
        <w:pStyle w:val="10"/>
        <w:ind w:firstLine="720"/>
        <w:rPr>
          <w:rFonts w:hint="cs"/>
          <w:rtl/>
        </w:rPr>
      </w:pPr>
      <w:r>
        <w:rPr>
          <w:rFonts w:hint="cs"/>
          <w:rtl/>
        </w:rPr>
        <w:t xml:space="preserve">2. </w:t>
      </w:r>
      <w:r w:rsidRPr="00631146">
        <w:rPr>
          <w:rFonts w:hint="cs"/>
          <w:rtl/>
        </w:rPr>
        <w:t>בשנת 2000 התרחשו כ</w:t>
      </w:r>
      <w:r>
        <w:rPr>
          <w:rFonts w:hint="cs"/>
          <w:rtl/>
        </w:rPr>
        <w:t>-</w:t>
      </w:r>
      <w:r w:rsidRPr="00631146">
        <w:rPr>
          <w:rFonts w:hint="cs"/>
          <w:rtl/>
        </w:rPr>
        <w:t>54</w:t>
      </w:r>
      <w:r>
        <w:rPr>
          <w:rFonts w:hint="cs"/>
          <w:rtl/>
        </w:rPr>
        <w:t xml:space="preserve"> מקרים; </w:t>
      </w:r>
      <w:r w:rsidRPr="00631146">
        <w:rPr>
          <w:rFonts w:hint="cs"/>
          <w:rtl/>
        </w:rPr>
        <w:t>בשנת 2001 התרחשו כ</w:t>
      </w:r>
      <w:r>
        <w:rPr>
          <w:rFonts w:hint="cs"/>
          <w:rtl/>
        </w:rPr>
        <w:t>-</w:t>
      </w:r>
      <w:r w:rsidRPr="00631146">
        <w:rPr>
          <w:rFonts w:hint="cs"/>
          <w:rtl/>
        </w:rPr>
        <w:t>42 מקרים</w:t>
      </w:r>
      <w:r w:rsidR="00CD69CD">
        <w:rPr>
          <w:rFonts w:hint="cs"/>
          <w:rtl/>
        </w:rPr>
        <w:t>;</w:t>
      </w:r>
      <w:r>
        <w:rPr>
          <w:rFonts w:hint="cs"/>
          <w:rtl/>
        </w:rPr>
        <w:t xml:space="preserve"> </w:t>
      </w:r>
      <w:r w:rsidRPr="00631146">
        <w:rPr>
          <w:rFonts w:hint="cs"/>
          <w:rtl/>
        </w:rPr>
        <w:t>בשנת 2002 התרחשו כ</w:t>
      </w:r>
      <w:r>
        <w:rPr>
          <w:rFonts w:hint="cs"/>
          <w:rtl/>
        </w:rPr>
        <w:t>-</w:t>
      </w:r>
      <w:r w:rsidRPr="00631146">
        <w:rPr>
          <w:rFonts w:hint="cs"/>
          <w:rtl/>
        </w:rPr>
        <w:t>33</w:t>
      </w:r>
      <w:r>
        <w:rPr>
          <w:rFonts w:hint="cs"/>
          <w:rtl/>
        </w:rPr>
        <w:t xml:space="preserve"> מקרים; </w:t>
      </w:r>
      <w:r w:rsidRPr="00631146">
        <w:rPr>
          <w:rFonts w:hint="cs"/>
          <w:rtl/>
        </w:rPr>
        <w:t>בשנת 2003 התרחשו כ</w:t>
      </w:r>
      <w:r>
        <w:rPr>
          <w:rFonts w:hint="cs"/>
          <w:rtl/>
        </w:rPr>
        <w:t>-</w:t>
      </w:r>
      <w:r w:rsidRPr="00631146">
        <w:rPr>
          <w:rFonts w:hint="cs"/>
          <w:rtl/>
        </w:rPr>
        <w:t>41</w:t>
      </w:r>
      <w:r>
        <w:rPr>
          <w:rFonts w:hint="cs"/>
          <w:rtl/>
        </w:rPr>
        <w:t xml:space="preserve"> מקרים; </w:t>
      </w:r>
      <w:r w:rsidRPr="00631146">
        <w:rPr>
          <w:rFonts w:hint="cs"/>
          <w:rtl/>
        </w:rPr>
        <w:t>בשנת 2004 התרחשו כ</w:t>
      </w:r>
      <w:r>
        <w:rPr>
          <w:rFonts w:hint="cs"/>
          <w:rtl/>
        </w:rPr>
        <w:t>-</w:t>
      </w:r>
      <w:r w:rsidRPr="00631146">
        <w:rPr>
          <w:rFonts w:hint="cs"/>
          <w:rtl/>
        </w:rPr>
        <w:t>44</w:t>
      </w:r>
      <w:r>
        <w:rPr>
          <w:rFonts w:hint="cs"/>
          <w:rtl/>
        </w:rPr>
        <w:t xml:space="preserve"> מקרים; </w:t>
      </w:r>
      <w:r w:rsidRPr="00631146">
        <w:rPr>
          <w:rFonts w:hint="cs"/>
          <w:rtl/>
        </w:rPr>
        <w:t>בשנת 2005 התרחשו כ</w:t>
      </w:r>
      <w:r>
        <w:rPr>
          <w:rFonts w:hint="cs"/>
          <w:rtl/>
        </w:rPr>
        <w:t>-</w:t>
      </w:r>
      <w:r w:rsidRPr="00631146">
        <w:rPr>
          <w:rFonts w:hint="cs"/>
          <w:rtl/>
        </w:rPr>
        <w:t>46</w:t>
      </w:r>
      <w:r>
        <w:rPr>
          <w:rFonts w:hint="cs"/>
          <w:rtl/>
        </w:rPr>
        <w:t xml:space="preserve"> מקרים; </w:t>
      </w:r>
      <w:r w:rsidRPr="00631146">
        <w:rPr>
          <w:rFonts w:hint="cs"/>
          <w:rtl/>
        </w:rPr>
        <w:t>בשנת 2006 התרחשו כ</w:t>
      </w:r>
      <w:r>
        <w:rPr>
          <w:rFonts w:hint="cs"/>
          <w:rtl/>
        </w:rPr>
        <w:t>-</w:t>
      </w:r>
      <w:r w:rsidRPr="00631146">
        <w:rPr>
          <w:rFonts w:hint="cs"/>
          <w:rtl/>
        </w:rPr>
        <w:t>21 מקרים. המקרים התרחשו בכל רחבי הארץ.</w:t>
      </w:r>
    </w:p>
    <w:p w:rsidR="00AD5D40" w:rsidRPr="00631146" w:rsidRDefault="00AD5D40" w:rsidP="00AD5D40">
      <w:pPr>
        <w:pStyle w:val="10"/>
        <w:rPr>
          <w:rFonts w:hint="cs"/>
          <w:rtl/>
        </w:rPr>
      </w:pPr>
    </w:p>
    <w:p w:rsidR="00AD5D40" w:rsidRPr="00631146" w:rsidRDefault="00AD5D40" w:rsidP="00AD5D40">
      <w:pPr>
        <w:pStyle w:val="10"/>
        <w:rPr>
          <w:rFonts w:hint="cs"/>
        </w:rPr>
      </w:pPr>
      <w:r w:rsidRPr="00631146">
        <w:rPr>
          <w:rFonts w:hint="cs"/>
          <w:rtl/>
        </w:rPr>
        <w:t xml:space="preserve"> </w:t>
      </w:r>
      <w:r>
        <w:rPr>
          <w:rFonts w:hint="cs"/>
          <w:rtl/>
        </w:rPr>
        <w:tab/>
      </w:r>
      <w:r w:rsidRPr="00631146">
        <w:rPr>
          <w:rFonts w:hint="cs"/>
          <w:rtl/>
        </w:rPr>
        <w:t>פירוט האירועים בכל שנה לפי אזורים נמצא אצלי, אם חבר הכנסת וקנין מעוניין, אמסור לו את הפירוט מי</w:t>
      </w:r>
      <w:r>
        <w:rPr>
          <w:rFonts w:hint="cs"/>
          <w:rtl/>
        </w:rPr>
        <w:t>י</w:t>
      </w:r>
      <w:r w:rsidRPr="00631146">
        <w:rPr>
          <w:rFonts w:hint="cs"/>
          <w:rtl/>
        </w:rPr>
        <w:t>ד.</w:t>
      </w:r>
    </w:p>
    <w:p w:rsidR="00AD5D40" w:rsidRPr="00853D59" w:rsidRDefault="00AD5D40" w:rsidP="00AD5D40">
      <w:pPr>
        <w:pStyle w:val="10"/>
        <w:rPr>
          <w:rFonts w:hint="cs"/>
        </w:rPr>
      </w:pPr>
    </w:p>
    <w:p w:rsidR="00AD5D40" w:rsidRDefault="004A3E0A" w:rsidP="00AD5D40">
      <w:pPr>
        <w:pStyle w:val="10"/>
        <w:ind w:firstLine="720"/>
        <w:rPr>
          <w:rFonts w:hint="cs"/>
          <w:rtl/>
        </w:rPr>
      </w:pPr>
      <w:r>
        <w:rPr>
          <w:rFonts w:hint="cs"/>
          <w:rtl/>
        </w:rPr>
        <w:t>3-5</w:t>
      </w:r>
      <w:r w:rsidR="00AD5D40">
        <w:rPr>
          <w:rFonts w:hint="cs"/>
          <w:rtl/>
        </w:rPr>
        <w:t xml:space="preserve">.  </w:t>
      </w:r>
      <w:r w:rsidR="00AD5D40" w:rsidRPr="00631146">
        <w:rPr>
          <w:rFonts w:hint="cs"/>
          <w:rtl/>
        </w:rPr>
        <w:t>נחקרו סך הכ</w:t>
      </w:r>
      <w:r w:rsidR="00AD5D40">
        <w:rPr>
          <w:rFonts w:hint="cs"/>
          <w:rtl/>
        </w:rPr>
        <w:t>ו</w:t>
      </w:r>
      <w:r w:rsidR="00AD5D40" w:rsidRPr="00631146">
        <w:rPr>
          <w:rFonts w:hint="cs"/>
          <w:rtl/>
        </w:rPr>
        <w:t>ל כ</w:t>
      </w:r>
      <w:r w:rsidR="00AD5D40">
        <w:rPr>
          <w:rFonts w:hint="cs"/>
          <w:rtl/>
        </w:rPr>
        <w:t>-</w:t>
      </w:r>
      <w:r w:rsidR="00AD5D40" w:rsidRPr="00631146">
        <w:rPr>
          <w:rFonts w:hint="cs"/>
          <w:rtl/>
        </w:rPr>
        <w:t>281 תיקים.</w:t>
      </w:r>
      <w:r w:rsidR="00AD5D40">
        <w:rPr>
          <w:rFonts w:hint="cs"/>
          <w:rtl/>
        </w:rPr>
        <w:t xml:space="preserve"> </w:t>
      </w:r>
      <w:r w:rsidR="00AD5D40" w:rsidRPr="00631146">
        <w:rPr>
          <w:rFonts w:hint="cs"/>
          <w:rtl/>
        </w:rPr>
        <w:t>כ</w:t>
      </w:r>
      <w:r w:rsidR="00AD5D40">
        <w:rPr>
          <w:rFonts w:hint="cs"/>
          <w:rtl/>
        </w:rPr>
        <w:t>-</w:t>
      </w:r>
      <w:r w:rsidR="00AD5D40" w:rsidRPr="00631146">
        <w:rPr>
          <w:rFonts w:hint="cs"/>
          <w:rtl/>
        </w:rPr>
        <w:t>234 תיקים נסגרו ללא כתב אישום.</w:t>
      </w:r>
      <w:r w:rsidR="00AD5D40">
        <w:rPr>
          <w:rFonts w:hint="cs"/>
          <w:rtl/>
        </w:rPr>
        <w:t xml:space="preserve"> </w:t>
      </w:r>
      <w:r w:rsidR="00AD5D40" w:rsidRPr="00631146">
        <w:rPr>
          <w:rFonts w:hint="cs"/>
          <w:rtl/>
        </w:rPr>
        <w:t>בכ</w:t>
      </w:r>
      <w:r w:rsidR="00AD5D40">
        <w:rPr>
          <w:rFonts w:hint="cs"/>
          <w:rtl/>
        </w:rPr>
        <w:t>-</w:t>
      </w:r>
      <w:r w:rsidR="00AD5D40" w:rsidRPr="00631146">
        <w:rPr>
          <w:rFonts w:hint="cs"/>
          <w:rtl/>
        </w:rPr>
        <w:t>17 תיקים הוגשו כתבי אישום.</w:t>
      </w:r>
      <w:r w:rsidR="00AD5D40">
        <w:rPr>
          <w:rFonts w:hint="cs"/>
          <w:rtl/>
        </w:rPr>
        <w:t xml:space="preserve"> </w:t>
      </w:r>
      <w:r w:rsidR="00AD5D40" w:rsidRPr="00631146">
        <w:rPr>
          <w:rFonts w:hint="cs"/>
          <w:rtl/>
        </w:rPr>
        <w:t>כ</w:t>
      </w:r>
      <w:r w:rsidR="00AD5D40">
        <w:rPr>
          <w:rFonts w:hint="cs"/>
          <w:rtl/>
        </w:rPr>
        <w:t>-</w:t>
      </w:r>
      <w:r w:rsidR="00AD5D40" w:rsidRPr="00631146">
        <w:rPr>
          <w:rFonts w:hint="cs"/>
          <w:rtl/>
        </w:rPr>
        <w:t>18 תיקים הועברו לטיפול התביעה.</w:t>
      </w:r>
      <w:r w:rsidR="00AD5D40">
        <w:rPr>
          <w:rFonts w:hint="cs"/>
          <w:rtl/>
        </w:rPr>
        <w:t xml:space="preserve"> </w:t>
      </w:r>
      <w:r w:rsidR="00AD5D40" w:rsidRPr="00631146">
        <w:rPr>
          <w:rFonts w:hint="cs"/>
          <w:rtl/>
        </w:rPr>
        <w:t>כ</w:t>
      </w:r>
      <w:r w:rsidR="00AD5D40">
        <w:rPr>
          <w:rFonts w:hint="cs"/>
          <w:rtl/>
        </w:rPr>
        <w:t>-</w:t>
      </w:r>
      <w:r w:rsidR="00AD5D40" w:rsidRPr="00631146">
        <w:rPr>
          <w:rFonts w:hint="cs"/>
          <w:rtl/>
        </w:rPr>
        <w:t xml:space="preserve">12 תיקים נמצאים עדיין בחקירה. </w:t>
      </w:r>
    </w:p>
    <w:p w:rsidR="00AD5D40" w:rsidRDefault="00AD5D40" w:rsidP="00AD5D40">
      <w:pPr>
        <w:pStyle w:val="10"/>
        <w:rPr>
          <w:rFonts w:hint="cs"/>
          <w:rtl/>
        </w:rPr>
      </w:pPr>
    </w:p>
    <w:p w:rsidR="00AD5D40" w:rsidRDefault="00AD5D40" w:rsidP="00EA4BFD">
      <w:pPr>
        <w:pStyle w:val="a9"/>
        <w:jc w:val="center"/>
        <w:rPr>
          <w:rFonts w:hint="cs"/>
          <w:rtl/>
        </w:rPr>
      </w:pPr>
      <w:bookmarkStart w:id="826" w:name="CQ138325FI0138325T05_07_2006_21_36_46"/>
      <w:bookmarkStart w:id="827" w:name="_Toc145407584"/>
      <w:bookmarkEnd w:id="826"/>
      <w:r>
        <w:rPr>
          <w:rtl/>
        </w:rPr>
        <w:t xml:space="preserve">182. </w:t>
      </w:r>
      <w:r w:rsidR="00EA4BFD">
        <w:rPr>
          <w:rFonts w:hint="cs"/>
          <w:rtl/>
        </w:rPr>
        <w:t>טיפול המשטרה בתופעת השוהים הבלתי-חוקיים</w:t>
      </w:r>
      <w:bookmarkEnd w:id="827"/>
    </w:p>
    <w:p w:rsidR="00AD5D40" w:rsidRDefault="00AD5D40" w:rsidP="00AD5D40">
      <w:pPr>
        <w:rPr>
          <w:rFonts w:hint="cs"/>
          <w:rtl/>
        </w:rPr>
      </w:pPr>
    </w:p>
    <w:p w:rsidR="00AD5D40" w:rsidRPr="004A14D5" w:rsidRDefault="00AD5D40" w:rsidP="00AD5D40">
      <w:pPr>
        <w:ind w:firstLine="0"/>
        <w:rPr>
          <w:u w:val="single"/>
        </w:rPr>
      </w:pPr>
      <w:bookmarkStart w:id="828" w:name="ESQ138325"/>
      <w:bookmarkEnd w:id="828"/>
      <w:r w:rsidRPr="004A14D5">
        <w:rPr>
          <w:bCs/>
          <w:u w:val="single"/>
          <w:rtl/>
        </w:rPr>
        <w:t>חבר</w:t>
      </w:r>
      <w:r w:rsidRPr="004A14D5">
        <w:rPr>
          <w:rFonts w:hint="cs"/>
          <w:bCs/>
          <w:u w:val="single"/>
          <w:rtl/>
        </w:rPr>
        <w:t xml:space="preserve"> הכנסת </w:t>
      </w:r>
      <w:r w:rsidRPr="004A14D5">
        <w:rPr>
          <w:bCs/>
          <w:u w:val="single"/>
          <w:rtl/>
        </w:rPr>
        <w:t>נסים זאב</w:t>
      </w:r>
      <w:r w:rsidRPr="004A14D5">
        <w:rPr>
          <w:rFonts w:hint="cs"/>
          <w:bCs/>
          <w:u w:val="single"/>
          <w:rtl/>
        </w:rPr>
        <w:t xml:space="preserve"> </w:t>
      </w:r>
      <w:r w:rsidRPr="004A14D5">
        <w:rPr>
          <w:bCs/>
          <w:u w:val="single"/>
          <w:rtl/>
        </w:rPr>
        <w:t>שאל</w:t>
      </w:r>
      <w:r w:rsidRPr="004A14D5">
        <w:rPr>
          <w:rFonts w:hint="cs"/>
          <w:bCs/>
          <w:u w:val="single"/>
          <w:rtl/>
        </w:rPr>
        <w:t xml:space="preserve"> את</w:t>
      </w:r>
      <w:r w:rsidRPr="004A14D5">
        <w:rPr>
          <w:bCs/>
          <w:u w:val="single"/>
          <w:rtl/>
        </w:rPr>
        <w:t xml:space="preserve"> השר</w:t>
      </w:r>
      <w:r w:rsidRPr="004A14D5">
        <w:rPr>
          <w:rFonts w:hint="cs"/>
          <w:bCs/>
          <w:u w:val="single"/>
          <w:rtl/>
        </w:rPr>
        <w:t xml:space="preserve"> </w:t>
      </w:r>
      <w:r w:rsidRPr="004A14D5">
        <w:rPr>
          <w:bCs/>
          <w:u w:val="single"/>
          <w:rtl/>
        </w:rPr>
        <w:t>לביטחון פנים</w:t>
      </w:r>
    </w:p>
    <w:p w:rsidR="00AD5D40" w:rsidRPr="00CF7B5B" w:rsidRDefault="00AD5D40" w:rsidP="00AD5D40">
      <w:r w:rsidRPr="00CF7B5B">
        <w:rPr>
          <w:rtl/>
        </w:rPr>
        <w:t>ביום כ"ה בסיוון התשס"ו (21 ביוני 2006):</w:t>
      </w:r>
    </w:p>
    <w:p w:rsidR="00AD5D40" w:rsidRPr="00CF7B5B" w:rsidRDefault="00AD5D40" w:rsidP="00AD5D40">
      <w:pPr>
        <w:rPr>
          <w:rFonts w:hint="cs"/>
          <w:rtl/>
        </w:rPr>
      </w:pPr>
    </w:p>
    <w:p w:rsidR="00AD5D40" w:rsidRPr="00CF7B5B" w:rsidRDefault="00AD5D40" w:rsidP="00EA4BFD">
      <w:pPr>
        <w:rPr>
          <w:rFonts w:hint="cs"/>
        </w:rPr>
      </w:pPr>
      <w:r w:rsidRPr="00CF7B5B">
        <w:rPr>
          <w:rFonts w:hint="cs"/>
          <w:rtl/>
        </w:rPr>
        <w:t xml:space="preserve">פורסם, כי משפחת ילדה בת </w:t>
      </w:r>
      <w:r>
        <w:rPr>
          <w:rFonts w:hint="cs"/>
          <w:rtl/>
        </w:rPr>
        <w:t>תשע</w:t>
      </w:r>
      <w:r w:rsidRPr="00CF7B5B">
        <w:rPr>
          <w:rFonts w:hint="cs"/>
          <w:rtl/>
        </w:rPr>
        <w:t xml:space="preserve"> שנרצחה בשוק בית-שמש טוענת כי המשטרה לא סילקה מהשוק שוהים בלתי</w:t>
      </w:r>
      <w:r w:rsidR="00EA4BFD">
        <w:rPr>
          <w:rFonts w:hint="cs"/>
          <w:rtl/>
        </w:rPr>
        <w:t xml:space="preserve"> </w:t>
      </w:r>
      <w:r w:rsidRPr="00CF7B5B">
        <w:rPr>
          <w:rFonts w:hint="cs"/>
          <w:rtl/>
        </w:rPr>
        <w:t>חוקיים.</w:t>
      </w:r>
    </w:p>
    <w:p w:rsidR="00AD5D40" w:rsidRPr="00853D59" w:rsidRDefault="00AD5D40" w:rsidP="00AD5D40"/>
    <w:p w:rsidR="00AD5D40" w:rsidRPr="00CF7B5B" w:rsidRDefault="00AD5D40" w:rsidP="00AD5D40">
      <w:r w:rsidRPr="00CF7B5B">
        <w:rPr>
          <w:rFonts w:hint="cs"/>
          <w:rtl/>
        </w:rPr>
        <w:t>רצוני לשאול</w:t>
      </w:r>
      <w:r w:rsidRPr="00CF7B5B">
        <w:rPr>
          <w:rtl/>
        </w:rPr>
        <w:t>:</w:t>
      </w:r>
    </w:p>
    <w:p w:rsidR="00AD5D40" w:rsidRPr="00CF7B5B" w:rsidRDefault="00AD5D40" w:rsidP="00AD5D40"/>
    <w:p w:rsidR="00AD5D40" w:rsidRPr="00CF7B5B" w:rsidRDefault="00AD5D40" w:rsidP="00AD5D40">
      <w:pPr>
        <w:rPr>
          <w:rFonts w:hint="cs"/>
          <w:rtl/>
        </w:rPr>
      </w:pPr>
      <w:r>
        <w:rPr>
          <w:rFonts w:hint="cs"/>
          <w:rtl/>
        </w:rPr>
        <w:t xml:space="preserve">1. </w:t>
      </w:r>
      <w:r w:rsidRPr="00CF7B5B">
        <w:rPr>
          <w:rFonts w:hint="cs"/>
          <w:rtl/>
        </w:rPr>
        <w:t xml:space="preserve">האם הידיעה נכונה? </w:t>
      </w:r>
    </w:p>
    <w:p w:rsidR="00AD5D40" w:rsidRPr="00CF7B5B" w:rsidRDefault="00AD5D40" w:rsidP="00AD5D40">
      <w:pPr>
        <w:rPr>
          <w:rtl/>
        </w:rPr>
      </w:pPr>
    </w:p>
    <w:p w:rsidR="00AD5D40" w:rsidRPr="00CF7B5B" w:rsidRDefault="00AD5D40" w:rsidP="00AD5D40">
      <w:pPr>
        <w:rPr>
          <w:rtl/>
        </w:rPr>
      </w:pPr>
      <w:r>
        <w:rPr>
          <w:rFonts w:hint="cs"/>
          <w:rtl/>
        </w:rPr>
        <w:t xml:space="preserve">2. </w:t>
      </w:r>
      <w:r w:rsidRPr="00CF7B5B">
        <w:rPr>
          <w:rFonts w:hint="cs"/>
          <w:rtl/>
        </w:rPr>
        <w:t xml:space="preserve">אם כן </w:t>
      </w:r>
      <w:r w:rsidRPr="00CF7B5B">
        <w:rPr>
          <w:rtl/>
        </w:rPr>
        <w:t>–</w:t>
      </w:r>
      <w:r>
        <w:rPr>
          <w:rFonts w:hint="cs"/>
          <w:rtl/>
        </w:rPr>
        <w:t xml:space="preserve"> </w:t>
      </w:r>
      <w:r w:rsidRPr="00CF7B5B">
        <w:rPr>
          <w:rtl/>
        </w:rPr>
        <w:t>האם נבדק</w:t>
      </w:r>
      <w:r w:rsidRPr="00CF7B5B">
        <w:rPr>
          <w:rFonts w:hint="cs"/>
          <w:rtl/>
        </w:rPr>
        <w:t>ה</w:t>
      </w:r>
      <w:r w:rsidRPr="00CF7B5B">
        <w:rPr>
          <w:rtl/>
        </w:rPr>
        <w:t xml:space="preserve"> </w:t>
      </w:r>
      <w:r w:rsidRPr="00CF7B5B">
        <w:rPr>
          <w:rFonts w:hint="cs"/>
          <w:rtl/>
        </w:rPr>
        <w:t>טענת המשפחה</w:t>
      </w:r>
      <w:r w:rsidRPr="00CF7B5B">
        <w:rPr>
          <w:rtl/>
        </w:rPr>
        <w:t>?</w:t>
      </w:r>
    </w:p>
    <w:p w:rsidR="00AD5D40" w:rsidRPr="00CF7B5B" w:rsidRDefault="00AD5D40" w:rsidP="00AD5D40">
      <w:pPr>
        <w:rPr>
          <w:rtl/>
        </w:rPr>
      </w:pPr>
    </w:p>
    <w:p w:rsidR="00AD5D40" w:rsidRPr="00CF7B5B" w:rsidRDefault="00AD5D40" w:rsidP="00AD5D40">
      <w:pPr>
        <w:rPr>
          <w:rtl/>
        </w:rPr>
      </w:pPr>
      <w:r>
        <w:rPr>
          <w:rFonts w:hint="cs"/>
          <w:rtl/>
        </w:rPr>
        <w:t xml:space="preserve">3. </w:t>
      </w:r>
      <w:r w:rsidRPr="00CF7B5B">
        <w:rPr>
          <w:rtl/>
        </w:rPr>
        <w:t xml:space="preserve">האם </w:t>
      </w:r>
      <w:r w:rsidR="00EA4BFD">
        <w:rPr>
          <w:rFonts w:hint="cs"/>
          <w:rtl/>
        </w:rPr>
        <w:t xml:space="preserve">יש </w:t>
      </w:r>
      <w:r w:rsidRPr="00CF7B5B">
        <w:rPr>
          <w:rtl/>
        </w:rPr>
        <w:t>למשטרה מסקנות בעקבות המקרה?</w:t>
      </w:r>
    </w:p>
    <w:p w:rsidR="00AD5D40" w:rsidRPr="00CF7B5B" w:rsidRDefault="00AD5D40" w:rsidP="00AD5D40">
      <w:pPr>
        <w:rPr>
          <w:rtl/>
        </w:rPr>
      </w:pPr>
    </w:p>
    <w:p w:rsidR="00AD5D40" w:rsidRDefault="00AD5D40" w:rsidP="00AD5D40">
      <w:pPr>
        <w:ind w:firstLine="0"/>
        <w:rPr>
          <w:rFonts w:ascii="Arial" w:hAnsi="Arial"/>
          <w:b/>
          <w:bCs/>
          <w:sz w:val="22"/>
          <w:u w:val="single"/>
        </w:rPr>
      </w:pPr>
      <w:r>
        <w:rPr>
          <w:rFonts w:ascii="Arial" w:hAnsi="Arial"/>
          <w:b/>
          <w:bCs/>
          <w:sz w:val="22"/>
          <w:u w:val="single"/>
          <w:rtl/>
        </w:rPr>
        <w:t>תשובת השר לביטחון פנים אברהם דיכטר:</w:t>
      </w:r>
    </w:p>
    <w:p w:rsidR="00AD5D40" w:rsidRDefault="00AD5D40" w:rsidP="00AD5D40">
      <w:pPr>
        <w:ind w:firstLine="0"/>
        <w:rPr>
          <w:rFonts w:ascii="Arial" w:hAnsi="Arial"/>
          <w:sz w:val="22"/>
          <w:rtl/>
        </w:rPr>
      </w:pPr>
      <w:r>
        <w:rPr>
          <w:rFonts w:ascii="Arial" w:hAnsi="Arial"/>
          <w:sz w:val="22"/>
          <w:rtl/>
        </w:rPr>
        <w:t>(לא נקראה, נמסרה לפרוטוקול)</w:t>
      </w:r>
    </w:p>
    <w:p w:rsidR="00AD5D40" w:rsidRPr="00895F4B" w:rsidRDefault="00AD5D40" w:rsidP="00AD5D40">
      <w:pPr>
        <w:pStyle w:val="10"/>
        <w:rPr>
          <w:rFonts w:hint="cs"/>
          <w:rtl/>
        </w:rPr>
      </w:pPr>
    </w:p>
    <w:p w:rsidR="00EA4BFD" w:rsidRDefault="00AD5D40" w:rsidP="009523AA">
      <w:pPr>
        <w:pStyle w:val="10"/>
        <w:rPr>
          <w:rFonts w:hint="cs"/>
          <w:rtl/>
        </w:rPr>
      </w:pPr>
      <w:r>
        <w:rPr>
          <w:rFonts w:hint="cs"/>
          <w:rtl/>
        </w:rPr>
        <w:t xml:space="preserve">   </w:t>
      </w:r>
      <w:r>
        <w:rPr>
          <w:rFonts w:hint="cs"/>
          <w:rtl/>
        </w:rPr>
        <w:tab/>
      </w:r>
      <w:r w:rsidRPr="00895F4B">
        <w:rPr>
          <w:rFonts w:hint="cs"/>
          <w:rtl/>
        </w:rPr>
        <w:t xml:space="preserve">בתאריך </w:t>
      </w:r>
      <w:r>
        <w:rPr>
          <w:rFonts w:hint="cs"/>
          <w:rtl/>
        </w:rPr>
        <w:t xml:space="preserve">3 במאי 2006 </w:t>
      </w:r>
      <w:r w:rsidRPr="00895F4B">
        <w:rPr>
          <w:rFonts w:hint="cs"/>
          <w:rtl/>
        </w:rPr>
        <w:t>נמצאה גופתה של הילדה ליפז חימי</w:t>
      </w:r>
      <w:r>
        <w:rPr>
          <w:rFonts w:hint="cs"/>
          <w:rtl/>
        </w:rPr>
        <w:t>,</w:t>
      </w:r>
      <w:r w:rsidRPr="00895F4B">
        <w:rPr>
          <w:rFonts w:hint="cs"/>
          <w:rtl/>
        </w:rPr>
        <w:t xml:space="preserve"> כבת </w:t>
      </w:r>
      <w:r>
        <w:rPr>
          <w:rFonts w:hint="cs"/>
          <w:rtl/>
        </w:rPr>
        <w:t>שמונה,</w:t>
      </w:r>
      <w:r w:rsidRPr="00895F4B">
        <w:rPr>
          <w:rFonts w:hint="cs"/>
          <w:rtl/>
        </w:rPr>
        <w:t xml:space="preserve"> בשוק בבית</w:t>
      </w:r>
      <w:r>
        <w:rPr>
          <w:rFonts w:hint="cs"/>
          <w:rtl/>
        </w:rPr>
        <w:t>-</w:t>
      </w:r>
      <w:r w:rsidRPr="00895F4B">
        <w:rPr>
          <w:rFonts w:hint="cs"/>
          <w:rtl/>
        </w:rPr>
        <w:t>שמש. כוחות המשטרה שהגיעו למקום עצרו כ</w:t>
      </w:r>
      <w:r>
        <w:rPr>
          <w:rFonts w:hint="cs"/>
          <w:rtl/>
        </w:rPr>
        <w:t>חמישה</w:t>
      </w:r>
      <w:r w:rsidRPr="00895F4B">
        <w:rPr>
          <w:rFonts w:hint="cs"/>
          <w:rtl/>
        </w:rPr>
        <w:t xml:space="preserve"> תושבי הכפר צוריף </w:t>
      </w:r>
      <w:r w:rsidR="009523AA">
        <w:rPr>
          <w:rFonts w:hint="cs"/>
          <w:rtl/>
        </w:rPr>
        <w:t>בלי</w:t>
      </w:r>
      <w:r w:rsidRPr="00895F4B">
        <w:rPr>
          <w:rFonts w:hint="cs"/>
          <w:rtl/>
        </w:rPr>
        <w:t xml:space="preserve"> אישור</w:t>
      </w:r>
      <w:r w:rsidR="009523AA">
        <w:rPr>
          <w:rFonts w:hint="cs"/>
          <w:rtl/>
        </w:rPr>
        <w:t>י</w:t>
      </w:r>
      <w:r w:rsidRPr="00895F4B">
        <w:rPr>
          <w:rFonts w:hint="cs"/>
          <w:rtl/>
        </w:rPr>
        <w:t xml:space="preserve"> שהייה אשר עבדו בשוק אצל סוחרים שונים.</w:t>
      </w:r>
      <w:r>
        <w:rPr>
          <w:rFonts w:hint="cs"/>
          <w:rtl/>
        </w:rPr>
        <w:t xml:space="preserve"> </w:t>
      </w:r>
      <w:r w:rsidRPr="00895F4B">
        <w:rPr>
          <w:rFonts w:hint="cs"/>
          <w:rtl/>
        </w:rPr>
        <w:t>בתום חקירה מאומצת הודה אחד החשודים באונס, חטיפה ורצח הילדה ליפז חימי. כנגד החשוד הוגשו כתבי אישום והוא עצור בשלב זה עד קבלת החלטה בעניינו.</w:t>
      </w:r>
      <w:r>
        <w:rPr>
          <w:rFonts w:hint="cs"/>
          <w:rtl/>
        </w:rPr>
        <w:t xml:space="preserve"> </w:t>
      </w:r>
    </w:p>
    <w:p w:rsidR="00EA4BFD" w:rsidRDefault="00EA4BFD" w:rsidP="009523AA">
      <w:pPr>
        <w:pStyle w:val="10"/>
        <w:rPr>
          <w:rFonts w:hint="cs"/>
          <w:rtl/>
        </w:rPr>
      </w:pPr>
    </w:p>
    <w:p w:rsidR="00AD5D40" w:rsidRPr="00895F4B" w:rsidRDefault="00AD5D40" w:rsidP="00EA4BFD">
      <w:pPr>
        <w:pStyle w:val="10"/>
        <w:ind w:firstLine="720"/>
        <w:rPr>
          <w:rFonts w:hint="cs"/>
        </w:rPr>
      </w:pPr>
      <w:r w:rsidRPr="00895F4B">
        <w:rPr>
          <w:rFonts w:hint="cs"/>
          <w:rtl/>
        </w:rPr>
        <w:t>תופעת הפל</w:t>
      </w:r>
      <w:r>
        <w:rPr>
          <w:rFonts w:hint="cs"/>
          <w:rtl/>
        </w:rPr>
        <w:t>סט</w:t>
      </w:r>
      <w:r w:rsidRPr="00895F4B">
        <w:rPr>
          <w:rFonts w:hint="cs"/>
          <w:rtl/>
        </w:rPr>
        <w:t>ינים השוהים בישראל שלא כחוק, ובעיקר בעיר בית</w:t>
      </w:r>
      <w:r>
        <w:rPr>
          <w:rFonts w:hint="cs"/>
          <w:rtl/>
        </w:rPr>
        <w:t>-</w:t>
      </w:r>
      <w:r w:rsidRPr="00895F4B">
        <w:rPr>
          <w:rFonts w:hint="cs"/>
          <w:rtl/>
        </w:rPr>
        <w:t>שמש</w:t>
      </w:r>
      <w:r>
        <w:rPr>
          <w:rFonts w:hint="cs"/>
          <w:rtl/>
        </w:rPr>
        <w:t>,</w:t>
      </w:r>
      <w:r w:rsidRPr="00895F4B">
        <w:rPr>
          <w:rFonts w:hint="cs"/>
          <w:rtl/>
        </w:rPr>
        <w:t xml:space="preserve"> ידועה לכלל שוטרי התחנה ולפיקוד התחנה ו</w:t>
      </w:r>
      <w:r w:rsidR="00EA4BFD">
        <w:rPr>
          <w:rFonts w:hint="cs"/>
          <w:rtl/>
        </w:rPr>
        <w:t>ל</w:t>
      </w:r>
      <w:r w:rsidRPr="00895F4B">
        <w:rPr>
          <w:rFonts w:hint="cs"/>
          <w:rtl/>
        </w:rPr>
        <w:t>גורמי מג"ב.</w:t>
      </w:r>
      <w:r>
        <w:rPr>
          <w:rFonts w:hint="cs"/>
          <w:rtl/>
        </w:rPr>
        <w:t xml:space="preserve"> </w:t>
      </w:r>
      <w:r w:rsidRPr="00895F4B">
        <w:rPr>
          <w:rFonts w:hint="cs"/>
          <w:rtl/>
        </w:rPr>
        <w:t>מבנה השטח הררי ופתוח מכל עבר, ישנו קו תפר ארוך במיוחד, כ-</w:t>
      </w:r>
      <w:smartTag w:uri="urn:schemas-microsoft-com:office:smarttags" w:element="metricconverter">
        <w:smartTagPr>
          <w:attr w:name="ProductID" w:val="42 ק&quot;מ"/>
        </w:smartTagPr>
        <w:r w:rsidRPr="00895F4B">
          <w:rPr>
            <w:rFonts w:hint="cs"/>
            <w:rtl/>
          </w:rPr>
          <w:t>42 ק"מ</w:t>
        </w:r>
      </w:smartTag>
      <w:r w:rsidRPr="00895F4B">
        <w:rPr>
          <w:rFonts w:hint="cs"/>
          <w:rtl/>
        </w:rPr>
        <w:t xml:space="preserve"> אורכו</w:t>
      </w:r>
      <w:r>
        <w:rPr>
          <w:rFonts w:hint="cs"/>
          <w:rtl/>
        </w:rPr>
        <w:t>,</w:t>
      </w:r>
      <w:r w:rsidRPr="00895F4B">
        <w:rPr>
          <w:rFonts w:hint="cs"/>
          <w:rtl/>
        </w:rPr>
        <w:t xml:space="preserve"> הפרוץ מכיוון איו"ש לכיוון העיר בית</w:t>
      </w:r>
      <w:r>
        <w:rPr>
          <w:rFonts w:hint="cs"/>
          <w:rtl/>
        </w:rPr>
        <w:t>-</w:t>
      </w:r>
      <w:r w:rsidRPr="00895F4B">
        <w:rPr>
          <w:rFonts w:hint="cs"/>
          <w:rtl/>
        </w:rPr>
        <w:t>שמש.</w:t>
      </w:r>
    </w:p>
    <w:p w:rsidR="00AD5D40" w:rsidRPr="00853D59" w:rsidRDefault="00AD5D40" w:rsidP="00AD5D40">
      <w:pPr>
        <w:pStyle w:val="10"/>
        <w:rPr>
          <w:rFonts w:hint="cs"/>
          <w:rtl/>
        </w:rPr>
      </w:pPr>
    </w:p>
    <w:p w:rsidR="00AD5D40" w:rsidRPr="00895F4B" w:rsidRDefault="00AD5D40" w:rsidP="009523AA">
      <w:pPr>
        <w:pStyle w:val="10"/>
        <w:ind w:firstLine="720"/>
        <w:rPr>
          <w:rFonts w:hint="cs"/>
        </w:rPr>
      </w:pPr>
      <w:r w:rsidRPr="00895F4B">
        <w:rPr>
          <w:rFonts w:hint="cs"/>
          <w:rtl/>
        </w:rPr>
        <w:t>העיר בית</w:t>
      </w:r>
      <w:r>
        <w:rPr>
          <w:rFonts w:hint="cs"/>
          <w:rtl/>
        </w:rPr>
        <w:t>-</w:t>
      </w:r>
      <w:r w:rsidRPr="00895F4B">
        <w:rPr>
          <w:rFonts w:hint="cs"/>
          <w:rtl/>
        </w:rPr>
        <w:t>שמש נמצאת בתקופת בנ</w:t>
      </w:r>
      <w:r>
        <w:rPr>
          <w:rFonts w:hint="cs"/>
          <w:rtl/>
        </w:rPr>
        <w:t>י</w:t>
      </w:r>
      <w:r w:rsidRPr="00895F4B">
        <w:rPr>
          <w:rFonts w:hint="cs"/>
          <w:rtl/>
        </w:rPr>
        <w:t>יה מואצת, דבר שמצריך פועלים מהשטחים באתרי הבני</w:t>
      </w:r>
      <w:r>
        <w:rPr>
          <w:rFonts w:hint="cs"/>
          <w:rtl/>
        </w:rPr>
        <w:t>י</w:t>
      </w:r>
      <w:r w:rsidRPr="00895F4B">
        <w:rPr>
          <w:rFonts w:hint="cs"/>
          <w:rtl/>
        </w:rPr>
        <w:t>ה הרבים הפרוסים בחלקים נרחבים מא</w:t>
      </w:r>
      <w:r>
        <w:rPr>
          <w:rFonts w:hint="cs"/>
          <w:rtl/>
        </w:rPr>
        <w:t>ו</w:t>
      </w:r>
      <w:r w:rsidRPr="00895F4B">
        <w:rPr>
          <w:rFonts w:hint="cs"/>
          <w:rtl/>
        </w:rPr>
        <w:t xml:space="preserve">ד בעיר ובפריפריה, בדגש </w:t>
      </w:r>
      <w:r w:rsidR="009523AA">
        <w:rPr>
          <w:rFonts w:hint="cs"/>
          <w:rtl/>
        </w:rPr>
        <w:t>ב</w:t>
      </w:r>
      <w:r w:rsidRPr="00895F4B">
        <w:rPr>
          <w:rFonts w:hint="cs"/>
          <w:rtl/>
        </w:rPr>
        <w:t>רמת בית</w:t>
      </w:r>
      <w:r>
        <w:rPr>
          <w:rFonts w:hint="cs"/>
          <w:rtl/>
        </w:rPr>
        <w:t>-</w:t>
      </w:r>
      <w:r w:rsidRPr="00895F4B">
        <w:rPr>
          <w:rFonts w:hint="cs"/>
          <w:rtl/>
        </w:rPr>
        <w:t>שמש. חלקם שוהים בעלי אישור וחלקם הגדול ללא אישורים מתאימים.</w:t>
      </w:r>
      <w:r>
        <w:rPr>
          <w:rFonts w:hint="cs"/>
          <w:rtl/>
        </w:rPr>
        <w:t xml:space="preserve"> </w:t>
      </w:r>
      <w:r w:rsidRPr="00895F4B">
        <w:rPr>
          <w:rFonts w:hint="cs"/>
          <w:rtl/>
        </w:rPr>
        <w:t>תושבי הע</w:t>
      </w:r>
      <w:r>
        <w:rPr>
          <w:rFonts w:hint="cs"/>
          <w:rtl/>
        </w:rPr>
        <w:t xml:space="preserve">יר, עד לאירוע רצח הילדה שבוצע ב-3 במאי 2006, </w:t>
      </w:r>
      <w:r w:rsidRPr="00895F4B">
        <w:rPr>
          <w:rFonts w:hint="cs"/>
          <w:rtl/>
        </w:rPr>
        <w:t>גילו אדישות כלפי השב</w:t>
      </w:r>
      <w:r w:rsidR="009523AA">
        <w:rPr>
          <w:rFonts w:hint="cs"/>
          <w:rtl/>
        </w:rPr>
        <w:t>"</w:t>
      </w:r>
      <w:r w:rsidRPr="00895F4B">
        <w:rPr>
          <w:rFonts w:hint="cs"/>
          <w:rtl/>
        </w:rPr>
        <w:t>חים ואף העסיקו אותם ככ</w:t>
      </w:r>
      <w:r>
        <w:rPr>
          <w:rFonts w:hint="cs"/>
          <w:rtl/>
        </w:rPr>
        <w:t>ו</w:t>
      </w:r>
      <w:r w:rsidRPr="00895F4B">
        <w:rPr>
          <w:rFonts w:hint="cs"/>
          <w:rtl/>
        </w:rPr>
        <w:t>ח עבודה זול ומשתלם באזור.</w:t>
      </w:r>
    </w:p>
    <w:p w:rsidR="00AD5D40" w:rsidRPr="00895F4B" w:rsidRDefault="00AD5D40" w:rsidP="00AD5D40">
      <w:pPr>
        <w:pStyle w:val="10"/>
        <w:rPr>
          <w:rFonts w:hint="cs"/>
          <w:rtl/>
        </w:rPr>
      </w:pPr>
    </w:p>
    <w:p w:rsidR="00AD5D40" w:rsidRPr="00895F4B" w:rsidRDefault="00AD5D40" w:rsidP="00EA4BFD">
      <w:pPr>
        <w:pStyle w:val="10"/>
        <w:ind w:firstLine="720"/>
        <w:rPr>
          <w:rFonts w:hint="cs"/>
        </w:rPr>
      </w:pPr>
      <w:r w:rsidRPr="00895F4B">
        <w:rPr>
          <w:rFonts w:hint="cs"/>
          <w:rtl/>
        </w:rPr>
        <w:t>באזור הש</w:t>
      </w:r>
      <w:r>
        <w:rPr>
          <w:rFonts w:hint="cs"/>
          <w:rtl/>
        </w:rPr>
        <w:t>וק בבית-שמש הועסקו שב</w:t>
      </w:r>
      <w:r w:rsidR="009523AA">
        <w:rPr>
          <w:rFonts w:hint="cs"/>
          <w:rtl/>
        </w:rPr>
        <w:t>"</w:t>
      </w:r>
      <w:r>
        <w:rPr>
          <w:rFonts w:hint="cs"/>
          <w:rtl/>
        </w:rPr>
        <w:t>חים</w:t>
      </w:r>
      <w:r w:rsidR="00EA4BFD">
        <w:rPr>
          <w:rFonts w:hint="cs"/>
          <w:rtl/>
        </w:rPr>
        <w:t>.</w:t>
      </w:r>
      <w:r>
        <w:rPr>
          <w:rFonts w:hint="cs"/>
          <w:rtl/>
        </w:rPr>
        <w:t xml:space="preserve"> בדרך כלל</w:t>
      </w:r>
      <w:r w:rsidRPr="00895F4B">
        <w:rPr>
          <w:rFonts w:hint="cs"/>
          <w:rtl/>
        </w:rPr>
        <w:t xml:space="preserve"> השב</w:t>
      </w:r>
      <w:r w:rsidR="009523AA">
        <w:rPr>
          <w:rFonts w:hint="cs"/>
          <w:rtl/>
        </w:rPr>
        <w:t>"</w:t>
      </w:r>
      <w:r w:rsidRPr="00895F4B">
        <w:rPr>
          <w:rFonts w:hint="cs"/>
          <w:rtl/>
        </w:rPr>
        <w:t>חים שהו על הגגות סביב השוק ובשוק עצמו. מדובר בבודדים שנעלמים ובורחים בקלות במהלך מבצעים רבים הנערכים לתפיסתם.</w:t>
      </w:r>
      <w:r>
        <w:rPr>
          <w:rFonts w:hint="cs"/>
          <w:rtl/>
        </w:rPr>
        <w:t xml:space="preserve"> </w:t>
      </w:r>
      <w:r w:rsidRPr="00895F4B">
        <w:rPr>
          <w:rFonts w:hint="cs"/>
          <w:rtl/>
        </w:rPr>
        <w:t>כיום, תופעת השבח"ים בעיר צומצמה, בעקבות טיפול יסודי של התחנה ומג"ב בנושא. עדיין קיימים באתרי הבני</w:t>
      </w:r>
      <w:r>
        <w:rPr>
          <w:rFonts w:hint="cs"/>
          <w:rtl/>
        </w:rPr>
        <w:t>י</w:t>
      </w:r>
      <w:r w:rsidRPr="00895F4B">
        <w:rPr>
          <w:rFonts w:hint="cs"/>
          <w:rtl/>
        </w:rPr>
        <w:t>ה באזור שב</w:t>
      </w:r>
      <w:r w:rsidR="009523AA">
        <w:rPr>
          <w:rFonts w:hint="cs"/>
          <w:rtl/>
        </w:rPr>
        <w:t>"</w:t>
      </w:r>
      <w:r w:rsidRPr="00895F4B">
        <w:rPr>
          <w:rFonts w:hint="cs"/>
          <w:rtl/>
        </w:rPr>
        <w:t>חים ללא אישורים</w:t>
      </w:r>
      <w:r>
        <w:rPr>
          <w:rFonts w:hint="cs"/>
          <w:rtl/>
        </w:rPr>
        <w:t>,</w:t>
      </w:r>
      <w:r w:rsidRPr="00895F4B">
        <w:rPr>
          <w:rFonts w:hint="cs"/>
          <w:rtl/>
        </w:rPr>
        <w:t xml:space="preserve"> אשר מטופלים הן בפן המודיעיני והן בפן המבצעי.</w:t>
      </w:r>
      <w:r>
        <w:rPr>
          <w:rFonts w:hint="cs"/>
          <w:rtl/>
        </w:rPr>
        <w:t xml:space="preserve"> </w:t>
      </w:r>
      <w:r w:rsidRPr="00895F4B">
        <w:rPr>
          <w:rFonts w:hint="cs"/>
          <w:rtl/>
        </w:rPr>
        <w:t>אזור השוק נקי מתופעת השב"ח.</w:t>
      </w:r>
    </w:p>
    <w:p w:rsidR="00AD5D40" w:rsidRDefault="00AD5D40" w:rsidP="00AD5D40">
      <w:pPr>
        <w:pStyle w:val="10"/>
        <w:rPr>
          <w:rFonts w:hint="cs"/>
          <w:rtl/>
        </w:rPr>
      </w:pPr>
    </w:p>
    <w:p w:rsidR="00AD5D40" w:rsidRPr="00895F4B" w:rsidRDefault="00AD5D40" w:rsidP="00EA4BFD">
      <w:pPr>
        <w:pStyle w:val="10"/>
        <w:ind w:firstLine="720"/>
        <w:rPr>
          <w:rFonts w:hint="cs"/>
        </w:rPr>
      </w:pPr>
      <w:r w:rsidRPr="00895F4B">
        <w:rPr>
          <w:rFonts w:hint="cs"/>
          <w:rtl/>
        </w:rPr>
        <w:t>פעילות המשטרה:</w:t>
      </w:r>
      <w:r>
        <w:rPr>
          <w:rFonts w:hint="cs"/>
          <w:rtl/>
        </w:rPr>
        <w:t xml:space="preserve"> </w:t>
      </w:r>
      <w:r w:rsidRPr="00895F4B">
        <w:rPr>
          <w:rFonts w:hint="cs"/>
          <w:rtl/>
        </w:rPr>
        <w:t>המחוזות ומג"ב מונחים לקיים פעולות נגד תופעת השב</w:t>
      </w:r>
      <w:r w:rsidR="009523AA">
        <w:rPr>
          <w:rFonts w:hint="cs"/>
          <w:rtl/>
        </w:rPr>
        <w:t>"</w:t>
      </w:r>
      <w:r w:rsidRPr="00895F4B">
        <w:rPr>
          <w:rFonts w:hint="cs"/>
          <w:rtl/>
        </w:rPr>
        <w:t xml:space="preserve">חים בשגרה בהתאם להערכות מצב מקומיות הנערכות ביחידות השטח. ראש אגף המבצעים </w:t>
      </w:r>
      <w:r w:rsidR="00EA4BFD">
        <w:rPr>
          <w:rFonts w:hint="cs"/>
          <w:rtl/>
        </w:rPr>
        <w:t>ה</w:t>
      </w:r>
      <w:r w:rsidR="00EA4BFD" w:rsidRPr="00895F4B">
        <w:rPr>
          <w:rFonts w:hint="cs"/>
          <w:rtl/>
        </w:rPr>
        <w:t>חל</w:t>
      </w:r>
      <w:r w:rsidR="00EA4BFD">
        <w:rPr>
          <w:rFonts w:hint="cs"/>
          <w:rtl/>
        </w:rPr>
        <w:t>י</w:t>
      </w:r>
      <w:r w:rsidR="00EA4BFD" w:rsidRPr="00895F4B">
        <w:rPr>
          <w:rFonts w:hint="cs"/>
          <w:rtl/>
        </w:rPr>
        <w:t xml:space="preserve">ט </w:t>
      </w:r>
      <w:r w:rsidRPr="00895F4B">
        <w:rPr>
          <w:rFonts w:hint="cs"/>
          <w:rtl/>
        </w:rPr>
        <w:t>לבצע טיפול מעמיק בתופעת השב</w:t>
      </w:r>
      <w:r w:rsidR="009523AA">
        <w:rPr>
          <w:rFonts w:hint="cs"/>
          <w:rtl/>
        </w:rPr>
        <w:t>"</w:t>
      </w:r>
      <w:r w:rsidRPr="00895F4B">
        <w:rPr>
          <w:rFonts w:hint="cs"/>
          <w:rtl/>
        </w:rPr>
        <w:t>חים</w:t>
      </w:r>
      <w:r w:rsidR="00EA4BFD">
        <w:rPr>
          <w:rFonts w:hint="cs"/>
          <w:rtl/>
        </w:rPr>
        <w:t>,</w:t>
      </w:r>
      <w:r w:rsidRPr="00895F4B">
        <w:rPr>
          <w:rFonts w:hint="cs"/>
          <w:rtl/>
        </w:rPr>
        <w:t xml:space="preserve"> והופצה פקודת מבצע ליחידות השטח לאכיפת התופעה בדגש </w:t>
      </w:r>
      <w:r w:rsidR="009523AA">
        <w:rPr>
          <w:rFonts w:hint="cs"/>
          <w:rtl/>
        </w:rPr>
        <w:t>ב</w:t>
      </w:r>
      <w:r w:rsidRPr="00895F4B">
        <w:rPr>
          <w:rFonts w:hint="cs"/>
          <w:rtl/>
        </w:rPr>
        <w:t xml:space="preserve">מסיעים, </w:t>
      </w:r>
      <w:r w:rsidR="00EA4BFD">
        <w:rPr>
          <w:rFonts w:hint="cs"/>
          <w:rtl/>
        </w:rPr>
        <w:t>ב</w:t>
      </w:r>
      <w:r w:rsidRPr="00895F4B">
        <w:rPr>
          <w:rFonts w:hint="cs"/>
          <w:rtl/>
        </w:rPr>
        <w:t>מלינים ו</w:t>
      </w:r>
      <w:r w:rsidR="00EA4BFD">
        <w:rPr>
          <w:rFonts w:hint="cs"/>
          <w:rtl/>
        </w:rPr>
        <w:t>ב</w:t>
      </w:r>
      <w:r w:rsidRPr="00895F4B">
        <w:rPr>
          <w:rFonts w:hint="cs"/>
          <w:rtl/>
        </w:rPr>
        <w:t>מעסיקים.</w:t>
      </w:r>
      <w:r>
        <w:rPr>
          <w:rFonts w:hint="cs"/>
          <w:rtl/>
        </w:rPr>
        <w:t xml:space="preserve"> </w:t>
      </w:r>
    </w:p>
    <w:p w:rsidR="00AD5D40" w:rsidRDefault="00AD5D40" w:rsidP="00AD5D40">
      <w:pPr>
        <w:pStyle w:val="10"/>
        <w:rPr>
          <w:rFonts w:hint="cs"/>
          <w:rtl/>
        </w:rPr>
      </w:pPr>
    </w:p>
    <w:p w:rsidR="00AD5D40" w:rsidRPr="00895F4B" w:rsidRDefault="00AD5D40" w:rsidP="00AD5D40">
      <w:pPr>
        <w:pStyle w:val="10"/>
        <w:ind w:firstLine="720"/>
        <w:rPr>
          <w:rFonts w:hint="cs"/>
        </w:rPr>
      </w:pPr>
      <w:r w:rsidRPr="00895F4B">
        <w:rPr>
          <w:rFonts w:hint="cs"/>
          <w:rtl/>
        </w:rPr>
        <w:t>אחת לשבוע נערכות ביקורות על</w:t>
      </w:r>
      <w:r>
        <w:rPr>
          <w:rFonts w:hint="cs"/>
          <w:rtl/>
        </w:rPr>
        <w:t>-</w:t>
      </w:r>
      <w:r w:rsidRPr="00895F4B">
        <w:rPr>
          <w:rFonts w:hint="cs"/>
          <w:rtl/>
        </w:rPr>
        <w:t>ידי מחלקת סיור על תוצאות הפעילות השבועית של מג"ב ומחוזות משטרת ישראל ו</w:t>
      </w:r>
      <w:r>
        <w:rPr>
          <w:rFonts w:hint="cs"/>
          <w:rtl/>
        </w:rPr>
        <w:t>מופץ דוח שבועי לרמות השונות על מנת</w:t>
      </w:r>
      <w:r w:rsidRPr="00895F4B">
        <w:rPr>
          <w:rFonts w:hint="cs"/>
          <w:rtl/>
        </w:rPr>
        <w:t xml:space="preserve"> להמריץ את השטח להגברת הפעילות נגד התופעה.</w:t>
      </w:r>
    </w:p>
    <w:p w:rsidR="00AD5D40" w:rsidRPr="00853D59" w:rsidRDefault="00AD5D40" w:rsidP="00AD5D40">
      <w:pPr>
        <w:pStyle w:val="10"/>
        <w:rPr>
          <w:rFonts w:hint="cs"/>
          <w:rtl/>
        </w:rPr>
      </w:pPr>
    </w:p>
    <w:p w:rsidR="00AD5D40" w:rsidRPr="00895F4B" w:rsidRDefault="00AD5D40" w:rsidP="00EA4BFD">
      <w:pPr>
        <w:pStyle w:val="10"/>
        <w:ind w:firstLine="720"/>
        <w:rPr>
          <w:rFonts w:hint="cs"/>
          <w:rtl/>
        </w:rPr>
      </w:pPr>
      <w:r w:rsidRPr="00895F4B">
        <w:rPr>
          <w:rFonts w:hint="cs"/>
          <w:rtl/>
        </w:rPr>
        <w:t>נתונים:</w:t>
      </w:r>
      <w:r>
        <w:rPr>
          <w:rFonts w:hint="cs"/>
          <w:rtl/>
        </w:rPr>
        <w:t xml:space="preserve"> מתחילת שנת 2006 אותרו על-ידי</w:t>
      </w:r>
      <w:r w:rsidRPr="00895F4B">
        <w:rPr>
          <w:rFonts w:hint="cs"/>
          <w:rtl/>
        </w:rPr>
        <w:t xml:space="preserve"> מג"ב כ-51,000 שב"ח בתחומי מדינת ישראל ונפתחו כ-2,256 תיקי חקירה</w:t>
      </w:r>
      <w:r w:rsidR="00EA4BFD">
        <w:rPr>
          <w:rFonts w:hint="cs"/>
          <w:rtl/>
        </w:rPr>
        <w:t>,</w:t>
      </w:r>
      <w:r w:rsidRPr="00895F4B">
        <w:rPr>
          <w:rFonts w:hint="cs"/>
          <w:rtl/>
        </w:rPr>
        <w:t xml:space="preserve"> לעומת 1,714 בתקופה מקבילה אשתקד. מדובר בעלייה של 36%.</w:t>
      </w:r>
      <w:r>
        <w:rPr>
          <w:rFonts w:hint="cs"/>
          <w:rtl/>
        </w:rPr>
        <w:t xml:space="preserve"> </w:t>
      </w:r>
      <w:r w:rsidRPr="00895F4B">
        <w:rPr>
          <w:rFonts w:hint="cs"/>
          <w:rtl/>
        </w:rPr>
        <w:t>נחקרו 18,008 שב"ח</w:t>
      </w:r>
      <w:r w:rsidR="005E3C70">
        <w:rPr>
          <w:rFonts w:hint="cs"/>
          <w:rtl/>
        </w:rPr>
        <w:t>ים</w:t>
      </w:r>
      <w:r w:rsidR="00EA4BFD">
        <w:rPr>
          <w:rFonts w:hint="cs"/>
          <w:rtl/>
        </w:rPr>
        <w:t>,</w:t>
      </w:r>
      <w:r w:rsidRPr="00895F4B">
        <w:rPr>
          <w:rFonts w:hint="cs"/>
          <w:rtl/>
        </w:rPr>
        <w:t xml:space="preserve"> לעומת 13,199 בתקופה המקבילה אשתקד</w:t>
      </w:r>
      <w:r w:rsidR="005E3C70">
        <w:rPr>
          <w:rFonts w:hint="cs"/>
          <w:rtl/>
        </w:rPr>
        <w:t xml:space="preserve"> -</w:t>
      </w:r>
      <w:r w:rsidRPr="00895F4B">
        <w:rPr>
          <w:rFonts w:hint="cs"/>
          <w:rtl/>
        </w:rPr>
        <w:t xml:space="preserve"> עלייה של 36%.</w:t>
      </w:r>
      <w:r>
        <w:rPr>
          <w:rFonts w:hint="cs"/>
          <w:rtl/>
        </w:rPr>
        <w:t xml:space="preserve"> </w:t>
      </w:r>
      <w:r w:rsidRPr="00895F4B">
        <w:rPr>
          <w:rFonts w:hint="cs"/>
          <w:rtl/>
        </w:rPr>
        <w:t>נחקרו 1,208 מסיעי שב"ח</w:t>
      </w:r>
      <w:r w:rsidR="00EA4BFD">
        <w:rPr>
          <w:rFonts w:hint="cs"/>
          <w:rtl/>
        </w:rPr>
        <w:t>,</w:t>
      </w:r>
      <w:r w:rsidRPr="00895F4B">
        <w:rPr>
          <w:rFonts w:hint="cs"/>
          <w:rtl/>
        </w:rPr>
        <w:t xml:space="preserve"> לעומת 1,085 בתקופה המקבילה אשתקד</w:t>
      </w:r>
      <w:r w:rsidR="00EA4BFD">
        <w:rPr>
          <w:rFonts w:hint="cs"/>
          <w:rtl/>
        </w:rPr>
        <w:t xml:space="preserve"> -</w:t>
      </w:r>
      <w:r w:rsidRPr="00895F4B">
        <w:rPr>
          <w:rFonts w:hint="cs"/>
          <w:rtl/>
        </w:rPr>
        <w:t xml:space="preserve"> עלייה של 11.3%.</w:t>
      </w:r>
      <w:r>
        <w:rPr>
          <w:rFonts w:hint="cs"/>
          <w:rtl/>
        </w:rPr>
        <w:t xml:space="preserve"> </w:t>
      </w:r>
      <w:r w:rsidRPr="00895F4B">
        <w:rPr>
          <w:rFonts w:hint="cs"/>
          <w:rtl/>
        </w:rPr>
        <w:t>נחקרו 315 מעסיקי שב"ח</w:t>
      </w:r>
      <w:r w:rsidR="00EA4BFD">
        <w:rPr>
          <w:rFonts w:hint="cs"/>
          <w:rtl/>
        </w:rPr>
        <w:t>,</w:t>
      </w:r>
      <w:r w:rsidRPr="00895F4B">
        <w:rPr>
          <w:rFonts w:hint="cs"/>
          <w:rtl/>
        </w:rPr>
        <w:t xml:space="preserve"> לעומת 308 בתקופה המקבילה אשתקד</w:t>
      </w:r>
      <w:r w:rsidR="00EA4BFD">
        <w:rPr>
          <w:rFonts w:hint="cs"/>
          <w:rtl/>
        </w:rPr>
        <w:t xml:space="preserve"> -</w:t>
      </w:r>
      <w:r w:rsidRPr="00895F4B">
        <w:rPr>
          <w:rFonts w:hint="cs"/>
          <w:rtl/>
        </w:rPr>
        <w:t xml:space="preserve"> עלייה של 2.3%.</w:t>
      </w:r>
    </w:p>
    <w:p w:rsidR="00AD5D40" w:rsidRPr="00895F4B" w:rsidRDefault="00AD5D40" w:rsidP="00AD5D40">
      <w:pPr>
        <w:pStyle w:val="10"/>
        <w:rPr>
          <w:rFonts w:hint="cs"/>
          <w:rtl/>
        </w:rPr>
      </w:pPr>
    </w:p>
    <w:p w:rsidR="00AD5D40" w:rsidRPr="00895F4B" w:rsidRDefault="00AD5D40" w:rsidP="00EA4BFD">
      <w:pPr>
        <w:pStyle w:val="10"/>
        <w:ind w:firstLine="720"/>
        <w:rPr>
          <w:rFonts w:hint="cs"/>
          <w:rtl/>
        </w:rPr>
      </w:pPr>
      <w:r>
        <w:rPr>
          <w:rFonts w:hint="cs"/>
          <w:rtl/>
        </w:rPr>
        <w:t>מ</w:t>
      </w:r>
      <w:r w:rsidRPr="00895F4B">
        <w:rPr>
          <w:rFonts w:hint="cs"/>
          <w:rtl/>
        </w:rPr>
        <w:t>תחילת השנה</w:t>
      </w:r>
      <w:r>
        <w:rPr>
          <w:rFonts w:hint="cs"/>
          <w:rtl/>
        </w:rPr>
        <w:t xml:space="preserve"> נשלחו למאסר 315 שב"ח שטופלו על-ידי</w:t>
      </w:r>
      <w:r w:rsidRPr="00895F4B">
        <w:rPr>
          <w:rFonts w:hint="cs"/>
          <w:rtl/>
        </w:rPr>
        <w:t xml:space="preserve"> חקירות מג"ב במסגרת שיפוט מהיר בבתי</w:t>
      </w:r>
      <w:r>
        <w:rPr>
          <w:rFonts w:hint="cs"/>
          <w:rtl/>
        </w:rPr>
        <w:t>-</w:t>
      </w:r>
      <w:r w:rsidRPr="00895F4B">
        <w:rPr>
          <w:rFonts w:hint="cs"/>
          <w:rtl/>
        </w:rPr>
        <w:t xml:space="preserve">המשפט הצבאיים ביו"ש לתקופות של בין חודש לשלושה חודשים ותוספת של כ-1,000 </w:t>
      </w:r>
      <w:r>
        <w:rPr>
          <w:rFonts w:hint="cs"/>
          <w:rtl/>
        </w:rPr>
        <w:t>ש</w:t>
      </w:r>
      <w:r>
        <w:rPr>
          <w:rtl/>
        </w:rPr>
        <w:t>"</w:t>
      </w:r>
      <w:r>
        <w:rPr>
          <w:rFonts w:hint="cs"/>
          <w:rtl/>
        </w:rPr>
        <w:t>ח</w:t>
      </w:r>
      <w:r w:rsidRPr="00895F4B">
        <w:rPr>
          <w:rFonts w:hint="cs"/>
          <w:rtl/>
        </w:rPr>
        <w:t xml:space="preserve"> קנס</w:t>
      </w:r>
      <w:r w:rsidR="00EA4BFD">
        <w:rPr>
          <w:rFonts w:hint="cs"/>
          <w:rtl/>
        </w:rPr>
        <w:t xml:space="preserve"> -</w:t>
      </w:r>
      <w:r w:rsidRPr="00895F4B">
        <w:rPr>
          <w:rFonts w:hint="cs"/>
          <w:rtl/>
        </w:rPr>
        <w:t xml:space="preserve"> ענישה לא מספקת ולא מרתיעה כלל.</w:t>
      </w:r>
      <w:r>
        <w:rPr>
          <w:rFonts w:hint="cs"/>
          <w:rtl/>
        </w:rPr>
        <w:t xml:space="preserve"> </w:t>
      </w:r>
      <w:r w:rsidRPr="00895F4B">
        <w:rPr>
          <w:rFonts w:hint="cs"/>
          <w:rtl/>
        </w:rPr>
        <w:t>מתחילת השנה נתפסו 1,110 כלי</w:t>
      </w:r>
      <w:r w:rsidR="00EA4BFD">
        <w:rPr>
          <w:rFonts w:hint="cs"/>
          <w:rtl/>
        </w:rPr>
        <w:t xml:space="preserve"> </w:t>
      </w:r>
      <w:r w:rsidRPr="00895F4B">
        <w:rPr>
          <w:rFonts w:hint="cs"/>
          <w:rtl/>
        </w:rPr>
        <w:t>רכב</w:t>
      </w:r>
      <w:r w:rsidR="00EA4BFD">
        <w:rPr>
          <w:rFonts w:hint="cs"/>
          <w:rtl/>
        </w:rPr>
        <w:t>,</w:t>
      </w:r>
      <w:r w:rsidRPr="00895F4B">
        <w:rPr>
          <w:rFonts w:hint="cs"/>
          <w:rtl/>
        </w:rPr>
        <w:t xml:space="preserve"> </w:t>
      </w:r>
      <w:r w:rsidR="00EA4BFD">
        <w:rPr>
          <w:rFonts w:hint="cs"/>
          <w:rtl/>
        </w:rPr>
        <w:t>והם</w:t>
      </w:r>
      <w:r w:rsidRPr="00895F4B">
        <w:rPr>
          <w:rFonts w:hint="cs"/>
          <w:rtl/>
        </w:rPr>
        <w:t xml:space="preserve"> הורדו מהכביש במסגרת צו איסור שימוש ל-30 יום</w:t>
      </w:r>
      <w:r>
        <w:rPr>
          <w:rFonts w:hint="cs"/>
          <w:rtl/>
        </w:rPr>
        <w:t>.</w:t>
      </w:r>
      <w:r w:rsidRPr="00895F4B">
        <w:rPr>
          <w:rFonts w:hint="cs"/>
          <w:rtl/>
        </w:rPr>
        <w:t xml:space="preserve"> כמו כן הושמדו 90 כלי</w:t>
      </w:r>
      <w:r w:rsidR="00EA4BFD">
        <w:rPr>
          <w:rFonts w:hint="cs"/>
          <w:rtl/>
        </w:rPr>
        <w:t xml:space="preserve"> </w:t>
      </w:r>
      <w:r w:rsidRPr="00895F4B">
        <w:rPr>
          <w:rFonts w:hint="cs"/>
          <w:rtl/>
        </w:rPr>
        <w:t>רכב.</w:t>
      </w:r>
    </w:p>
    <w:p w:rsidR="00AD5D40" w:rsidRPr="00895F4B" w:rsidRDefault="00AD5D40" w:rsidP="00AD5D40">
      <w:pPr>
        <w:pStyle w:val="10"/>
        <w:rPr>
          <w:rFonts w:hint="cs"/>
          <w:rtl/>
        </w:rPr>
      </w:pPr>
    </w:p>
    <w:p w:rsidR="00AD5D40" w:rsidRPr="00895F4B" w:rsidRDefault="00AD5D40" w:rsidP="00EA4BFD">
      <w:pPr>
        <w:pStyle w:val="10"/>
        <w:ind w:firstLine="720"/>
        <w:rPr>
          <w:rFonts w:hint="cs"/>
          <w:rtl/>
        </w:rPr>
      </w:pPr>
      <w:r w:rsidRPr="00895F4B">
        <w:rPr>
          <w:rFonts w:hint="cs"/>
          <w:rtl/>
        </w:rPr>
        <w:t>מניתוח הנתונים עולה</w:t>
      </w:r>
      <w:r>
        <w:rPr>
          <w:rFonts w:hint="cs"/>
          <w:rtl/>
        </w:rPr>
        <w:t>,</w:t>
      </w:r>
      <w:r w:rsidRPr="00895F4B">
        <w:rPr>
          <w:rFonts w:hint="cs"/>
          <w:rtl/>
        </w:rPr>
        <w:t xml:space="preserve"> כי מאז תחילת 2006 עלתה באופן ניכר </w:t>
      </w:r>
      <w:r>
        <w:rPr>
          <w:rFonts w:hint="cs"/>
          <w:rtl/>
        </w:rPr>
        <w:t>- 23% -</w:t>
      </w:r>
      <w:r w:rsidRPr="00895F4B">
        <w:rPr>
          <w:rFonts w:hint="cs"/>
          <w:rtl/>
        </w:rPr>
        <w:t xml:space="preserve"> כמות תיקי החקירה שנפתחו ברחבי הארץ נגד שוהים בלתי חוק</w:t>
      </w:r>
      <w:r>
        <w:rPr>
          <w:rFonts w:hint="cs"/>
          <w:rtl/>
        </w:rPr>
        <w:t>י</w:t>
      </w:r>
      <w:r w:rsidRPr="00895F4B">
        <w:rPr>
          <w:rFonts w:hint="cs"/>
          <w:rtl/>
        </w:rPr>
        <w:t>ים, מסיעים, מלינים ומעסיקים לעומת התקופה המקבילה אשתקד.</w:t>
      </w:r>
      <w:r w:rsidR="00EA4BFD">
        <w:rPr>
          <w:rFonts w:hint="cs"/>
          <w:rtl/>
        </w:rPr>
        <w:t xml:space="preserve"> </w:t>
      </w:r>
      <w:r w:rsidRPr="00895F4B">
        <w:rPr>
          <w:rFonts w:hint="cs"/>
          <w:rtl/>
        </w:rPr>
        <w:t xml:space="preserve">קבוצת המיקוד של מערכת הביטחון היא מה שקרוי שלושת הממ"ים </w:t>
      </w:r>
      <w:r>
        <w:rPr>
          <w:rFonts w:hint="cs"/>
          <w:rtl/>
        </w:rPr>
        <w:t xml:space="preserve">- </w:t>
      </w:r>
      <w:r w:rsidRPr="00895F4B">
        <w:rPr>
          <w:rFonts w:hint="cs"/>
          <w:rtl/>
        </w:rPr>
        <w:t>מסיעים, מעסיקים ומלינים.</w:t>
      </w:r>
    </w:p>
    <w:p w:rsidR="00AD5D40" w:rsidRPr="00895F4B" w:rsidRDefault="00AD5D40" w:rsidP="00AD5D40">
      <w:pPr>
        <w:pStyle w:val="10"/>
        <w:rPr>
          <w:rFonts w:hint="cs"/>
          <w:rtl/>
        </w:rPr>
      </w:pPr>
    </w:p>
    <w:p w:rsidR="00AD5D40" w:rsidRPr="00895F4B" w:rsidRDefault="00AD5D40" w:rsidP="00EA4BFD">
      <w:pPr>
        <w:pStyle w:val="10"/>
        <w:ind w:firstLine="720"/>
        <w:rPr>
          <w:rFonts w:hint="cs"/>
          <w:rtl/>
        </w:rPr>
      </w:pPr>
      <w:r w:rsidRPr="00895F4B">
        <w:rPr>
          <w:rFonts w:hint="cs"/>
          <w:rtl/>
        </w:rPr>
        <w:t>משטרת ישראל בכלל והאגף לחקירות ומודיעין בפרט פועלים בנחישות ובתקיפות למיגור התופעה. אין ספק כי בעקבות האירועים האחרונים ועקב שינ</w:t>
      </w:r>
      <w:r>
        <w:rPr>
          <w:rFonts w:hint="cs"/>
          <w:rtl/>
        </w:rPr>
        <w:t>ו</w:t>
      </w:r>
      <w:r w:rsidRPr="00895F4B">
        <w:rPr>
          <w:rFonts w:hint="cs"/>
          <w:rtl/>
        </w:rPr>
        <w:t>י המדיניות לחומרה, יחידות החקירה מודעות לחשיבות הטיפול בתופעה, לרישום פרטי השב"ח והזנתם למערכת בטרם החזרתם לרש"פ ו</w:t>
      </w:r>
      <w:r w:rsidR="00EA4BFD">
        <w:rPr>
          <w:rFonts w:hint="cs"/>
          <w:rtl/>
        </w:rPr>
        <w:t>ל</w:t>
      </w:r>
      <w:r w:rsidRPr="00895F4B">
        <w:rPr>
          <w:rFonts w:hint="cs"/>
          <w:rtl/>
        </w:rPr>
        <w:t xml:space="preserve">העמדתם לדין של המסייעים לשב"ח </w:t>
      </w:r>
      <w:r>
        <w:rPr>
          <w:rFonts w:hint="cs"/>
          <w:rtl/>
        </w:rPr>
        <w:t xml:space="preserve">- </w:t>
      </w:r>
      <w:r w:rsidRPr="00895F4B">
        <w:rPr>
          <w:rFonts w:hint="cs"/>
          <w:rtl/>
        </w:rPr>
        <w:t>מסיעים, מלינים ומעסיקים.</w:t>
      </w:r>
    </w:p>
    <w:p w:rsidR="00AD5D40" w:rsidRPr="00895F4B" w:rsidRDefault="00AD5D40" w:rsidP="00AD5D40">
      <w:pPr>
        <w:pStyle w:val="10"/>
        <w:rPr>
          <w:rFonts w:hint="cs"/>
          <w:rtl/>
        </w:rPr>
      </w:pPr>
    </w:p>
    <w:p w:rsidR="00AD5D40" w:rsidRDefault="00AD5D40" w:rsidP="00AD5D40">
      <w:pPr>
        <w:pStyle w:val="a9"/>
        <w:jc w:val="center"/>
        <w:rPr>
          <w:rtl/>
        </w:rPr>
      </w:pPr>
      <w:bookmarkStart w:id="829" w:name="CQ138888FI0138888T05_07_2006_21_37_23"/>
      <w:bookmarkStart w:id="830" w:name="_Toc145407585"/>
      <w:bookmarkEnd w:id="829"/>
      <w:r>
        <w:rPr>
          <w:rtl/>
        </w:rPr>
        <w:t>183. אגפים תורניים בבתי-סוהר</w:t>
      </w:r>
      <w:bookmarkEnd w:id="830"/>
    </w:p>
    <w:p w:rsidR="00AD5D40" w:rsidRDefault="00AD5D40" w:rsidP="00AD5D40">
      <w:pPr>
        <w:rPr>
          <w:rFonts w:hint="cs"/>
          <w:rtl/>
        </w:rPr>
      </w:pPr>
    </w:p>
    <w:p w:rsidR="00AD5D40" w:rsidRPr="004A14D5" w:rsidRDefault="00AD5D40" w:rsidP="00AD5D40">
      <w:pPr>
        <w:ind w:firstLine="0"/>
        <w:rPr>
          <w:u w:val="single"/>
        </w:rPr>
      </w:pPr>
      <w:bookmarkStart w:id="831" w:name="ESQ138888"/>
      <w:bookmarkEnd w:id="831"/>
      <w:r w:rsidRPr="004A14D5">
        <w:rPr>
          <w:bCs/>
          <w:u w:val="single"/>
          <w:rtl/>
        </w:rPr>
        <w:t>חבר</w:t>
      </w:r>
      <w:r w:rsidRPr="004A14D5">
        <w:rPr>
          <w:rFonts w:hint="cs"/>
          <w:bCs/>
          <w:u w:val="single"/>
          <w:rtl/>
        </w:rPr>
        <w:t xml:space="preserve"> הכנסת </w:t>
      </w:r>
      <w:r w:rsidRPr="004A14D5">
        <w:rPr>
          <w:bCs/>
          <w:u w:val="single"/>
          <w:rtl/>
        </w:rPr>
        <w:t>דוד אזולאי</w:t>
      </w:r>
      <w:r w:rsidRPr="004A14D5">
        <w:rPr>
          <w:rFonts w:hint="cs"/>
          <w:bCs/>
          <w:u w:val="single"/>
          <w:rtl/>
        </w:rPr>
        <w:t xml:space="preserve"> </w:t>
      </w:r>
      <w:r w:rsidRPr="004A14D5">
        <w:rPr>
          <w:bCs/>
          <w:u w:val="single"/>
          <w:rtl/>
        </w:rPr>
        <w:t>שאל</w:t>
      </w:r>
      <w:r w:rsidRPr="004A14D5">
        <w:rPr>
          <w:rFonts w:hint="cs"/>
          <w:bCs/>
          <w:u w:val="single"/>
          <w:rtl/>
        </w:rPr>
        <w:t xml:space="preserve"> את</w:t>
      </w:r>
      <w:r w:rsidRPr="004A14D5">
        <w:rPr>
          <w:bCs/>
          <w:u w:val="single"/>
          <w:rtl/>
        </w:rPr>
        <w:t xml:space="preserve"> השר</w:t>
      </w:r>
      <w:r w:rsidRPr="004A14D5">
        <w:rPr>
          <w:rFonts w:hint="cs"/>
          <w:bCs/>
          <w:u w:val="single"/>
          <w:rtl/>
        </w:rPr>
        <w:t xml:space="preserve"> </w:t>
      </w:r>
      <w:r w:rsidRPr="004A14D5">
        <w:rPr>
          <w:bCs/>
          <w:u w:val="single"/>
          <w:rtl/>
        </w:rPr>
        <w:t>לביטחון פנים</w:t>
      </w:r>
    </w:p>
    <w:p w:rsidR="00AD5D40" w:rsidRPr="00FA1849" w:rsidRDefault="00AD5D40" w:rsidP="00AD5D40">
      <w:r w:rsidRPr="00FA1849">
        <w:rPr>
          <w:rtl/>
        </w:rPr>
        <w:t>ביום כ"ה בסיוון התשס"ו (21 ביוני 2006):</w:t>
      </w:r>
    </w:p>
    <w:p w:rsidR="00AD5D40" w:rsidRPr="00FA1849" w:rsidRDefault="00AD5D40" w:rsidP="00AD5D40">
      <w:pPr>
        <w:rPr>
          <w:rFonts w:hint="cs"/>
          <w:rtl/>
        </w:rPr>
      </w:pPr>
    </w:p>
    <w:p w:rsidR="00AD5D40" w:rsidRPr="00FA1849" w:rsidRDefault="00AD5D40" w:rsidP="00AD5D40">
      <w:r w:rsidRPr="00FA1849">
        <w:rPr>
          <w:rFonts w:hint="cs"/>
          <w:rtl/>
        </w:rPr>
        <w:t xml:space="preserve">פורסם, כי אסיר שומר מצוות שבר מקלטי טלוויזיה </w:t>
      </w:r>
      <w:r w:rsidRPr="00FA1849">
        <w:rPr>
          <w:rtl/>
        </w:rPr>
        <w:t>בחדרו בכלא</w:t>
      </w:r>
      <w:r>
        <w:rPr>
          <w:rFonts w:hint="cs"/>
          <w:rtl/>
        </w:rPr>
        <w:t xml:space="preserve"> "</w:t>
      </w:r>
      <w:r w:rsidRPr="00FA1849">
        <w:rPr>
          <w:rtl/>
        </w:rPr>
        <w:t>איילון</w:t>
      </w:r>
      <w:r>
        <w:rPr>
          <w:rFonts w:hint="cs"/>
          <w:rtl/>
        </w:rPr>
        <w:t>"</w:t>
      </w:r>
      <w:r w:rsidRPr="00FA1849">
        <w:rPr>
          <w:rtl/>
        </w:rPr>
        <w:t xml:space="preserve"> והוכנס לבידוד</w:t>
      </w:r>
      <w:r w:rsidRPr="00FA1849">
        <w:rPr>
          <w:rFonts w:hint="cs"/>
          <w:rtl/>
        </w:rPr>
        <w:t>,</w:t>
      </w:r>
      <w:r w:rsidRPr="00FA1849">
        <w:rPr>
          <w:rtl/>
        </w:rPr>
        <w:t xml:space="preserve"> </w:t>
      </w:r>
      <w:r w:rsidRPr="00FA1849">
        <w:rPr>
          <w:rFonts w:hint="cs"/>
          <w:rtl/>
        </w:rPr>
        <w:t>וכי</w:t>
      </w:r>
      <w:r w:rsidRPr="00FA1849">
        <w:rPr>
          <w:rtl/>
        </w:rPr>
        <w:t xml:space="preserve"> כ</w:t>
      </w:r>
      <w:r>
        <w:rPr>
          <w:rFonts w:hint="cs"/>
          <w:rtl/>
        </w:rPr>
        <w:t>-100</w:t>
      </w:r>
      <w:r w:rsidRPr="00FA1849">
        <w:rPr>
          <w:rtl/>
        </w:rPr>
        <w:t xml:space="preserve"> אסירים דתיים חפצים לעבור לאגפים תורניים.</w:t>
      </w:r>
    </w:p>
    <w:p w:rsidR="00AD5D40" w:rsidRPr="006F0EB1" w:rsidRDefault="00AD5D40" w:rsidP="00AD5D40"/>
    <w:p w:rsidR="00AD5D40" w:rsidRPr="00FA1849" w:rsidRDefault="00AD5D40" w:rsidP="00AD5D40">
      <w:r w:rsidRPr="00FA1849">
        <w:rPr>
          <w:rFonts w:hint="cs"/>
          <w:rtl/>
        </w:rPr>
        <w:t>רצוני לשאול</w:t>
      </w:r>
      <w:r w:rsidRPr="00FA1849">
        <w:rPr>
          <w:rtl/>
        </w:rPr>
        <w:t>:</w:t>
      </w:r>
    </w:p>
    <w:p w:rsidR="00AD5D40" w:rsidRPr="00FA1849" w:rsidRDefault="00AD5D40" w:rsidP="00AD5D40">
      <w:pPr>
        <w:rPr>
          <w:rFonts w:hint="cs"/>
          <w:rtl/>
        </w:rPr>
      </w:pPr>
    </w:p>
    <w:p w:rsidR="00AD5D40" w:rsidRPr="00FA1849" w:rsidRDefault="00AD5D40" w:rsidP="00AD5D40">
      <w:pPr>
        <w:rPr>
          <w:rFonts w:hint="cs"/>
          <w:rtl/>
        </w:rPr>
      </w:pPr>
      <w:r>
        <w:rPr>
          <w:rFonts w:hint="cs"/>
          <w:rtl/>
        </w:rPr>
        <w:t xml:space="preserve">1. </w:t>
      </w:r>
      <w:r w:rsidRPr="00FA1849">
        <w:rPr>
          <w:rFonts w:hint="cs"/>
          <w:rtl/>
        </w:rPr>
        <w:t xml:space="preserve">האם הידיעות נכונות? </w:t>
      </w:r>
    </w:p>
    <w:p w:rsidR="00AD5D40" w:rsidRPr="00FA1849" w:rsidRDefault="00AD5D40" w:rsidP="00AD5D40">
      <w:pPr>
        <w:rPr>
          <w:rFonts w:hint="cs"/>
        </w:rPr>
      </w:pPr>
    </w:p>
    <w:p w:rsidR="00AD5D40" w:rsidRPr="00FA1849" w:rsidRDefault="00AD5D40" w:rsidP="00AD5D40">
      <w:pPr>
        <w:rPr>
          <w:rtl/>
        </w:rPr>
      </w:pPr>
      <w:r>
        <w:rPr>
          <w:rFonts w:hint="cs"/>
          <w:rtl/>
        </w:rPr>
        <w:t xml:space="preserve">2. </w:t>
      </w:r>
      <w:r w:rsidRPr="00FA1849">
        <w:rPr>
          <w:rFonts w:hint="cs"/>
          <w:rtl/>
        </w:rPr>
        <w:t xml:space="preserve">אם כן </w:t>
      </w:r>
      <w:r w:rsidRPr="00FA1849">
        <w:rPr>
          <w:rtl/>
        </w:rPr>
        <w:t>–</w:t>
      </w:r>
      <w:r>
        <w:rPr>
          <w:rFonts w:hint="cs"/>
          <w:rtl/>
        </w:rPr>
        <w:t xml:space="preserve"> </w:t>
      </w:r>
      <w:r w:rsidRPr="00FA1849">
        <w:rPr>
          <w:rtl/>
        </w:rPr>
        <w:t xml:space="preserve">מדוע </w:t>
      </w:r>
      <w:r w:rsidRPr="00FA1849">
        <w:rPr>
          <w:rFonts w:hint="cs"/>
          <w:rtl/>
        </w:rPr>
        <w:t>אסיר דתי</w:t>
      </w:r>
      <w:r w:rsidRPr="00FA1849">
        <w:rPr>
          <w:rtl/>
        </w:rPr>
        <w:t xml:space="preserve"> כלוא עם אסירים </w:t>
      </w:r>
      <w:r w:rsidRPr="00FA1849">
        <w:rPr>
          <w:rFonts w:hint="cs"/>
          <w:rtl/>
        </w:rPr>
        <w:t>לא דתיים</w:t>
      </w:r>
      <w:r w:rsidRPr="00FA1849">
        <w:rPr>
          <w:rtl/>
        </w:rPr>
        <w:t>?</w:t>
      </w:r>
    </w:p>
    <w:p w:rsidR="00AD5D40" w:rsidRPr="00FA1849" w:rsidRDefault="00AD5D40" w:rsidP="00AD5D40">
      <w:pPr>
        <w:rPr>
          <w:rtl/>
        </w:rPr>
      </w:pPr>
    </w:p>
    <w:p w:rsidR="00AD5D40" w:rsidRPr="00FA1849" w:rsidRDefault="00AD5D40" w:rsidP="00AD5D40">
      <w:pPr>
        <w:rPr>
          <w:rtl/>
        </w:rPr>
      </w:pPr>
      <w:r>
        <w:rPr>
          <w:rFonts w:hint="cs"/>
          <w:rtl/>
        </w:rPr>
        <w:t xml:space="preserve">3. </w:t>
      </w:r>
      <w:r w:rsidRPr="00FA1849">
        <w:rPr>
          <w:rtl/>
        </w:rPr>
        <w:t xml:space="preserve">כמה </w:t>
      </w:r>
      <w:r w:rsidRPr="00FA1849">
        <w:rPr>
          <w:rFonts w:hint="cs"/>
          <w:rtl/>
        </w:rPr>
        <w:t xml:space="preserve">אסירים </w:t>
      </w:r>
      <w:r w:rsidRPr="00FA1849">
        <w:rPr>
          <w:rtl/>
        </w:rPr>
        <w:t>ממתינים לעבור לאג</w:t>
      </w:r>
      <w:r w:rsidRPr="00FA1849">
        <w:rPr>
          <w:rFonts w:hint="cs"/>
          <w:rtl/>
        </w:rPr>
        <w:t>ף</w:t>
      </w:r>
      <w:r w:rsidRPr="00FA1849">
        <w:rPr>
          <w:rtl/>
        </w:rPr>
        <w:t xml:space="preserve"> התורני?</w:t>
      </w:r>
    </w:p>
    <w:p w:rsidR="00AD5D40" w:rsidRPr="00FA1849" w:rsidRDefault="00AD5D40" w:rsidP="00AD5D40">
      <w:pPr>
        <w:rPr>
          <w:rtl/>
        </w:rPr>
      </w:pPr>
    </w:p>
    <w:p w:rsidR="00AD5D40" w:rsidRPr="00FA1849" w:rsidRDefault="00AD5D40" w:rsidP="00AD5D40">
      <w:pPr>
        <w:rPr>
          <w:rtl/>
        </w:rPr>
      </w:pPr>
      <w:r>
        <w:rPr>
          <w:rFonts w:hint="cs"/>
          <w:rtl/>
        </w:rPr>
        <w:t xml:space="preserve">4. </w:t>
      </w:r>
      <w:r w:rsidRPr="00FA1849">
        <w:rPr>
          <w:rFonts w:hint="cs"/>
          <w:rtl/>
        </w:rPr>
        <w:t>האם</w:t>
      </w:r>
      <w:r w:rsidRPr="00FA1849">
        <w:rPr>
          <w:rtl/>
        </w:rPr>
        <w:t xml:space="preserve"> יוגדל האגף התורני</w:t>
      </w:r>
      <w:r w:rsidRPr="00FA1849">
        <w:rPr>
          <w:rFonts w:hint="cs"/>
          <w:rtl/>
        </w:rPr>
        <w:t xml:space="preserve">, ואם לא </w:t>
      </w:r>
      <w:r w:rsidRPr="00FA1849">
        <w:rPr>
          <w:rtl/>
        </w:rPr>
        <w:t>–</w:t>
      </w:r>
      <w:r w:rsidRPr="00FA1849">
        <w:rPr>
          <w:rFonts w:hint="cs"/>
          <w:rtl/>
        </w:rPr>
        <w:t xml:space="preserve"> מדוע</w:t>
      </w:r>
      <w:r w:rsidRPr="00FA1849">
        <w:rPr>
          <w:rtl/>
        </w:rPr>
        <w:t>?</w:t>
      </w:r>
    </w:p>
    <w:p w:rsidR="00AD5D40" w:rsidRPr="00FA1849" w:rsidRDefault="00AD5D40" w:rsidP="00AD5D40">
      <w:pPr>
        <w:rPr>
          <w:rtl/>
        </w:rPr>
      </w:pPr>
    </w:p>
    <w:p w:rsidR="00AD5D40" w:rsidRDefault="00AD5D40" w:rsidP="00AD5D40">
      <w:pPr>
        <w:ind w:firstLine="0"/>
        <w:rPr>
          <w:rFonts w:ascii="Arial" w:hAnsi="Arial" w:hint="cs"/>
          <w:b/>
          <w:bCs/>
          <w:sz w:val="22"/>
          <w:u w:val="single"/>
          <w:rtl/>
        </w:rPr>
      </w:pPr>
      <w:r>
        <w:rPr>
          <w:rFonts w:ascii="Arial" w:hAnsi="Arial" w:hint="cs"/>
          <w:b/>
          <w:bCs/>
          <w:sz w:val="22"/>
          <w:u w:val="single"/>
          <w:rtl/>
        </w:rPr>
        <w:t>תשובת השר לביטחון פנים אברהם דיכטר:</w:t>
      </w:r>
    </w:p>
    <w:p w:rsidR="00AD5D40" w:rsidRPr="00582482" w:rsidRDefault="00AD5D40" w:rsidP="00AD5D40">
      <w:pPr>
        <w:ind w:firstLine="0"/>
        <w:rPr>
          <w:rFonts w:ascii="Arial" w:hAnsi="Arial" w:hint="cs"/>
          <w:sz w:val="22"/>
          <w:rtl/>
        </w:rPr>
      </w:pPr>
      <w:r>
        <w:rPr>
          <w:rFonts w:ascii="Arial" w:hAnsi="Arial" w:hint="cs"/>
          <w:sz w:val="22"/>
          <w:rtl/>
        </w:rPr>
        <w:t>(לא נקראה, נמסרה לפרוטוקול)</w:t>
      </w:r>
    </w:p>
    <w:p w:rsidR="00AD5D40" w:rsidRPr="00582482" w:rsidRDefault="00AD5D40" w:rsidP="00AD5D40">
      <w:pPr>
        <w:pStyle w:val="10"/>
        <w:rPr>
          <w:rFonts w:hint="cs"/>
          <w:b w:val="0"/>
          <w:bCs/>
          <w:u w:val="single"/>
          <w:rtl/>
        </w:rPr>
      </w:pPr>
    </w:p>
    <w:p w:rsidR="00AD5D40" w:rsidRPr="00582482" w:rsidRDefault="00AD5D40" w:rsidP="0050127C">
      <w:pPr>
        <w:pStyle w:val="10"/>
        <w:ind w:firstLine="720"/>
        <w:rPr>
          <w:rFonts w:hint="cs"/>
          <w:rtl/>
        </w:rPr>
      </w:pPr>
      <w:r>
        <w:rPr>
          <w:rFonts w:hint="cs"/>
          <w:rtl/>
        </w:rPr>
        <w:t xml:space="preserve">1.  </w:t>
      </w:r>
      <w:r w:rsidRPr="00582482">
        <w:rPr>
          <w:rFonts w:hint="cs"/>
          <w:rtl/>
        </w:rPr>
        <w:t>הידיעה כי אסיר שומר מצוות שבר מקלטי טל</w:t>
      </w:r>
      <w:r w:rsidR="009E3F20">
        <w:rPr>
          <w:rFonts w:hint="cs"/>
          <w:rtl/>
        </w:rPr>
        <w:t>ו</w:t>
      </w:r>
      <w:r w:rsidRPr="00582482">
        <w:rPr>
          <w:rFonts w:hint="cs"/>
          <w:rtl/>
        </w:rPr>
        <w:t xml:space="preserve">ויזיה בכלא </w:t>
      </w:r>
      <w:r>
        <w:rPr>
          <w:rFonts w:hint="cs"/>
          <w:rtl/>
        </w:rPr>
        <w:t>"</w:t>
      </w:r>
      <w:r w:rsidRPr="00582482">
        <w:rPr>
          <w:rFonts w:hint="cs"/>
          <w:rtl/>
        </w:rPr>
        <w:t>איילון</w:t>
      </w:r>
      <w:r>
        <w:rPr>
          <w:rFonts w:hint="cs"/>
          <w:rtl/>
        </w:rPr>
        <w:t>"</w:t>
      </w:r>
      <w:r w:rsidRPr="00582482">
        <w:rPr>
          <w:rFonts w:hint="cs"/>
          <w:rtl/>
        </w:rPr>
        <w:t xml:space="preserve"> ובגין כ</w:t>
      </w:r>
      <w:r w:rsidR="009E3F20">
        <w:rPr>
          <w:rFonts w:hint="cs"/>
          <w:rtl/>
        </w:rPr>
        <w:t>ך</w:t>
      </w:r>
      <w:r w:rsidRPr="00582482">
        <w:rPr>
          <w:rFonts w:hint="cs"/>
          <w:rtl/>
        </w:rPr>
        <w:t xml:space="preserve"> הוכנס לבידוד אכן נכונה.</w:t>
      </w:r>
      <w:r>
        <w:rPr>
          <w:rFonts w:hint="cs"/>
          <w:rtl/>
        </w:rPr>
        <w:t xml:space="preserve"> </w:t>
      </w:r>
      <w:r w:rsidRPr="00582482">
        <w:rPr>
          <w:rFonts w:hint="cs"/>
          <w:rtl/>
        </w:rPr>
        <w:t xml:space="preserve">מדובר באסיר ישי שליסל </w:t>
      </w:r>
      <w:r w:rsidRPr="00582482">
        <w:rPr>
          <w:rtl/>
        </w:rPr>
        <w:t>–</w:t>
      </w:r>
      <w:r w:rsidRPr="00582482">
        <w:rPr>
          <w:rFonts w:hint="cs"/>
          <w:rtl/>
        </w:rPr>
        <w:t xml:space="preserve"> אסיר פלילי שנ</w:t>
      </w:r>
      <w:r w:rsidR="0050127C">
        <w:rPr>
          <w:rFonts w:hint="cs"/>
          <w:rtl/>
        </w:rPr>
        <w:t>י</w:t>
      </w:r>
      <w:r w:rsidRPr="00582482">
        <w:rPr>
          <w:rFonts w:hint="cs"/>
          <w:rtl/>
        </w:rPr>
        <w:t>דון ל-12 שנות מאסר בגין נ</w:t>
      </w:r>
      <w:r>
        <w:rPr>
          <w:rFonts w:hint="cs"/>
          <w:rtl/>
        </w:rPr>
        <w:t>י</w:t>
      </w:r>
      <w:r w:rsidRPr="00582482">
        <w:rPr>
          <w:rFonts w:hint="cs"/>
          <w:rtl/>
        </w:rPr>
        <w:t xml:space="preserve">סיון לרצח. האסיר שבר </w:t>
      </w:r>
      <w:r>
        <w:rPr>
          <w:rFonts w:hint="cs"/>
          <w:rtl/>
        </w:rPr>
        <w:t>שני</w:t>
      </w:r>
      <w:r w:rsidRPr="00582482">
        <w:rPr>
          <w:rFonts w:hint="cs"/>
          <w:rtl/>
        </w:rPr>
        <w:t xml:space="preserve"> מקלטי טלו</w:t>
      </w:r>
      <w:r>
        <w:rPr>
          <w:rFonts w:hint="cs"/>
          <w:rtl/>
        </w:rPr>
        <w:t>ו</w:t>
      </w:r>
      <w:r w:rsidRPr="00582482">
        <w:rPr>
          <w:rFonts w:hint="cs"/>
          <w:rtl/>
        </w:rPr>
        <w:t>יזיה השייכים לאסירים אחרים בטענה כי מדובר במכשיר המשדר תועבה.</w:t>
      </w:r>
      <w:r w:rsidR="0050127C">
        <w:rPr>
          <w:rFonts w:hint="cs"/>
          <w:rtl/>
        </w:rPr>
        <w:t xml:space="preserve"> </w:t>
      </w:r>
      <w:r w:rsidRPr="00582482">
        <w:rPr>
          <w:rFonts w:hint="cs"/>
          <w:rtl/>
        </w:rPr>
        <w:t>האסיר נ</w:t>
      </w:r>
      <w:r w:rsidR="009E3F20">
        <w:rPr>
          <w:rFonts w:hint="cs"/>
          <w:rtl/>
        </w:rPr>
        <w:t>י</w:t>
      </w:r>
      <w:r w:rsidRPr="00582482">
        <w:rPr>
          <w:rFonts w:hint="cs"/>
          <w:rtl/>
        </w:rPr>
        <w:t>דון עקב מעשהו בדין משמעתי בגין גרימת נזק ל</w:t>
      </w:r>
      <w:r>
        <w:rPr>
          <w:rFonts w:hint="cs"/>
          <w:rtl/>
        </w:rPr>
        <w:t>שבעה</w:t>
      </w:r>
      <w:r w:rsidRPr="00582482">
        <w:rPr>
          <w:rFonts w:hint="cs"/>
          <w:rtl/>
        </w:rPr>
        <w:t xml:space="preserve"> ימי בידוד.</w:t>
      </w:r>
    </w:p>
    <w:p w:rsidR="00AD5D40" w:rsidRPr="00582482" w:rsidRDefault="00AD5D40" w:rsidP="00AD5D40">
      <w:pPr>
        <w:pStyle w:val="10"/>
        <w:rPr>
          <w:rFonts w:hint="cs"/>
          <w:rtl/>
        </w:rPr>
      </w:pPr>
    </w:p>
    <w:p w:rsidR="00AD5D40" w:rsidRPr="00582482" w:rsidRDefault="00AD5D40" w:rsidP="00AD5D40">
      <w:pPr>
        <w:pStyle w:val="10"/>
        <w:ind w:firstLine="720"/>
        <w:rPr>
          <w:rFonts w:hint="cs"/>
          <w:rtl/>
        </w:rPr>
      </w:pPr>
      <w:r>
        <w:rPr>
          <w:rFonts w:hint="cs"/>
          <w:rtl/>
        </w:rPr>
        <w:t xml:space="preserve">2. </w:t>
      </w:r>
      <w:r w:rsidRPr="00582482">
        <w:rPr>
          <w:rFonts w:hint="cs"/>
          <w:rtl/>
        </w:rPr>
        <w:t>בש</w:t>
      </w:r>
      <w:r>
        <w:rPr>
          <w:rFonts w:hint="cs"/>
          <w:rtl/>
        </w:rPr>
        <w:t>י</w:t>
      </w:r>
      <w:r w:rsidRPr="00582482">
        <w:rPr>
          <w:rFonts w:hint="cs"/>
          <w:rtl/>
        </w:rPr>
        <w:t>רות בתי</w:t>
      </w:r>
      <w:r>
        <w:rPr>
          <w:rFonts w:hint="cs"/>
          <w:rtl/>
        </w:rPr>
        <w:t>-</w:t>
      </w:r>
      <w:r w:rsidRPr="00582482">
        <w:rPr>
          <w:rFonts w:hint="cs"/>
          <w:rtl/>
        </w:rPr>
        <w:t>הסוהר לא ניתן לבצע הפרדה בין אסירים דתיים ושאינם דתיים בכל המקרים.</w:t>
      </w:r>
      <w:r>
        <w:rPr>
          <w:rFonts w:hint="cs"/>
          <w:rtl/>
        </w:rPr>
        <w:t xml:space="preserve"> </w:t>
      </w:r>
      <w:r w:rsidRPr="00582482">
        <w:rPr>
          <w:rFonts w:hint="cs"/>
          <w:rtl/>
        </w:rPr>
        <w:t xml:space="preserve"> האסיר ישי שליסל שובץ בבית</w:t>
      </w:r>
      <w:r>
        <w:rPr>
          <w:rFonts w:hint="cs"/>
          <w:rtl/>
        </w:rPr>
        <w:t>-</w:t>
      </w:r>
      <w:r w:rsidRPr="00582482">
        <w:rPr>
          <w:rFonts w:hint="cs"/>
          <w:rtl/>
        </w:rPr>
        <w:t xml:space="preserve">הסוהר </w:t>
      </w:r>
      <w:r>
        <w:rPr>
          <w:rFonts w:hint="cs"/>
          <w:rtl/>
        </w:rPr>
        <w:t>"</w:t>
      </w:r>
      <w:r w:rsidRPr="00582482">
        <w:rPr>
          <w:rFonts w:hint="cs"/>
          <w:rtl/>
        </w:rPr>
        <w:t>איילון</w:t>
      </w:r>
      <w:r>
        <w:rPr>
          <w:rFonts w:hint="cs"/>
          <w:rtl/>
        </w:rPr>
        <w:t>"</w:t>
      </w:r>
      <w:r w:rsidR="0050127C">
        <w:rPr>
          <w:rFonts w:hint="cs"/>
          <w:rtl/>
        </w:rPr>
        <w:t>,</w:t>
      </w:r>
      <w:r w:rsidRPr="00582482">
        <w:rPr>
          <w:rFonts w:hint="cs"/>
          <w:rtl/>
        </w:rPr>
        <w:t xml:space="preserve"> והוא מנהל אורח חיים חרדי תוך המתנה לשיבוץ באגף שומרי המצוות. אציין כי אגף שומרי המצוות ב</w:t>
      </w:r>
      <w:r>
        <w:rPr>
          <w:rFonts w:hint="cs"/>
          <w:rtl/>
        </w:rPr>
        <w:t>"</w:t>
      </w:r>
      <w:r w:rsidRPr="00582482">
        <w:rPr>
          <w:rFonts w:hint="cs"/>
          <w:rtl/>
        </w:rPr>
        <w:t>איילון</w:t>
      </w:r>
      <w:r>
        <w:rPr>
          <w:rFonts w:hint="cs"/>
          <w:rtl/>
        </w:rPr>
        <w:t>"</w:t>
      </w:r>
      <w:r w:rsidRPr="00582482">
        <w:rPr>
          <w:rFonts w:hint="cs"/>
          <w:rtl/>
        </w:rPr>
        <w:t xml:space="preserve"> הוא היחיד המתאים לו בגין תקופת מאסרו הארוכה.</w:t>
      </w:r>
    </w:p>
    <w:p w:rsidR="00AD5D40" w:rsidRPr="00582482" w:rsidRDefault="00AD5D40" w:rsidP="00AD5D40">
      <w:pPr>
        <w:pStyle w:val="10"/>
        <w:rPr>
          <w:rFonts w:hint="cs"/>
          <w:rtl/>
        </w:rPr>
      </w:pPr>
    </w:p>
    <w:p w:rsidR="00AD5D40" w:rsidRPr="00582482" w:rsidRDefault="00AD5D40" w:rsidP="0050127C">
      <w:pPr>
        <w:pStyle w:val="10"/>
        <w:ind w:firstLine="720"/>
        <w:rPr>
          <w:rFonts w:hint="cs"/>
          <w:rtl/>
        </w:rPr>
      </w:pPr>
      <w:r>
        <w:rPr>
          <w:rFonts w:hint="cs"/>
          <w:rtl/>
        </w:rPr>
        <w:t>3</w:t>
      </w:r>
      <w:r w:rsidR="0050127C">
        <w:rPr>
          <w:rFonts w:hint="cs"/>
          <w:rtl/>
        </w:rPr>
        <w:t>.</w:t>
      </w:r>
      <w:r>
        <w:rPr>
          <w:rFonts w:hint="cs"/>
          <w:rtl/>
        </w:rPr>
        <w:t xml:space="preserve"> ל</w:t>
      </w:r>
      <w:r w:rsidRPr="00582482">
        <w:rPr>
          <w:rFonts w:hint="cs"/>
          <w:rtl/>
        </w:rPr>
        <w:t>אגף שומרי המצוות ב</w:t>
      </w:r>
      <w:r>
        <w:rPr>
          <w:rFonts w:hint="cs"/>
          <w:rtl/>
        </w:rPr>
        <w:t>"</w:t>
      </w:r>
      <w:r w:rsidRPr="00582482">
        <w:rPr>
          <w:rFonts w:hint="cs"/>
          <w:rtl/>
        </w:rPr>
        <w:t>איילון</w:t>
      </w:r>
      <w:r>
        <w:rPr>
          <w:rFonts w:hint="cs"/>
          <w:rtl/>
        </w:rPr>
        <w:t>"</w:t>
      </w:r>
      <w:r w:rsidRPr="00582482">
        <w:rPr>
          <w:rFonts w:hint="cs"/>
          <w:rtl/>
        </w:rPr>
        <w:t xml:space="preserve"> קיימת רשימת המתנה בגין הביקוש הרב של אסירים המבקשים להשתבץ בו. כרגע ממתינים לשיבוץ באגף 15 אסירים.</w:t>
      </w:r>
    </w:p>
    <w:p w:rsidR="00AD5D40" w:rsidRPr="00582482" w:rsidRDefault="00AD5D40" w:rsidP="00AD5D40">
      <w:pPr>
        <w:pStyle w:val="10"/>
        <w:rPr>
          <w:rFonts w:hint="cs"/>
          <w:rtl/>
        </w:rPr>
      </w:pPr>
    </w:p>
    <w:p w:rsidR="00AD5D40" w:rsidRPr="00582482" w:rsidRDefault="00AD5D40" w:rsidP="00AD5D40">
      <w:pPr>
        <w:pStyle w:val="10"/>
        <w:ind w:firstLine="720"/>
        <w:rPr>
          <w:rFonts w:hint="cs"/>
          <w:rtl/>
        </w:rPr>
      </w:pPr>
      <w:r>
        <w:rPr>
          <w:rFonts w:hint="cs"/>
          <w:rtl/>
        </w:rPr>
        <w:t xml:space="preserve">4. </w:t>
      </w:r>
      <w:r w:rsidRPr="00582482">
        <w:rPr>
          <w:rFonts w:hint="cs"/>
          <w:rtl/>
        </w:rPr>
        <w:t>בשלב זה אין בכוונת השב"ס להרחיב את מספר מקומות הכליאה עבור אסירים דתיים</w:t>
      </w:r>
      <w:r>
        <w:rPr>
          <w:rFonts w:hint="cs"/>
          <w:rtl/>
        </w:rPr>
        <w:t>,</w:t>
      </w:r>
      <w:r w:rsidRPr="00582482">
        <w:rPr>
          <w:rFonts w:hint="cs"/>
          <w:rtl/>
        </w:rPr>
        <w:t xml:space="preserve"> וזאת בגין מצוקת הכליאה. עם </w:t>
      </w:r>
      <w:r w:rsidR="0050127C">
        <w:rPr>
          <w:rFonts w:hint="cs"/>
          <w:rtl/>
        </w:rPr>
        <w:t>זאת, יודג</w:t>
      </w:r>
      <w:r w:rsidRPr="00582482">
        <w:rPr>
          <w:rFonts w:hint="cs"/>
          <w:rtl/>
        </w:rPr>
        <w:t>ש כי לכל אסיר בכל אגף ניתנת אפשר</w:t>
      </w:r>
      <w:r>
        <w:rPr>
          <w:rFonts w:hint="cs"/>
          <w:rtl/>
        </w:rPr>
        <w:t>ו</w:t>
      </w:r>
      <w:r w:rsidRPr="00582482">
        <w:rPr>
          <w:rFonts w:hint="cs"/>
          <w:rtl/>
        </w:rPr>
        <w:t xml:space="preserve">ת לקיים את </w:t>
      </w:r>
      <w:r>
        <w:rPr>
          <w:rFonts w:hint="cs"/>
          <w:rtl/>
        </w:rPr>
        <w:t>ה</w:t>
      </w:r>
      <w:r w:rsidRPr="00582482">
        <w:rPr>
          <w:rFonts w:hint="cs"/>
          <w:rtl/>
        </w:rPr>
        <w:t>מצוות, להתפלל בבית</w:t>
      </w:r>
      <w:r>
        <w:rPr>
          <w:rFonts w:hint="cs"/>
          <w:rtl/>
        </w:rPr>
        <w:t>-</w:t>
      </w:r>
      <w:r w:rsidRPr="00582482">
        <w:rPr>
          <w:rFonts w:hint="cs"/>
          <w:rtl/>
        </w:rPr>
        <w:t>כנסת ואף ללמוד שיעורי דת.</w:t>
      </w:r>
    </w:p>
    <w:p w:rsidR="00AD5D40" w:rsidRPr="00582482" w:rsidRDefault="00AD5D40" w:rsidP="00AD5D40">
      <w:pPr>
        <w:pStyle w:val="10"/>
        <w:rPr>
          <w:rFonts w:hint="cs"/>
          <w:rtl/>
        </w:rPr>
      </w:pPr>
    </w:p>
    <w:p w:rsidR="00AD5D40" w:rsidRDefault="00AD5D40" w:rsidP="00AD5D40">
      <w:pPr>
        <w:pStyle w:val="a9"/>
        <w:jc w:val="center"/>
        <w:rPr>
          <w:rtl/>
        </w:rPr>
      </w:pPr>
      <w:bookmarkStart w:id="832" w:name="CQ140546FI0140546T05_07_2006_21_37_43"/>
      <w:bookmarkStart w:id="833" w:name="_Toc145407586"/>
      <w:bookmarkEnd w:id="832"/>
      <w:r>
        <w:rPr>
          <w:rtl/>
        </w:rPr>
        <w:t>235. היעדרותו של תושב הנגב</w:t>
      </w:r>
      <w:bookmarkEnd w:id="833"/>
    </w:p>
    <w:p w:rsidR="00AD5D40" w:rsidRDefault="00AD5D40" w:rsidP="00AD5D40">
      <w:pPr>
        <w:rPr>
          <w:rFonts w:hint="cs"/>
          <w:rtl/>
        </w:rPr>
      </w:pPr>
    </w:p>
    <w:p w:rsidR="00AD5D40" w:rsidRPr="004A14D5" w:rsidRDefault="00AD5D40" w:rsidP="00AD5D40">
      <w:pPr>
        <w:ind w:firstLine="0"/>
        <w:rPr>
          <w:u w:val="single"/>
        </w:rPr>
      </w:pPr>
      <w:bookmarkStart w:id="834" w:name="ESQ140546"/>
      <w:bookmarkEnd w:id="834"/>
      <w:r w:rsidRPr="004A14D5">
        <w:rPr>
          <w:bCs/>
          <w:u w:val="single"/>
          <w:rtl/>
        </w:rPr>
        <w:t>חבר</w:t>
      </w:r>
      <w:r w:rsidRPr="004A14D5">
        <w:rPr>
          <w:rFonts w:hint="cs"/>
          <w:bCs/>
          <w:u w:val="single"/>
          <w:rtl/>
        </w:rPr>
        <w:t xml:space="preserve"> הכנסת </w:t>
      </w:r>
      <w:r w:rsidRPr="004A14D5">
        <w:rPr>
          <w:bCs/>
          <w:u w:val="single"/>
          <w:rtl/>
        </w:rPr>
        <w:t>טלב אלסאנע</w:t>
      </w:r>
      <w:r w:rsidRPr="004A14D5">
        <w:rPr>
          <w:rFonts w:hint="cs"/>
          <w:bCs/>
          <w:u w:val="single"/>
          <w:rtl/>
        </w:rPr>
        <w:t xml:space="preserve"> </w:t>
      </w:r>
      <w:r w:rsidRPr="004A14D5">
        <w:rPr>
          <w:bCs/>
          <w:u w:val="single"/>
          <w:rtl/>
        </w:rPr>
        <w:t>שאל</w:t>
      </w:r>
      <w:r w:rsidRPr="004A14D5">
        <w:rPr>
          <w:rFonts w:hint="cs"/>
          <w:bCs/>
          <w:u w:val="single"/>
          <w:rtl/>
        </w:rPr>
        <w:t xml:space="preserve"> את</w:t>
      </w:r>
      <w:r w:rsidRPr="004A14D5">
        <w:rPr>
          <w:bCs/>
          <w:u w:val="single"/>
          <w:rtl/>
        </w:rPr>
        <w:t xml:space="preserve"> השר</w:t>
      </w:r>
      <w:r w:rsidRPr="004A14D5">
        <w:rPr>
          <w:rFonts w:hint="cs"/>
          <w:bCs/>
          <w:u w:val="single"/>
          <w:rtl/>
        </w:rPr>
        <w:t xml:space="preserve"> </w:t>
      </w:r>
      <w:r w:rsidRPr="004A14D5">
        <w:rPr>
          <w:bCs/>
          <w:u w:val="single"/>
          <w:rtl/>
        </w:rPr>
        <w:t>לביטחון פנים</w:t>
      </w:r>
    </w:p>
    <w:p w:rsidR="00AD5D40" w:rsidRPr="000F487B" w:rsidRDefault="00AD5D40" w:rsidP="00AD5D40">
      <w:r w:rsidRPr="000F487B">
        <w:rPr>
          <w:rtl/>
        </w:rPr>
        <w:t>ביום ב' בתמוז התשס"ו (28 ביוני 2006):</w:t>
      </w:r>
    </w:p>
    <w:p w:rsidR="00AD5D40" w:rsidRPr="000F487B" w:rsidRDefault="00AD5D40" w:rsidP="00AD5D40">
      <w:pPr>
        <w:rPr>
          <w:rFonts w:hint="cs"/>
        </w:rPr>
      </w:pPr>
    </w:p>
    <w:p w:rsidR="00AD5D40" w:rsidRPr="000F487B" w:rsidRDefault="0050127C" w:rsidP="0050127C">
      <w:r>
        <w:rPr>
          <w:rFonts w:hint="cs"/>
          <w:rtl/>
        </w:rPr>
        <w:t>מ</w:t>
      </w:r>
      <w:r w:rsidR="00AD5D40" w:rsidRPr="000F487B">
        <w:rPr>
          <w:rFonts w:hint="cs"/>
          <w:rtl/>
        </w:rPr>
        <w:t>-25 ביוני 2005</w:t>
      </w:r>
      <w:r w:rsidR="00AD5D40" w:rsidRPr="000F487B">
        <w:rPr>
          <w:rtl/>
        </w:rPr>
        <w:t xml:space="preserve">  </w:t>
      </w:r>
      <w:r>
        <w:rPr>
          <w:rFonts w:hint="cs"/>
          <w:rtl/>
        </w:rPr>
        <w:t>נעדר</w:t>
      </w:r>
      <w:r w:rsidR="00AD5D40" w:rsidRPr="000F487B">
        <w:rPr>
          <w:rtl/>
        </w:rPr>
        <w:t xml:space="preserve"> תושב הכפר אום</w:t>
      </w:r>
      <w:r w:rsidR="00AD5D40" w:rsidRPr="000F487B">
        <w:rPr>
          <w:rFonts w:hint="cs"/>
          <w:rtl/>
        </w:rPr>
        <w:t>-</w:t>
      </w:r>
      <w:r w:rsidR="00AD5D40" w:rsidRPr="000F487B">
        <w:rPr>
          <w:rtl/>
        </w:rPr>
        <w:t>בטין בנגב</w:t>
      </w:r>
      <w:r>
        <w:rPr>
          <w:rFonts w:hint="cs"/>
          <w:rtl/>
        </w:rPr>
        <w:t>;</w:t>
      </w:r>
      <w:r w:rsidR="00AD5D40" w:rsidRPr="000F487B">
        <w:rPr>
          <w:rtl/>
        </w:rPr>
        <w:t xml:space="preserve"> מאז נעלמו עקבותיו.</w:t>
      </w:r>
    </w:p>
    <w:p w:rsidR="00AD5D40" w:rsidRPr="000F487B" w:rsidRDefault="00AD5D40" w:rsidP="00AD5D40"/>
    <w:p w:rsidR="00AD5D40" w:rsidRPr="000F487B" w:rsidRDefault="00AD5D40" w:rsidP="00AD5D40">
      <w:pPr>
        <w:rPr>
          <w:rFonts w:hint="cs"/>
          <w:rtl/>
        </w:rPr>
      </w:pPr>
      <w:r w:rsidRPr="000F487B">
        <w:rPr>
          <w:rFonts w:hint="cs"/>
          <w:rtl/>
        </w:rPr>
        <w:t>רצוני לשאול</w:t>
      </w:r>
      <w:r w:rsidRPr="000F487B">
        <w:rPr>
          <w:rtl/>
        </w:rPr>
        <w:t>:</w:t>
      </w:r>
    </w:p>
    <w:p w:rsidR="00AD5D40" w:rsidRPr="000F487B" w:rsidRDefault="00AD5D40" w:rsidP="00AD5D40">
      <w:pPr>
        <w:rPr>
          <w:rFonts w:hint="cs"/>
        </w:rPr>
      </w:pPr>
    </w:p>
    <w:p w:rsidR="00AD5D40" w:rsidRPr="000F487B" w:rsidRDefault="00AD5D40" w:rsidP="00AD5D40">
      <w:pPr>
        <w:rPr>
          <w:rFonts w:hint="cs"/>
          <w:rtl/>
        </w:rPr>
      </w:pPr>
      <w:r>
        <w:rPr>
          <w:rFonts w:hint="cs"/>
          <w:rtl/>
        </w:rPr>
        <w:t xml:space="preserve">1. </w:t>
      </w:r>
      <w:r w:rsidRPr="000F487B">
        <w:rPr>
          <w:rtl/>
        </w:rPr>
        <w:t>הא</w:t>
      </w:r>
      <w:r w:rsidRPr="000F487B">
        <w:rPr>
          <w:rFonts w:hint="cs"/>
          <w:rtl/>
        </w:rPr>
        <w:t>ם</w:t>
      </w:r>
      <w:r w:rsidRPr="000F487B">
        <w:rPr>
          <w:rtl/>
        </w:rPr>
        <w:t xml:space="preserve"> המקרה ידוע למשטרה?</w:t>
      </w:r>
    </w:p>
    <w:p w:rsidR="00AD5D40" w:rsidRPr="000F487B" w:rsidRDefault="00AD5D40" w:rsidP="00AD5D40">
      <w:pPr>
        <w:rPr>
          <w:rFonts w:hint="cs"/>
          <w:rtl/>
        </w:rPr>
      </w:pPr>
    </w:p>
    <w:p w:rsidR="00AD5D40" w:rsidRPr="000F487B" w:rsidRDefault="00AD5D40" w:rsidP="0050127C">
      <w:pPr>
        <w:rPr>
          <w:rFonts w:hint="cs"/>
          <w:rtl/>
        </w:rPr>
      </w:pPr>
      <w:r>
        <w:rPr>
          <w:rFonts w:hint="cs"/>
          <w:rtl/>
        </w:rPr>
        <w:t xml:space="preserve">2. </w:t>
      </w:r>
      <w:r w:rsidRPr="000F487B">
        <w:rPr>
          <w:rtl/>
        </w:rPr>
        <w:t xml:space="preserve">האם חקרה </w:t>
      </w:r>
      <w:r w:rsidR="0050127C" w:rsidRPr="000F487B">
        <w:rPr>
          <w:rtl/>
        </w:rPr>
        <w:t xml:space="preserve">המשטרה </w:t>
      </w:r>
      <w:r w:rsidRPr="000F487B">
        <w:rPr>
          <w:rtl/>
        </w:rPr>
        <w:t>את ה</w:t>
      </w:r>
      <w:r w:rsidRPr="000F487B">
        <w:rPr>
          <w:rFonts w:hint="cs"/>
          <w:rtl/>
        </w:rPr>
        <w:t>י</w:t>
      </w:r>
      <w:r w:rsidRPr="000F487B">
        <w:rPr>
          <w:rtl/>
        </w:rPr>
        <w:t>עלמות</w:t>
      </w:r>
      <w:r w:rsidR="009E3F20">
        <w:rPr>
          <w:rFonts w:hint="cs"/>
          <w:rtl/>
        </w:rPr>
        <w:t>ו</w:t>
      </w:r>
      <w:r w:rsidRPr="000F487B">
        <w:rPr>
          <w:rFonts w:hint="cs"/>
          <w:rtl/>
        </w:rPr>
        <w:t>?</w:t>
      </w:r>
      <w:r w:rsidRPr="000F487B">
        <w:rPr>
          <w:rtl/>
        </w:rPr>
        <w:t xml:space="preserve"> </w:t>
      </w:r>
    </w:p>
    <w:p w:rsidR="00AD5D40" w:rsidRPr="000F487B" w:rsidRDefault="00AD5D40" w:rsidP="00AD5D40">
      <w:pPr>
        <w:rPr>
          <w:rFonts w:hint="cs"/>
          <w:rtl/>
        </w:rPr>
      </w:pPr>
    </w:p>
    <w:p w:rsidR="00AD5D40" w:rsidRPr="000F487B" w:rsidRDefault="00AD5D40" w:rsidP="00AD5D40">
      <w:pPr>
        <w:rPr>
          <w:rtl/>
        </w:rPr>
      </w:pPr>
      <w:r>
        <w:rPr>
          <w:rFonts w:hint="cs"/>
          <w:rtl/>
        </w:rPr>
        <w:t xml:space="preserve">3. </w:t>
      </w:r>
      <w:r w:rsidRPr="000F487B">
        <w:rPr>
          <w:rtl/>
        </w:rPr>
        <w:t xml:space="preserve">מה </w:t>
      </w:r>
      <w:r w:rsidRPr="000F487B">
        <w:rPr>
          <w:rFonts w:hint="cs"/>
          <w:rtl/>
        </w:rPr>
        <w:t>ייעשה בעניין</w:t>
      </w:r>
      <w:r w:rsidRPr="000F487B">
        <w:rPr>
          <w:rtl/>
        </w:rPr>
        <w:t>?</w:t>
      </w:r>
    </w:p>
    <w:p w:rsidR="00AD5D40" w:rsidRPr="000F487B" w:rsidRDefault="00AD5D40" w:rsidP="00AD5D40">
      <w:pPr>
        <w:rPr>
          <w:rFonts w:hint="cs"/>
        </w:rPr>
      </w:pPr>
    </w:p>
    <w:p w:rsidR="00AD5D40" w:rsidRDefault="00AD5D40" w:rsidP="00AD5D40">
      <w:pPr>
        <w:pStyle w:val="10"/>
        <w:rPr>
          <w:rFonts w:hint="cs"/>
          <w:bCs/>
          <w:u w:val="single"/>
          <w:rtl/>
        </w:rPr>
      </w:pPr>
      <w:r>
        <w:rPr>
          <w:rFonts w:hint="cs"/>
          <w:bCs/>
          <w:u w:val="single"/>
          <w:rtl/>
        </w:rPr>
        <w:t>תשובת השר לביטחון פנים אברהם דיכטר:</w:t>
      </w:r>
    </w:p>
    <w:p w:rsidR="00AD5D40" w:rsidRPr="00663C11" w:rsidRDefault="00AD5D40" w:rsidP="00AD5D40">
      <w:pPr>
        <w:pStyle w:val="10"/>
        <w:rPr>
          <w:rFonts w:hint="cs"/>
          <w:b w:val="0"/>
          <w:rtl/>
        </w:rPr>
      </w:pPr>
      <w:r>
        <w:rPr>
          <w:rFonts w:hint="cs"/>
          <w:b w:val="0"/>
          <w:rtl/>
        </w:rPr>
        <w:t>(לא נקראה, נמסרה לפרוטוקול)</w:t>
      </w:r>
    </w:p>
    <w:p w:rsidR="00AD5D40" w:rsidRDefault="00AD5D40" w:rsidP="00AD5D40">
      <w:pPr>
        <w:pStyle w:val="10"/>
        <w:rPr>
          <w:rFonts w:hint="cs"/>
          <w:b w:val="0"/>
          <w:rtl/>
        </w:rPr>
      </w:pPr>
    </w:p>
    <w:p w:rsidR="00AD5D40" w:rsidRPr="00663C11" w:rsidRDefault="00AD5D40" w:rsidP="0050127C">
      <w:pPr>
        <w:pStyle w:val="10"/>
        <w:ind w:firstLine="720"/>
        <w:rPr>
          <w:rFonts w:hint="cs"/>
          <w:b w:val="0"/>
        </w:rPr>
      </w:pPr>
      <w:r>
        <w:rPr>
          <w:rFonts w:hint="cs"/>
          <w:b w:val="0"/>
          <w:rtl/>
        </w:rPr>
        <w:t xml:space="preserve">1. </w:t>
      </w:r>
      <w:r w:rsidRPr="00663C11">
        <w:rPr>
          <w:rFonts w:hint="cs"/>
          <w:b w:val="0"/>
          <w:rtl/>
        </w:rPr>
        <w:t>המקרה אכן ידוע ומוכר למשטרה. בתאריך</w:t>
      </w:r>
      <w:r>
        <w:rPr>
          <w:rFonts w:hint="cs"/>
          <w:b w:val="0"/>
          <w:rtl/>
        </w:rPr>
        <w:t xml:space="preserve"> 27 ביוני 2005 </w:t>
      </w:r>
      <w:r w:rsidRPr="00663C11">
        <w:rPr>
          <w:rFonts w:hint="cs"/>
          <w:b w:val="0"/>
          <w:rtl/>
        </w:rPr>
        <w:t>הוגשה תלונה על ה</w:t>
      </w:r>
      <w:r>
        <w:rPr>
          <w:rFonts w:hint="cs"/>
          <w:b w:val="0"/>
          <w:rtl/>
        </w:rPr>
        <w:t>י</w:t>
      </w:r>
      <w:r w:rsidRPr="00663C11">
        <w:rPr>
          <w:rFonts w:hint="cs"/>
          <w:b w:val="0"/>
          <w:rtl/>
        </w:rPr>
        <w:t>עדרותו של תושב אבו</w:t>
      </w:r>
      <w:r w:rsidR="0050127C">
        <w:rPr>
          <w:rFonts w:hint="cs"/>
          <w:b w:val="0"/>
          <w:rtl/>
        </w:rPr>
        <w:t>-</w:t>
      </w:r>
      <w:r w:rsidRPr="00663C11">
        <w:rPr>
          <w:rFonts w:hint="cs"/>
          <w:b w:val="0"/>
          <w:rtl/>
        </w:rPr>
        <w:t xml:space="preserve">כף </w:t>
      </w:r>
      <w:r>
        <w:rPr>
          <w:b w:val="0"/>
          <w:rtl/>
        </w:rPr>
        <w:t>–</w:t>
      </w:r>
      <w:r>
        <w:rPr>
          <w:rFonts w:hint="cs"/>
          <w:b w:val="0"/>
          <w:rtl/>
        </w:rPr>
        <w:t xml:space="preserve"> </w:t>
      </w:r>
      <w:r w:rsidRPr="00663C11">
        <w:rPr>
          <w:rFonts w:hint="cs"/>
          <w:b w:val="0"/>
          <w:rtl/>
        </w:rPr>
        <w:t>אום</w:t>
      </w:r>
      <w:r>
        <w:rPr>
          <w:rFonts w:hint="cs"/>
          <w:b w:val="0"/>
          <w:rtl/>
        </w:rPr>
        <w:t>-</w:t>
      </w:r>
      <w:r w:rsidRPr="00663C11">
        <w:rPr>
          <w:rFonts w:hint="cs"/>
          <w:b w:val="0"/>
          <w:rtl/>
        </w:rPr>
        <w:t>בטין</w:t>
      </w:r>
      <w:r>
        <w:rPr>
          <w:rFonts w:hint="cs"/>
          <w:b w:val="0"/>
          <w:rtl/>
        </w:rPr>
        <w:t xml:space="preserve"> -</w:t>
      </w:r>
      <w:r w:rsidRPr="00663C11">
        <w:rPr>
          <w:rFonts w:hint="cs"/>
          <w:b w:val="0"/>
          <w:rtl/>
        </w:rPr>
        <w:t xml:space="preserve"> בנגב, אבו</w:t>
      </w:r>
      <w:r w:rsidR="0050127C">
        <w:rPr>
          <w:rFonts w:hint="cs"/>
          <w:b w:val="0"/>
          <w:rtl/>
        </w:rPr>
        <w:t>-</w:t>
      </w:r>
      <w:r w:rsidRPr="00663C11">
        <w:rPr>
          <w:rFonts w:hint="cs"/>
          <w:b w:val="0"/>
          <w:rtl/>
        </w:rPr>
        <w:t>כ</w:t>
      </w:r>
      <w:r w:rsidR="009E3F20">
        <w:rPr>
          <w:rFonts w:hint="cs"/>
          <w:b w:val="0"/>
          <w:rtl/>
        </w:rPr>
        <w:t>ף</w:t>
      </w:r>
      <w:r w:rsidRPr="00663C11">
        <w:rPr>
          <w:rFonts w:hint="cs"/>
          <w:b w:val="0"/>
          <w:rtl/>
        </w:rPr>
        <w:t xml:space="preserve"> ג'אבר</w:t>
      </w:r>
      <w:r>
        <w:rPr>
          <w:rFonts w:hint="cs"/>
          <w:b w:val="0"/>
          <w:rtl/>
        </w:rPr>
        <w:t>,</w:t>
      </w:r>
      <w:r w:rsidRPr="00663C11">
        <w:rPr>
          <w:rFonts w:hint="cs"/>
          <w:b w:val="0"/>
          <w:rtl/>
        </w:rPr>
        <w:t xml:space="preserve"> מיום</w:t>
      </w:r>
      <w:r>
        <w:rPr>
          <w:rFonts w:hint="cs"/>
          <w:b w:val="0"/>
          <w:rtl/>
        </w:rPr>
        <w:t xml:space="preserve"> 25 ביוני 2006,</w:t>
      </w:r>
      <w:r w:rsidRPr="00663C11">
        <w:rPr>
          <w:rFonts w:hint="cs"/>
          <w:b w:val="0"/>
          <w:rtl/>
        </w:rPr>
        <w:t xml:space="preserve"> שנראה לאחרונה באזור קריית</w:t>
      </w:r>
      <w:r>
        <w:rPr>
          <w:rFonts w:hint="cs"/>
          <w:b w:val="0"/>
          <w:rtl/>
        </w:rPr>
        <w:t>-</w:t>
      </w:r>
      <w:r w:rsidRPr="00663C11">
        <w:rPr>
          <w:rFonts w:hint="cs"/>
          <w:b w:val="0"/>
          <w:rtl/>
        </w:rPr>
        <w:t>גת.</w:t>
      </w:r>
    </w:p>
    <w:p w:rsidR="00AD5D40" w:rsidRPr="0050127C" w:rsidRDefault="00AD5D40" w:rsidP="00AD5D40">
      <w:pPr>
        <w:pStyle w:val="10"/>
        <w:rPr>
          <w:rFonts w:hint="cs"/>
          <w:b w:val="0"/>
          <w:rtl/>
        </w:rPr>
      </w:pPr>
    </w:p>
    <w:p w:rsidR="00AD5D40" w:rsidRPr="00663C11" w:rsidRDefault="0050127C" w:rsidP="0050127C">
      <w:pPr>
        <w:pStyle w:val="10"/>
        <w:ind w:firstLine="720"/>
        <w:rPr>
          <w:rFonts w:hint="cs"/>
          <w:b w:val="0"/>
        </w:rPr>
      </w:pPr>
      <w:r>
        <w:rPr>
          <w:rFonts w:hint="cs"/>
          <w:b w:val="0"/>
          <w:rtl/>
        </w:rPr>
        <w:t>2-3</w:t>
      </w:r>
      <w:r w:rsidR="00AD5D40">
        <w:rPr>
          <w:rFonts w:hint="cs"/>
          <w:b w:val="0"/>
          <w:rtl/>
        </w:rPr>
        <w:t xml:space="preserve">.  בוצעו כמה </w:t>
      </w:r>
      <w:r w:rsidR="00AD5D40" w:rsidRPr="00663C11">
        <w:rPr>
          <w:rFonts w:hint="cs"/>
          <w:b w:val="0"/>
          <w:rtl/>
        </w:rPr>
        <w:t>פעולות מיום קבלת התלונה:</w:t>
      </w:r>
      <w:r w:rsidR="00AD5D40">
        <w:rPr>
          <w:rFonts w:hint="cs"/>
          <w:b w:val="0"/>
          <w:rtl/>
        </w:rPr>
        <w:t xml:space="preserve"> </w:t>
      </w:r>
      <w:r w:rsidR="00AD5D40" w:rsidRPr="00663C11">
        <w:rPr>
          <w:rFonts w:hint="cs"/>
          <w:b w:val="0"/>
          <w:rtl/>
        </w:rPr>
        <w:t>נחקרו בני משפחה, חברים ומעסיקים בעבר.</w:t>
      </w:r>
      <w:r w:rsidR="00AD5D40">
        <w:rPr>
          <w:rFonts w:hint="cs"/>
          <w:b w:val="0"/>
          <w:rtl/>
        </w:rPr>
        <w:t xml:space="preserve"> </w:t>
      </w:r>
      <w:r w:rsidR="00AD5D40" w:rsidRPr="00663C11">
        <w:rPr>
          <w:rFonts w:hint="cs"/>
          <w:b w:val="0"/>
          <w:rtl/>
        </w:rPr>
        <w:t>נערכו ב</w:t>
      </w:r>
      <w:r w:rsidR="00AD5D40">
        <w:rPr>
          <w:rFonts w:hint="cs"/>
          <w:b w:val="0"/>
          <w:rtl/>
        </w:rPr>
        <w:t>דיקות על-ידי</w:t>
      </w:r>
      <w:r w:rsidR="00AD5D40" w:rsidRPr="00663C11">
        <w:rPr>
          <w:rFonts w:hint="cs"/>
          <w:b w:val="0"/>
          <w:rtl/>
        </w:rPr>
        <w:t xml:space="preserve"> משטרת ישראל בבתי</w:t>
      </w:r>
      <w:r w:rsidR="00AD5D40">
        <w:rPr>
          <w:rFonts w:hint="cs"/>
          <w:b w:val="0"/>
          <w:rtl/>
        </w:rPr>
        <w:t>-</w:t>
      </w:r>
      <w:r w:rsidR="00AD5D40" w:rsidRPr="00663C11">
        <w:rPr>
          <w:rFonts w:hint="cs"/>
          <w:b w:val="0"/>
          <w:rtl/>
        </w:rPr>
        <w:t>חולים, במערכת עוברים ויוצאים מהארץ ובבתי</w:t>
      </w:r>
      <w:r w:rsidR="00AD5D40">
        <w:rPr>
          <w:rFonts w:hint="cs"/>
          <w:b w:val="0"/>
          <w:rtl/>
        </w:rPr>
        <w:t>-</w:t>
      </w:r>
      <w:r w:rsidR="00AD5D40" w:rsidRPr="00663C11">
        <w:rPr>
          <w:rFonts w:hint="cs"/>
          <w:b w:val="0"/>
          <w:rtl/>
        </w:rPr>
        <w:t>מעצר.</w:t>
      </w:r>
      <w:r w:rsidR="00AD5D40">
        <w:rPr>
          <w:rFonts w:hint="cs"/>
          <w:b w:val="0"/>
          <w:rtl/>
        </w:rPr>
        <w:t xml:space="preserve"> </w:t>
      </w:r>
      <w:r w:rsidR="00AD5D40" w:rsidRPr="00663C11">
        <w:rPr>
          <w:rFonts w:hint="cs"/>
          <w:b w:val="0"/>
          <w:rtl/>
        </w:rPr>
        <w:t xml:space="preserve">התבצעו סריקות באזור </w:t>
      </w:r>
      <w:r w:rsidR="00AD5D40">
        <w:rPr>
          <w:rFonts w:hint="cs"/>
          <w:b w:val="0"/>
          <w:rtl/>
        </w:rPr>
        <w:t>ש</w:t>
      </w:r>
      <w:r w:rsidR="00AD5D40" w:rsidRPr="00663C11">
        <w:rPr>
          <w:rFonts w:hint="cs"/>
          <w:b w:val="0"/>
          <w:rtl/>
        </w:rPr>
        <w:t xml:space="preserve">בו נראה לאחרונה, </w:t>
      </w:r>
      <w:r>
        <w:rPr>
          <w:rFonts w:hint="cs"/>
          <w:b w:val="0"/>
          <w:rtl/>
        </w:rPr>
        <w:t>ו</w:t>
      </w:r>
      <w:r w:rsidR="00AD5D40" w:rsidRPr="00663C11">
        <w:rPr>
          <w:rFonts w:hint="cs"/>
          <w:b w:val="0"/>
          <w:rtl/>
        </w:rPr>
        <w:t>נבדק רכבו שנמצא בקריית</w:t>
      </w:r>
      <w:r w:rsidR="00AD5D40">
        <w:rPr>
          <w:rFonts w:hint="cs"/>
          <w:b w:val="0"/>
          <w:rtl/>
        </w:rPr>
        <w:t>-</w:t>
      </w:r>
      <w:r w:rsidR="00AD5D40" w:rsidRPr="00663C11">
        <w:rPr>
          <w:rFonts w:hint="cs"/>
          <w:b w:val="0"/>
          <w:rtl/>
        </w:rPr>
        <w:t>גת.</w:t>
      </w:r>
      <w:r w:rsidR="00AD5D40">
        <w:rPr>
          <w:rFonts w:hint="cs"/>
          <w:b w:val="0"/>
          <w:rtl/>
        </w:rPr>
        <w:t xml:space="preserve"> </w:t>
      </w:r>
      <w:r w:rsidR="00AD5D40" w:rsidRPr="00663C11">
        <w:rPr>
          <w:rFonts w:hint="cs"/>
          <w:b w:val="0"/>
          <w:rtl/>
        </w:rPr>
        <w:t>הופצה תמונתו באמצעי התקשורת ובאינטרנט המשטרתי.</w:t>
      </w:r>
      <w:r w:rsidR="00AD5D40">
        <w:rPr>
          <w:rFonts w:hint="cs"/>
          <w:b w:val="0"/>
          <w:rtl/>
        </w:rPr>
        <w:t xml:space="preserve"> </w:t>
      </w:r>
      <w:r w:rsidR="00AD5D40" w:rsidRPr="00663C11">
        <w:rPr>
          <w:rFonts w:hint="cs"/>
          <w:b w:val="0"/>
          <w:rtl/>
        </w:rPr>
        <w:t>עודכנו גורמי מודיעין משטרתיים והשב"כ.</w:t>
      </w:r>
      <w:r w:rsidR="00AD5D40">
        <w:rPr>
          <w:rFonts w:hint="cs"/>
          <w:b w:val="0"/>
          <w:rtl/>
        </w:rPr>
        <w:t xml:space="preserve"> </w:t>
      </w:r>
      <w:r w:rsidR="00AD5D40" w:rsidRPr="00663C11">
        <w:rPr>
          <w:rFonts w:hint="cs"/>
          <w:b w:val="0"/>
          <w:rtl/>
        </w:rPr>
        <w:t>אלה מקצת הפעולות שנעשות והפעילות לאיתורו נמשכת</w:t>
      </w:r>
      <w:r>
        <w:rPr>
          <w:rFonts w:hint="cs"/>
          <w:b w:val="0"/>
          <w:rtl/>
        </w:rPr>
        <w:t>;</w:t>
      </w:r>
      <w:r w:rsidR="00AD5D40" w:rsidRPr="00663C11">
        <w:rPr>
          <w:rFonts w:hint="cs"/>
          <w:b w:val="0"/>
          <w:rtl/>
        </w:rPr>
        <w:t xml:space="preserve"> נבדק כל כיוון שעולה בחקירה.</w:t>
      </w:r>
    </w:p>
    <w:p w:rsidR="00AD5D40" w:rsidRPr="0050127C" w:rsidRDefault="00AD5D40" w:rsidP="00AD5D40">
      <w:pPr>
        <w:pStyle w:val="10"/>
        <w:rPr>
          <w:rFonts w:hint="cs"/>
          <w:b w:val="0"/>
        </w:rPr>
      </w:pPr>
    </w:p>
    <w:p w:rsidR="00AD5D40" w:rsidRPr="00663C11" w:rsidRDefault="00AD5D40" w:rsidP="00AD5D40">
      <w:pPr>
        <w:pStyle w:val="10"/>
        <w:ind w:firstLine="720"/>
        <w:rPr>
          <w:rFonts w:hint="cs"/>
          <w:b w:val="0"/>
          <w:rtl/>
        </w:rPr>
      </w:pPr>
      <w:r w:rsidRPr="00663C11">
        <w:rPr>
          <w:rFonts w:hint="cs"/>
          <w:b w:val="0"/>
          <w:rtl/>
        </w:rPr>
        <w:t>מבדיקת עברו עלה שהנעדר נשפט ונידון ל</w:t>
      </w:r>
      <w:r>
        <w:rPr>
          <w:rFonts w:hint="cs"/>
          <w:b w:val="0"/>
          <w:rtl/>
        </w:rPr>
        <w:t>-</w:t>
      </w:r>
      <w:r w:rsidRPr="00663C11">
        <w:rPr>
          <w:rFonts w:hint="cs"/>
          <w:b w:val="0"/>
          <w:rtl/>
        </w:rPr>
        <w:t>30 חודשי מאסר בפועל בגין הכשלת שוטר, תקיפת שוטר, איומים, התחזות לאחר, נהיגה ללא רשיון, וסעיפים נוספים</w:t>
      </w:r>
      <w:r>
        <w:rPr>
          <w:rFonts w:hint="cs"/>
          <w:b w:val="0"/>
          <w:rtl/>
        </w:rPr>
        <w:t>,</w:t>
      </w:r>
      <w:r w:rsidRPr="00663C11">
        <w:rPr>
          <w:rFonts w:hint="cs"/>
          <w:b w:val="0"/>
          <w:rtl/>
        </w:rPr>
        <w:t xml:space="preserve"> ונעלם סמוך למועד </w:t>
      </w:r>
      <w:r>
        <w:rPr>
          <w:rFonts w:hint="cs"/>
          <w:b w:val="0"/>
          <w:rtl/>
        </w:rPr>
        <w:t>ש</w:t>
      </w:r>
      <w:r w:rsidRPr="00663C11">
        <w:rPr>
          <w:rFonts w:hint="cs"/>
          <w:b w:val="0"/>
          <w:rtl/>
        </w:rPr>
        <w:t xml:space="preserve">בו היה אמור להתייצב לרצותם. </w:t>
      </w:r>
    </w:p>
    <w:p w:rsidR="00AD5D40" w:rsidRPr="00663C11" w:rsidRDefault="00AD5D40" w:rsidP="00AD5D40">
      <w:pPr>
        <w:pStyle w:val="10"/>
        <w:rPr>
          <w:rFonts w:hint="cs"/>
          <w:b w:val="0"/>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תודה רבה לשר. </w:t>
      </w:r>
    </w:p>
    <w:p w:rsidR="00AD5D40" w:rsidRDefault="00AD5D40" w:rsidP="00AD5D40">
      <w:pPr>
        <w:rPr>
          <w:rFonts w:hint="cs"/>
          <w:rtl/>
          <w:lang w:eastAsia="he-IL"/>
        </w:rPr>
      </w:pPr>
    </w:p>
    <w:p w:rsidR="00AD5D40" w:rsidRDefault="00AD5D40" w:rsidP="00AD5D40">
      <w:pPr>
        <w:pStyle w:val="a4"/>
        <w:rPr>
          <w:rtl/>
        </w:rPr>
      </w:pPr>
      <w:bookmarkStart w:id="835" w:name="FS000004395T05_07_2006_21_38_13"/>
      <w:bookmarkStart w:id="836" w:name="_Toc145407587"/>
      <w:bookmarkEnd w:id="835"/>
      <w:r>
        <w:rPr>
          <w:rFonts w:hint="eastAsia"/>
          <w:rtl/>
        </w:rPr>
        <w:t>השר</w:t>
      </w:r>
      <w:r>
        <w:rPr>
          <w:rtl/>
        </w:rPr>
        <w:t xml:space="preserve"> לביטחון פנים אברהם דיכטר:</w:t>
      </w:r>
      <w:bookmarkEnd w:id="836"/>
    </w:p>
    <w:p w:rsidR="00AD5D40" w:rsidRDefault="00AD5D40" w:rsidP="00AD5D40">
      <w:pPr>
        <w:rPr>
          <w:rFonts w:hint="cs"/>
          <w:rtl/>
        </w:rPr>
      </w:pPr>
    </w:p>
    <w:p w:rsidR="00AD5D40" w:rsidRDefault="00AD5D40" w:rsidP="00AD5D40">
      <w:pPr>
        <w:rPr>
          <w:rFonts w:hint="cs"/>
          <w:rtl/>
        </w:rPr>
      </w:pPr>
      <w:r>
        <w:rPr>
          <w:rFonts w:hint="cs"/>
          <w:rtl/>
        </w:rPr>
        <w:t xml:space="preserve">אדוני היושב-ראש, אני לא יודע אם זה תואם בדיוק את הפרוטוקול, אבל אני מוכרח להוסיף הערה לפרוטוקול. לא הייתי קורא לזה מעמד מכובד כשמציפים שר בישראל בכמות כל כך גדולה של שאילתות והשואלים, למעט השלושה שיושבים כאן - אני יודע שהם האחרונים שצריכים לשמוע את ההערה הזאת - לא נוכחים. אני יודע מה זה זלזול בכבודה של הכנסת. ברשותך, אני רואה בזה זלזול בכבודו של השר. תודה רבה. </w:t>
      </w:r>
    </w:p>
    <w:p w:rsidR="00AD5D40" w:rsidRDefault="00AD5D40" w:rsidP="00AD5D40">
      <w:pPr>
        <w:rPr>
          <w:rFonts w:hint="cs"/>
          <w:rtl/>
        </w:rPr>
      </w:pPr>
    </w:p>
    <w:p w:rsidR="00AD5D40" w:rsidRDefault="00AD5D40" w:rsidP="00AD5D40">
      <w:pPr>
        <w:pStyle w:val="af7"/>
        <w:rPr>
          <w:rFonts w:hint="cs"/>
          <w:rtl/>
        </w:rPr>
      </w:pPr>
      <w:r>
        <w:rPr>
          <w:rFonts w:hint="eastAsia"/>
          <w:rtl/>
        </w:rPr>
        <w:t>היו</w:t>
      </w:r>
      <w:r>
        <w:rPr>
          <w:rtl/>
        </w:rPr>
        <w:t>"ר</w:t>
      </w:r>
      <w:r>
        <w:rPr>
          <w:rFonts w:hint="cs"/>
          <w:rtl/>
        </w:rPr>
        <w:t xml:space="preserve"> יצחק זיו:</w:t>
      </w:r>
    </w:p>
    <w:p w:rsidR="00AD5D40" w:rsidRDefault="00AD5D40" w:rsidP="00AD5D40">
      <w:pPr>
        <w:rPr>
          <w:rFonts w:hint="cs"/>
          <w:rtl/>
          <w:lang w:eastAsia="he-IL"/>
        </w:rPr>
      </w:pPr>
    </w:p>
    <w:p w:rsidR="00AD5D40" w:rsidRDefault="00AD5D40" w:rsidP="00AD5D40">
      <w:pPr>
        <w:rPr>
          <w:rFonts w:hint="cs"/>
          <w:rtl/>
          <w:lang w:eastAsia="he-IL"/>
        </w:rPr>
      </w:pPr>
      <w:r>
        <w:rPr>
          <w:rFonts w:hint="cs"/>
          <w:rtl/>
          <w:lang w:eastAsia="he-IL"/>
        </w:rPr>
        <w:t xml:space="preserve">אני חושב שהערתו של השר היתה מאוד מאוד נכונה ואני מבקש שהיא תירשם בפרוטוקול. תודה לכבוד השר. </w:t>
      </w:r>
    </w:p>
    <w:p w:rsidR="00AD5D40" w:rsidRDefault="00AD5D40" w:rsidP="00AD5D40">
      <w:pPr>
        <w:rPr>
          <w:rFonts w:hint="cs"/>
          <w:rtl/>
          <w:lang w:eastAsia="he-IL"/>
        </w:rPr>
      </w:pPr>
    </w:p>
    <w:p w:rsidR="00AD5D40" w:rsidRDefault="00AD5D40" w:rsidP="0050127C">
      <w:pPr>
        <w:rPr>
          <w:rFonts w:hint="cs"/>
          <w:rtl/>
          <w:lang w:eastAsia="he-IL"/>
        </w:rPr>
      </w:pPr>
      <w:r>
        <w:rPr>
          <w:rFonts w:hint="cs"/>
          <w:rtl/>
          <w:lang w:eastAsia="he-IL"/>
        </w:rPr>
        <w:t>תם סדר-היום</w:t>
      </w:r>
      <w:r w:rsidR="0050127C">
        <w:rPr>
          <w:rFonts w:hint="cs"/>
          <w:rtl/>
          <w:lang w:eastAsia="he-IL"/>
        </w:rPr>
        <w:t>.</w:t>
      </w:r>
      <w:r>
        <w:rPr>
          <w:rFonts w:hint="cs"/>
          <w:rtl/>
          <w:lang w:eastAsia="he-IL"/>
        </w:rPr>
        <w:t xml:space="preserve"> הישיבה הבאה תתקיים ביום שני הבא, י"ד בתמוז תשס"ו, 10 ביולי 2006. הישיבה נעולה. </w:t>
      </w:r>
    </w:p>
    <w:p w:rsidR="00AD5D40" w:rsidRDefault="00AD5D40" w:rsidP="00AD5D40">
      <w:pPr>
        <w:rPr>
          <w:rFonts w:hint="cs"/>
          <w:rtl/>
          <w:lang w:eastAsia="he-IL"/>
        </w:rPr>
      </w:pPr>
    </w:p>
    <w:p w:rsidR="00AD5D40" w:rsidRDefault="00AD5D40" w:rsidP="00AD5D40">
      <w:pPr>
        <w:rPr>
          <w:rFonts w:hint="cs"/>
          <w:rtl/>
          <w:lang w:eastAsia="he-IL"/>
        </w:rPr>
      </w:pPr>
    </w:p>
    <w:p w:rsidR="00AD5D40" w:rsidRPr="007970FD" w:rsidRDefault="00AD5D40" w:rsidP="00AD5D40">
      <w:pPr>
        <w:jc w:val="center"/>
        <w:rPr>
          <w:rFonts w:hint="cs"/>
          <w:rtl/>
        </w:rPr>
      </w:pPr>
      <w:r w:rsidRPr="007970FD">
        <w:rPr>
          <w:rFonts w:hint="cs"/>
          <w:rtl/>
        </w:rPr>
        <w:t xml:space="preserve">הישיבה ננעלה בשעה 21:24. </w:t>
      </w:r>
    </w:p>
    <w:p w:rsidR="00AD5D40" w:rsidRPr="00C3318D" w:rsidRDefault="00AD5D40" w:rsidP="00AD5D40">
      <w:pPr>
        <w:rPr>
          <w:rFonts w:hint="cs"/>
          <w:rtl/>
        </w:rPr>
      </w:pPr>
    </w:p>
    <w:p w:rsidR="00AD5D40" w:rsidRDefault="00AD5D40" w:rsidP="00AD5D40">
      <w:pPr>
        <w:rPr>
          <w:rFonts w:hint="cs"/>
          <w:color w:val="0000FF"/>
          <w:szCs w:val="28"/>
          <w:rtl/>
        </w:rPr>
      </w:pPr>
    </w:p>
    <w:p w:rsidR="00AD5D40" w:rsidRPr="006B1319" w:rsidRDefault="00AD5D40" w:rsidP="00067F42">
      <w:pPr>
        <w:rPr>
          <w:rFonts w:hint="cs"/>
          <w:u w:val="single"/>
          <w:rtl/>
        </w:rPr>
      </w:pPr>
    </w:p>
    <w:p w:rsidR="005A342D" w:rsidRPr="00AD5D40" w:rsidRDefault="005A342D" w:rsidP="00AD5D40">
      <w:pPr>
        <w:rPr>
          <w:rFonts w:hint="cs"/>
          <w:color w:val="0000FF"/>
          <w:szCs w:val="28"/>
          <w:rtl/>
        </w:rPr>
      </w:pPr>
    </w:p>
    <w:sectPr w:rsidR="005A342D" w:rsidRPr="00AD5D4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DAD" w:rsidRDefault="00590DAD">
      <w:r>
        <w:separator/>
      </w:r>
    </w:p>
  </w:endnote>
  <w:endnote w:type="continuationSeparator" w:id="0">
    <w:p w:rsidR="00590DAD" w:rsidRDefault="0059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428" w:rsidRDefault="00770428" w:rsidP="00AD5D40">
    <w:pPr>
      <w:pStyle w:val="a3"/>
      <w:jc w:val="left"/>
    </w:pPr>
    <w:r>
      <w:rPr>
        <w:rtl/>
      </w:rPr>
      <w:t xml:space="preserve">עמוד </w:t>
    </w:r>
    <w:r>
      <w:rPr>
        <w:rtl/>
      </w:rPr>
      <w:fldChar w:fldCharType="begin"/>
    </w:r>
    <w:r>
      <w:rPr>
        <w:rtl/>
      </w:rPr>
      <w:instrText xml:space="preserve"> </w:instrText>
    </w:r>
    <w:r>
      <w:instrText>PAGE</w:instrText>
    </w:r>
    <w:r>
      <w:rPr>
        <w:rtl/>
      </w:rPr>
      <w:instrText xml:space="preserve">  \* </w:instrText>
    </w:r>
    <w:r>
      <w:instrText>MERGEFORMAT</w:instrText>
    </w:r>
    <w:r>
      <w:rPr>
        <w:rtl/>
      </w:rPr>
      <w:instrText xml:space="preserve"> </w:instrText>
    </w:r>
    <w:r>
      <w:rPr>
        <w:rtl/>
      </w:rPr>
      <w:fldChar w:fldCharType="separate"/>
    </w:r>
    <w:r w:rsidR="00C546BC">
      <w:rPr>
        <w:noProof/>
        <w:rtl/>
      </w:rPr>
      <w:t>1</w:t>
    </w:r>
    <w:r>
      <w:rPr>
        <w:rtl/>
      </w:rPr>
      <w:fldChar w:fldCharType="end"/>
    </w:r>
    <w:r>
      <w:rPr>
        <w:rtl/>
      </w:rPr>
      <w:t xml:space="preserve"> מתוך </w:t>
    </w:r>
    <w:r>
      <w:rPr>
        <w:rtl/>
      </w:rPr>
      <w:fldChar w:fldCharType="begin"/>
    </w:r>
    <w:r>
      <w:rPr>
        <w:rtl/>
      </w:rPr>
      <w:instrText xml:space="preserve"> </w:instrText>
    </w:r>
    <w:r>
      <w:instrText>NUMPAGES</w:instrText>
    </w:r>
    <w:r>
      <w:rPr>
        <w:rtl/>
      </w:rPr>
      <w:instrText xml:space="preserve">  \* </w:instrText>
    </w:r>
    <w:r>
      <w:instrText>MERGEFORMAT</w:instrText>
    </w:r>
    <w:r>
      <w:rPr>
        <w:rtl/>
      </w:rPr>
      <w:instrText xml:space="preserve"> </w:instrText>
    </w:r>
    <w:r>
      <w:rPr>
        <w:rtl/>
      </w:rPr>
      <w:fldChar w:fldCharType="separate"/>
    </w:r>
    <w:r w:rsidR="00C546BC">
      <w:rPr>
        <w:noProof/>
        <w:rtl/>
      </w:rPr>
      <w:t>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DAD" w:rsidRDefault="00590DAD">
      <w:r>
        <w:separator/>
      </w:r>
    </w:p>
  </w:footnote>
  <w:footnote w:type="continuationSeparator" w:id="0">
    <w:p w:rsidR="00590DAD" w:rsidRDefault="00590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2FD7A09"/>
    <w:multiLevelType w:val="hybridMultilevel"/>
    <w:tmpl w:val="52446D5E"/>
    <w:lvl w:ilvl="0" w:tplc="799E2DF4">
      <w:start w:val="1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F2409DE"/>
    <w:multiLevelType w:val="hybridMultilevel"/>
    <w:tmpl w:val="4E6E45C6"/>
    <w:lvl w:ilvl="0" w:tplc="06C062B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איטה אבן זוהר"/>
    <w:docVar w:name="OriginalName" w:val="PROTOCOL142693_1-60.doc"/>
    <w:docVar w:name="Position" w:val="Merged1-60"/>
    <w:docVar w:name="Queue" w:val="1-60"/>
    <w:docVar w:name="SaveYN" w:val="N"/>
    <w:docVar w:name="Session" w:val="142693"/>
    <w:docVar w:name="SessionDate" w:val="05/07/2006"/>
    <w:docVar w:name="SpeakersNum" w:val="0"/>
    <w:docVar w:name="StartMode" w:val="4"/>
  </w:docVars>
  <w:rsids>
    <w:rsidRoot w:val="00AD5D40"/>
    <w:rsid w:val="00021AB4"/>
    <w:rsid w:val="00026043"/>
    <w:rsid w:val="000305BC"/>
    <w:rsid w:val="00046C2E"/>
    <w:rsid w:val="000561C2"/>
    <w:rsid w:val="00062966"/>
    <w:rsid w:val="00067F42"/>
    <w:rsid w:val="0008261A"/>
    <w:rsid w:val="000B2EE6"/>
    <w:rsid w:val="000D6106"/>
    <w:rsid w:val="000F389A"/>
    <w:rsid w:val="0010466A"/>
    <w:rsid w:val="00114297"/>
    <w:rsid w:val="00122198"/>
    <w:rsid w:val="00130865"/>
    <w:rsid w:val="00135A71"/>
    <w:rsid w:val="00161F75"/>
    <w:rsid w:val="00171E7F"/>
    <w:rsid w:val="00182E0C"/>
    <w:rsid w:val="00184209"/>
    <w:rsid w:val="001855F4"/>
    <w:rsid w:val="00186E02"/>
    <w:rsid w:val="0019702A"/>
    <w:rsid w:val="001A2CBA"/>
    <w:rsid w:val="001B2874"/>
    <w:rsid w:val="001C2F15"/>
    <w:rsid w:val="001D3DDB"/>
    <w:rsid w:val="001F41F0"/>
    <w:rsid w:val="001F603A"/>
    <w:rsid w:val="002144AE"/>
    <w:rsid w:val="0024055F"/>
    <w:rsid w:val="002406DC"/>
    <w:rsid w:val="002478A4"/>
    <w:rsid w:val="00247BB6"/>
    <w:rsid w:val="00260F8F"/>
    <w:rsid w:val="00261C47"/>
    <w:rsid w:val="00264BAC"/>
    <w:rsid w:val="00277CEE"/>
    <w:rsid w:val="00287A02"/>
    <w:rsid w:val="002C1E76"/>
    <w:rsid w:val="002D0077"/>
    <w:rsid w:val="002D05C6"/>
    <w:rsid w:val="002D6ABC"/>
    <w:rsid w:val="002E041F"/>
    <w:rsid w:val="002F624E"/>
    <w:rsid w:val="00337627"/>
    <w:rsid w:val="003B01BE"/>
    <w:rsid w:val="003B24C8"/>
    <w:rsid w:val="003C033B"/>
    <w:rsid w:val="003C59C2"/>
    <w:rsid w:val="003E2A03"/>
    <w:rsid w:val="00424C94"/>
    <w:rsid w:val="00447AF9"/>
    <w:rsid w:val="00473537"/>
    <w:rsid w:val="0048224A"/>
    <w:rsid w:val="00483F38"/>
    <w:rsid w:val="004A3E0A"/>
    <w:rsid w:val="004A5C97"/>
    <w:rsid w:val="004B0A65"/>
    <w:rsid w:val="004C06EF"/>
    <w:rsid w:val="004D18CA"/>
    <w:rsid w:val="0050127C"/>
    <w:rsid w:val="00501338"/>
    <w:rsid w:val="00505178"/>
    <w:rsid w:val="00507925"/>
    <w:rsid w:val="00516AA7"/>
    <w:rsid w:val="00551F52"/>
    <w:rsid w:val="00565EA3"/>
    <w:rsid w:val="00576F08"/>
    <w:rsid w:val="005871C0"/>
    <w:rsid w:val="00590C93"/>
    <w:rsid w:val="00590DAD"/>
    <w:rsid w:val="005A342D"/>
    <w:rsid w:val="005B2157"/>
    <w:rsid w:val="005B31AC"/>
    <w:rsid w:val="005B484B"/>
    <w:rsid w:val="005C2B14"/>
    <w:rsid w:val="005C3D7B"/>
    <w:rsid w:val="005C52F4"/>
    <w:rsid w:val="005E3C70"/>
    <w:rsid w:val="00635F36"/>
    <w:rsid w:val="00655668"/>
    <w:rsid w:val="00672C72"/>
    <w:rsid w:val="00682304"/>
    <w:rsid w:val="006A5071"/>
    <w:rsid w:val="006B1608"/>
    <w:rsid w:val="006C6CE1"/>
    <w:rsid w:val="006D1FBD"/>
    <w:rsid w:val="006E27C8"/>
    <w:rsid w:val="007166AA"/>
    <w:rsid w:val="00722606"/>
    <w:rsid w:val="0072540A"/>
    <w:rsid w:val="00750F0F"/>
    <w:rsid w:val="007546C0"/>
    <w:rsid w:val="00765756"/>
    <w:rsid w:val="00770428"/>
    <w:rsid w:val="007C1F0A"/>
    <w:rsid w:val="007E7350"/>
    <w:rsid w:val="007F1F50"/>
    <w:rsid w:val="00836343"/>
    <w:rsid w:val="00841223"/>
    <w:rsid w:val="008449FD"/>
    <w:rsid w:val="00864480"/>
    <w:rsid w:val="0089092D"/>
    <w:rsid w:val="00895933"/>
    <w:rsid w:val="00896CEF"/>
    <w:rsid w:val="00897AA0"/>
    <w:rsid w:val="008F2C4D"/>
    <w:rsid w:val="008F2D91"/>
    <w:rsid w:val="009130BF"/>
    <w:rsid w:val="00914904"/>
    <w:rsid w:val="00943ADE"/>
    <w:rsid w:val="00945663"/>
    <w:rsid w:val="009511B0"/>
    <w:rsid w:val="009523AA"/>
    <w:rsid w:val="00955096"/>
    <w:rsid w:val="00961253"/>
    <w:rsid w:val="00972B93"/>
    <w:rsid w:val="009760CA"/>
    <w:rsid w:val="009832AB"/>
    <w:rsid w:val="009B35F9"/>
    <w:rsid w:val="009B494C"/>
    <w:rsid w:val="009B5F9B"/>
    <w:rsid w:val="009B7710"/>
    <w:rsid w:val="009C7A13"/>
    <w:rsid w:val="009D1E82"/>
    <w:rsid w:val="009D3D5C"/>
    <w:rsid w:val="009E3F20"/>
    <w:rsid w:val="009E580B"/>
    <w:rsid w:val="009F4613"/>
    <w:rsid w:val="009F71C0"/>
    <w:rsid w:val="00A03CA6"/>
    <w:rsid w:val="00A14351"/>
    <w:rsid w:val="00A24FC2"/>
    <w:rsid w:val="00A33517"/>
    <w:rsid w:val="00A42321"/>
    <w:rsid w:val="00A611CF"/>
    <w:rsid w:val="00A65BDD"/>
    <w:rsid w:val="00A74C68"/>
    <w:rsid w:val="00A751D8"/>
    <w:rsid w:val="00A756DB"/>
    <w:rsid w:val="00AA0B08"/>
    <w:rsid w:val="00AB655C"/>
    <w:rsid w:val="00AD5D40"/>
    <w:rsid w:val="00AD7301"/>
    <w:rsid w:val="00AD7B26"/>
    <w:rsid w:val="00AF5995"/>
    <w:rsid w:val="00B16EA3"/>
    <w:rsid w:val="00B2330C"/>
    <w:rsid w:val="00B3765C"/>
    <w:rsid w:val="00B4615F"/>
    <w:rsid w:val="00B7274A"/>
    <w:rsid w:val="00B92970"/>
    <w:rsid w:val="00B93293"/>
    <w:rsid w:val="00BA03F3"/>
    <w:rsid w:val="00BC45E9"/>
    <w:rsid w:val="00BD47B7"/>
    <w:rsid w:val="00BE220D"/>
    <w:rsid w:val="00C0451D"/>
    <w:rsid w:val="00C1214E"/>
    <w:rsid w:val="00C230C7"/>
    <w:rsid w:val="00C32206"/>
    <w:rsid w:val="00C34E63"/>
    <w:rsid w:val="00C546BC"/>
    <w:rsid w:val="00C54FFE"/>
    <w:rsid w:val="00C55C10"/>
    <w:rsid w:val="00C6109C"/>
    <w:rsid w:val="00C6135C"/>
    <w:rsid w:val="00C66D0B"/>
    <w:rsid w:val="00C93434"/>
    <w:rsid w:val="00CB72F9"/>
    <w:rsid w:val="00CC0A18"/>
    <w:rsid w:val="00CC408D"/>
    <w:rsid w:val="00CC4149"/>
    <w:rsid w:val="00CD69CD"/>
    <w:rsid w:val="00CD777B"/>
    <w:rsid w:val="00CE356E"/>
    <w:rsid w:val="00CF7A4B"/>
    <w:rsid w:val="00D377C4"/>
    <w:rsid w:val="00D46B57"/>
    <w:rsid w:val="00D62CFD"/>
    <w:rsid w:val="00D67FE8"/>
    <w:rsid w:val="00D9245D"/>
    <w:rsid w:val="00D9573D"/>
    <w:rsid w:val="00DA0571"/>
    <w:rsid w:val="00DB6899"/>
    <w:rsid w:val="00DF2A07"/>
    <w:rsid w:val="00DF3A2F"/>
    <w:rsid w:val="00DF7C86"/>
    <w:rsid w:val="00E0361F"/>
    <w:rsid w:val="00E11F70"/>
    <w:rsid w:val="00E15A4A"/>
    <w:rsid w:val="00E218B9"/>
    <w:rsid w:val="00E23AFD"/>
    <w:rsid w:val="00E33974"/>
    <w:rsid w:val="00E526A5"/>
    <w:rsid w:val="00E945F0"/>
    <w:rsid w:val="00EA0E91"/>
    <w:rsid w:val="00EA4BFD"/>
    <w:rsid w:val="00ED7A60"/>
    <w:rsid w:val="00EF0B30"/>
    <w:rsid w:val="00EF6B20"/>
    <w:rsid w:val="00F00750"/>
    <w:rsid w:val="00F0426C"/>
    <w:rsid w:val="00F20E8F"/>
    <w:rsid w:val="00F32CB6"/>
    <w:rsid w:val="00F34918"/>
    <w:rsid w:val="00F40423"/>
    <w:rsid w:val="00F53584"/>
    <w:rsid w:val="00F544BF"/>
    <w:rsid w:val="00F6625F"/>
    <w:rsid w:val="00F742DC"/>
    <w:rsid w:val="00F81991"/>
    <w:rsid w:val="00F86E6F"/>
    <w:rsid w:val="00FB2E94"/>
    <w:rsid w:val="00FC0E2C"/>
    <w:rsid w:val="00FE3474"/>
    <w:rsid w:val="00FF0B87"/>
    <w:rsid w:val="00FF10F3"/>
    <w:rsid w:val="00FF61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830FB0E4-F7FA-4EA9-B7F1-EF3E070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EE6"/>
    <w:pPr>
      <w:bidi/>
      <w:spacing w:line="360" w:lineRule="auto"/>
      <w:ind w:firstLine="720"/>
      <w:jc w:val="both"/>
    </w:pPr>
    <w:rPr>
      <w:rFonts w:cs="Arial"/>
      <w:sz w:val="24"/>
      <w:szCs w:val="22"/>
    </w:rPr>
  </w:style>
  <w:style w:type="paragraph" w:styleId="1">
    <w:name w:val="heading 1"/>
    <w:basedOn w:val="a"/>
    <w:next w:val="a"/>
    <w:qFormat/>
    <w:rsid w:val="00AD5D40"/>
    <w:pPr>
      <w:keepNext/>
      <w:ind w:firstLine="0"/>
      <w:jc w:val="left"/>
      <w:outlineLvl w:val="0"/>
    </w:pPr>
    <w:rPr>
      <w:rFonts w:cs="Times New Roman"/>
      <w:sz w:val="28"/>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AD5D40"/>
    <w:pPr>
      <w:tabs>
        <w:tab w:val="center" w:pos="4153"/>
        <w:tab w:val="right" w:pos="8306"/>
      </w:tabs>
    </w:pPr>
  </w:style>
  <w:style w:type="paragraph" w:customStyle="1" w:styleId="a4">
    <w:name w:val="דובר"/>
    <w:basedOn w:val="a"/>
    <w:next w:val="a"/>
    <w:rsid w:val="00841223"/>
    <w:pPr>
      <w:ind w:firstLine="0"/>
    </w:pPr>
    <w:rPr>
      <w:rFonts w:ascii="Arial" w:hAnsi="Arial"/>
      <w:b/>
      <w:bCs/>
      <w:sz w:val="22"/>
      <w:u w:val="single"/>
      <w:lang w:eastAsia="he-IL"/>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rsid w:val="00171E7F"/>
    <w:pPr>
      <w:jc w:val="center"/>
    </w:pPr>
    <w:rPr>
      <w:rFonts w:ascii="Arial" w:hAnsi="Arial"/>
      <w:b/>
      <w:bCs/>
      <w:szCs w:val="24"/>
      <w:u w:val="single"/>
    </w:rPr>
  </w:style>
  <w:style w:type="paragraph" w:styleId="a7">
    <w:name w:val="header"/>
    <w:basedOn w:val="a"/>
    <w:rsid w:val="00AD5D40"/>
    <w:pPr>
      <w:tabs>
        <w:tab w:val="center" w:pos="4153"/>
        <w:tab w:val="right" w:pos="8306"/>
      </w:tabs>
    </w:pPr>
  </w:style>
  <w:style w:type="paragraph" w:customStyle="1" w:styleId="a8">
    <w:name w:val="מנהל"/>
    <w:basedOn w:val="a"/>
    <w:next w:val="a"/>
    <w:pPr>
      <w:jc w:val="center"/>
    </w:pPr>
    <w:rPr>
      <w:rFonts w:ascii="Arial" w:hAnsi="Arial"/>
      <w:b/>
      <w:bCs/>
      <w:sz w:val="20"/>
      <w:szCs w:val="20"/>
    </w:rPr>
  </w:style>
  <w:style w:type="paragraph" w:customStyle="1" w:styleId="a9">
    <w:name w:val="שאילתה"/>
    <w:basedOn w:val="a"/>
    <w:next w:val="a"/>
    <w:rPr>
      <w:rFonts w:ascii="Arial" w:hAnsi="Arial"/>
      <w:b/>
      <w:bCs/>
      <w:u w:val="single"/>
    </w:rPr>
  </w:style>
  <w:style w:type="paragraph" w:customStyle="1" w:styleId="aa">
    <w:name w:val="תאריך_עברי"/>
    <w:basedOn w:val="a"/>
    <w:next w:val="a"/>
    <w:pPr>
      <w:jc w:val="center"/>
    </w:pPr>
    <w:rPr>
      <w:rFonts w:ascii="Arial" w:hAnsi="Arial"/>
    </w:rPr>
  </w:style>
  <w:style w:type="paragraph" w:customStyle="1" w:styleId="ab">
    <w:name w:val="שער_כותרת_מספר_ישיבה"/>
    <w:basedOn w:val="a"/>
    <w:next w:val="a"/>
    <w:pPr>
      <w:jc w:val="center"/>
    </w:pPr>
    <w:rPr>
      <w:rFonts w:ascii="Arial" w:hAnsi="Arial"/>
      <w:b/>
      <w:bCs/>
      <w:sz w:val="28"/>
      <w:szCs w:val="28"/>
      <w:u w:val="single"/>
    </w:rPr>
  </w:style>
  <w:style w:type="paragraph" w:customStyle="1" w:styleId="ac">
    <w:name w:val="שער_יום_תאריך_ישיבה"/>
    <w:basedOn w:val="a"/>
    <w:next w:val="a"/>
    <w:pPr>
      <w:jc w:val="center"/>
    </w:pPr>
    <w:rPr>
      <w:rFonts w:ascii="Arial" w:hAnsi="Arial"/>
    </w:rPr>
  </w:style>
  <w:style w:type="paragraph" w:customStyle="1" w:styleId="ad">
    <w:name w:val="שער_ירושלים"/>
    <w:basedOn w:val="a"/>
    <w:next w:val="a"/>
    <w:pPr>
      <w:jc w:val="center"/>
    </w:pPr>
    <w:rPr>
      <w:rFonts w:ascii="Arial" w:hAnsi="Arial"/>
    </w:rPr>
  </w:style>
  <w:style w:type="paragraph" w:customStyle="1" w:styleId="ae">
    <w:name w:val="שער_דברי_הכנסת"/>
    <w:basedOn w:val="a"/>
    <w:next w:val="a"/>
    <w:pPr>
      <w:jc w:val="left"/>
    </w:pPr>
    <w:rPr>
      <w:rFonts w:ascii="Arial" w:hAnsi="Arial"/>
      <w:b/>
      <w:bCs/>
      <w:sz w:val="22"/>
    </w:rPr>
  </w:style>
  <w:style w:type="paragraph" w:customStyle="1" w:styleId="af">
    <w:name w:val="שער_מספר_חוברת"/>
    <w:basedOn w:val="a"/>
    <w:next w:val="a"/>
    <w:pPr>
      <w:jc w:val="left"/>
    </w:pPr>
    <w:rPr>
      <w:rFonts w:ascii="Arial" w:hAnsi="Arial"/>
      <w:b/>
      <w:bCs/>
      <w:sz w:val="22"/>
    </w:rPr>
  </w:style>
  <w:style w:type="paragraph" w:customStyle="1" w:styleId="af0">
    <w:name w:val="שער_מספר_ישיבה"/>
    <w:basedOn w:val="a"/>
    <w:next w:val="a"/>
    <w:pPr>
      <w:jc w:val="left"/>
    </w:pPr>
    <w:rPr>
      <w:rFonts w:ascii="Arial" w:hAnsi="Arial"/>
      <w:b/>
      <w:bCs/>
      <w:sz w:val="22"/>
    </w:rPr>
  </w:style>
  <w:style w:type="paragraph" w:customStyle="1" w:styleId="af1">
    <w:name w:val="הצבעה_מספר"/>
    <w:basedOn w:val="a"/>
    <w:next w:val="a"/>
    <w:pPr>
      <w:jc w:val="center"/>
    </w:pPr>
    <w:rPr>
      <w:rFonts w:ascii="Arial" w:hAnsi="Arial"/>
      <w:b/>
      <w:bCs/>
      <w:sz w:val="22"/>
    </w:rPr>
  </w:style>
  <w:style w:type="paragraph" w:customStyle="1" w:styleId="--">
    <w:name w:val="הצבעה_בעד-נגד-נמנעים"/>
    <w:basedOn w:val="a"/>
    <w:next w:val="a"/>
    <w:pPr>
      <w:jc w:val="center"/>
    </w:pPr>
    <w:rPr>
      <w:rFonts w:ascii="Arial" w:hAnsi="Arial"/>
      <w:sz w:val="22"/>
    </w:rPr>
  </w:style>
  <w:style w:type="paragraph" w:customStyle="1" w:styleId="af2">
    <w:name w:val="הצבעה_תוצאות"/>
    <w:basedOn w:val="a"/>
    <w:next w:val="a"/>
    <w:link w:val="af3"/>
    <w:pPr>
      <w:jc w:val="center"/>
    </w:pPr>
    <w:rPr>
      <w:rFonts w:ascii="Arial" w:hAnsi="Arial"/>
      <w:sz w:val="22"/>
    </w:rPr>
  </w:style>
  <w:style w:type="character" w:customStyle="1" w:styleId="af3">
    <w:name w:val="הצבעה_תוצאות תו"/>
    <w:link w:val="af2"/>
    <w:rsid w:val="00AD5D40"/>
    <w:rPr>
      <w:rFonts w:ascii="Arial" w:hAnsi="Arial" w:cs="Arial"/>
      <w:sz w:val="22"/>
      <w:szCs w:val="22"/>
      <w:lang w:val="en-US" w:eastAsia="en-US" w:bidi="he-IL"/>
    </w:rPr>
  </w:style>
  <w:style w:type="paragraph" w:customStyle="1" w:styleId="af4">
    <w:name w:val="שער_חוברת_ישיבות"/>
    <w:basedOn w:val="a"/>
    <w:next w:val="a"/>
    <w:rPr>
      <w:rFonts w:ascii="Arial" w:hAnsi="Arial"/>
      <w:b/>
      <w:bCs/>
      <w:sz w:val="22"/>
    </w:rPr>
  </w:style>
  <w:style w:type="paragraph" w:customStyle="1" w:styleId="af5">
    <w:name w:val="שער_חברת_תאריכים"/>
    <w:basedOn w:val="a"/>
    <w:next w:val="a"/>
    <w:rPr>
      <w:rFonts w:ascii="Arial" w:hAnsi="Arial"/>
      <w:b/>
      <w:bCs/>
      <w:sz w:val="22"/>
    </w:rPr>
  </w:style>
  <w:style w:type="paragraph" w:customStyle="1" w:styleId="af6">
    <w:name w:val="קריאות"/>
    <w:basedOn w:val="a4"/>
    <w:rsid w:val="00841223"/>
  </w:style>
  <w:style w:type="paragraph" w:customStyle="1" w:styleId="af7">
    <w:name w:val="יור"/>
    <w:basedOn w:val="a4"/>
    <w:next w:val="a"/>
  </w:style>
  <w:style w:type="paragraph" w:customStyle="1" w:styleId="-">
    <w:name w:val="דובר-המשך"/>
    <w:basedOn w:val="a4"/>
    <w:next w:val="a4"/>
    <w:rsid w:val="00841223"/>
  </w:style>
  <w:style w:type="paragraph" w:customStyle="1" w:styleId="-0">
    <w:name w:val="נושא-תת"/>
    <w:basedOn w:val="a6"/>
    <w:next w:val="a"/>
  </w:style>
  <w:style w:type="paragraph" w:customStyle="1" w:styleId="10">
    <w:name w:val="רגיל1"/>
    <w:basedOn w:val="a"/>
    <w:rsid w:val="00AD5D40"/>
    <w:pPr>
      <w:ind w:firstLine="0"/>
    </w:pPr>
    <w:rPr>
      <w:rFonts w:ascii="Arial" w:hAnsi="Arial"/>
      <w:b/>
      <w:sz w:val="22"/>
      <w:lang w:eastAsia="he-IL"/>
    </w:rPr>
  </w:style>
  <w:style w:type="paragraph" w:styleId="TOC1">
    <w:name w:val="toc 1"/>
    <w:basedOn w:val="a"/>
    <w:next w:val="a"/>
    <w:autoRedefine/>
    <w:semiHidden/>
    <w:rsid w:val="00046C2E"/>
    <w:pPr>
      <w:ind w:left="720" w:firstLine="0"/>
    </w:pPr>
  </w:style>
  <w:style w:type="paragraph" w:styleId="TOC2">
    <w:name w:val="toc 2"/>
    <w:basedOn w:val="a"/>
    <w:next w:val="a"/>
    <w:autoRedefine/>
    <w:semiHidden/>
    <w:rsid w:val="00046C2E"/>
    <w:pPr>
      <w:ind w:left="958" w:firstLine="0"/>
    </w:pPr>
  </w:style>
  <w:style w:type="paragraph" w:styleId="TOC3">
    <w:name w:val="toc 3"/>
    <w:basedOn w:val="a"/>
    <w:next w:val="a"/>
    <w:autoRedefine/>
    <w:semiHidden/>
    <w:rsid w:val="00046C2E"/>
    <w:pPr>
      <w:ind w:left="480"/>
    </w:pPr>
  </w:style>
  <w:style w:type="character" w:styleId="Hyperlink">
    <w:name w:val="Hyperlink"/>
    <w:rsid w:val="00046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63090</Words>
  <Characters>359618</Characters>
  <Application>Microsoft Office Word</Application>
  <DocSecurity>0</DocSecurity>
  <Lines>2996</Lines>
  <Paragraphs>843</Paragraphs>
  <ScaleCrop>false</ScaleCrop>
  <HeadingPairs>
    <vt:vector size="2" baseType="variant">
      <vt:variant>
        <vt:lpstr>שם</vt:lpstr>
      </vt:variant>
      <vt:variant>
        <vt:i4>1</vt:i4>
      </vt:variant>
    </vt:vector>
  </HeadingPairs>
  <TitlesOfParts>
    <vt:vector size="1" baseType="lpstr">
      <vt:lpstr>חוב' י"ב</vt:lpstr>
    </vt:vector>
  </TitlesOfParts>
  <Company>EDS</Company>
  <LinksUpToDate>false</LinksUpToDate>
  <CharactersWithSpaces>421865</CharactersWithSpaces>
  <SharedDoc>false</SharedDoc>
  <HLinks>
    <vt:vector size="1416" baseType="variant">
      <vt:variant>
        <vt:i4>1572913</vt:i4>
      </vt:variant>
      <vt:variant>
        <vt:i4>1412</vt:i4>
      </vt:variant>
      <vt:variant>
        <vt:i4>0</vt:i4>
      </vt:variant>
      <vt:variant>
        <vt:i4>5</vt:i4>
      </vt:variant>
      <vt:variant>
        <vt:lpwstr/>
      </vt:variant>
      <vt:variant>
        <vt:lpwstr>_Toc145407587</vt:lpwstr>
      </vt:variant>
      <vt:variant>
        <vt:i4>1572913</vt:i4>
      </vt:variant>
      <vt:variant>
        <vt:i4>1406</vt:i4>
      </vt:variant>
      <vt:variant>
        <vt:i4>0</vt:i4>
      </vt:variant>
      <vt:variant>
        <vt:i4>5</vt:i4>
      </vt:variant>
      <vt:variant>
        <vt:lpwstr/>
      </vt:variant>
      <vt:variant>
        <vt:lpwstr>_Toc145407586</vt:lpwstr>
      </vt:variant>
      <vt:variant>
        <vt:i4>1572913</vt:i4>
      </vt:variant>
      <vt:variant>
        <vt:i4>1400</vt:i4>
      </vt:variant>
      <vt:variant>
        <vt:i4>0</vt:i4>
      </vt:variant>
      <vt:variant>
        <vt:i4>5</vt:i4>
      </vt:variant>
      <vt:variant>
        <vt:lpwstr/>
      </vt:variant>
      <vt:variant>
        <vt:lpwstr>_Toc145407585</vt:lpwstr>
      </vt:variant>
      <vt:variant>
        <vt:i4>1572913</vt:i4>
      </vt:variant>
      <vt:variant>
        <vt:i4>1394</vt:i4>
      </vt:variant>
      <vt:variant>
        <vt:i4>0</vt:i4>
      </vt:variant>
      <vt:variant>
        <vt:i4>5</vt:i4>
      </vt:variant>
      <vt:variant>
        <vt:lpwstr/>
      </vt:variant>
      <vt:variant>
        <vt:lpwstr>_Toc145407584</vt:lpwstr>
      </vt:variant>
      <vt:variant>
        <vt:i4>1572913</vt:i4>
      </vt:variant>
      <vt:variant>
        <vt:i4>1388</vt:i4>
      </vt:variant>
      <vt:variant>
        <vt:i4>0</vt:i4>
      </vt:variant>
      <vt:variant>
        <vt:i4>5</vt:i4>
      </vt:variant>
      <vt:variant>
        <vt:lpwstr/>
      </vt:variant>
      <vt:variant>
        <vt:lpwstr>_Toc145407583</vt:lpwstr>
      </vt:variant>
      <vt:variant>
        <vt:i4>1572913</vt:i4>
      </vt:variant>
      <vt:variant>
        <vt:i4>1382</vt:i4>
      </vt:variant>
      <vt:variant>
        <vt:i4>0</vt:i4>
      </vt:variant>
      <vt:variant>
        <vt:i4>5</vt:i4>
      </vt:variant>
      <vt:variant>
        <vt:lpwstr/>
      </vt:variant>
      <vt:variant>
        <vt:lpwstr>_Toc145407582</vt:lpwstr>
      </vt:variant>
      <vt:variant>
        <vt:i4>1572913</vt:i4>
      </vt:variant>
      <vt:variant>
        <vt:i4>1376</vt:i4>
      </vt:variant>
      <vt:variant>
        <vt:i4>0</vt:i4>
      </vt:variant>
      <vt:variant>
        <vt:i4>5</vt:i4>
      </vt:variant>
      <vt:variant>
        <vt:lpwstr/>
      </vt:variant>
      <vt:variant>
        <vt:lpwstr>_Toc145407581</vt:lpwstr>
      </vt:variant>
      <vt:variant>
        <vt:i4>1572913</vt:i4>
      </vt:variant>
      <vt:variant>
        <vt:i4>1370</vt:i4>
      </vt:variant>
      <vt:variant>
        <vt:i4>0</vt:i4>
      </vt:variant>
      <vt:variant>
        <vt:i4>5</vt:i4>
      </vt:variant>
      <vt:variant>
        <vt:lpwstr/>
      </vt:variant>
      <vt:variant>
        <vt:lpwstr>_Toc145407580</vt:lpwstr>
      </vt:variant>
      <vt:variant>
        <vt:i4>1507377</vt:i4>
      </vt:variant>
      <vt:variant>
        <vt:i4>1364</vt:i4>
      </vt:variant>
      <vt:variant>
        <vt:i4>0</vt:i4>
      </vt:variant>
      <vt:variant>
        <vt:i4>5</vt:i4>
      </vt:variant>
      <vt:variant>
        <vt:lpwstr/>
      </vt:variant>
      <vt:variant>
        <vt:lpwstr>_Toc145407579</vt:lpwstr>
      </vt:variant>
      <vt:variant>
        <vt:i4>1507377</vt:i4>
      </vt:variant>
      <vt:variant>
        <vt:i4>1358</vt:i4>
      </vt:variant>
      <vt:variant>
        <vt:i4>0</vt:i4>
      </vt:variant>
      <vt:variant>
        <vt:i4>5</vt:i4>
      </vt:variant>
      <vt:variant>
        <vt:lpwstr/>
      </vt:variant>
      <vt:variant>
        <vt:lpwstr>_Toc145407578</vt:lpwstr>
      </vt:variant>
      <vt:variant>
        <vt:i4>1507377</vt:i4>
      </vt:variant>
      <vt:variant>
        <vt:i4>1352</vt:i4>
      </vt:variant>
      <vt:variant>
        <vt:i4>0</vt:i4>
      </vt:variant>
      <vt:variant>
        <vt:i4>5</vt:i4>
      </vt:variant>
      <vt:variant>
        <vt:lpwstr/>
      </vt:variant>
      <vt:variant>
        <vt:lpwstr>_Toc145407577</vt:lpwstr>
      </vt:variant>
      <vt:variant>
        <vt:i4>1507377</vt:i4>
      </vt:variant>
      <vt:variant>
        <vt:i4>1346</vt:i4>
      </vt:variant>
      <vt:variant>
        <vt:i4>0</vt:i4>
      </vt:variant>
      <vt:variant>
        <vt:i4>5</vt:i4>
      </vt:variant>
      <vt:variant>
        <vt:lpwstr/>
      </vt:variant>
      <vt:variant>
        <vt:lpwstr>_Toc145407576</vt:lpwstr>
      </vt:variant>
      <vt:variant>
        <vt:i4>1507377</vt:i4>
      </vt:variant>
      <vt:variant>
        <vt:i4>1340</vt:i4>
      </vt:variant>
      <vt:variant>
        <vt:i4>0</vt:i4>
      </vt:variant>
      <vt:variant>
        <vt:i4>5</vt:i4>
      </vt:variant>
      <vt:variant>
        <vt:lpwstr/>
      </vt:variant>
      <vt:variant>
        <vt:lpwstr>_Toc145407575</vt:lpwstr>
      </vt:variant>
      <vt:variant>
        <vt:i4>1507377</vt:i4>
      </vt:variant>
      <vt:variant>
        <vt:i4>1334</vt:i4>
      </vt:variant>
      <vt:variant>
        <vt:i4>0</vt:i4>
      </vt:variant>
      <vt:variant>
        <vt:i4>5</vt:i4>
      </vt:variant>
      <vt:variant>
        <vt:lpwstr/>
      </vt:variant>
      <vt:variant>
        <vt:lpwstr>_Toc145407574</vt:lpwstr>
      </vt:variant>
      <vt:variant>
        <vt:i4>1507377</vt:i4>
      </vt:variant>
      <vt:variant>
        <vt:i4>1328</vt:i4>
      </vt:variant>
      <vt:variant>
        <vt:i4>0</vt:i4>
      </vt:variant>
      <vt:variant>
        <vt:i4>5</vt:i4>
      </vt:variant>
      <vt:variant>
        <vt:lpwstr/>
      </vt:variant>
      <vt:variant>
        <vt:lpwstr>_Toc145407573</vt:lpwstr>
      </vt:variant>
      <vt:variant>
        <vt:i4>1507377</vt:i4>
      </vt:variant>
      <vt:variant>
        <vt:i4>1322</vt:i4>
      </vt:variant>
      <vt:variant>
        <vt:i4>0</vt:i4>
      </vt:variant>
      <vt:variant>
        <vt:i4>5</vt:i4>
      </vt:variant>
      <vt:variant>
        <vt:lpwstr/>
      </vt:variant>
      <vt:variant>
        <vt:lpwstr>_Toc145407572</vt:lpwstr>
      </vt:variant>
      <vt:variant>
        <vt:i4>1507377</vt:i4>
      </vt:variant>
      <vt:variant>
        <vt:i4>1316</vt:i4>
      </vt:variant>
      <vt:variant>
        <vt:i4>0</vt:i4>
      </vt:variant>
      <vt:variant>
        <vt:i4>5</vt:i4>
      </vt:variant>
      <vt:variant>
        <vt:lpwstr/>
      </vt:variant>
      <vt:variant>
        <vt:lpwstr>_Toc145407571</vt:lpwstr>
      </vt:variant>
      <vt:variant>
        <vt:i4>1507377</vt:i4>
      </vt:variant>
      <vt:variant>
        <vt:i4>1310</vt:i4>
      </vt:variant>
      <vt:variant>
        <vt:i4>0</vt:i4>
      </vt:variant>
      <vt:variant>
        <vt:i4>5</vt:i4>
      </vt:variant>
      <vt:variant>
        <vt:lpwstr/>
      </vt:variant>
      <vt:variant>
        <vt:lpwstr>_Toc145407570</vt:lpwstr>
      </vt:variant>
      <vt:variant>
        <vt:i4>1441841</vt:i4>
      </vt:variant>
      <vt:variant>
        <vt:i4>1304</vt:i4>
      </vt:variant>
      <vt:variant>
        <vt:i4>0</vt:i4>
      </vt:variant>
      <vt:variant>
        <vt:i4>5</vt:i4>
      </vt:variant>
      <vt:variant>
        <vt:lpwstr/>
      </vt:variant>
      <vt:variant>
        <vt:lpwstr>_Toc145407569</vt:lpwstr>
      </vt:variant>
      <vt:variant>
        <vt:i4>1441841</vt:i4>
      </vt:variant>
      <vt:variant>
        <vt:i4>1298</vt:i4>
      </vt:variant>
      <vt:variant>
        <vt:i4>0</vt:i4>
      </vt:variant>
      <vt:variant>
        <vt:i4>5</vt:i4>
      </vt:variant>
      <vt:variant>
        <vt:lpwstr/>
      </vt:variant>
      <vt:variant>
        <vt:lpwstr>_Toc145407568</vt:lpwstr>
      </vt:variant>
      <vt:variant>
        <vt:i4>1441841</vt:i4>
      </vt:variant>
      <vt:variant>
        <vt:i4>1292</vt:i4>
      </vt:variant>
      <vt:variant>
        <vt:i4>0</vt:i4>
      </vt:variant>
      <vt:variant>
        <vt:i4>5</vt:i4>
      </vt:variant>
      <vt:variant>
        <vt:lpwstr/>
      </vt:variant>
      <vt:variant>
        <vt:lpwstr>_Toc145407567</vt:lpwstr>
      </vt:variant>
      <vt:variant>
        <vt:i4>1441841</vt:i4>
      </vt:variant>
      <vt:variant>
        <vt:i4>1286</vt:i4>
      </vt:variant>
      <vt:variant>
        <vt:i4>0</vt:i4>
      </vt:variant>
      <vt:variant>
        <vt:i4>5</vt:i4>
      </vt:variant>
      <vt:variant>
        <vt:lpwstr/>
      </vt:variant>
      <vt:variant>
        <vt:lpwstr>_Toc145407566</vt:lpwstr>
      </vt:variant>
      <vt:variant>
        <vt:i4>1441841</vt:i4>
      </vt:variant>
      <vt:variant>
        <vt:i4>1280</vt:i4>
      </vt:variant>
      <vt:variant>
        <vt:i4>0</vt:i4>
      </vt:variant>
      <vt:variant>
        <vt:i4>5</vt:i4>
      </vt:variant>
      <vt:variant>
        <vt:lpwstr/>
      </vt:variant>
      <vt:variant>
        <vt:lpwstr>_Toc145407565</vt:lpwstr>
      </vt:variant>
      <vt:variant>
        <vt:i4>1441841</vt:i4>
      </vt:variant>
      <vt:variant>
        <vt:i4>1274</vt:i4>
      </vt:variant>
      <vt:variant>
        <vt:i4>0</vt:i4>
      </vt:variant>
      <vt:variant>
        <vt:i4>5</vt:i4>
      </vt:variant>
      <vt:variant>
        <vt:lpwstr/>
      </vt:variant>
      <vt:variant>
        <vt:lpwstr>_Toc145407564</vt:lpwstr>
      </vt:variant>
      <vt:variant>
        <vt:i4>1441841</vt:i4>
      </vt:variant>
      <vt:variant>
        <vt:i4>1268</vt:i4>
      </vt:variant>
      <vt:variant>
        <vt:i4>0</vt:i4>
      </vt:variant>
      <vt:variant>
        <vt:i4>5</vt:i4>
      </vt:variant>
      <vt:variant>
        <vt:lpwstr/>
      </vt:variant>
      <vt:variant>
        <vt:lpwstr>_Toc145407563</vt:lpwstr>
      </vt:variant>
      <vt:variant>
        <vt:i4>1441841</vt:i4>
      </vt:variant>
      <vt:variant>
        <vt:i4>1262</vt:i4>
      </vt:variant>
      <vt:variant>
        <vt:i4>0</vt:i4>
      </vt:variant>
      <vt:variant>
        <vt:i4>5</vt:i4>
      </vt:variant>
      <vt:variant>
        <vt:lpwstr/>
      </vt:variant>
      <vt:variant>
        <vt:lpwstr>_Toc145407562</vt:lpwstr>
      </vt:variant>
      <vt:variant>
        <vt:i4>1441841</vt:i4>
      </vt:variant>
      <vt:variant>
        <vt:i4>1256</vt:i4>
      </vt:variant>
      <vt:variant>
        <vt:i4>0</vt:i4>
      </vt:variant>
      <vt:variant>
        <vt:i4>5</vt:i4>
      </vt:variant>
      <vt:variant>
        <vt:lpwstr/>
      </vt:variant>
      <vt:variant>
        <vt:lpwstr>_Toc145407561</vt:lpwstr>
      </vt:variant>
      <vt:variant>
        <vt:i4>1441841</vt:i4>
      </vt:variant>
      <vt:variant>
        <vt:i4>1250</vt:i4>
      </vt:variant>
      <vt:variant>
        <vt:i4>0</vt:i4>
      </vt:variant>
      <vt:variant>
        <vt:i4>5</vt:i4>
      </vt:variant>
      <vt:variant>
        <vt:lpwstr/>
      </vt:variant>
      <vt:variant>
        <vt:lpwstr>_Toc145407560</vt:lpwstr>
      </vt:variant>
      <vt:variant>
        <vt:i4>1376305</vt:i4>
      </vt:variant>
      <vt:variant>
        <vt:i4>1244</vt:i4>
      </vt:variant>
      <vt:variant>
        <vt:i4>0</vt:i4>
      </vt:variant>
      <vt:variant>
        <vt:i4>5</vt:i4>
      </vt:variant>
      <vt:variant>
        <vt:lpwstr/>
      </vt:variant>
      <vt:variant>
        <vt:lpwstr>_Toc145407559</vt:lpwstr>
      </vt:variant>
      <vt:variant>
        <vt:i4>1376305</vt:i4>
      </vt:variant>
      <vt:variant>
        <vt:i4>1238</vt:i4>
      </vt:variant>
      <vt:variant>
        <vt:i4>0</vt:i4>
      </vt:variant>
      <vt:variant>
        <vt:i4>5</vt:i4>
      </vt:variant>
      <vt:variant>
        <vt:lpwstr/>
      </vt:variant>
      <vt:variant>
        <vt:lpwstr>_Toc145407558</vt:lpwstr>
      </vt:variant>
      <vt:variant>
        <vt:i4>1376305</vt:i4>
      </vt:variant>
      <vt:variant>
        <vt:i4>1232</vt:i4>
      </vt:variant>
      <vt:variant>
        <vt:i4>0</vt:i4>
      </vt:variant>
      <vt:variant>
        <vt:i4>5</vt:i4>
      </vt:variant>
      <vt:variant>
        <vt:lpwstr/>
      </vt:variant>
      <vt:variant>
        <vt:lpwstr>_Toc145407557</vt:lpwstr>
      </vt:variant>
      <vt:variant>
        <vt:i4>1376305</vt:i4>
      </vt:variant>
      <vt:variant>
        <vt:i4>1226</vt:i4>
      </vt:variant>
      <vt:variant>
        <vt:i4>0</vt:i4>
      </vt:variant>
      <vt:variant>
        <vt:i4>5</vt:i4>
      </vt:variant>
      <vt:variant>
        <vt:lpwstr/>
      </vt:variant>
      <vt:variant>
        <vt:lpwstr>_Toc145407556</vt:lpwstr>
      </vt:variant>
      <vt:variant>
        <vt:i4>1376305</vt:i4>
      </vt:variant>
      <vt:variant>
        <vt:i4>1220</vt:i4>
      </vt:variant>
      <vt:variant>
        <vt:i4>0</vt:i4>
      </vt:variant>
      <vt:variant>
        <vt:i4>5</vt:i4>
      </vt:variant>
      <vt:variant>
        <vt:lpwstr/>
      </vt:variant>
      <vt:variant>
        <vt:lpwstr>_Toc145407555</vt:lpwstr>
      </vt:variant>
      <vt:variant>
        <vt:i4>1376305</vt:i4>
      </vt:variant>
      <vt:variant>
        <vt:i4>1214</vt:i4>
      </vt:variant>
      <vt:variant>
        <vt:i4>0</vt:i4>
      </vt:variant>
      <vt:variant>
        <vt:i4>5</vt:i4>
      </vt:variant>
      <vt:variant>
        <vt:lpwstr/>
      </vt:variant>
      <vt:variant>
        <vt:lpwstr>_Toc145407554</vt:lpwstr>
      </vt:variant>
      <vt:variant>
        <vt:i4>1376305</vt:i4>
      </vt:variant>
      <vt:variant>
        <vt:i4>1208</vt:i4>
      </vt:variant>
      <vt:variant>
        <vt:i4>0</vt:i4>
      </vt:variant>
      <vt:variant>
        <vt:i4>5</vt:i4>
      </vt:variant>
      <vt:variant>
        <vt:lpwstr/>
      </vt:variant>
      <vt:variant>
        <vt:lpwstr>_Toc145407553</vt:lpwstr>
      </vt:variant>
      <vt:variant>
        <vt:i4>1376305</vt:i4>
      </vt:variant>
      <vt:variant>
        <vt:i4>1202</vt:i4>
      </vt:variant>
      <vt:variant>
        <vt:i4>0</vt:i4>
      </vt:variant>
      <vt:variant>
        <vt:i4>5</vt:i4>
      </vt:variant>
      <vt:variant>
        <vt:lpwstr/>
      </vt:variant>
      <vt:variant>
        <vt:lpwstr>_Toc145407552</vt:lpwstr>
      </vt:variant>
      <vt:variant>
        <vt:i4>1376305</vt:i4>
      </vt:variant>
      <vt:variant>
        <vt:i4>1196</vt:i4>
      </vt:variant>
      <vt:variant>
        <vt:i4>0</vt:i4>
      </vt:variant>
      <vt:variant>
        <vt:i4>5</vt:i4>
      </vt:variant>
      <vt:variant>
        <vt:lpwstr/>
      </vt:variant>
      <vt:variant>
        <vt:lpwstr>_Toc145407551</vt:lpwstr>
      </vt:variant>
      <vt:variant>
        <vt:i4>1376305</vt:i4>
      </vt:variant>
      <vt:variant>
        <vt:i4>1190</vt:i4>
      </vt:variant>
      <vt:variant>
        <vt:i4>0</vt:i4>
      </vt:variant>
      <vt:variant>
        <vt:i4>5</vt:i4>
      </vt:variant>
      <vt:variant>
        <vt:lpwstr/>
      </vt:variant>
      <vt:variant>
        <vt:lpwstr>_Toc145407550</vt:lpwstr>
      </vt:variant>
      <vt:variant>
        <vt:i4>1310769</vt:i4>
      </vt:variant>
      <vt:variant>
        <vt:i4>1184</vt:i4>
      </vt:variant>
      <vt:variant>
        <vt:i4>0</vt:i4>
      </vt:variant>
      <vt:variant>
        <vt:i4>5</vt:i4>
      </vt:variant>
      <vt:variant>
        <vt:lpwstr/>
      </vt:variant>
      <vt:variant>
        <vt:lpwstr>_Toc145407549</vt:lpwstr>
      </vt:variant>
      <vt:variant>
        <vt:i4>1310769</vt:i4>
      </vt:variant>
      <vt:variant>
        <vt:i4>1178</vt:i4>
      </vt:variant>
      <vt:variant>
        <vt:i4>0</vt:i4>
      </vt:variant>
      <vt:variant>
        <vt:i4>5</vt:i4>
      </vt:variant>
      <vt:variant>
        <vt:lpwstr/>
      </vt:variant>
      <vt:variant>
        <vt:lpwstr>_Toc145407548</vt:lpwstr>
      </vt:variant>
      <vt:variant>
        <vt:i4>1310769</vt:i4>
      </vt:variant>
      <vt:variant>
        <vt:i4>1172</vt:i4>
      </vt:variant>
      <vt:variant>
        <vt:i4>0</vt:i4>
      </vt:variant>
      <vt:variant>
        <vt:i4>5</vt:i4>
      </vt:variant>
      <vt:variant>
        <vt:lpwstr/>
      </vt:variant>
      <vt:variant>
        <vt:lpwstr>_Toc145407547</vt:lpwstr>
      </vt:variant>
      <vt:variant>
        <vt:i4>1310769</vt:i4>
      </vt:variant>
      <vt:variant>
        <vt:i4>1166</vt:i4>
      </vt:variant>
      <vt:variant>
        <vt:i4>0</vt:i4>
      </vt:variant>
      <vt:variant>
        <vt:i4>5</vt:i4>
      </vt:variant>
      <vt:variant>
        <vt:lpwstr/>
      </vt:variant>
      <vt:variant>
        <vt:lpwstr>_Toc145407546</vt:lpwstr>
      </vt:variant>
      <vt:variant>
        <vt:i4>1310769</vt:i4>
      </vt:variant>
      <vt:variant>
        <vt:i4>1160</vt:i4>
      </vt:variant>
      <vt:variant>
        <vt:i4>0</vt:i4>
      </vt:variant>
      <vt:variant>
        <vt:i4>5</vt:i4>
      </vt:variant>
      <vt:variant>
        <vt:lpwstr/>
      </vt:variant>
      <vt:variant>
        <vt:lpwstr>_Toc145407545</vt:lpwstr>
      </vt:variant>
      <vt:variant>
        <vt:i4>1310769</vt:i4>
      </vt:variant>
      <vt:variant>
        <vt:i4>1154</vt:i4>
      </vt:variant>
      <vt:variant>
        <vt:i4>0</vt:i4>
      </vt:variant>
      <vt:variant>
        <vt:i4>5</vt:i4>
      </vt:variant>
      <vt:variant>
        <vt:lpwstr/>
      </vt:variant>
      <vt:variant>
        <vt:lpwstr>_Toc145407544</vt:lpwstr>
      </vt:variant>
      <vt:variant>
        <vt:i4>1310769</vt:i4>
      </vt:variant>
      <vt:variant>
        <vt:i4>1148</vt:i4>
      </vt:variant>
      <vt:variant>
        <vt:i4>0</vt:i4>
      </vt:variant>
      <vt:variant>
        <vt:i4>5</vt:i4>
      </vt:variant>
      <vt:variant>
        <vt:lpwstr/>
      </vt:variant>
      <vt:variant>
        <vt:lpwstr>_Toc145407543</vt:lpwstr>
      </vt:variant>
      <vt:variant>
        <vt:i4>1310769</vt:i4>
      </vt:variant>
      <vt:variant>
        <vt:i4>1142</vt:i4>
      </vt:variant>
      <vt:variant>
        <vt:i4>0</vt:i4>
      </vt:variant>
      <vt:variant>
        <vt:i4>5</vt:i4>
      </vt:variant>
      <vt:variant>
        <vt:lpwstr/>
      </vt:variant>
      <vt:variant>
        <vt:lpwstr>_Toc145407542</vt:lpwstr>
      </vt:variant>
      <vt:variant>
        <vt:i4>1310769</vt:i4>
      </vt:variant>
      <vt:variant>
        <vt:i4>1136</vt:i4>
      </vt:variant>
      <vt:variant>
        <vt:i4>0</vt:i4>
      </vt:variant>
      <vt:variant>
        <vt:i4>5</vt:i4>
      </vt:variant>
      <vt:variant>
        <vt:lpwstr/>
      </vt:variant>
      <vt:variant>
        <vt:lpwstr>_Toc145407541</vt:lpwstr>
      </vt:variant>
      <vt:variant>
        <vt:i4>1310769</vt:i4>
      </vt:variant>
      <vt:variant>
        <vt:i4>1130</vt:i4>
      </vt:variant>
      <vt:variant>
        <vt:i4>0</vt:i4>
      </vt:variant>
      <vt:variant>
        <vt:i4>5</vt:i4>
      </vt:variant>
      <vt:variant>
        <vt:lpwstr/>
      </vt:variant>
      <vt:variant>
        <vt:lpwstr>_Toc145407540</vt:lpwstr>
      </vt:variant>
      <vt:variant>
        <vt:i4>1245233</vt:i4>
      </vt:variant>
      <vt:variant>
        <vt:i4>1124</vt:i4>
      </vt:variant>
      <vt:variant>
        <vt:i4>0</vt:i4>
      </vt:variant>
      <vt:variant>
        <vt:i4>5</vt:i4>
      </vt:variant>
      <vt:variant>
        <vt:lpwstr/>
      </vt:variant>
      <vt:variant>
        <vt:lpwstr>_Toc145407539</vt:lpwstr>
      </vt:variant>
      <vt:variant>
        <vt:i4>1245233</vt:i4>
      </vt:variant>
      <vt:variant>
        <vt:i4>1118</vt:i4>
      </vt:variant>
      <vt:variant>
        <vt:i4>0</vt:i4>
      </vt:variant>
      <vt:variant>
        <vt:i4>5</vt:i4>
      </vt:variant>
      <vt:variant>
        <vt:lpwstr/>
      </vt:variant>
      <vt:variant>
        <vt:lpwstr>_Toc145407538</vt:lpwstr>
      </vt:variant>
      <vt:variant>
        <vt:i4>1245233</vt:i4>
      </vt:variant>
      <vt:variant>
        <vt:i4>1112</vt:i4>
      </vt:variant>
      <vt:variant>
        <vt:i4>0</vt:i4>
      </vt:variant>
      <vt:variant>
        <vt:i4>5</vt:i4>
      </vt:variant>
      <vt:variant>
        <vt:lpwstr/>
      </vt:variant>
      <vt:variant>
        <vt:lpwstr>_Toc145407537</vt:lpwstr>
      </vt:variant>
      <vt:variant>
        <vt:i4>1245233</vt:i4>
      </vt:variant>
      <vt:variant>
        <vt:i4>1106</vt:i4>
      </vt:variant>
      <vt:variant>
        <vt:i4>0</vt:i4>
      </vt:variant>
      <vt:variant>
        <vt:i4>5</vt:i4>
      </vt:variant>
      <vt:variant>
        <vt:lpwstr/>
      </vt:variant>
      <vt:variant>
        <vt:lpwstr>_Toc145407536</vt:lpwstr>
      </vt:variant>
      <vt:variant>
        <vt:i4>1245233</vt:i4>
      </vt:variant>
      <vt:variant>
        <vt:i4>1100</vt:i4>
      </vt:variant>
      <vt:variant>
        <vt:i4>0</vt:i4>
      </vt:variant>
      <vt:variant>
        <vt:i4>5</vt:i4>
      </vt:variant>
      <vt:variant>
        <vt:lpwstr/>
      </vt:variant>
      <vt:variant>
        <vt:lpwstr>_Toc145407535</vt:lpwstr>
      </vt:variant>
      <vt:variant>
        <vt:i4>1245233</vt:i4>
      </vt:variant>
      <vt:variant>
        <vt:i4>1094</vt:i4>
      </vt:variant>
      <vt:variant>
        <vt:i4>0</vt:i4>
      </vt:variant>
      <vt:variant>
        <vt:i4>5</vt:i4>
      </vt:variant>
      <vt:variant>
        <vt:lpwstr/>
      </vt:variant>
      <vt:variant>
        <vt:lpwstr>_Toc145407534</vt:lpwstr>
      </vt:variant>
      <vt:variant>
        <vt:i4>1245233</vt:i4>
      </vt:variant>
      <vt:variant>
        <vt:i4>1088</vt:i4>
      </vt:variant>
      <vt:variant>
        <vt:i4>0</vt:i4>
      </vt:variant>
      <vt:variant>
        <vt:i4>5</vt:i4>
      </vt:variant>
      <vt:variant>
        <vt:lpwstr/>
      </vt:variant>
      <vt:variant>
        <vt:lpwstr>_Toc145407533</vt:lpwstr>
      </vt:variant>
      <vt:variant>
        <vt:i4>1245233</vt:i4>
      </vt:variant>
      <vt:variant>
        <vt:i4>1082</vt:i4>
      </vt:variant>
      <vt:variant>
        <vt:i4>0</vt:i4>
      </vt:variant>
      <vt:variant>
        <vt:i4>5</vt:i4>
      </vt:variant>
      <vt:variant>
        <vt:lpwstr/>
      </vt:variant>
      <vt:variant>
        <vt:lpwstr>_Toc145407532</vt:lpwstr>
      </vt:variant>
      <vt:variant>
        <vt:i4>1245233</vt:i4>
      </vt:variant>
      <vt:variant>
        <vt:i4>1076</vt:i4>
      </vt:variant>
      <vt:variant>
        <vt:i4>0</vt:i4>
      </vt:variant>
      <vt:variant>
        <vt:i4>5</vt:i4>
      </vt:variant>
      <vt:variant>
        <vt:lpwstr/>
      </vt:variant>
      <vt:variant>
        <vt:lpwstr>_Toc145407531</vt:lpwstr>
      </vt:variant>
      <vt:variant>
        <vt:i4>1245233</vt:i4>
      </vt:variant>
      <vt:variant>
        <vt:i4>1070</vt:i4>
      </vt:variant>
      <vt:variant>
        <vt:i4>0</vt:i4>
      </vt:variant>
      <vt:variant>
        <vt:i4>5</vt:i4>
      </vt:variant>
      <vt:variant>
        <vt:lpwstr/>
      </vt:variant>
      <vt:variant>
        <vt:lpwstr>_Toc145407530</vt:lpwstr>
      </vt:variant>
      <vt:variant>
        <vt:i4>1179697</vt:i4>
      </vt:variant>
      <vt:variant>
        <vt:i4>1064</vt:i4>
      </vt:variant>
      <vt:variant>
        <vt:i4>0</vt:i4>
      </vt:variant>
      <vt:variant>
        <vt:i4>5</vt:i4>
      </vt:variant>
      <vt:variant>
        <vt:lpwstr/>
      </vt:variant>
      <vt:variant>
        <vt:lpwstr>_Toc145407529</vt:lpwstr>
      </vt:variant>
      <vt:variant>
        <vt:i4>1179697</vt:i4>
      </vt:variant>
      <vt:variant>
        <vt:i4>1058</vt:i4>
      </vt:variant>
      <vt:variant>
        <vt:i4>0</vt:i4>
      </vt:variant>
      <vt:variant>
        <vt:i4>5</vt:i4>
      </vt:variant>
      <vt:variant>
        <vt:lpwstr/>
      </vt:variant>
      <vt:variant>
        <vt:lpwstr>_Toc145407528</vt:lpwstr>
      </vt:variant>
      <vt:variant>
        <vt:i4>1179697</vt:i4>
      </vt:variant>
      <vt:variant>
        <vt:i4>1052</vt:i4>
      </vt:variant>
      <vt:variant>
        <vt:i4>0</vt:i4>
      </vt:variant>
      <vt:variant>
        <vt:i4>5</vt:i4>
      </vt:variant>
      <vt:variant>
        <vt:lpwstr/>
      </vt:variant>
      <vt:variant>
        <vt:lpwstr>_Toc145407527</vt:lpwstr>
      </vt:variant>
      <vt:variant>
        <vt:i4>1179697</vt:i4>
      </vt:variant>
      <vt:variant>
        <vt:i4>1046</vt:i4>
      </vt:variant>
      <vt:variant>
        <vt:i4>0</vt:i4>
      </vt:variant>
      <vt:variant>
        <vt:i4>5</vt:i4>
      </vt:variant>
      <vt:variant>
        <vt:lpwstr/>
      </vt:variant>
      <vt:variant>
        <vt:lpwstr>_Toc145407526</vt:lpwstr>
      </vt:variant>
      <vt:variant>
        <vt:i4>1179697</vt:i4>
      </vt:variant>
      <vt:variant>
        <vt:i4>1040</vt:i4>
      </vt:variant>
      <vt:variant>
        <vt:i4>0</vt:i4>
      </vt:variant>
      <vt:variant>
        <vt:i4>5</vt:i4>
      </vt:variant>
      <vt:variant>
        <vt:lpwstr/>
      </vt:variant>
      <vt:variant>
        <vt:lpwstr>_Toc145407525</vt:lpwstr>
      </vt:variant>
      <vt:variant>
        <vt:i4>1179697</vt:i4>
      </vt:variant>
      <vt:variant>
        <vt:i4>1034</vt:i4>
      </vt:variant>
      <vt:variant>
        <vt:i4>0</vt:i4>
      </vt:variant>
      <vt:variant>
        <vt:i4>5</vt:i4>
      </vt:variant>
      <vt:variant>
        <vt:lpwstr/>
      </vt:variant>
      <vt:variant>
        <vt:lpwstr>_Toc145407524</vt:lpwstr>
      </vt:variant>
      <vt:variant>
        <vt:i4>1179697</vt:i4>
      </vt:variant>
      <vt:variant>
        <vt:i4>1028</vt:i4>
      </vt:variant>
      <vt:variant>
        <vt:i4>0</vt:i4>
      </vt:variant>
      <vt:variant>
        <vt:i4>5</vt:i4>
      </vt:variant>
      <vt:variant>
        <vt:lpwstr/>
      </vt:variant>
      <vt:variant>
        <vt:lpwstr>_Toc145407523</vt:lpwstr>
      </vt:variant>
      <vt:variant>
        <vt:i4>1179697</vt:i4>
      </vt:variant>
      <vt:variant>
        <vt:i4>1022</vt:i4>
      </vt:variant>
      <vt:variant>
        <vt:i4>0</vt:i4>
      </vt:variant>
      <vt:variant>
        <vt:i4>5</vt:i4>
      </vt:variant>
      <vt:variant>
        <vt:lpwstr/>
      </vt:variant>
      <vt:variant>
        <vt:lpwstr>_Toc145407522</vt:lpwstr>
      </vt:variant>
      <vt:variant>
        <vt:i4>1179697</vt:i4>
      </vt:variant>
      <vt:variant>
        <vt:i4>1016</vt:i4>
      </vt:variant>
      <vt:variant>
        <vt:i4>0</vt:i4>
      </vt:variant>
      <vt:variant>
        <vt:i4>5</vt:i4>
      </vt:variant>
      <vt:variant>
        <vt:lpwstr/>
      </vt:variant>
      <vt:variant>
        <vt:lpwstr>_Toc145407521</vt:lpwstr>
      </vt:variant>
      <vt:variant>
        <vt:i4>1179697</vt:i4>
      </vt:variant>
      <vt:variant>
        <vt:i4>1010</vt:i4>
      </vt:variant>
      <vt:variant>
        <vt:i4>0</vt:i4>
      </vt:variant>
      <vt:variant>
        <vt:i4>5</vt:i4>
      </vt:variant>
      <vt:variant>
        <vt:lpwstr/>
      </vt:variant>
      <vt:variant>
        <vt:lpwstr>_Toc145407520</vt:lpwstr>
      </vt:variant>
      <vt:variant>
        <vt:i4>1114161</vt:i4>
      </vt:variant>
      <vt:variant>
        <vt:i4>1004</vt:i4>
      </vt:variant>
      <vt:variant>
        <vt:i4>0</vt:i4>
      </vt:variant>
      <vt:variant>
        <vt:i4>5</vt:i4>
      </vt:variant>
      <vt:variant>
        <vt:lpwstr/>
      </vt:variant>
      <vt:variant>
        <vt:lpwstr>_Toc145407518</vt:lpwstr>
      </vt:variant>
      <vt:variant>
        <vt:i4>1114161</vt:i4>
      </vt:variant>
      <vt:variant>
        <vt:i4>998</vt:i4>
      </vt:variant>
      <vt:variant>
        <vt:i4>0</vt:i4>
      </vt:variant>
      <vt:variant>
        <vt:i4>5</vt:i4>
      </vt:variant>
      <vt:variant>
        <vt:lpwstr/>
      </vt:variant>
      <vt:variant>
        <vt:lpwstr>_Toc145407517</vt:lpwstr>
      </vt:variant>
      <vt:variant>
        <vt:i4>1114161</vt:i4>
      </vt:variant>
      <vt:variant>
        <vt:i4>992</vt:i4>
      </vt:variant>
      <vt:variant>
        <vt:i4>0</vt:i4>
      </vt:variant>
      <vt:variant>
        <vt:i4>5</vt:i4>
      </vt:variant>
      <vt:variant>
        <vt:lpwstr/>
      </vt:variant>
      <vt:variant>
        <vt:lpwstr>_Toc145407516</vt:lpwstr>
      </vt:variant>
      <vt:variant>
        <vt:i4>1114161</vt:i4>
      </vt:variant>
      <vt:variant>
        <vt:i4>986</vt:i4>
      </vt:variant>
      <vt:variant>
        <vt:i4>0</vt:i4>
      </vt:variant>
      <vt:variant>
        <vt:i4>5</vt:i4>
      </vt:variant>
      <vt:variant>
        <vt:lpwstr/>
      </vt:variant>
      <vt:variant>
        <vt:lpwstr>_Toc145407515</vt:lpwstr>
      </vt:variant>
      <vt:variant>
        <vt:i4>1114161</vt:i4>
      </vt:variant>
      <vt:variant>
        <vt:i4>980</vt:i4>
      </vt:variant>
      <vt:variant>
        <vt:i4>0</vt:i4>
      </vt:variant>
      <vt:variant>
        <vt:i4>5</vt:i4>
      </vt:variant>
      <vt:variant>
        <vt:lpwstr/>
      </vt:variant>
      <vt:variant>
        <vt:lpwstr>_Toc145407514</vt:lpwstr>
      </vt:variant>
      <vt:variant>
        <vt:i4>1114161</vt:i4>
      </vt:variant>
      <vt:variant>
        <vt:i4>974</vt:i4>
      </vt:variant>
      <vt:variant>
        <vt:i4>0</vt:i4>
      </vt:variant>
      <vt:variant>
        <vt:i4>5</vt:i4>
      </vt:variant>
      <vt:variant>
        <vt:lpwstr/>
      </vt:variant>
      <vt:variant>
        <vt:lpwstr>_Toc145407512</vt:lpwstr>
      </vt:variant>
      <vt:variant>
        <vt:i4>1114161</vt:i4>
      </vt:variant>
      <vt:variant>
        <vt:i4>968</vt:i4>
      </vt:variant>
      <vt:variant>
        <vt:i4>0</vt:i4>
      </vt:variant>
      <vt:variant>
        <vt:i4>5</vt:i4>
      </vt:variant>
      <vt:variant>
        <vt:lpwstr/>
      </vt:variant>
      <vt:variant>
        <vt:lpwstr>_Toc145407511</vt:lpwstr>
      </vt:variant>
      <vt:variant>
        <vt:i4>1114161</vt:i4>
      </vt:variant>
      <vt:variant>
        <vt:i4>962</vt:i4>
      </vt:variant>
      <vt:variant>
        <vt:i4>0</vt:i4>
      </vt:variant>
      <vt:variant>
        <vt:i4>5</vt:i4>
      </vt:variant>
      <vt:variant>
        <vt:lpwstr/>
      </vt:variant>
      <vt:variant>
        <vt:lpwstr>_Toc145407510</vt:lpwstr>
      </vt:variant>
      <vt:variant>
        <vt:i4>1048625</vt:i4>
      </vt:variant>
      <vt:variant>
        <vt:i4>956</vt:i4>
      </vt:variant>
      <vt:variant>
        <vt:i4>0</vt:i4>
      </vt:variant>
      <vt:variant>
        <vt:i4>5</vt:i4>
      </vt:variant>
      <vt:variant>
        <vt:lpwstr/>
      </vt:variant>
      <vt:variant>
        <vt:lpwstr>_Toc145407509</vt:lpwstr>
      </vt:variant>
      <vt:variant>
        <vt:i4>1048625</vt:i4>
      </vt:variant>
      <vt:variant>
        <vt:i4>950</vt:i4>
      </vt:variant>
      <vt:variant>
        <vt:i4>0</vt:i4>
      </vt:variant>
      <vt:variant>
        <vt:i4>5</vt:i4>
      </vt:variant>
      <vt:variant>
        <vt:lpwstr/>
      </vt:variant>
      <vt:variant>
        <vt:lpwstr>_Toc145407508</vt:lpwstr>
      </vt:variant>
      <vt:variant>
        <vt:i4>1048625</vt:i4>
      </vt:variant>
      <vt:variant>
        <vt:i4>944</vt:i4>
      </vt:variant>
      <vt:variant>
        <vt:i4>0</vt:i4>
      </vt:variant>
      <vt:variant>
        <vt:i4>5</vt:i4>
      </vt:variant>
      <vt:variant>
        <vt:lpwstr/>
      </vt:variant>
      <vt:variant>
        <vt:lpwstr>_Toc145407507</vt:lpwstr>
      </vt:variant>
      <vt:variant>
        <vt:i4>1048625</vt:i4>
      </vt:variant>
      <vt:variant>
        <vt:i4>938</vt:i4>
      </vt:variant>
      <vt:variant>
        <vt:i4>0</vt:i4>
      </vt:variant>
      <vt:variant>
        <vt:i4>5</vt:i4>
      </vt:variant>
      <vt:variant>
        <vt:lpwstr/>
      </vt:variant>
      <vt:variant>
        <vt:lpwstr>_Toc145407506</vt:lpwstr>
      </vt:variant>
      <vt:variant>
        <vt:i4>1048625</vt:i4>
      </vt:variant>
      <vt:variant>
        <vt:i4>932</vt:i4>
      </vt:variant>
      <vt:variant>
        <vt:i4>0</vt:i4>
      </vt:variant>
      <vt:variant>
        <vt:i4>5</vt:i4>
      </vt:variant>
      <vt:variant>
        <vt:lpwstr/>
      </vt:variant>
      <vt:variant>
        <vt:lpwstr>_Toc145407505</vt:lpwstr>
      </vt:variant>
      <vt:variant>
        <vt:i4>1048625</vt:i4>
      </vt:variant>
      <vt:variant>
        <vt:i4>926</vt:i4>
      </vt:variant>
      <vt:variant>
        <vt:i4>0</vt:i4>
      </vt:variant>
      <vt:variant>
        <vt:i4>5</vt:i4>
      </vt:variant>
      <vt:variant>
        <vt:lpwstr/>
      </vt:variant>
      <vt:variant>
        <vt:lpwstr>_Toc145407504</vt:lpwstr>
      </vt:variant>
      <vt:variant>
        <vt:i4>1048625</vt:i4>
      </vt:variant>
      <vt:variant>
        <vt:i4>920</vt:i4>
      </vt:variant>
      <vt:variant>
        <vt:i4>0</vt:i4>
      </vt:variant>
      <vt:variant>
        <vt:i4>5</vt:i4>
      </vt:variant>
      <vt:variant>
        <vt:lpwstr/>
      </vt:variant>
      <vt:variant>
        <vt:lpwstr>_Toc145407503</vt:lpwstr>
      </vt:variant>
      <vt:variant>
        <vt:i4>1048625</vt:i4>
      </vt:variant>
      <vt:variant>
        <vt:i4>914</vt:i4>
      </vt:variant>
      <vt:variant>
        <vt:i4>0</vt:i4>
      </vt:variant>
      <vt:variant>
        <vt:i4>5</vt:i4>
      </vt:variant>
      <vt:variant>
        <vt:lpwstr/>
      </vt:variant>
      <vt:variant>
        <vt:lpwstr>_Toc145407502</vt:lpwstr>
      </vt:variant>
      <vt:variant>
        <vt:i4>1048625</vt:i4>
      </vt:variant>
      <vt:variant>
        <vt:i4>908</vt:i4>
      </vt:variant>
      <vt:variant>
        <vt:i4>0</vt:i4>
      </vt:variant>
      <vt:variant>
        <vt:i4>5</vt:i4>
      </vt:variant>
      <vt:variant>
        <vt:lpwstr/>
      </vt:variant>
      <vt:variant>
        <vt:lpwstr>_Toc145407501</vt:lpwstr>
      </vt:variant>
      <vt:variant>
        <vt:i4>1048625</vt:i4>
      </vt:variant>
      <vt:variant>
        <vt:i4>902</vt:i4>
      </vt:variant>
      <vt:variant>
        <vt:i4>0</vt:i4>
      </vt:variant>
      <vt:variant>
        <vt:i4>5</vt:i4>
      </vt:variant>
      <vt:variant>
        <vt:lpwstr/>
      </vt:variant>
      <vt:variant>
        <vt:lpwstr>_Toc145407500</vt:lpwstr>
      </vt:variant>
      <vt:variant>
        <vt:i4>1638448</vt:i4>
      </vt:variant>
      <vt:variant>
        <vt:i4>896</vt:i4>
      </vt:variant>
      <vt:variant>
        <vt:i4>0</vt:i4>
      </vt:variant>
      <vt:variant>
        <vt:i4>5</vt:i4>
      </vt:variant>
      <vt:variant>
        <vt:lpwstr/>
      </vt:variant>
      <vt:variant>
        <vt:lpwstr>_Toc145407499</vt:lpwstr>
      </vt:variant>
      <vt:variant>
        <vt:i4>1638448</vt:i4>
      </vt:variant>
      <vt:variant>
        <vt:i4>890</vt:i4>
      </vt:variant>
      <vt:variant>
        <vt:i4>0</vt:i4>
      </vt:variant>
      <vt:variant>
        <vt:i4>5</vt:i4>
      </vt:variant>
      <vt:variant>
        <vt:lpwstr/>
      </vt:variant>
      <vt:variant>
        <vt:lpwstr>_Toc145407498</vt:lpwstr>
      </vt:variant>
      <vt:variant>
        <vt:i4>1638448</vt:i4>
      </vt:variant>
      <vt:variant>
        <vt:i4>884</vt:i4>
      </vt:variant>
      <vt:variant>
        <vt:i4>0</vt:i4>
      </vt:variant>
      <vt:variant>
        <vt:i4>5</vt:i4>
      </vt:variant>
      <vt:variant>
        <vt:lpwstr/>
      </vt:variant>
      <vt:variant>
        <vt:lpwstr>_Toc145407497</vt:lpwstr>
      </vt:variant>
      <vt:variant>
        <vt:i4>1638448</vt:i4>
      </vt:variant>
      <vt:variant>
        <vt:i4>878</vt:i4>
      </vt:variant>
      <vt:variant>
        <vt:i4>0</vt:i4>
      </vt:variant>
      <vt:variant>
        <vt:i4>5</vt:i4>
      </vt:variant>
      <vt:variant>
        <vt:lpwstr/>
      </vt:variant>
      <vt:variant>
        <vt:lpwstr>_Toc145407496</vt:lpwstr>
      </vt:variant>
      <vt:variant>
        <vt:i4>1638448</vt:i4>
      </vt:variant>
      <vt:variant>
        <vt:i4>872</vt:i4>
      </vt:variant>
      <vt:variant>
        <vt:i4>0</vt:i4>
      </vt:variant>
      <vt:variant>
        <vt:i4>5</vt:i4>
      </vt:variant>
      <vt:variant>
        <vt:lpwstr/>
      </vt:variant>
      <vt:variant>
        <vt:lpwstr>_Toc145407494</vt:lpwstr>
      </vt:variant>
      <vt:variant>
        <vt:i4>1638448</vt:i4>
      </vt:variant>
      <vt:variant>
        <vt:i4>866</vt:i4>
      </vt:variant>
      <vt:variant>
        <vt:i4>0</vt:i4>
      </vt:variant>
      <vt:variant>
        <vt:i4>5</vt:i4>
      </vt:variant>
      <vt:variant>
        <vt:lpwstr/>
      </vt:variant>
      <vt:variant>
        <vt:lpwstr>_Toc145407492</vt:lpwstr>
      </vt:variant>
      <vt:variant>
        <vt:i4>1638448</vt:i4>
      </vt:variant>
      <vt:variant>
        <vt:i4>860</vt:i4>
      </vt:variant>
      <vt:variant>
        <vt:i4>0</vt:i4>
      </vt:variant>
      <vt:variant>
        <vt:i4>5</vt:i4>
      </vt:variant>
      <vt:variant>
        <vt:lpwstr/>
      </vt:variant>
      <vt:variant>
        <vt:lpwstr>_Toc145407491</vt:lpwstr>
      </vt:variant>
      <vt:variant>
        <vt:i4>1638448</vt:i4>
      </vt:variant>
      <vt:variant>
        <vt:i4>854</vt:i4>
      </vt:variant>
      <vt:variant>
        <vt:i4>0</vt:i4>
      </vt:variant>
      <vt:variant>
        <vt:i4>5</vt:i4>
      </vt:variant>
      <vt:variant>
        <vt:lpwstr/>
      </vt:variant>
      <vt:variant>
        <vt:lpwstr>_Toc145407490</vt:lpwstr>
      </vt:variant>
      <vt:variant>
        <vt:i4>1572912</vt:i4>
      </vt:variant>
      <vt:variant>
        <vt:i4>848</vt:i4>
      </vt:variant>
      <vt:variant>
        <vt:i4>0</vt:i4>
      </vt:variant>
      <vt:variant>
        <vt:i4>5</vt:i4>
      </vt:variant>
      <vt:variant>
        <vt:lpwstr/>
      </vt:variant>
      <vt:variant>
        <vt:lpwstr>_Toc145407489</vt:lpwstr>
      </vt:variant>
      <vt:variant>
        <vt:i4>1572912</vt:i4>
      </vt:variant>
      <vt:variant>
        <vt:i4>842</vt:i4>
      </vt:variant>
      <vt:variant>
        <vt:i4>0</vt:i4>
      </vt:variant>
      <vt:variant>
        <vt:i4>5</vt:i4>
      </vt:variant>
      <vt:variant>
        <vt:lpwstr/>
      </vt:variant>
      <vt:variant>
        <vt:lpwstr>_Toc145407488</vt:lpwstr>
      </vt:variant>
      <vt:variant>
        <vt:i4>1572912</vt:i4>
      </vt:variant>
      <vt:variant>
        <vt:i4>836</vt:i4>
      </vt:variant>
      <vt:variant>
        <vt:i4>0</vt:i4>
      </vt:variant>
      <vt:variant>
        <vt:i4>5</vt:i4>
      </vt:variant>
      <vt:variant>
        <vt:lpwstr/>
      </vt:variant>
      <vt:variant>
        <vt:lpwstr>_Toc145407486</vt:lpwstr>
      </vt:variant>
      <vt:variant>
        <vt:i4>1572912</vt:i4>
      </vt:variant>
      <vt:variant>
        <vt:i4>830</vt:i4>
      </vt:variant>
      <vt:variant>
        <vt:i4>0</vt:i4>
      </vt:variant>
      <vt:variant>
        <vt:i4>5</vt:i4>
      </vt:variant>
      <vt:variant>
        <vt:lpwstr/>
      </vt:variant>
      <vt:variant>
        <vt:lpwstr>_Toc145407485</vt:lpwstr>
      </vt:variant>
      <vt:variant>
        <vt:i4>1572912</vt:i4>
      </vt:variant>
      <vt:variant>
        <vt:i4>824</vt:i4>
      </vt:variant>
      <vt:variant>
        <vt:i4>0</vt:i4>
      </vt:variant>
      <vt:variant>
        <vt:i4>5</vt:i4>
      </vt:variant>
      <vt:variant>
        <vt:lpwstr/>
      </vt:variant>
      <vt:variant>
        <vt:lpwstr>_Toc145407484</vt:lpwstr>
      </vt:variant>
      <vt:variant>
        <vt:i4>1572912</vt:i4>
      </vt:variant>
      <vt:variant>
        <vt:i4>818</vt:i4>
      </vt:variant>
      <vt:variant>
        <vt:i4>0</vt:i4>
      </vt:variant>
      <vt:variant>
        <vt:i4>5</vt:i4>
      </vt:variant>
      <vt:variant>
        <vt:lpwstr/>
      </vt:variant>
      <vt:variant>
        <vt:lpwstr>_Toc145407483</vt:lpwstr>
      </vt:variant>
      <vt:variant>
        <vt:i4>1572912</vt:i4>
      </vt:variant>
      <vt:variant>
        <vt:i4>812</vt:i4>
      </vt:variant>
      <vt:variant>
        <vt:i4>0</vt:i4>
      </vt:variant>
      <vt:variant>
        <vt:i4>5</vt:i4>
      </vt:variant>
      <vt:variant>
        <vt:lpwstr/>
      </vt:variant>
      <vt:variant>
        <vt:lpwstr>_Toc145407482</vt:lpwstr>
      </vt:variant>
      <vt:variant>
        <vt:i4>1572912</vt:i4>
      </vt:variant>
      <vt:variant>
        <vt:i4>806</vt:i4>
      </vt:variant>
      <vt:variant>
        <vt:i4>0</vt:i4>
      </vt:variant>
      <vt:variant>
        <vt:i4>5</vt:i4>
      </vt:variant>
      <vt:variant>
        <vt:lpwstr/>
      </vt:variant>
      <vt:variant>
        <vt:lpwstr>_Toc145407481</vt:lpwstr>
      </vt:variant>
      <vt:variant>
        <vt:i4>1572912</vt:i4>
      </vt:variant>
      <vt:variant>
        <vt:i4>800</vt:i4>
      </vt:variant>
      <vt:variant>
        <vt:i4>0</vt:i4>
      </vt:variant>
      <vt:variant>
        <vt:i4>5</vt:i4>
      </vt:variant>
      <vt:variant>
        <vt:lpwstr/>
      </vt:variant>
      <vt:variant>
        <vt:lpwstr>_Toc145407480</vt:lpwstr>
      </vt:variant>
      <vt:variant>
        <vt:i4>1507376</vt:i4>
      </vt:variant>
      <vt:variant>
        <vt:i4>794</vt:i4>
      </vt:variant>
      <vt:variant>
        <vt:i4>0</vt:i4>
      </vt:variant>
      <vt:variant>
        <vt:i4>5</vt:i4>
      </vt:variant>
      <vt:variant>
        <vt:lpwstr/>
      </vt:variant>
      <vt:variant>
        <vt:lpwstr>_Toc145407479</vt:lpwstr>
      </vt:variant>
      <vt:variant>
        <vt:i4>1507376</vt:i4>
      </vt:variant>
      <vt:variant>
        <vt:i4>788</vt:i4>
      </vt:variant>
      <vt:variant>
        <vt:i4>0</vt:i4>
      </vt:variant>
      <vt:variant>
        <vt:i4>5</vt:i4>
      </vt:variant>
      <vt:variant>
        <vt:lpwstr/>
      </vt:variant>
      <vt:variant>
        <vt:lpwstr>_Toc145407478</vt:lpwstr>
      </vt:variant>
      <vt:variant>
        <vt:i4>1507376</vt:i4>
      </vt:variant>
      <vt:variant>
        <vt:i4>782</vt:i4>
      </vt:variant>
      <vt:variant>
        <vt:i4>0</vt:i4>
      </vt:variant>
      <vt:variant>
        <vt:i4>5</vt:i4>
      </vt:variant>
      <vt:variant>
        <vt:lpwstr/>
      </vt:variant>
      <vt:variant>
        <vt:lpwstr>_Toc145407477</vt:lpwstr>
      </vt:variant>
      <vt:variant>
        <vt:i4>1507376</vt:i4>
      </vt:variant>
      <vt:variant>
        <vt:i4>776</vt:i4>
      </vt:variant>
      <vt:variant>
        <vt:i4>0</vt:i4>
      </vt:variant>
      <vt:variant>
        <vt:i4>5</vt:i4>
      </vt:variant>
      <vt:variant>
        <vt:lpwstr/>
      </vt:variant>
      <vt:variant>
        <vt:lpwstr>_Toc145407476</vt:lpwstr>
      </vt:variant>
      <vt:variant>
        <vt:i4>1507376</vt:i4>
      </vt:variant>
      <vt:variant>
        <vt:i4>770</vt:i4>
      </vt:variant>
      <vt:variant>
        <vt:i4>0</vt:i4>
      </vt:variant>
      <vt:variant>
        <vt:i4>5</vt:i4>
      </vt:variant>
      <vt:variant>
        <vt:lpwstr/>
      </vt:variant>
      <vt:variant>
        <vt:lpwstr>_Toc145407475</vt:lpwstr>
      </vt:variant>
      <vt:variant>
        <vt:i4>1507376</vt:i4>
      </vt:variant>
      <vt:variant>
        <vt:i4>764</vt:i4>
      </vt:variant>
      <vt:variant>
        <vt:i4>0</vt:i4>
      </vt:variant>
      <vt:variant>
        <vt:i4>5</vt:i4>
      </vt:variant>
      <vt:variant>
        <vt:lpwstr/>
      </vt:variant>
      <vt:variant>
        <vt:lpwstr>_Toc145407474</vt:lpwstr>
      </vt:variant>
      <vt:variant>
        <vt:i4>1507376</vt:i4>
      </vt:variant>
      <vt:variant>
        <vt:i4>758</vt:i4>
      </vt:variant>
      <vt:variant>
        <vt:i4>0</vt:i4>
      </vt:variant>
      <vt:variant>
        <vt:i4>5</vt:i4>
      </vt:variant>
      <vt:variant>
        <vt:lpwstr/>
      </vt:variant>
      <vt:variant>
        <vt:lpwstr>_Toc145407473</vt:lpwstr>
      </vt:variant>
      <vt:variant>
        <vt:i4>1507376</vt:i4>
      </vt:variant>
      <vt:variant>
        <vt:i4>752</vt:i4>
      </vt:variant>
      <vt:variant>
        <vt:i4>0</vt:i4>
      </vt:variant>
      <vt:variant>
        <vt:i4>5</vt:i4>
      </vt:variant>
      <vt:variant>
        <vt:lpwstr/>
      </vt:variant>
      <vt:variant>
        <vt:lpwstr>_Toc145407472</vt:lpwstr>
      </vt:variant>
      <vt:variant>
        <vt:i4>1507376</vt:i4>
      </vt:variant>
      <vt:variant>
        <vt:i4>746</vt:i4>
      </vt:variant>
      <vt:variant>
        <vt:i4>0</vt:i4>
      </vt:variant>
      <vt:variant>
        <vt:i4>5</vt:i4>
      </vt:variant>
      <vt:variant>
        <vt:lpwstr/>
      </vt:variant>
      <vt:variant>
        <vt:lpwstr>_Toc145407471</vt:lpwstr>
      </vt:variant>
      <vt:variant>
        <vt:i4>1507376</vt:i4>
      </vt:variant>
      <vt:variant>
        <vt:i4>740</vt:i4>
      </vt:variant>
      <vt:variant>
        <vt:i4>0</vt:i4>
      </vt:variant>
      <vt:variant>
        <vt:i4>5</vt:i4>
      </vt:variant>
      <vt:variant>
        <vt:lpwstr/>
      </vt:variant>
      <vt:variant>
        <vt:lpwstr>_Toc145407470</vt:lpwstr>
      </vt:variant>
      <vt:variant>
        <vt:i4>1441840</vt:i4>
      </vt:variant>
      <vt:variant>
        <vt:i4>734</vt:i4>
      </vt:variant>
      <vt:variant>
        <vt:i4>0</vt:i4>
      </vt:variant>
      <vt:variant>
        <vt:i4>5</vt:i4>
      </vt:variant>
      <vt:variant>
        <vt:lpwstr/>
      </vt:variant>
      <vt:variant>
        <vt:lpwstr>_Toc145407469</vt:lpwstr>
      </vt:variant>
      <vt:variant>
        <vt:i4>1441840</vt:i4>
      </vt:variant>
      <vt:variant>
        <vt:i4>728</vt:i4>
      </vt:variant>
      <vt:variant>
        <vt:i4>0</vt:i4>
      </vt:variant>
      <vt:variant>
        <vt:i4>5</vt:i4>
      </vt:variant>
      <vt:variant>
        <vt:lpwstr/>
      </vt:variant>
      <vt:variant>
        <vt:lpwstr>_Toc145407468</vt:lpwstr>
      </vt:variant>
      <vt:variant>
        <vt:i4>1441840</vt:i4>
      </vt:variant>
      <vt:variant>
        <vt:i4>722</vt:i4>
      </vt:variant>
      <vt:variant>
        <vt:i4>0</vt:i4>
      </vt:variant>
      <vt:variant>
        <vt:i4>5</vt:i4>
      </vt:variant>
      <vt:variant>
        <vt:lpwstr/>
      </vt:variant>
      <vt:variant>
        <vt:lpwstr>_Toc145407467</vt:lpwstr>
      </vt:variant>
      <vt:variant>
        <vt:i4>1441840</vt:i4>
      </vt:variant>
      <vt:variant>
        <vt:i4>716</vt:i4>
      </vt:variant>
      <vt:variant>
        <vt:i4>0</vt:i4>
      </vt:variant>
      <vt:variant>
        <vt:i4>5</vt:i4>
      </vt:variant>
      <vt:variant>
        <vt:lpwstr/>
      </vt:variant>
      <vt:variant>
        <vt:lpwstr>_Toc145407466</vt:lpwstr>
      </vt:variant>
      <vt:variant>
        <vt:i4>1441840</vt:i4>
      </vt:variant>
      <vt:variant>
        <vt:i4>710</vt:i4>
      </vt:variant>
      <vt:variant>
        <vt:i4>0</vt:i4>
      </vt:variant>
      <vt:variant>
        <vt:i4>5</vt:i4>
      </vt:variant>
      <vt:variant>
        <vt:lpwstr/>
      </vt:variant>
      <vt:variant>
        <vt:lpwstr>_Toc145407465</vt:lpwstr>
      </vt:variant>
      <vt:variant>
        <vt:i4>1441840</vt:i4>
      </vt:variant>
      <vt:variant>
        <vt:i4>704</vt:i4>
      </vt:variant>
      <vt:variant>
        <vt:i4>0</vt:i4>
      </vt:variant>
      <vt:variant>
        <vt:i4>5</vt:i4>
      </vt:variant>
      <vt:variant>
        <vt:lpwstr/>
      </vt:variant>
      <vt:variant>
        <vt:lpwstr>_Toc145407464</vt:lpwstr>
      </vt:variant>
      <vt:variant>
        <vt:i4>1441840</vt:i4>
      </vt:variant>
      <vt:variant>
        <vt:i4>698</vt:i4>
      </vt:variant>
      <vt:variant>
        <vt:i4>0</vt:i4>
      </vt:variant>
      <vt:variant>
        <vt:i4>5</vt:i4>
      </vt:variant>
      <vt:variant>
        <vt:lpwstr/>
      </vt:variant>
      <vt:variant>
        <vt:lpwstr>_Toc145407463</vt:lpwstr>
      </vt:variant>
      <vt:variant>
        <vt:i4>1441840</vt:i4>
      </vt:variant>
      <vt:variant>
        <vt:i4>692</vt:i4>
      </vt:variant>
      <vt:variant>
        <vt:i4>0</vt:i4>
      </vt:variant>
      <vt:variant>
        <vt:i4>5</vt:i4>
      </vt:variant>
      <vt:variant>
        <vt:lpwstr/>
      </vt:variant>
      <vt:variant>
        <vt:lpwstr>_Toc145407462</vt:lpwstr>
      </vt:variant>
      <vt:variant>
        <vt:i4>1441840</vt:i4>
      </vt:variant>
      <vt:variant>
        <vt:i4>686</vt:i4>
      </vt:variant>
      <vt:variant>
        <vt:i4>0</vt:i4>
      </vt:variant>
      <vt:variant>
        <vt:i4>5</vt:i4>
      </vt:variant>
      <vt:variant>
        <vt:lpwstr/>
      </vt:variant>
      <vt:variant>
        <vt:lpwstr>_Toc145407461</vt:lpwstr>
      </vt:variant>
      <vt:variant>
        <vt:i4>1441840</vt:i4>
      </vt:variant>
      <vt:variant>
        <vt:i4>680</vt:i4>
      </vt:variant>
      <vt:variant>
        <vt:i4>0</vt:i4>
      </vt:variant>
      <vt:variant>
        <vt:i4>5</vt:i4>
      </vt:variant>
      <vt:variant>
        <vt:lpwstr/>
      </vt:variant>
      <vt:variant>
        <vt:lpwstr>_Toc145407460</vt:lpwstr>
      </vt:variant>
      <vt:variant>
        <vt:i4>1376304</vt:i4>
      </vt:variant>
      <vt:variant>
        <vt:i4>674</vt:i4>
      </vt:variant>
      <vt:variant>
        <vt:i4>0</vt:i4>
      </vt:variant>
      <vt:variant>
        <vt:i4>5</vt:i4>
      </vt:variant>
      <vt:variant>
        <vt:lpwstr/>
      </vt:variant>
      <vt:variant>
        <vt:lpwstr>_Toc145407459</vt:lpwstr>
      </vt:variant>
      <vt:variant>
        <vt:i4>1376304</vt:i4>
      </vt:variant>
      <vt:variant>
        <vt:i4>668</vt:i4>
      </vt:variant>
      <vt:variant>
        <vt:i4>0</vt:i4>
      </vt:variant>
      <vt:variant>
        <vt:i4>5</vt:i4>
      </vt:variant>
      <vt:variant>
        <vt:lpwstr/>
      </vt:variant>
      <vt:variant>
        <vt:lpwstr>_Toc145407458</vt:lpwstr>
      </vt:variant>
      <vt:variant>
        <vt:i4>1376304</vt:i4>
      </vt:variant>
      <vt:variant>
        <vt:i4>662</vt:i4>
      </vt:variant>
      <vt:variant>
        <vt:i4>0</vt:i4>
      </vt:variant>
      <vt:variant>
        <vt:i4>5</vt:i4>
      </vt:variant>
      <vt:variant>
        <vt:lpwstr/>
      </vt:variant>
      <vt:variant>
        <vt:lpwstr>_Toc145407457</vt:lpwstr>
      </vt:variant>
      <vt:variant>
        <vt:i4>1376304</vt:i4>
      </vt:variant>
      <vt:variant>
        <vt:i4>656</vt:i4>
      </vt:variant>
      <vt:variant>
        <vt:i4>0</vt:i4>
      </vt:variant>
      <vt:variant>
        <vt:i4>5</vt:i4>
      </vt:variant>
      <vt:variant>
        <vt:lpwstr/>
      </vt:variant>
      <vt:variant>
        <vt:lpwstr>_Toc145407456</vt:lpwstr>
      </vt:variant>
      <vt:variant>
        <vt:i4>1376304</vt:i4>
      </vt:variant>
      <vt:variant>
        <vt:i4>650</vt:i4>
      </vt:variant>
      <vt:variant>
        <vt:i4>0</vt:i4>
      </vt:variant>
      <vt:variant>
        <vt:i4>5</vt:i4>
      </vt:variant>
      <vt:variant>
        <vt:lpwstr/>
      </vt:variant>
      <vt:variant>
        <vt:lpwstr>_Toc145407455</vt:lpwstr>
      </vt:variant>
      <vt:variant>
        <vt:i4>1376304</vt:i4>
      </vt:variant>
      <vt:variant>
        <vt:i4>644</vt:i4>
      </vt:variant>
      <vt:variant>
        <vt:i4>0</vt:i4>
      </vt:variant>
      <vt:variant>
        <vt:i4>5</vt:i4>
      </vt:variant>
      <vt:variant>
        <vt:lpwstr/>
      </vt:variant>
      <vt:variant>
        <vt:lpwstr>_Toc145407454</vt:lpwstr>
      </vt:variant>
      <vt:variant>
        <vt:i4>1376304</vt:i4>
      </vt:variant>
      <vt:variant>
        <vt:i4>638</vt:i4>
      </vt:variant>
      <vt:variant>
        <vt:i4>0</vt:i4>
      </vt:variant>
      <vt:variant>
        <vt:i4>5</vt:i4>
      </vt:variant>
      <vt:variant>
        <vt:lpwstr/>
      </vt:variant>
      <vt:variant>
        <vt:lpwstr>_Toc145407453</vt:lpwstr>
      </vt:variant>
      <vt:variant>
        <vt:i4>1376304</vt:i4>
      </vt:variant>
      <vt:variant>
        <vt:i4>632</vt:i4>
      </vt:variant>
      <vt:variant>
        <vt:i4>0</vt:i4>
      </vt:variant>
      <vt:variant>
        <vt:i4>5</vt:i4>
      </vt:variant>
      <vt:variant>
        <vt:lpwstr/>
      </vt:variant>
      <vt:variant>
        <vt:lpwstr>_Toc145407452</vt:lpwstr>
      </vt:variant>
      <vt:variant>
        <vt:i4>1376304</vt:i4>
      </vt:variant>
      <vt:variant>
        <vt:i4>626</vt:i4>
      </vt:variant>
      <vt:variant>
        <vt:i4>0</vt:i4>
      </vt:variant>
      <vt:variant>
        <vt:i4>5</vt:i4>
      </vt:variant>
      <vt:variant>
        <vt:lpwstr/>
      </vt:variant>
      <vt:variant>
        <vt:lpwstr>_Toc145407451</vt:lpwstr>
      </vt:variant>
      <vt:variant>
        <vt:i4>1376304</vt:i4>
      </vt:variant>
      <vt:variant>
        <vt:i4>620</vt:i4>
      </vt:variant>
      <vt:variant>
        <vt:i4>0</vt:i4>
      </vt:variant>
      <vt:variant>
        <vt:i4>5</vt:i4>
      </vt:variant>
      <vt:variant>
        <vt:lpwstr/>
      </vt:variant>
      <vt:variant>
        <vt:lpwstr>_Toc145407450</vt:lpwstr>
      </vt:variant>
      <vt:variant>
        <vt:i4>1310768</vt:i4>
      </vt:variant>
      <vt:variant>
        <vt:i4>614</vt:i4>
      </vt:variant>
      <vt:variant>
        <vt:i4>0</vt:i4>
      </vt:variant>
      <vt:variant>
        <vt:i4>5</vt:i4>
      </vt:variant>
      <vt:variant>
        <vt:lpwstr/>
      </vt:variant>
      <vt:variant>
        <vt:lpwstr>_Toc145407449</vt:lpwstr>
      </vt:variant>
      <vt:variant>
        <vt:i4>1310768</vt:i4>
      </vt:variant>
      <vt:variant>
        <vt:i4>608</vt:i4>
      </vt:variant>
      <vt:variant>
        <vt:i4>0</vt:i4>
      </vt:variant>
      <vt:variant>
        <vt:i4>5</vt:i4>
      </vt:variant>
      <vt:variant>
        <vt:lpwstr/>
      </vt:variant>
      <vt:variant>
        <vt:lpwstr>_Toc145407447</vt:lpwstr>
      </vt:variant>
      <vt:variant>
        <vt:i4>1310768</vt:i4>
      </vt:variant>
      <vt:variant>
        <vt:i4>602</vt:i4>
      </vt:variant>
      <vt:variant>
        <vt:i4>0</vt:i4>
      </vt:variant>
      <vt:variant>
        <vt:i4>5</vt:i4>
      </vt:variant>
      <vt:variant>
        <vt:lpwstr/>
      </vt:variant>
      <vt:variant>
        <vt:lpwstr>_Toc145407446</vt:lpwstr>
      </vt:variant>
      <vt:variant>
        <vt:i4>1310768</vt:i4>
      </vt:variant>
      <vt:variant>
        <vt:i4>596</vt:i4>
      </vt:variant>
      <vt:variant>
        <vt:i4>0</vt:i4>
      </vt:variant>
      <vt:variant>
        <vt:i4>5</vt:i4>
      </vt:variant>
      <vt:variant>
        <vt:lpwstr/>
      </vt:variant>
      <vt:variant>
        <vt:lpwstr>_Toc145407445</vt:lpwstr>
      </vt:variant>
      <vt:variant>
        <vt:i4>1310768</vt:i4>
      </vt:variant>
      <vt:variant>
        <vt:i4>590</vt:i4>
      </vt:variant>
      <vt:variant>
        <vt:i4>0</vt:i4>
      </vt:variant>
      <vt:variant>
        <vt:i4>5</vt:i4>
      </vt:variant>
      <vt:variant>
        <vt:lpwstr/>
      </vt:variant>
      <vt:variant>
        <vt:lpwstr>_Toc145407444</vt:lpwstr>
      </vt:variant>
      <vt:variant>
        <vt:i4>1310768</vt:i4>
      </vt:variant>
      <vt:variant>
        <vt:i4>584</vt:i4>
      </vt:variant>
      <vt:variant>
        <vt:i4>0</vt:i4>
      </vt:variant>
      <vt:variant>
        <vt:i4>5</vt:i4>
      </vt:variant>
      <vt:variant>
        <vt:lpwstr/>
      </vt:variant>
      <vt:variant>
        <vt:lpwstr>_Toc145407443</vt:lpwstr>
      </vt:variant>
      <vt:variant>
        <vt:i4>1310768</vt:i4>
      </vt:variant>
      <vt:variant>
        <vt:i4>578</vt:i4>
      </vt:variant>
      <vt:variant>
        <vt:i4>0</vt:i4>
      </vt:variant>
      <vt:variant>
        <vt:i4>5</vt:i4>
      </vt:variant>
      <vt:variant>
        <vt:lpwstr/>
      </vt:variant>
      <vt:variant>
        <vt:lpwstr>_Toc145407442</vt:lpwstr>
      </vt:variant>
      <vt:variant>
        <vt:i4>1310768</vt:i4>
      </vt:variant>
      <vt:variant>
        <vt:i4>572</vt:i4>
      </vt:variant>
      <vt:variant>
        <vt:i4>0</vt:i4>
      </vt:variant>
      <vt:variant>
        <vt:i4>5</vt:i4>
      </vt:variant>
      <vt:variant>
        <vt:lpwstr/>
      </vt:variant>
      <vt:variant>
        <vt:lpwstr>_Toc145407441</vt:lpwstr>
      </vt:variant>
      <vt:variant>
        <vt:i4>1310768</vt:i4>
      </vt:variant>
      <vt:variant>
        <vt:i4>566</vt:i4>
      </vt:variant>
      <vt:variant>
        <vt:i4>0</vt:i4>
      </vt:variant>
      <vt:variant>
        <vt:i4>5</vt:i4>
      </vt:variant>
      <vt:variant>
        <vt:lpwstr/>
      </vt:variant>
      <vt:variant>
        <vt:lpwstr>_Toc145407440</vt:lpwstr>
      </vt:variant>
      <vt:variant>
        <vt:i4>1245232</vt:i4>
      </vt:variant>
      <vt:variant>
        <vt:i4>560</vt:i4>
      </vt:variant>
      <vt:variant>
        <vt:i4>0</vt:i4>
      </vt:variant>
      <vt:variant>
        <vt:i4>5</vt:i4>
      </vt:variant>
      <vt:variant>
        <vt:lpwstr/>
      </vt:variant>
      <vt:variant>
        <vt:lpwstr>_Toc145407439</vt:lpwstr>
      </vt:variant>
      <vt:variant>
        <vt:i4>1245232</vt:i4>
      </vt:variant>
      <vt:variant>
        <vt:i4>554</vt:i4>
      </vt:variant>
      <vt:variant>
        <vt:i4>0</vt:i4>
      </vt:variant>
      <vt:variant>
        <vt:i4>5</vt:i4>
      </vt:variant>
      <vt:variant>
        <vt:lpwstr/>
      </vt:variant>
      <vt:variant>
        <vt:lpwstr>_Toc145407438</vt:lpwstr>
      </vt:variant>
      <vt:variant>
        <vt:i4>1245232</vt:i4>
      </vt:variant>
      <vt:variant>
        <vt:i4>548</vt:i4>
      </vt:variant>
      <vt:variant>
        <vt:i4>0</vt:i4>
      </vt:variant>
      <vt:variant>
        <vt:i4>5</vt:i4>
      </vt:variant>
      <vt:variant>
        <vt:lpwstr/>
      </vt:variant>
      <vt:variant>
        <vt:lpwstr>_Toc145407437</vt:lpwstr>
      </vt:variant>
      <vt:variant>
        <vt:i4>1245232</vt:i4>
      </vt:variant>
      <vt:variant>
        <vt:i4>542</vt:i4>
      </vt:variant>
      <vt:variant>
        <vt:i4>0</vt:i4>
      </vt:variant>
      <vt:variant>
        <vt:i4>5</vt:i4>
      </vt:variant>
      <vt:variant>
        <vt:lpwstr/>
      </vt:variant>
      <vt:variant>
        <vt:lpwstr>_Toc145407436</vt:lpwstr>
      </vt:variant>
      <vt:variant>
        <vt:i4>1245232</vt:i4>
      </vt:variant>
      <vt:variant>
        <vt:i4>536</vt:i4>
      </vt:variant>
      <vt:variant>
        <vt:i4>0</vt:i4>
      </vt:variant>
      <vt:variant>
        <vt:i4>5</vt:i4>
      </vt:variant>
      <vt:variant>
        <vt:lpwstr/>
      </vt:variant>
      <vt:variant>
        <vt:lpwstr>_Toc145407435</vt:lpwstr>
      </vt:variant>
      <vt:variant>
        <vt:i4>1245232</vt:i4>
      </vt:variant>
      <vt:variant>
        <vt:i4>530</vt:i4>
      </vt:variant>
      <vt:variant>
        <vt:i4>0</vt:i4>
      </vt:variant>
      <vt:variant>
        <vt:i4>5</vt:i4>
      </vt:variant>
      <vt:variant>
        <vt:lpwstr/>
      </vt:variant>
      <vt:variant>
        <vt:lpwstr>_Toc145407434</vt:lpwstr>
      </vt:variant>
      <vt:variant>
        <vt:i4>1245232</vt:i4>
      </vt:variant>
      <vt:variant>
        <vt:i4>524</vt:i4>
      </vt:variant>
      <vt:variant>
        <vt:i4>0</vt:i4>
      </vt:variant>
      <vt:variant>
        <vt:i4>5</vt:i4>
      </vt:variant>
      <vt:variant>
        <vt:lpwstr/>
      </vt:variant>
      <vt:variant>
        <vt:lpwstr>_Toc145407433</vt:lpwstr>
      </vt:variant>
      <vt:variant>
        <vt:i4>1245232</vt:i4>
      </vt:variant>
      <vt:variant>
        <vt:i4>518</vt:i4>
      </vt:variant>
      <vt:variant>
        <vt:i4>0</vt:i4>
      </vt:variant>
      <vt:variant>
        <vt:i4>5</vt:i4>
      </vt:variant>
      <vt:variant>
        <vt:lpwstr/>
      </vt:variant>
      <vt:variant>
        <vt:lpwstr>_Toc145407432</vt:lpwstr>
      </vt:variant>
      <vt:variant>
        <vt:i4>1245232</vt:i4>
      </vt:variant>
      <vt:variant>
        <vt:i4>512</vt:i4>
      </vt:variant>
      <vt:variant>
        <vt:i4>0</vt:i4>
      </vt:variant>
      <vt:variant>
        <vt:i4>5</vt:i4>
      </vt:variant>
      <vt:variant>
        <vt:lpwstr/>
      </vt:variant>
      <vt:variant>
        <vt:lpwstr>_Toc145407431</vt:lpwstr>
      </vt:variant>
      <vt:variant>
        <vt:i4>1245232</vt:i4>
      </vt:variant>
      <vt:variant>
        <vt:i4>506</vt:i4>
      </vt:variant>
      <vt:variant>
        <vt:i4>0</vt:i4>
      </vt:variant>
      <vt:variant>
        <vt:i4>5</vt:i4>
      </vt:variant>
      <vt:variant>
        <vt:lpwstr/>
      </vt:variant>
      <vt:variant>
        <vt:lpwstr>_Toc145407430</vt:lpwstr>
      </vt:variant>
      <vt:variant>
        <vt:i4>1179696</vt:i4>
      </vt:variant>
      <vt:variant>
        <vt:i4>500</vt:i4>
      </vt:variant>
      <vt:variant>
        <vt:i4>0</vt:i4>
      </vt:variant>
      <vt:variant>
        <vt:i4>5</vt:i4>
      </vt:variant>
      <vt:variant>
        <vt:lpwstr/>
      </vt:variant>
      <vt:variant>
        <vt:lpwstr>_Toc145407429</vt:lpwstr>
      </vt:variant>
      <vt:variant>
        <vt:i4>1179696</vt:i4>
      </vt:variant>
      <vt:variant>
        <vt:i4>494</vt:i4>
      </vt:variant>
      <vt:variant>
        <vt:i4>0</vt:i4>
      </vt:variant>
      <vt:variant>
        <vt:i4>5</vt:i4>
      </vt:variant>
      <vt:variant>
        <vt:lpwstr/>
      </vt:variant>
      <vt:variant>
        <vt:lpwstr>_Toc145407428</vt:lpwstr>
      </vt:variant>
      <vt:variant>
        <vt:i4>1179696</vt:i4>
      </vt:variant>
      <vt:variant>
        <vt:i4>488</vt:i4>
      </vt:variant>
      <vt:variant>
        <vt:i4>0</vt:i4>
      </vt:variant>
      <vt:variant>
        <vt:i4>5</vt:i4>
      </vt:variant>
      <vt:variant>
        <vt:lpwstr/>
      </vt:variant>
      <vt:variant>
        <vt:lpwstr>_Toc145407427</vt:lpwstr>
      </vt:variant>
      <vt:variant>
        <vt:i4>1179696</vt:i4>
      </vt:variant>
      <vt:variant>
        <vt:i4>482</vt:i4>
      </vt:variant>
      <vt:variant>
        <vt:i4>0</vt:i4>
      </vt:variant>
      <vt:variant>
        <vt:i4>5</vt:i4>
      </vt:variant>
      <vt:variant>
        <vt:lpwstr/>
      </vt:variant>
      <vt:variant>
        <vt:lpwstr>_Toc145407426</vt:lpwstr>
      </vt:variant>
      <vt:variant>
        <vt:i4>1179696</vt:i4>
      </vt:variant>
      <vt:variant>
        <vt:i4>476</vt:i4>
      </vt:variant>
      <vt:variant>
        <vt:i4>0</vt:i4>
      </vt:variant>
      <vt:variant>
        <vt:i4>5</vt:i4>
      </vt:variant>
      <vt:variant>
        <vt:lpwstr/>
      </vt:variant>
      <vt:variant>
        <vt:lpwstr>_Toc145407425</vt:lpwstr>
      </vt:variant>
      <vt:variant>
        <vt:i4>1179696</vt:i4>
      </vt:variant>
      <vt:variant>
        <vt:i4>470</vt:i4>
      </vt:variant>
      <vt:variant>
        <vt:i4>0</vt:i4>
      </vt:variant>
      <vt:variant>
        <vt:i4>5</vt:i4>
      </vt:variant>
      <vt:variant>
        <vt:lpwstr/>
      </vt:variant>
      <vt:variant>
        <vt:lpwstr>_Toc145407424</vt:lpwstr>
      </vt:variant>
      <vt:variant>
        <vt:i4>1179696</vt:i4>
      </vt:variant>
      <vt:variant>
        <vt:i4>464</vt:i4>
      </vt:variant>
      <vt:variant>
        <vt:i4>0</vt:i4>
      </vt:variant>
      <vt:variant>
        <vt:i4>5</vt:i4>
      </vt:variant>
      <vt:variant>
        <vt:lpwstr/>
      </vt:variant>
      <vt:variant>
        <vt:lpwstr>_Toc145407423</vt:lpwstr>
      </vt:variant>
      <vt:variant>
        <vt:i4>1179696</vt:i4>
      </vt:variant>
      <vt:variant>
        <vt:i4>458</vt:i4>
      </vt:variant>
      <vt:variant>
        <vt:i4>0</vt:i4>
      </vt:variant>
      <vt:variant>
        <vt:i4>5</vt:i4>
      </vt:variant>
      <vt:variant>
        <vt:lpwstr/>
      </vt:variant>
      <vt:variant>
        <vt:lpwstr>_Toc145407422</vt:lpwstr>
      </vt:variant>
      <vt:variant>
        <vt:i4>1179696</vt:i4>
      </vt:variant>
      <vt:variant>
        <vt:i4>452</vt:i4>
      </vt:variant>
      <vt:variant>
        <vt:i4>0</vt:i4>
      </vt:variant>
      <vt:variant>
        <vt:i4>5</vt:i4>
      </vt:variant>
      <vt:variant>
        <vt:lpwstr/>
      </vt:variant>
      <vt:variant>
        <vt:lpwstr>_Toc145407421</vt:lpwstr>
      </vt:variant>
      <vt:variant>
        <vt:i4>1179696</vt:i4>
      </vt:variant>
      <vt:variant>
        <vt:i4>446</vt:i4>
      </vt:variant>
      <vt:variant>
        <vt:i4>0</vt:i4>
      </vt:variant>
      <vt:variant>
        <vt:i4>5</vt:i4>
      </vt:variant>
      <vt:variant>
        <vt:lpwstr/>
      </vt:variant>
      <vt:variant>
        <vt:lpwstr>_Toc145407420</vt:lpwstr>
      </vt:variant>
      <vt:variant>
        <vt:i4>1114160</vt:i4>
      </vt:variant>
      <vt:variant>
        <vt:i4>440</vt:i4>
      </vt:variant>
      <vt:variant>
        <vt:i4>0</vt:i4>
      </vt:variant>
      <vt:variant>
        <vt:i4>5</vt:i4>
      </vt:variant>
      <vt:variant>
        <vt:lpwstr/>
      </vt:variant>
      <vt:variant>
        <vt:lpwstr>_Toc145407419</vt:lpwstr>
      </vt:variant>
      <vt:variant>
        <vt:i4>1114160</vt:i4>
      </vt:variant>
      <vt:variant>
        <vt:i4>434</vt:i4>
      </vt:variant>
      <vt:variant>
        <vt:i4>0</vt:i4>
      </vt:variant>
      <vt:variant>
        <vt:i4>5</vt:i4>
      </vt:variant>
      <vt:variant>
        <vt:lpwstr/>
      </vt:variant>
      <vt:variant>
        <vt:lpwstr>_Toc145407418</vt:lpwstr>
      </vt:variant>
      <vt:variant>
        <vt:i4>1114160</vt:i4>
      </vt:variant>
      <vt:variant>
        <vt:i4>428</vt:i4>
      </vt:variant>
      <vt:variant>
        <vt:i4>0</vt:i4>
      </vt:variant>
      <vt:variant>
        <vt:i4>5</vt:i4>
      </vt:variant>
      <vt:variant>
        <vt:lpwstr/>
      </vt:variant>
      <vt:variant>
        <vt:lpwstr>_Toc145407417</vt:lpwstr>
      </vt:variant>
      <vt:variant>
        <vt:i4>1114160</vt:i4>
      </vt:variant>
      <vt:variant>
        <vt:i4>422</vt:i4>
      </vt:variant>
      <vt:variant>
        <vt:i4>0</vt:i4>
      </vt:variant>
      <vt:variant>
        <vt:i4>5</vt:i4>
      </vt:variant>
      <vt:variant>
        <vt:lpwstr/>
      </vt:variant>
      <vt:variant>
        <vt:lpwstr>_Toc145407416</vt:lpwstr>
      </vt:variant>
      <vt:variant>
        <vt:i4>1114160</vt:i4>
      </vt:variant>
      <vt:variant>
        <vt:i4>416</vt:i4>
      </vt:variant>
      <vt:variant>
        <vt:i4>0</vt:i4>
      </vt:variant>
      <vt:variant>
        <vt:i4>5</vt:i4>
      </vt:variant>
      <vt:variant>
        <vt:lpwstr/>
      </vt:variant>
      <vt:variant>
        <vt:lpwstr>_Toc145407415</vt:lpwstr>
      </vt:variant>
      <vt:variant>
        <vt:i4>1114160</vt:i4>
      </vt:variant>
      <vt:variant>
        <vt:i4>410</vt:i4>
      </vt:variant>
      <vt:variant>
        <vt:i4>0</vt:i4>
      </vt:variant>
      <vt:variant>
        <vt:i4>5</vt:i4>
      </vt:variant>
      <vt:variant>
        <vt:lpwstr/>
      </vt:variant>
      <vt:variant>
        <vt:lpwstr>_Toc145407414</vt:lpwstr>
      </vt:variant>
      <vt:variant>
        <vt:i4>1114160</vt:i4>
      </vt:variant>
      <vt:variant>
        <vt:i4>404</vt:i4>
      </vt:variant>
      <vt:variant>
        <vt:i4>0</vt:i4>
      </vt:variant>
      <vt:variant>
        <vt:i4>5</vt:i4>
      </vt:variant>
      <vt:variant>
        <vt:lpwstr/>
      </vt:variant>
      <vt:variant>
        <vt:lpwstr>_Toc145407413</vt:lpwstr>
      </vt:variant>
      <vt:variant>
        <vt:i4>1114160</vt:i4>
      </vt:variant>
      <vt:variant>
        <vt:i4>398</vt:i4>
      </vt:variant>
      <vt:variant>
        <vt:i4>0</vt:i4>
      </vt:variant>
      <vt:variant>
        <vt:i4>5</vt:i4>
      </vt:variant>
      <vt:variant>
        <vt:lpwstr/>
      </vt:variant>
      <vt:variant>
        <vt:lpwstr>_Toc145407412</vt:lpwstr>
      </vt:variant>
      <vt:variant>
        <vt:i4>1114160</vt:i4>
      </vt:variant>
      <vt:variant>
        <vt:i4>392</vt:i4>
      </vt:variant>
      <vt:variant>
        <vt:i4>0</vt:i4>
      </vt:variant>
      <vt:variant>
        <vt:i4>5</vt:i4>
      </vt:variant>
      <vt:variant>
        <vt:lpwstr/>
      </vt:variant>
      <vt:variant>
        <vt:lpwstr>_Toc145407411</vt:lpwstr>
      </vt:variant>
      <vt:variant>
        <vt:i4>1114160</vt:i4>
      </vt:variant>
      <vt:variant>
        <vt:i4>386</vt:i4>
      </vt:variant>
      <vt:variant>
        <vt:i4>0</vt:i4>
      </vt:variant>
      <vt:variant>
        <vt:i4>5</vt:i4>
      </vt:variant>
      <vt:variant>
        <vt:lpwstr/>
      </vt:variant>
      <vt:variant>
        <vt:lpwstr>_Toc145407410</vt:lpwstr>
      </vt:variant>
      <vt:variant>
        <vt:i4>1048624</vt:i4>
      </vt:variant>
      <vt:variant>
        <vt:i4>380</vt:i4>
      </vt:variant>
      <vt:variant>
        <vt:i4>0</vt:i4>
      </vt:variant>
      <vt:variant>
        <vt:i4>5</vt:i4>
      </vt:variant>
      <vt:variant>
        <vt:lpwstr/>
      </vt:variant>
      <vt:variant>
        <vt:lpwstr>_Toc145407409</vt:lpwstr>
      </vt:variant>
      <vt:variant>
        <vt:i4>1048624</vt:i4>
      </vt:variant>
      <vt:variant>
        <vt:i4>374</vt:i4>
      </vt:variant>
      <vt:variant>
        <vt:i4>0</vt:i4>
      </vt:variant>
      <vt:variant>
        <vt:i4>5</vt:i4>
      </vt:variant>
      <vt:variant>
        <vt:lpwstr/>
      </vt:variant>
      <vt:variant>
        <vt:lpwstr>_Toc145407408</vt:lpwstr>
      </vt:variant>
      <vt:variant>
        <vt:i4>1048624</vt:i4>
      </vt:variant>
      <vt:variant>
        <vt:i4>368</vt:i4>
      </vt:variant>
      <vt:variant>
        <vt:i4>0</vt:i4>
      </vt:variant>
      <vt:variant>
        <vt:i4>5</vt:i4>
      </vt:variant>
      <vt:variant>
        <vt:lpwstr/>
      </vt:variant>
      <vt:variant>
        <vt:lpwstr>_Toc145407407</vt:lpwstr>
      </vt:variant>
      <vt:variant>
        <vt:i4>1048624</vt:i4>
      </vt:variant>
      <vt:variant>
        <vt:i4>362</vt:i4>
      </vt:variant>
      <vt:variant>
        <vt:i4>0</vt:i4>
      </vt:variant>
      <vt:variant>
        <vt:i4>5</vt:i4>
      </vt:variant>
      <vt:variant>
        <vt:lpwstr/>
      </vt:variant>
      <vt:variant>
        <vt:lpwstr>_Toc145407405</vt:lpwstr>
      </vt:variant>
      <vt:variant>
        <vt:i4>1048624</vt:i4>
      </vt:variant>
      <vt:variant>
        <vt:i4>356</vt:i4>
      </vt:variant>
      <vt:variant>
        <vt:i4>0</vt:i4>
      </vt:variant>
      <vt:variant>
        <vt:i4>5</vt:i4>
      </vt:variant>
      <vt:variant>
        <vt:lpwstr/>
      </vt:variant>
      <vt:variant>
        <vt:lpwstr>_Toc145407404</vt:lpwstr>
      </vt:variant>
      <vt:variant>
        <vt:i4>1048624</vt:i4>
      </vt:variant>
      <vt:variant>
        <vt:i4>350</vt:i4>
      </vt:variant>
      <vt:variant>
        <vt:i4>0</vt:i4>
      </vt:variant>
      <vt:variant>
        <vt:i4>5</vt:i4>
      </vt:variant>
      <vt:variant>
        <vt:lpwstr/>
      </vt:variant>
      <vt:variant>
        <vt:lpwstr>_Toc145407403</vt:lpwstr>
      </vt:variant>
      <vt:variant>
        <vt:i4>1048624</vt:i4>
      </vt:variant>
      <vt:variant>
        <vt:i4>344</vt:i4>
      </vt:variant>
      <vt:variant>
        <vt:i4>0</vt:i4>
      </vt:variant>
      <vt:variant>
        <vt:i4>5</vt:i4>
      </vt:variant>
      <vt:variant>
        <vt:lpwstr/>
      </vt:variant>
      <vt:variant>
        <vt:lpwstr>_Toc145407402</vt:lpwstr>
      </vt:variant>
      <vt:variant>
        <vt:i4>1048624</vt:i4>
      </vt:variant>
      <vt:variant>
        <vt:i4>338</vt:i4>
      </vt:variant>
      <vt:variant>
        <vt:i4>0</vt:i4>
      </vt:variant>
      <vt:variant>
        <vt:i4>5</vt:i4>
      </vt:variant>
      <vt:variant>
        <vt:lpwstr/>
      </vt:variant>
      <vt:variant>
        <vt:lpwstr>_Toc145407401</vt:lpwstr>
      </vt:variant>
      <vt:variant>
        <vt:i4>1048624</vt:i4>
      </vt:variant>
      <vt:variant>
        <vt:i4>332</vt:i4>
      </vt:variant>
      <vt:variant>
        <vt:i4>0</vt:i4>
      </vt:variant>
      <vt:variant>
        <vt:i4>5</vt:i4>
      </vt:variant>
      <vt:variant>
        <vt:lpwstr/>
      </vt:variant>
      <vt:variant>
        <vt:lpwstr>_Toc145407400</vt:lpwstr>
      </vt:variant>
      <vt:variant>
        <vt:i4>1638455</vt:i4>
      </vt:variant>
      <vt:variant>
        <vt:i4>326</vt:i4>
      </vt:variant>
      <vt:variant>
        <vt:i4>0</vt:i4>
      </vt:variant>
      <vt:variant>
        <vt:i4>5</vt:i4>
      </vt:variant>
      <vt:variant>
        <vt:lpwstr/>
      </vt:variant>
      <vt:variant>
        <vt:lpwstr>_Toc145407399</vt:lpwstr>
      </vt:variant>
      <vt:variant>
        <vt:i4>1638455</vt:i4>
      </vt:variant>
      <vt:variant>
        <vt:i4>320</vt:i4>
      </vt:variant>
      <vt:variant>
        <vt:i4>0</vt:i4>
      </vt:variant>
      <vt:variant>
        <vt:i4>5</vt:i4>
      </vt:variant>
      <vt:variant>
        <vt:lpwstr/>
      </vt:variant>
      <vt:variant>
        <vt:lpwstr>_Toc145407398</vt:lpwstr>
      </vt:variant>
      <vt:variant>
        <vt:i4>1638455</vt:i4>
      </vt:variant>
      <vt:variant>
        <vt:i4>314</vt:i4>
      </vt:variant>
      <vt:variant>
        <vt:i4>0</vt:i4>
      </vt:variant>
      <vt:variant>
        <vt:i4>5</vt:i4>
      </vt:variant>
      <vt:variant>
        <vt:lpwstr/>
      </vt:variant>
      <vt:variant>
        <vt:lpwstr>_Toc145407397</vt:lpwstr>
      </vt:variant>
      <vt:variant>
        <vt:i4>1638455</vt:i4>
      </vt:variant>
      <vt:variant>
        <vt:i4>308</vt:i4>
      </vt:variant>
      <vt:variant>
        <vt:i4>0</vt:i4>
      </vt:variant>
      <vt:variant>
        <vt:i4>5</vt:i4>
      </vt:variant>
      <vt:variant>
        <vt:lpwstr/>
      </vt:variant>
      <vt:variant>
        <vt:lpwstr>_Toc145407396</vt:lpwstr>
      </vt:variant>
      <vt:variant>
        <vt:i4>1638455</vt:i4>
      </vt:variant>
      <vt:variant>
        <vt:i4>302</vt:i4>
      </vt:variant>
      <vt:variant>
        <vt:i4>0</vt:i4>
      </vt:variant>
      <vt:variant>
        <vt:i4>5</vt:i4>
      </vt:variant>
      <vt:variant>
        <vt:lpwstr/>
      </vt:variant>
      <vt:variant>
        <vt:lpwstr>_Toc145407395</vt:lpwstr>
      </vt:variant>
      <vt:variant>
        <vt:i4>1638455</vt:i4>
      </vt:variant>
      <vt:variant>
        <vt:i4>296</vt:i4>
      </vt:variant>
      <vt:variant>
        <vt:i4>0</vt:i4>
      </vt:variant>
      <vt:variant>
        <vt:i4>5</vt:i4>
      </vt:variant>
      <vt:variant>
        <vt:lpwstr/>
      </vt:variant>
      <vt:variant>
        <vt:lpwstr>_Toc145407394</vt:lpwstr>
      </vt:variant>
      <vt:variant>
        <vt:i4>1638455</vt:i4>
      </vt:variant>
      <vt:variant>
        <vt:i4>290</vt:i4>
      </vt:variant>
      <vt:variant>
        <vt:i4>0</vt:i4>
      </vt:variant>
      <vt:variant>
        <vt:i4>5</vt:i4>
      </vt:variant>
      <vt:variant>
        <vt:lpwstr/>
      </vt:variant>
      <vt:variant>
        <vt:lpwstr>_Toc145407393</vt:lpwstr>
      </vt:variant>
      <vt:variant>
        <vt:i4>1638455</vt:i4>
      </vt:variant>
      <vt:variant>
        <vt:i4>284</vt:i4>
      </vt:variant>
      <vt:variant>
        <vt:i4>0</vt:i4>
      </vt:variant>
      <vt:variant>
        <vt:i4>5</vt:i4>
      </vt:variant>
      <vt:variant>
        <vt:lpwstr/>
      </vt:variant>
      <vt:variant>
        <vt:lpwstr>_Toc145407392</vt:lpwstr>
      </vt:variant>
      <vt:variant>
        <vt:i4>1638455</vt:i4>
      </vt:variant>
      <vt:variant>
        <vt:i4>278</vt:i4>
      </vt:variant>
      <vt:variant>
        <vt:i4>0</vt:i4>
      </vt:variant>
      <vt:variant>
        <vt:i4>5</vt:i4>
      </vt:variant>
      <vt:variant>
        <vt:lpwstr/>
      </vt:variant>
      <vt:variant>
        <vt:lpwstr>_Toc145407391</vt:lpwstr>
      </vt:variant>
      <vt:variant>
        <vt:i4>1638455</vt:i4>
      </vt:variant>
      <vt:variant>
        <vt:i4>272</vt:i4>
      </vt:variant>
      <vt:variant>
        <vt:i4>0</vt:i4>
      </vt:variant>
      <vt:variant>
        <vt:i4>5</vt:i4>
      </vt:variant>
      <vt:variant>
        <vt:lpwstr/>
      </vt:variant>
      <vt:variant>
        <vt:lpwstr>_Toc145407390</vt:lpwstr>
      </vt:variant>
      <vt:variant>
        <vt:i4>1572919</vt:i4>
      </vt:variant>
      <vt:variant>
        <vt:i4>266</vt:i4>
      </vt:variant>
      <vt:variant>
        <vt:i4>0</vt:i4>
      </vt:variant>
      <vt:variant>
        <vt:i4>5</vt:i4>
      </vt:variant>
      <vt:variant>
        <vt:lpwstr/>
      </vt:variant>
      <vt:variant>
        <vt:lpwstr>_Toc145407389</vt:lpwstr>
      </vt:variant>
      <vt:variant>
        <vt:i4>1572919</vt:i4>
      </vt:variant>
      <vt:variant>
        <vt:i4>260</vt:i4>
      </vt:variant>
      <vt:variant>
        <vt:i4>0</vt:i4>
      </vt:variant>
      <vt:variant>
        <vt:i4>5</vt:i4>
      </vt:variant>
      <vt:variant>
        <vt:lpwstr/>
      </vt:variant>
      <vt:variant>
        <vt:lpwstr>_Toc145407388</vt:lpwstr>
      </vt:variant>
      <vt:variant>
        <vt:i4>1572919</vt:i4>
      </vt:variant>
      <vt:variant>
        <vt:i4>254</vt:i4>
      </vt:variant>
      <vt:variant>
        <vt:i4>0</vt:i4>
      </vt:variant>
      <vt:variant>
        <vt:i4>5</vt:i4>
      </vt:variant>
      <vt:variant>
        <vt:lpwstr/>
      </vt:variant>
      <vt:variant>
        <vt:lpwstr>_Toc145407387</vt:lpwstr>
      </vt:variant>
      <vt:variant>
        <vt:i4>1572919</vt:i4>
      </vt:variant>
      <vt:variant>
        <vt:i4>248</vt:i4>
      </vt:variant>
      <vt:variant>
        <vt:i4>0</vt:i4>
      </vt:variant>
      <vt:variant>
        <vt:i4>5</vt:i4>
      </vt:variant>
      <vt:variant>
        <vt:lpwstr/>
      </vt:variant>
      <vt:variant>
        <vt:lpwstr>_Toc145407386</vt:lpwstr>
      </vt:variant>
      <vt:variant>
        <vt:i4>1572919</vt:i4>
      </vt:variant>
      <vt:variant>
        <vt:i4>242</vt:i4>
      </vt:variant>
      <vt:variant>
        <vt:i4>0</vt:i4>
      </vt:variant>
      <vt:variant>
        <vt:i4>5</vt:i4>
      </vt:variant>
      <vt:variant>
        <vt:lpwstr/>
      </vt:variant>
      <vt:variant>
        <vt:lpwstr>_Toc145407385</vt:lpwstr>
      </vt:variant>
      <vt:variant>
        <vt:i4>1572919</vt:i4>
      </vt:variant>
      <vt:variant>
        <vt:i4>236</vt:i4>
      </vt:variant>
      <vt:variant>
        <vt:i4>0</vt:i4>
      </vt:variant>
      <vt:variant>
        <vt:i4>5</vt:i4>
      </vt:variant>
      <vt:variant>
        <vt:lpwstr/>
      </vt:variant>
      <vt:variant>
        <vt:lpwstr>_Toc145407384</vt:lpwstr>
      </vt:variant>
      <vt:variant>
        <vt:i4>1572919</vt:i4>
      </vt:variant>
      <vt:variant>
        <vt:i4>230</vt:i4>
      </vt:variant>
      <vt:variant>
        <vt:i4>0</vt:i4>
      </vt:variant>
      <vt:variant>
        <vt:i4>5</vt:i4>
      </vt:variant>
      <vt:variant>
        <vt:lpwstr/>
      </vt:variant>
      <vt:variant>
        <vt:lpwstr>_Toc145407383</vt:lpwstr>
      </vt:variant>
      <vt:variant>
        <vt:i4>1572919</vt:i4>
      </vt:variant>
      <vt:variant>
        <vt:i4>224</vt:i4>
      </vt:variant>
      <vt:variant>
        <vt:i4>0</vt:i4>
      </vt:variant>
      <vt:variant>
        <vt:i4>5</vt:i4>
      </vt:variant>
      <vt:variant>
        <vt:lpwstr/>
      </vt:variant>
      <vt:variant>
        <vt:lpwstr>_Toc145407382</vt:lpwstr>
      </vt:variant>
      <vt:variant>
        <vt:i4>1572919</vt:i4>
      </vt:variant>
      <vt:variant>
        <vt:i4>218</vt:i4>
      </vt:variant>
      <vt:variant>
        <vt:i4>0</vt:i4>
      </vt:variant>
      <vt:variant>
        <vt:i4>5</vt:i4>
      </vt:variant>
      <vt:variant>
        <vt:lpwstr/>
      </vt:variant>
      <vt:variant>
        <vt:lpwstr>_Toc145407381</vt:lpwstr>
      </vt:variant>
      <vt:variant>
        <vt:i4>1572919</vt:i4>
      </vt:variant>
      <vt:variant>
        <vt:i4>212</vt:i4>
      </vt:variant>
      <vt:variant>
        <vt:i4>0</vt:i4>
      </vt:variant>
      <vt:variant>
        <vt:i4>5</vt:i4>
      </vt:variant>
      <vt:variant>
        <vt:lpwstr/>
      </vt:variant>
      <vt:variant>
        <vt:lpwstr>_Toc145407380</vt:lpwstr>
      </vt:variant>
      <vt:variant>
        <vt:i4>1507383</vt:i4>
      </vt:variant>
      <vt:variant>
        <vt:i4>206</vt:i4>
      </vt:variant>
      <vt:variant>
        <vt:i4>0</vt:i4>
      </vt:variant>
      <vt:variant>
        <vt:i4>5</vt:i4>
      </vt:variant>
      <vt:variant>
        <vt:lpwstr/>
      </vt:variant>
      <vt:variant>
        <vt:lpwstr>_Toc145407379</vt:lpwstr>
      </vt:variant>
      <vt:variant>
        <vt:i4>1507383</vt:i4>
      </vt:variant>
      <vt:variant>
        <vt:i4>200</vt:i4>
      </vt:variant>
      <vt:variant>
        <vt:i4>0</vt:i4>
      </vt:variant>
      <vt:variant>
        <vt:i4>5</vt:i4>
      </vt:variant>
      <vt:variant>
        <vt:lpwstr/>
      </vt:variant>
      <vt:variant>
        <vt:lpwstr>_Toc145407378</vt:lpwstr>
      </vt:variant>
      <vt:variant>
        <vt:i4>1507383</vt:i4>
      </vt:variant>
      <vt:variant>
        <vt:i4>194</vt:i4>
      </vt:variant>
      <vt:variant>
        <vt:i4>0</vt:i4>
      </vt:variant>
      <vt:variant>
        <vt:i4>5</vt:i4>
      </vt:variant>
      <vt:variant>
        <vt:lpwstr/>
      </vt:variant>
      <vt:variant>
        <vt:lpwstr>_Toc145407377</vt:lpwstr>
      </vt:variant>
      <vt:variant>
        <vt:i4>1507383</vt:i4>
      </vt:variant>
      <vt:variant>
        <vt:i4>188</vt:i4>
      </vt:variant>
      <vt:variant>
        <vt:i4>0</vt:i4>
      </vt:variant>
      <vt:variant>
        <vt:i4>5</vt:i4>
      </vt:variant>
      <vt:variant>
        <vt:lpwstr/>
      </vt:variant>
      <vt:variant>
        <vt:lpwstr>_Toc145407376</vt:lpwstr>
      </vt:variant>
      <vt:variant>
        <vt:i4>1507383</vt:i4>
      </vt:variant>
      <vt:variant>
        <vt:i4>182</vt:i4>
      </vt:variant>
      <vt:variant>
        <vt:i4>0</vt:i4>
      </vt:variant>
      <vt:variant>
        <vt:i4>5</vt:i4>
      </vt:variant>
      <vt:variant>
        <vt:lpwstr/>
      </vt:variant>
      <vt:variant>
        <vt:lpwstr>_Toc145407375</vt:lpwstr>
      </vt:variant>
      <vt:variant>
        <vt:i4>1507383</vt:i4>
      </vt:variant>
      <vt:variant>
        <vt:i4>176</vt:i4>
      </vt:variant>
      <vt:variant>
        <vt:i4>0</vt:i4>
      </vt:variant>
      <vt:variant>
        <vt:i4>5</vt:i4>
      </vt:variant>
      <vt:variant>
        <vt:lpwstr/>
      </vt:variant>
      <vt:variant>
        <vt:lpwstr>_Toc145407374</vt:lpwstr>
      </vt:variant>
      <vt:variant>
        <vt:i4>1507383</vt:i4>
      </vt:variant>
      <vt:variant>
        <vt:i4>170</vt:i4>
      </vt:variant>
      <vt:variant>
        <vt:i4>0</vt:i4>
      </vt:variant>
      <vt:variant>
        <vt:i4>5</vt:i4>
      </vt:variant>
      <vt:variant>
        <vt:lpwstr/>
      </vt:variant>
      <vt:variant>
        <vt:lpwstr>_Toc145407373</vt:lpwstr>
      </vt:variant>
      <vt:variant>
        <vt:i4>1507383</vt:i4>
      </vt:variant>
      <vt:variant>
        <vt:i4>164</vt:i4>
      </vt:variant>
      <vt:variant>
        <vt:i4>0</vt:i4>
      </vt:variant>
      <vt:variant>
        <vt:i4>5</vt:i4>
      </vt:variant>
      <vt:variant>
        <vt:lpwstr/>
      </vt:variant>
      <vt:variant>
        <vt:lpwstr>_Toc145407372</vt:lpwstr>
      </vt:variant>
      <vt:variant>
        <vt:i4>1507383</vt:i4>
      </vt:variant>
      <vt:variant>
        <vt:i4>158</vt:i4>
      </vt:variant>
      <vt:variant>
        <vt:i4>0</vt:i4>
      </vt:variant>
      <vt:variant>
        <vt:i4>5</vt:i4>
      </vt:variant>
      <vt:variant>
        <vt:lpwstr/>
      </vt:variant>
      <vt:variant>
        <vt:lpwstr>_Toc145407371</vt:lpwstr>
      </vt:variant>
      <vt:variant>
        <vt:i4>1507383</vt:i4>
      </vt:variant>
      <vt:variant>
        <vt:i4>152</vt:i4>
      </vt:variant>
      <vt:variant>
        <vt:i4>0</vt:i4>
      </vt:variant>
      <vt:variant>
        <vt:i4>5</vt:i4>
      </vt:variant>
      <vt:variant>
        <vt:lpwstr/>
      </vt:variant>
      <vt:variant>
        <vt:lpwstr>_Toc145407370</vt:lpwstr>
      </vt:variant>
      <vt:variant>
        <vt:i4>1441847</vt:i4>
      </vt:variant>
      <vt:variant>
        <vt:i4>146</vt:i4>
      </vt:variant>
      <vt:variant>
        <vt:i4>0</vt:i4>
      </vt:variant>
      <vt:variant>
        <vt:i4>5</vt:i4>
      </vt:variant>
      <vt:variant>
        <vt:lpwstr/>
      </vt:variant>
      <vt:variant>
        <vt:lpwstr>_Toc145407369</vt:lpwstr>
      </vt:variant>
      <vt:variant>
        <vt:i4>1441847</vt:i4>
      </vt:variant>
      <vt:variant>
        <vt:i4>140</vt:i4>
      </vt:variant>
      <vt:variant>
        <vt:i4>0</vt:i4>
      </vt:variant>
      <vt:variant>
        <vt:i4>5</vt:i4>
      </vt:variant>
      <vt:variant>
        <vt:lpwstr/>
      </vt:variant>
      <vt:variant>
        <vt:lpwstr>_Toc145407368</vt:lpwstr>
      </vt:variant>
      <vt:variant>
        <vt:i4>1441847</vt:i4>
      </vt:variant>
      <vt:variant>
        <vt:i4>134</vt:i4>
      </vt:variant>
      <vt:variant>
        <vt:i4>0</vt:i4>
      </vt:variant>
      <vt:variant>
        <vt:i4>5</vt:i4>
      </vt:variant>
      <vt:variant>
        <vt:lpwstr/>
      </vt:variant>
      <vt:variant>
        <vt:lpwstr>_Toc145407367</vt:lpwstr>
      </vt:variant>
      <vt:variant>
        <vt:i4>1441847</vt:i4>
      </vt:variant>
      <vt:variant>
        <vt:i4>128</vt:i4>
      </vt:variant>
      <vt:variant>
        <vt:i4>0</vt:i4>
      </vt:variant>
      <vt:variant>
        <vt:i4>5</vt:i4>
      </vt:variant>
      <vt:variant>
        <vt:lpwstr/>
      </vt:variant>
      <vt:variant>
        <vt:lpwstr>_Toc145407366</vt:lpwstr>
      </vt:variant>
      <vt:variant>
        <vt:i4>1441847</vt:i4>
      </vt:variant>
      <vt:variant>
        <vt:i4>122</vt:i4>
      </vt:variant>
      <vt:variant>
        <vt:i4>0</vt:i4>
      </vt:variant>
      <vt:variant>
        <vt:i4>5</vt:i4>
      </vt:variant>
      <vt:variant>
        <vt:lpwstr/>
      </vt:variant>
      <vt:variant>
        <vt:lpwstr>_Toc145407365</vt:lpwstr>
      </vt:variant>
      <vt:variant>
        <vt:i4>1441847</vt:i4>
      </vt:variant>
      <vt:variant>
        <vt:i4>116</vt:i4>
      </vt:variant>
      <vt:variant>
        <vt:i4>0</vt:i4>
      </vt:variant>
      <vt:variant>
        <vt:i4>5</vt:i4>
      </vt:variant>
      <vt:variant>
        <vt:lpwstr/>
      </vt:variant>
      <vt:variant>
        <vt:lpwstr>_Toc145407364</vt:lpwstr>
      </vt:variant>
      <vt:variant>
        <vt:i4>1441847</vt:i4>
      </vt:variant>
      <vt:variant>
        <vt:i4>110</vt:i4>
      </vt:variant>
      <vt:variant>
        <vt:i4>0</vt:i4>
      </vt:variant>
      <vt:variant>
        <vt:i4>5</vt:i4>
      </vt:variant>
      <vt:variant>
        <vt:lpwstr/>
      </vt:variant>
      <vt:variant>
        <vt:lpwstr>_Toc145407363</vt:lpwstr>
      </vt:variant>
      <vt:variant>
        <vt:i4>1441847</vt:i4>
      </vt:variant>
      <vt:variant>
        <vt:i4>104</vt:i4>
      </vt:variant>
      <vt:variant>
        <vt:i4>0</vt:i4>
      </vt:variant>
      <vt:variant>
        <vt:i4>5</vt:i4>
      </vt:variant>
      <vt:variant>
        <vt:lpwstr/>
      </vt:variant>
      <vt:variant>
        <vt:lpwstr>_Toc145407362</vt:lpwstr>
      </vt:variant>
      <vt:variant>
        <vt:i4>1441847</vt:i4>
      </vt:variant>
      <vt:variant>
        <vt:i4>98</vt:i4>
      </vt:variant>
      <vt:variant>
        <vt:i4>0</vt:i4>
      </vt:variant>
      <vt:variant>
        <vt:i4>5</vt:i4>
      </vt:variant>
      <vt:variant>
        <vt:lpwstr/>
      </vt:variant>
      <vt:variant>
        <vt:lpwstr>_Toc145407361</vt:lpwstr>
      </vt:variant>
      <vt:variant>
        <vt:i4>1441847</vt:i4>
      </vt:variant>
      <vt:variant>
        <vt:i4>92</vt:i4>
      </vt:variant>
      <vt:variant>
        <vt:i4>0</vt:i4>
      </vt:variant>
      <vt:variant>
        <vt:i4>5</vt:i4>
      </vt:variant>
      <vt:variant>
        <vt:lpwstr/>
      </vt:variant>
      <vt:variant>
        <vt:lpwstr>_Toc145407360</vt:lpwstr>
      </vt:variant>
      <vt:variant>
        <vt:i4>1376311</vt:i4>
      </vt:variant>
      <vt:variant>
        <vt:i4>86</vt:i4>
      </vt:variant>
      <vt:variant>
        <vt:i4>0</vt:i4>
      </vt:variant>
      <vt:variant>
        <vt:i4>5</vt:i4>
      </vt:variant>
      <vt:variant>
        <vt:lpwstr/>
      </vt:variant>
      <vt:variant>
        <vt:lpwstr>_Toc145407359</vt:lpwstr>
      </vt:variant>
      <vt:variant>
        <vt:i4>1376311</vt:i4>
      </vt:variant>
      <vt:variant>
        <vt:i4>80</vt:i4>
      </vt:variant>
      <vt:variant>
        <vt:i4>0</vt:i4>
      </vt:variant>
      <vt:variant>
        <vt:i4>5</vt:i4>
      </vt:variant>
      <vt:variant>
        <vt:lpwstr/>
      </vt:variant>
      <vt:variant>
        <vt:lpwstr>_Toc145407358</vt:lpwstr>
      </vt:variant>
      <vt:variant>
        <vt:i4>1376311</vt:i4>
      </vt:variant>
      <vt:variant>
        <vt:i4>74</vt:i4>
      </vt:variant>
      <vt:variant>
        <vt:i4>0</vt:i4>
      </vt:variant>
      <vt:variant>
        <vt:i4>5</vt:i4>
      </vt:variant>
      <vt:variant>
        <vt:lpwstr/>
      </vt:variant>
      <vt:variant>
        <vt:lpwstr>_Toc145407357</vt:lpwstr>
      </vt:variant>
      <vt:variant>
        <vt:i4>1376311</vt:i4>
      </vt:variant>
      <vt:variant>
        <vt:i4>68</vt:i4>
      </vt:variant>
      <vt:variant>
        <vt:i4>0</vt:i4>
      </vt:variant>
      <vt:variant>
        <vt:i4>5</vt:i4>
      </vt:variant>
      <vt:variant>
        <vt:lpwstr/>
      </vt:variant>
      <vt:variant>
        <vt:lpwstr>_Toc145407356</vt:lpwstr>
      </vt:variant>
      <vt:variant>
        <vt:i4>1376311</vt:i4>
      </vt:variant>
      <vt:variant>
        <vt:i4>62</vt:i4>
      </vt:variant>
      <vt:variant>
        <vt:i4>0</vt:i4>
      </vt:variant>
      <vt:variant>
        <vt:i4>5</vt:i4>
      </vt:variant>
      <vt:variant>
        <vt:lpwstr/>
      </vt:variant>
      <vt:variant>
        <vt:lpwstr>_Toc145407355</vt:lpwstr>
      </vt:variant>
      <vt:variant>
        <vt:i4>1376311</vt:i4>
      </vt:variant>
      <vt:variant>
        <vt:i4>56</vt:i4>
      </vt:variant>
      <vt:variant>
        <vt:i4>0</vt:i4>
      </vt:variant>
      <vt:variant>
        <vt:i4>5</vt:i4>
      </vt:variant>
      <vt:variant>
        <vt:lpwstr/>
      </vt:variant>
      <vt:variant>
        <vt:lpwstr>_Toc145407354</vt:lpwstr>
      </vt:variant>
      <vt:variant>
        <vt:i4>1376311</vt:i4>
      </vt:variant>
      <vt:variant>
        <vt:i4>50</vt:i4>
      </vt:variant>
      <vt:variant>
        <vt:i4>0</vt:i4>
      </vt:variant>
      <vt:variant>
        <vt:i4>5</vt:i4>
      </vt:variant>
      <vt:variant>
        <vt:lpwstr/>
      </vt:variant>
      <vt:variant>
        <vt:lpwstr>_Toc145407353</vt:lpwstr>
      </vt:variant>
      <vt:variant>
        <vt:i4>1376311</vt:i4>
      </vt:variant>
      <vt:variant>
        <vt:i4>44</vt:i4>
      </vt:variant>
      <vt:variant>
        <vt:i4>0</vt:i4>
      </vt:variant>
      <vt:variant>
        <vt:i4>5</vt:i4>
      </vt:variant>
      <vt:variant>
        <vt:lpwstr/>
      </vt:variant>
      <vt:variant>
        <vt:lpwstr>_Toc145407352</vt:lpwstr>
      </vt:variant>
      <vt:variant>
        <vt:i4>1376311</vt:i4>
      </vt:variant>
      <vt:variant>
        <vt:i4>38</vt:i4>
      </vt:variant>
      <vt:variant>
        <vt:i4>0</vt:i4>
      </vt:variant>
      <vt:variant>
        <vt:i4>5</vt:i4>
      </vt:variant>
      <vt:variant>
        <vt:lpwstr/>
      </vt:variant>
      <vt:variant>
        <vt:lpwstr>_Toc145407351</vt:lpwstr>
      </vt:variant>
      <vt:variant>
        <vt:i4>1376311</vt:i4>
      </vt:variant>
      <vt:variant>
        <vt:i4>32</vt:i4>
      </vt:variant>
      <vt:variant>
        <vt:i4>0</vt:i4>
      </vt:variant>
      <vt:variant>
        <vt:i4>5</vt:i4>
      </vt:variant>
      <vt:variant>
        <vt:lpwstr/>
      </vt:variant>
      <vt:variant>
        <vt:lpwstr>_Toc145407350</vt:lpwstr>
      </vt:variant>
      <vt:variant>
        <vt:i4>1310775</vt:i4>
      </vt:variant>
      <vt:variant>
        <vt:i4>26</vt:i4>
      </vt:variant>
      <vt:variant>
        <vt:i4>0</vt:i4>
      </vt:variant>
      <vt:variant>
        <vt:i4>5</vt:i4>
      </vt:variant>
      <vt:variant>
        <vt:lpwstr/>
      </vt:variant>
      <vt:variant>
        <vt:lpwstr>_Toc145407349</vt:lpwstr>
      </vt:variant>
      <vt:variant>
        <vt:i4>1310775</vt:i4>
      </vt:variant>
      <vt:variant>
        <vt:i4>20</vt:i4>
      </vt:variant>
      <vt:variant>
        <vt:i4>0</vt:i4>
      </vt:variant>
      <vt:variant>
        <vt:i4>5</vt:i4>
      </vt:variant>
      <vt:variant>
        <vt:lpwstr/>
      </vt:variant>
      <vt:variant>
        <vt:lpwstr>_Toc145407348</vt:lpwstr>
      </vt:variant>
      <vt:variant>
        <vt:i4>1310775</vt:i4>
      </vt:variant>
      <vt:variant>
        <vt:i4>14</vt:i4>
      </vt:variant>
      <vt:variant>
        <vt:i4>0</vt:i4>
      </vt:variant>
      <vt:variant>
        <vt:i4>5</vt:i4>
      </vt:variant>
      <vt:variant>
        <vt:lpwstr/>
      </vt:variant>
      <vt:variant>
        <vt:lpwstr>_Toc145407347</vt:lpwstr>
      </vt:variant>
      <vt:variant>
        <vt:i4>1310775</vt:i4>
      </vt:variant>
      <vt:variant>
        <vt:i4>8</vt:i4>
      </vt:variant>
      <vt:variant>
        <vt:i4>0</vt:i4>
      </vt:variant>
      <vt:variant>
        <vt:i4>5</vt:i4>
      </vt:variant>
      <vt:variant>
        <vt:lpwstr/>
      </vt:variant>
      <vt:variant>
        <vt:lpwstr>_Toc145407346</vt:lpwstr>
      </vt:variant>
      <vt:variant>
        <vt:i4>1310775</vt:i4>
      </vt:variant>
      <vt:variant>
        <vt:i4>2</vt:i4>
      </vt:variant>
      <vt:variant>
        <vt:i4>0</vt:i4>
      </vt:variant>
      <vt:variant>
        <vt:i4>5</vt:i4>
      </vt:variant>
      <vt:variant>
        <vt:lpwstr/>
      </vt:variant>
      <vt:variant>
        <vt:lpwstr>_Toc145407345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 י"ב</dc:title>
  <dc:subject/>
  <dc:creator>Knesset</dc:creator>
  <cp:keywords/>
  <dc:description/>
  <cp:lastModifiedBy>אסף בן שאול</cp:lastModifiedBy>
  <cp:revision>2</cp:revision>
  <cp:lastPrinted>2006-08-28T14:19:00Z</cp:lastPrinted>
  <dcterms:created xsi:type="dcterms:W3CDTF">2018-12-05T08:34:00Z</dcterms:created>
  <dcterms:modified xsi:type="dcterms:W3CDTF">2018-12-05T08:34:00Z</dcterms:modified>
</cp:coreProperties>
</file>