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379C" w:rsidRPr="009F379C" w:rsidRDefault="009F379C" w:rsidP="009F379C">
      <w:pPr>
        <w:bidi/>
        <w:rPr>
          <w:rFonts w:cs="David" w:hint="cs"/>
          <w:b/>
          <w:bCs/>
          <w:rtl/>
        </w:rPr>
      </w:pPr>
      <w:r w:rsidRPr="009F379C">
        <w:rPr>
          <w:rFonts w:cs="David" w:hint="cs"/>
          <w:b/>
          <w:bCs/>
          <w:rtl/>
        </w:rPr>
        <w:t>הכנסת השבע-עשרה</w:t>
      </w:r>
      <w:r w:rsidRPr="009F379C">
        <w:rPr>
          <w:rFonts w:cs="David" w:hint="cs"/>
          <w:b/>
          <w:bCs/>
          <w:rtl/>
        </w:rPr>
        <w:tab/>
      </w:r>
      <w:r w:rsidRPr="009F379C">
        <w:rPr>
          <w:rFonts w:cs="David" w:hint="cs"/>
          <w:b/>
          <w:bCs/>
          <w:rtl/>
        </w:rPr>
        <w:tab/>
      </w:r>
      <w:r w:rsidRPr="009F379C">
        <w:rPr>
          <w:rFonts w:cs="David" w:hint="cs"/>
          <w:b/>
          <w:bCs/>
          <w:rtl/>
        </w:rPr>
        <w:tab/>
      </w:r>
      <w:r w:rsidRPr="009F379C">
        <w:rPr>
          <w:rFonts w:cs="David" w:hint="cs"/>
          <w:b/>
          <w:bCs/>
          <w:rtl/>
        </w:rPr>
        <w:tab/>
      </w:r>
      <w:r w:rsidRPr="009F379C">
        <w:rPr>
          <w:rFonts w:cs="David" w:hint="cs"/>
          <w:b/>
          <w:bCs/>
          <w:rtl/>
        </w:rPr>
        <w:tab/>
      </w:r>
      <w:r w:rsidRPr="009F379C">
        <w:rPr>
          <w:rFonts w:cs="David" w:hint="cs"/>
          <w:b/>
          <w:bCs/>
          <w:rtl/>
        </w:rPr>
        <w:tab/>
      </w:r>
      <w:r w:rsidRPr="009F379C">
        <w:rPr>
          <w:rFonts w:cs="David" w:hint="cs"/>
          <w:rtl/>
        </w:rPr>
        <w:tab/>
      </w:r>
      <w:r>
        <w:rPr>
          <w:rFonts w:cs="David" w:hint="cs"/>
          <w:b/>
          <w:bCs/>
          <w:rtl/>
        </w:rPr>
        <w:t>נוסח לא מתוקן</w:t>
      </w:r>
    </w:p>
    <w:p w:rsidR="009F379C" w:rsidRPr="009F379C" w:rsidRDefault="009F379C" w:rsidP="009F379C">
      <w:pPr>
        <w:bidi/>
        <w:rPr>
          <w:rFonts w:cs="David" w:hint="cs"/>
          <w:b/>
          <w:bCs/>
          <w:rtl/>
        </w:rPr>
      </w:pPr>
      <w:r w:rsidRPr="009F379C">
        <w:rPr>
          <w:rFonts w:cs="David" w:hint="cs"/>
          <w:b/>
          <w:bCs/>
          <w:rtl/>
        </w:rPr>
        <w:t xml:space="preserve">מושב שני </w:t>
      </w:r>
    </w:p>
    <w:p w:rsidR="009F379C" w:rsidRPr="009F379C" w:rsidRDefault="009F379C" w:rsidP="009F379C">
      <w:pPr>
        <w:bidi/>
        <w:jc w:val="both"/>
        <w:rPr>
          <w:rFonts w:cs="David" w:hint="cs"/>
          <w:b/>
          <w:bCs/>
          <w:rtl/>
        </w:rPr>
      </w:pPr>
    </w:p>
    <w:p w:rsidR="009F379C" w:rsidRPr="009F379C" w:rsidRDefault="009F379C" w:rsidP="009F379C">
      <w:pPr>
        <w:bidi/>
        <w:jc w:val="both"/>
        <w:rPr>
          <w:rFonts w:cs="David" w:hint="cs"/>
          <w:b/>
          <w:bCs/>
          <w:rtl/>
        </w:rPr>
      </w:pPr>
    </w:p>
    <w:p w:rsidR="009F379C" w:rsidRPr="009F379C" w:rsidRDefault="009F379C" w:rsidP="009F379C">
      <w:pPr>
        <w:bidi/>
        <w:jc w:val="both"/>
        <w:rPr>
          <w:rFonts w:cs="David" w:hint="cs"/>
          <w:b/>
          <w:bCs/>
          <w:rtl/>
        </w:rPr>
      </w:pPr>
    </w:p>
    <w:p w:rsidR="009F379C" w:rsidRPr="009F379C" w:rsidRDefault="009F379C" w:rsidP="009F379C">
      <w:pPr>
        <w:bidi/>
        <w:jc w:val="center"/>
        <w:rPr>
          <w:rFonts w:cs="David" w:hint="cs"/>
          <w:b/>
          <w:bCs/>
          <w:rtl/>
        </w:rPr>
      </w:pPr>
      <w:r w:rsidRPr="009F379C">
        <w:rPr>
          <w:rFonts w:cs="David" w:hint="cs"/>
          <w:b/>
          <w:bCs/>
          <w:rtl/>
        </w:rPr>
        <w:t>פרוטוקול מס' 184</w:t>
      </w:r>
    </w:p>
    <w:p w:rsidR="009F379C" w:rsidRPr="009F379C" w:rsidRDefault="009F379C" w:rsidP="009F379C">
      <w:pPr>
        <w:bidi/>
        <w:jc w:val="center"/>
        <w:rPr>
          <w:rFonts w:cs="David" w:hint="cs"/>
          <w:b/>
          <w:bCs/>
          <w:rtl/>
        </w:rPr>
      </w:pPr>
      <w:r w:rsidRPr="009F379C">
        <w:rPr>
          <w:rFonts w:cs="David" w:hint="cs"/>
          <w:b/>
          <w:bCs/>
          <w:rtl/>
        </w:rPr>
        <w:t>מישיבת ועדת העבודה, הרווחה והבריאות</w:t>
      </w:r>
    </w:p>
    <w:p w:rsidR="009F379C" w:rsidRPr="009F379C" w:rsidRDefault="009F379C" w:rsidP="009F379C">
      <w:pPr>
        <w:pStyle w:val="Heading2"/>
        <w:jc w:val="center"/>
        <w:rPr>
          <w:rFonts w:cs="David" w:hint="cs"/>
          <w:u w:val="single"/>
          <w:rtl/>
        </w:rPr>
      </w:pPr>
      <w:r w:rsidRPr="009F379C">
        <w:rPr>
          <w:rFonts w:cs="David" w:hint="cs"/>
          <w:u w:val="single"/>
          <w:rtl/>
        </w:rPr>
        <w:t>יום שני,  כ"ב באדר תשס"ז (12 במרץ 2007), שעה 10:00</w:t>
      </w:r>
    </w:p>
    <w:p w:rsidR="009F379C" w:rsidRPr="009F379C" w:rsidRDefault="009F379C" w:rsidP="009F379C">
      <w:pPr>
        <w:bidi/>
        <w:jc w:val="both"/>
        <w:rPr>
          <w:rFonts w:cs="David" w:hint="cs"/>
          <w:b/>
          <w:bCs/>
          <w:rtl/>
        </w:rPr>
      </w:pPr>
    </w:p>
    <w:p w:rsidR="009F379C" w:rsidRPr="009F379C" w:rsidRDefault="009F379C" w:rsidP="009F379C">
      <w:pPr>
        <w:bidi/>
        <w:jc w:val="both"/>
        <w:rPr>
          <w:rFonts w:cs="David" w:hint="cs"/>
          <w:b/>
          <w:bCs/>
          <w:rtl/>
        </w:rPr>
      </w:pPr>
    </w:p>
    <w:p w:rsidR="009F379C" w:rsidRPr="009F379C" w:rsidRDefault="009F379C" w:rsidP="009F379C">
      <w:pPr>
        <w:bidi/>
        <w:ind w:left="1440" w:hanging="1440"/>
        <w:jc w:val="both"/>
        <w:rPr>
          <w:rFonts w:cs="David" w:hint="cs"/>
          <w:b/>
          <w:bCs/>
          <w:rtl/>
        </w:rPr>
      </w:pPr>
      <w:r w:rsidRPr="009F379C">
        <w:rPr>
          <w:rFonts w:cs="David" w:hint="cs"/>
          <w:b/>
          <w:bCs/>
          <w:u w:val="single"/>
          <w:rtl/>
        </w:rPr>
        <w:t>סדר היום</w:t>
      </w:r>
      <w:r w:rsidRPr="009F379C">
        <w:rPr>
          <w:rFonts w:cs="David" w:hint="cs"/>
          <w:b/>
          <w:bCs/>
          <w:rtl/>
        </w:rPr>
        <w:t xml:space="preserve">: </w:t>
      </w:r>
      <w:r w:rsidRPr="009F379C">
        <w:rPr>
          <w:rFonts w:cs="David" w:hint="cs"/>
          <w:b/>
          <w:bCs/>
          <w:rtl/>
        </w:rPr>
        <w:tab/>
        <w:t xml:space="preserve">הצעת חוק הבטחת הכנסה (תיקון מס' 30) (הגדרת שיעור הגמלאות להורים יחידים) </w:t>
      </w:r>
      <w:proofErr w:type="spellStart"/>
      <w:r w:rsidRPr="009F379C">
        <w:rPr>
          <w:rFonts w:cs="David" w:hint="cs"/>
          <w:b/>
          <w:bCs/>
          <w:rtl/>
        </w:rPr>
        <w:t>התשס"ז</w:t>
      </w:r>
      <w:proofErr w:type="spellEnd"/>
      <w:r w:rsidRPr="009F379C">
        <w:rPr>
          <w:rFonts w:cs="David" w:hint="cs"/>
          <w:b/>
          <w:bCs/>
          <w:rtl/>
        </w:rPr>
        <w:t>-‏2007</w:t>
      </w:r>
    </w:p>
    <w:p w:rsidR="009F379C" w:rsidRPr="009F379C" w:rsidRDefault="009F379C" w:rsidP="009F379C">
      <w:pPr>
        <w:bidi/>
        <w:ind w:left="1440" w:hanging="1440"/>
        <w:jc w:val="both"/>
        <w:rPr>
          <w:rFonts w:cs="David" w:hint="cs"/>
          <w:b/>
          <w:bCs/>
          <w:rtl/>
        </w:rPr>
      </w:pPr>
      <w:r w:rsidRPr="009F379C">
        <w:rPr>
          <w:rFonts w:cs="David" w:hint="cs"/>
          <w:b/>
          <w:bCs/>
          <w:rtl/>
        </w:rPr>
        <w:tab/>
      </w:r>
      <w:r w:rsidRPr="009F379C">
        <w:rPr>
          <w:rFonts w:cs="David" w:hint="cs"/>
          <w:b/>
          <w:bCs/>
          <w:u w:val="single"/>
          <w:rtl/>
        </w:rPr>
        <w:t>של חברי הכנסת</w:t>
      </w:r>
      <w:r w:rsidRPr="009F379C">
        <w:rPr>
          <w:rFonts w:cs="David" w:hint="cs"/>
          <w:b/>
          <w:bCs/>
          <w:rtl/>
        </w:rPr>
        <w:t xml:space="preserve">: יצחק </w:t>
      </w:r>
      <w:proofErr w:type="spellStart"/>
      <w:r w:rsidRPr="009F379C">
        <w:rPr>
          <w:rFonts w:cs="David" w:hint="cs"/>
          <w:b/>
          <w:bCs/>
          <w:rtl/>
        </w:rPr>
        <w:t>אהרונוביץ</w:t>
      </w:r>
      <w:proofErr w:type="spellEnd"/>
      <w:r w:rsidRPr="009F379C">
        <w:rPr>
          <w:rFonts w:cs="David" w:hint="cs"/>
          <w:b/>
          <w:bCs/>
          <w:rtl/>
        </w:rPr>
        <w:t xml:space="preserve">, זהבה </w:t>
      </w:r>
      <w:proofErr w:type="spellStart"/>
      <w:r w:rsidRPr="009F379C">
        <w:rPr>
          <w:rFonts w:cs="David" w:hint="cs"/>
          <w:b/>
          <w:bCs/>
          <w:rtl/>
        </w:rPr>
        <w:t>גלאון</w:t>
      </w:r>
      <w:proofErr w:type="spellEnd"/>
      <w:r w:rsidRPr="009F379C">
        <w:rPr>
          <w:rFonts w:cs="David" w:hint="cs"/>
          <w:b/>
          <w:bCs/>
          <w:rtl/>
        </w:rPr>
        <w:t xml:space="preserve">, דוד טל, </w:t>
      </w:r>
      <w:proofErr w:type="spellStart"/>
      <w:r w:rsidRPr="009F379C">
        <w:rPr>
          <w:rFonts w:cs="David" w:hint="cs"/>
          <w:b/>
          <w:bCs/>
          <w:rtl/>
        </w:rPr>
        <w:t>אסתרינה</w:t>
      </w:r>
      <w:proofErr w:type="spellEnd"/>
      <w:r w:rsidRPr="009F379C">
        <w:rPr>
          <w:rFonts w:cs="David" w:hint="cs"/>
          <w:b/>
          <w:bCs/>
          <w:rtl/>
        </w:rPr>
        <w:t xml:space="preserve"> </w:t>
      </w:r>
      <w:proofErr w:type="spellStart"/>
      <w:r w:rsidRPr="009F379C">
        <w:rPr>
          <w:rFonts w:cs="David" w:hint="cs"/>
          <w:b/>
          <w:bCs/>
          <w:rtl/>
        </w:rPr>
        <w:t>טרטמן</w:t>
      </w:r>
      <w:proofErr w:type="spellEnd"/>
      <w:r w:rsidRPr="009F379C">
        <w:rPr>
          <w:rFonts w:cs="David" w:hint="cs"/>
          <w:b/>
          <w:bCs/>
          <w:rtl/>
        </w:rPr>
        <w:t xml:space="preserve">, סופה לנדבר, אורית נוקד, מרינה </w:t>
      </w:r>
      <w:proofErr w:type="spellStart"/>
      <w:r w:rsidRPr="009F379C">
        <w:rPr>
          <w:rFonts w:cs="David" w:hint="cs"/>
          <w:b/>
          <w:bCs/>
          <w:rtl/>
        </w:rPr>
        <w:t>סולודקין</w:t>
      </w:r>
      <w:proofErr w:type="spellEnd"/>
      <w:r w:rsidRPr="009F379C">
        <w:rPr>
          <w:rFonts w:cs="David" w:hint="cs"/>
          <w:b/>
          <w:bCs/>
          <w:rtl/>
        </w:rPr>
        <w:t xml:space="preserve">, יוסף שגל, </w:t>
      </w:r>
      <w:proofErr w:type="spellStart"/>
      <w:r w:rsidRPr="009F379C">
        <w:rPr>
          <w:rFonts w:cs="David" w:hint="cs"/>
          <w:b/>
          <w:bCs/>
          <w:rtl/>
        </w:rPr>
        <w:t>נאדיה</w:t>
      </w:r>
      <w:proofErr w:type="spellEnd"/>
      <w:r w:rsidRPr="009F379C">
        <w:rPr>
          <w:rFonts w:cs="David" w:hint="cs"/>
          <w:b/>
          <w:bCs/>
          <w:rtl/>
        </w:rPr>
        <w:t xml:space="preserve"> חילו (פ/1096)  </w:t>
      </w:r>
    </w:p>
    <w:p w:rsidR="009F379C" w:rsidRPr="009F379C" w:rsidRDefault="009F379C" w:rsidP="009F379C">
      <w:pPr>
        <w:bidi/>
        <w:jc w:val="both"/>
        <w:rPr>
          <w:rFonts w:cs="David" w:hint="cs"/>
          <w:b/>
          <w:bCs/>
          <w:rtl/>
        </w:rPr>
      </w:pPr>
    </w:p>
    <w:p w:rsidR="009F379C" w:rsidRPr="009F379C" w:rsidRDefault="009F379C" w:rsidP="009F379C">
      <w:pPr>
        <w:bidi/>
        <w:jc w:val="both"/>
        <w:rPr>
          <w:rFonts w:cs="David" w:hint="cs"/>
          <w:b/>
          <w:bCs/>
          <w:rtl/>
        </w:rPr>
      </w:pPr>
    </w:p>
    <w:p w:rsidR="009F379C" w:rsidRPr="009F379C" w:rsidRDefault="009F379C" w:rsidP="009F379C">
      <w:pPr>
        <w:bidi/>
        <w:jc w:val="both"/>
        <w:rPr>
          <w:rFonts w:cs="David" w:hint="cs"/>
          <w:b/>
          <w:bCs/>
          <w:rtl/>
        </w:rPr>
      </w:pPr>
      <w:r w:rsidRPr="009F379C">
        <w:rPr>
          <w:rFonts w:cs="David" w:hint="cs"/>
          <w:b/>
          <w:bCs/>
          <w:u w:val="single"/>
          <w:rtl/>
        </w:rPr>
        <w:t>נכחו</w:t>
      </w:r>
      <w:r w:rsidRPr="009F379C">
        <w:rPr>
          <w:rFonts w:cs="David" w:hint="cs"/>
          <w:b/>
          <w:bCs/>
          <w:rtl/>
        </w:rPr>
        <w:t>:</w:t>
      </w:r>
    </w:p>
    <w:p w:rsidR="009F379C" w:rsidRPr="009F379C" w:rsidRDefault="009F379C" w:rsidP="009F379C">
      <w:pPr>
        <w:bidi/>
        <w:jc w:val="both"/>
        <w:rPr>
          <w:rFonts w:cs="David" w:hint="cs"/>
          <w:b/>
          <w:bCs/>
          <w:rtl/>
        </w:rPr>
      </w:pPr>
    </w:p>
    <w:p w:rsidR="009F379C" w:rsidRPr="009F379C" w:rsidRDefault="009F379C" w:rsidP="009F379C">
      <w:pPr>
        <w:bidi/>
        <w:jc w:val="both"/>
        <w:rPr>
          <w:rFonts w:cs="David" w:hint="cs"/>
          <w:rtl/>
        </w:rPr>
      </w:pPr>
      <w:r w:rsidRPr="009F379C">
        <w:rPr>
          <w:rFonts w:cs="David" w:hint="cs"/>
          <w:b/>
          <w:bCs/>
          <w:u w:val="single"/>
          <w:rtl/>
        </w:rPr>
        <w:t>חברי הוועדה</w:t>
      </w:r>
      <w:r w:rsidRPr="009F379C">
        <w:rPr>
          <w:rFonts w:cs="David" w:hint="cs"/>
          <w:b/>
          <w:bCs/>
          <w:rtl/>
        </w:rPr>
        <w:t xml:space="preserve">: </w:t>
      </w:r>
      <w:r w:rsidRPr="009F379C">
        <w:rPr>
          <w:rFonts w:cs="David" w:hint="cs"/>
          <w:b/>
          <w:bCs/>
          <w:rtl/>
        </w:rPr>
        <w:tab/>
      </w:r>
      <w:r w:rsidRPr="009F379C">
        <w:rPr>
          <w:rFonts w:cs="David" w:hint="cs"/>
          <w:rtl/>
        </w:rPr>
        <w:t xml:space="preserve">משה </w:t>
      </w:r>
      <w:proofErr w:type="spellStart"/>
      <w:r w:rsidRPr="009F379C">
        <w:rPr>
          <w:rFonts w:cs="David" w:hint="cs"/>
          <w:rtl/>
        </w:rPr>
        <w:t>שרוני</w:t>
      </w:r>
      <w:proofErr w:type="spellEnd"/>
      <w:r w:rsidRPr="009F379C">
        <w:rPr>
          <w:rFonts w:cs="David" w:hint="cs"/>
          <w:rtl/>
        </w:rPr>
        <w:t xml:space="preserve"> </w:t>
      </w:r>
      <w:r w:rsidRPr="009F379C">
        <w:rPr>
          <w:rFonts w:cs="David"/>
          <w:rtl/>
        </w:rPr>
        <w:t>–</w:t>
      </w:r>
      <w:r w:rsidRPr="009F379C">
        <w:rPr>
          <w:rFonts w:cs="David" w:hint="cs"/>
          <w:rtl/>
        </w:rPr>
        <w:t xml:space="preserve"> היו"ר </w:t>
      </w:r>
    </w:p>
    <w:p w:rsidR="009F379C" w:rsidRPr="009F379C" w:rsidRDefault="009F379C" w:rsidP="009F379C">
      <w:pPr>
        <w:bidi/>
        <w:jc w:val="both"/>
        <w:rPr>
          <w:rFonts w:cs="David" w:hint="cs"/>
          <w:rtl/>
        </w:rPr>
      </w:pPr>
      <w:r w:rsidRPr="009F379C">
        <w:rPr>
          <w:rFonts w:cs="David" w:hint="cs"/>
          <w:rtl/>
        </w:rPr>
        <w:tab/>
      </w:r>
      <w:r w:rsidRPr="009F379C">
        <w:rPr>
          <w:rFonts w:cs="David" w:hint="cs"/>
          <w:rtl/>
        </w:rPr>
        <w:tab/>
        <w:t xml:space="preserve">יצחק </w:t>
      </w:r>
      <w:proofErr w:type="spellStart"/>
      <w:r w:rsidRPr="009F379C">
        <w:rPr>
          <w:rFonts w:cs="David" w:hint="cs"/>
          <w:rtl/>
        </w:rPr>
        <w:t>אהרונוביץ</w:t>
      </w:r>
      <w:proofErr w:type="spellEnd"/>
    </w:p>
    <w:p w:rsidR="009F379C" w:rsidRPr="009F379C" w:rsidRDefault="009F379C" w:rsidP="009F379C">
      <w:pPr>
        <w:bidi/>
        <w:jc w:val="both"/>
        <w:rPr>
          <w:rFonts w:cs="David" w:hint="cs"/>
          <w:rtl/>
        </w:rPr>
      </w:pPr>
      <w:r w:rsidRPr="009F379C">
        <w:rPr>
          <w:rFonts w:cs="David" w:hint="cs"/>
          <w:rtl/>
        </w:rPr>
        <w:tab/>
      </w:r>
      <w:r w:rsidRPr="009F379C">
        <w:rPr>
          <w:rFonts w:cs="David" w:hint="cs"/>
          <w:rtl/>
        </w:rPr>
        <w:tab/>
        <w:t>דוד טל</w:t>
      </w:r>
    </w:p>
    <w:p w:rsidR="009F379C" w:rsidRPr="009F379C" w:rsidRDefault="009F379C" w:rsidP="009F379C">
      <w:pPr>
        <w:bidi/>
        <w:jc w:val="both"/>
        <w:rPr>
          <w:rFonts w:cs="David" w:hint="cs"/>
          <w:rtl/>
        </w:rPr>
      </w:pPr>
      <w:r w:rsidRPr="009F379C">
        <w:rPr>
          <w:rFonts w:cs="David" w:hint="cs"/>
          <w:rtl/>
        </w:rPr>
        <w:tab/>
      </w:r>
      <w:r w:rsidRPr="009F379C">
        <w:rPr>
          <w:rFonts w:cs="David" w:hint="cs"/>
          <w:rtl/>
        </w:rPr>
        <w:tab/>
        <w:t>אברהם רביץ</w:t>
      </w:r>
    </w:p>
    <w:p w:rsidR="009F379C" w:rsidRPr="009F379C" w:rsidRDefault="009F379C" w:rsidP="009F379C">
      <w:pPr>
        <w:bidi/>
        <w:jc w:val="both"/>
        <w:rPr>
          <w:rFonts w:cs="David" w:hint="cs"/>
          <w:u w:val="single"/>
          <w:rtl/>
        </w:rPr>
      </w:pPr>
      <w:r w:rsidRPr="009F379C">
        <w:rPr>
          <w:rFonts w:cs="David" w:hint="cs"/>
          <w:rtl/>
        </w:rPr>
        <w:tab/>
      </w:r>
      <w:r w:rsidRPr="009F379C">
        <w:rPr>
          <w:rFonts w:cs="David" w:hint="cs"/>
          <w:rtl/>
        </w:rPr>
        <w:tab/>
      </w:r>
    </w:p>
    <w:p w:rsidR="009F379C" w:rsidRPr="009F379C" w:rsidRDefault="009F379C" w:rsidP="009F379C">
      <w:pPr>
        <w:pStyle w:val="Header"/>
        <w:tabs>
          <w:tab w:val="clear" w:pos="4153"/>
          <w:tab w:val="clear" w:pos="8306"/>
        </w:tabs>
        <w:jc w:val="both"/>
        <w:rPr>
          <w:rFonts w:cs="David" w:hint="cs"/>
          <w:u w:val="single"/>
          <w:rtl/>
        </w:rPr>
      </w:pPr>
    </w:p>
    <w:p w:rsidR="009F379C" w:rsidRPr="009F379C" w:rsidRDefault="009F379C" w:rsidP="009F379C">
      <w:pPr>
        <w:pStyle w:val="Header"/>
        <w:tabs>
          <w:tab w:val="clear" w:pos="4153"/>
          <w:tab w:val="clear" w:pos="8306"/>
        </w:tabs>
        <w:jc w:val="both"/>
        <w:rPr>
          <w:rFonts w:cs="David" w:hint="cs"/>
          <w:rtl/>
        </w:rPr>
      </w:pPr>
      <w:r w:rsidRPr="009F379C">
        <w:rPr>
          <w:rFonts w:cs="David" w:hint="cs"/>
          <w:b/>
          <w:bCs/>
          <w:u w:val="single"/>
          <w:rtl/>
        </w:rPr>
        <w:t>מוזמנים</w:t>
      </w:r>
      <w:r w:rsidRPr="009F379C">
        <w:rPr>
          <w:rFonts w:cs="David" w:hint="cs"/>
          <w:b/>
          <w:bCs/>
          <w:rtl/>
        </w:rPr>
        <w:t>:</w:t>
      </w:r>
      <w:r w:rsidRPr="009F379C">
        <w:rPr>
          <w:rFonts w:cs="David" w:hint="cs"/>
          <w:rtl/>
        </w:rPr>
        <w:tab/>
        <w:t xml:space="preserve">עו"ד </w:t>
      </w:r>
      <w:proofErr w:type="spellStart"/>
      <w:r w:rsidRPr="009F379C">
        <w:rPr>
          <w:rFonts w:cs="David" w:hint="cs"/>
          <w:rtl/>
        </w:rPr>
        <w:t>דארין</w:t>
      </w:r>
      <w:proofErr w:type="spellEnd"/>
      <w:r w:rsidRPr="009F379C">
        <w:rPr>
          <w:rFonts w:cs="David" w:hint="cs"/>
          <w:rtl/>
        </w:rPr>
        <w:t xml:space="preserve"> יעקב</w:t>
      </w:r>
      <w:r w:rsidRPr="009F379C">
        <w:rPr>
          <w:rFonts w:cs="David" w:hint="cs"/>
          <w:rtl/>
        </w:rPr>
        <w:tab/>
        <w:t>- משרד המשפטים</w:t>
      </w:r>
    </w:p>
    <w:p w:rsidR="009F379C" w:rsidRPr="009F379C" w:rsidRDefault="009F379C" w:rsidP="009F379C">
      <w:pPr>
        <w:pStyle w:val="Header"/>
        <w:tabs>
          <w:tab w:val="clear" w:pos="4153"/>
          <w:tab w:val="clear" w:pos="8306"/>
        </w:tabs>
        <w:ind w:left="720" w:firstLine="720"/>
        <w:jc w:val="both"/>
        <w:rPr>
          <w:rFonts w:cs="David" w:hint="cs"/>
          <w:rtl/>
        </w:rPr>
      </w:pPr>
      <w:r w:rsidRPr="009F379C">
        <w:rPr>
          <w:rFonts w:cs="David" w:hint="cs"/>
          <w:rtl/>
        </w:rPr>
        <w:t xml:space="preserve">משה </w:t>
      </w:r>
      <w:proofErr w:type="spellStart"/>
      <w:r w:rsidRPr="009F379C">
        <w:rPr>
          <w:rFonts w:cs="David" w:hint="cs"/>
          <w:rtl/>
        </w:rPr>
        <w:t>ברסימנטוב</w:t>
      </w:r>
      <w:proofErr w:type="spellEnd"/>
      <w:r w:rsidRPr="009F379C">
        <w:rPr>
          <w:rFonts w:cs="David" w:hint="cs"/>
          <w:rtl/>
        </w:rPr>
        <w:tab/>
        <w:t>- משרד האוצר</w:t>
      </w:r>
    </w:p>
    <w:p w:rsidR="009F379C" w:rsidRPr="009F379C" w:rsidRDefault="009F379C" w:rsidP="009F379C">
      <w:pPr>
        <w:pStyle w:val="Header"/>
        <w:tabs>
          <w:tab w:val="clear" w:pos="4153"/>
          <w:tab w:val="clear" w:pos="8306"/>
        </w:tabs>
        <w:ind w:left="1440"/>
        <w:jc w:val="both"/>
        <w:rPr>
          <w:rFonts w:cs="David" w:hint="cs"/>
          <w:rtl/>
        </w:rPr>
      </w:pPr>
      <w:r w:rsidRPr="009F379C">
        <w:rPr>
          <w:rFonts w:cs="David" w:hint="cs"/>
          <w:rtl/>
        </w:rPr>
        <w:t>כרמית נאור</w:t>
      </w:r>
      <w:r w:rsidRPr="009F379C">
        <w:rPr>
          <w:rFonts w:cs="David" w:hint="cs"/>
          <w:rtl/>
        </w:rPr>
        <w:tab/>
      </w:r>
      <w:r w:rsidRPr="009F379C">
        <w:rPr>
          <w:rFonts w:cs="David" w:hint="cs"/>
          <w:rtl/>
        </w:rPr>
        <w:tab/>
        <w:t>- המוסד לביטוח לאומי</w:t>
      </w:r>
    </w:p>
    <w:p w:rsidR="009F379C" w:rsidRPr="009F379C" w:rsidRDefault="009F379C" w:rsidP="009F379C">
      <w:pPr>
        <w:pStyle w:val="Header"/>
        <w:tabs>
          <w:tab w:val="clear" w:pos="4153"/>
          <w:tab w:val="clear" w:pos="8306"/>
        </w:tabs>
        <w:ind w:left="1440"/>
        <w:jc w:val="both"/>
        <w:rPr>
          <w:rFonts w:cs="David" w:hint="cs"/>
          <w:b/>
          <w:bCs/>
          <w:rtl/>
        </w:rPr>
      </w:pPr>
      <w:r w:rsidRPr="009F379C">
        <w:rPr>
          <w:rFonts w:cs="David" w:hint="cs"/>
          <w:rtl/>
        </w:rPr>
        <w:t>עו"ד קרן שמש</w:t>
      </w:r>
      <w:r w:rsidRPr="009F379C">
        <w:rPr>
          <w:rFonts w:cs="David" w:hint="cs"/>
          <w:rtl/>
        </w:rPr>
        <w:tab/>
      </w:r>
      <w:r w:rsidRPr="009F379C">
        <w:rPr>
          <w:rFonts w:cs="David" w:hint="cs"/>
          <w:rtl/>
        </w:rPr>
        <w:tab/>
        <w:t>- עמותת "איתך"</w:t>
      </w:r>
    </w:p>
    <w:p w:rsidR="009F379C" w:rsidRPr="009F379C" w:rsidRDefault="009F379C" w:rsidP="009F379C">
      <w:pPr>
        <w:pStyle w:val="Header"/>
        <w:tabs>
          <w:tab w:val="clear" w:pos="4153"/>
          <w:tab w:val="clear" w:pos="8306"/>
        </w:tabs>
        <w:jc w:val="both"/>
        <w:rPr>
          <w:rFonts w:cs="David" w:hint="cs"/>
          <w:rtl/>
        </w:rPr>
      </w:pPr>
    </w:p>
    <w:p w:rsidR="009F379C" w:rsidRPr="009F379C" w:rsidRDefault="009F379C" w:rsidP="009F379C">
      <w:pPr>
        <w:pStyle w:val="Header"/>
        <w:tabs>
          <w:tab w:val="clear" w:pos="4153"/>
          <w:tab w:val="clear" w:pos="8306"/>
        </w:tabs>
        <w:jc w:val="both"/>
        <w:rPr>
          <w:rFonts w:cs="David" w:hint="cs"/>
          <w:b/>
          <w:bCs/>
          <w:rtl/>
        </w:rPr>
      </w:pPr>
      <w:r w:rsidRPr="009F379C">
        <w:rPr>
          <w:rFonts w:cs="David" w:hint="cs"/>
          <w:rtl/>
        </w:rPr>
        <w:tab/>
      </w:r>
      <w:r w:rsidRPr="009F379C">
        <w:rPr>
          <w:rFonts w:cs="David" w:hint="cs"/>
          <w:rtl/>
        </w:rPr>
        <w:tab/>
      </w:r>
    </w:p>
    <w:p w:rsidR="009F379C" w:rsidRPr="009F379C" w:rsidRDefault="009F379C" w:rsidP="009F379C">
      <w:pPr>
        <w:pStyle w:val="Header"/>
        <w:tabs>
          <w:tab w:val="clear" w:pos="4153"/>
          <w:tab w:val="clear" w:pos="8306"/>
        </w:tabs>
        <w:jc w:val="both"/>
        <w:rPr>
          <w:rFonts w:cs="David" w:hint="cs"/>
          <w:rtl/>
        </w:rPr>
      </w:pPr>
      <w:r w:rsidRPr="009F379C">
        <w:rPr>
          <w:rFonts w:cs="David" w:hint="cs"/>
          <w:b/>
          <w:bCs/>
          <w:rtl/>
        </w:rPr>
        <w:tab/>
      </w:r>
      <w:r w:rsidRPr="009F379C">
        <w:rPr>
          <w:rFonts w:cs="David" w:hint="cs"/>
          <w:b/>
          <w:bCs/>
          <w:rtl/>
        </w:rPr>
        <w:tab/>
      </w:r>
      <w:r w:rsidRPr="009F379C">
        <w:rPr>
          <w:rFonts w:cs="David" w:hint="cs"/>
          <w:b/>
          <w:bCs/>
          <w:rtl/>
        </w:rPr>
        <w:tab/>
      </w:r>
    </w:p>
    <w:p w:rsidR="009F379C" w:rsidRPr="009F379C" w:rsidRDefault="009F379C" w:rsidP="009F379C">
      <w:pPr>
        <w:pStyle w:val="Header"/>
        <w:tabs>
          <w:tab w:val="clear" w:pos="4153"/>
          <w:tab w:val="clear" w:pos="8306"/>
        </w:tabs>
        <w:jc w:val="both"/>
        <w:rPr>
          <w:rFonts w:cs="David" w:hint="cs"/>
          <w:rtl/>
        </w:rPr>
      </w:pPr>
      <w:r w:rsidRPr="009F379C">
        <w:rPr>
          <w:rFonts w:cs="David" w:hint="cs"/>
          <w:rtl/>
        </w:rPr>
        <w:tab/>
      </w:r>
      <w:r w:rsidRPr="009F379C">
        <w:rPr>
          <w:rFonts w:cs="David" w:hint="cs"/>
          <w:rtl/>
        </w:rPr>
        <w:tab/>
      </w:r>
    </w:p>
    <w:p w:rsidR="009F379C" w:rsidRPr="009F379C" w:rsidRDefault="009F379C" w:rsidP="009F379C">
      <w:pPr>
        <w:pStyle w:val="Header"/>
        <w:tabs>
          <w:tab w:val="clear" w:pos="4153"/>
          <w:tab w:val="clear" w:pos="8306"/>
        </w:tabs>
        <w:jc w:val="both"/>
        <w:rPr>
          <w:rFonts w:cs="David" w:hint="cs"/>
          <w:rtl/>
        </w:rPr>
      </w:pPr>
      <w:r w:rsidRPr="009F379C">
        <w:rPr>
          <w:rFonts w:cs="David" w:hint="cs"/>
          <w:rtl/>
        </w:rPr>
        <w:tab/>
      </w:r>
      <w:r w:rsidRPr="009F379C">
        <w:rPr>
          <w:rFonts w:cs="David" w:hint="cs"/>
          <w:rtl/>
        </w:rPr>
        <w:tab/>
      </w:r>
    </w:p>
    <w:p w:rsidR="009F379C" w:rsidRPr="009F379C" w:rsidRDefault="009F379C" w:rsidP="009F379C">
      <w:pPr>
        <w:bidi/>
        <w:jc w:val="both"/>
        <w:rPr>
          <w:rFonts w:cs="David" w:hint="cs"/>
          <w:b/>
          <w:bCs/>
          <w:rtl/>
        </w:rPr>
      </w:pPr>
    </w:p>
    <w:p w:rsidR="009F379C" w:rsidRPr="009F379C" w:rsidRDefault="009F379C" w:rsidP="009F379C">
      <w:pPr>
        <w:bidi/>
        <w:jc w:val="both"/>
        <w:rPr>
          <w:rFonts w:cs="David" w:hint="cs"/>
          <w:b/>
          <w:bCs/>
          <w:rtl/>
        </w:rPr>
      </w:pPr>
    </w:p>
    <w:p w:rsidR="009F379C" w:rsidRPr="009F379C" w:rsidRDefault="009F379C" w:rsidP="009F379C">
      <w:pPr>
        <w:bidi/>
        <w:jc w:val="both"/>
        <w:rPr>
          <w:rFonts w:cs="David" w:hint="cs"/>
          <w:b/>
          <w:bCs/>
          <w:u w:val="single"/>
          <w:rtl/>
        </w:rPr>
      </w:pPr>
    </w:p>
    <w:p w:rsidR="009F379C" w:rsidRPr="009F379C" w:rsidRDefault="009F379C" w:rsidP="009F379C">
      <w:pPr>
        <w:bidi/>
        <w:jc w:val="both"/>
        <w:rPr>
          <w:rFonts w:cs="David" w:hint="cs"/>
          <w:b/>
          <w:bCs/>
          <w:u w:val="single"/>
          <w:rtl/>
        </w:rPr>
      </w:pPr>
      <w:r w:rsidRPr="009F379C">
        <w:rPr>
          <w:rFonts w:cs="David" w:hint="cs"/>
          <w:b/>
          <w:bCs/>
          <w:u w:val="single"/>
          <w:rtl/>
        </w:rPr>
        <w:t>ייעוץ משפטי</w:t>
      </w:r>
      <w:r w:rsidRPr="009F379C">
        <w:rPr>
          <w:rFonts w:cs="David" w:hint="cs"/>
          <w:b/>
          <w:bCs/>
          <w:rtl/>
        </w:rPr>
        <w:t>:</w:t>
      </w:r>
      <w:r w:rsidRPr="009F379C">
        <w:rPr>
          <w:rFonts w:cs="David" w:hint="cs"/>
          <w:b/>
          <w:bCs/>
          <w:rtl/>
        </w:rPr>
        <w:tab/>
      </w:r>
      <w:proofErr w:type="spellStart"/>
      <w:r w:rsidRPr="009F379C">
        <w:rPr>
          <w:rFonts w:cs="David" w:hint="cs"/>
          <w:rtl/>
        </w:rPr>
        <w:t>ג'ודי</w:t>
      </w:r>
      <w:proofErr w:type="spellEnd"/>
      <w:r w:rsidRPr="009F379C">
        <w:rPr>
          <w:rFonts w:cs="David" w:hint="cs"/>
          <w:rtl/>
        </w:rPr>
        <w:t xml:space="preserve"> </w:t>
      </w:r>
      <w:proofErr w:type="spellStart"/>
      <w:r w:rsidRPr="009F379C">
        <w:rPr>
          <w:rFonts w:cs="David" w:hint="cs"/>
          <w:rtl/>
        </w:rPr>
        <w:t>וסרמן</w:t>
      </w:r>
      <w:proofErr w:type="spellEnd"/>
      <w:r w:rsidRPr="009F379C">
        <w:rPr>
          <w:rFonts w:cs="David" w:hint="cs"/>
          <w:b/>
          <w:bCs/>
          <w:rtl/>
        </w:rPr>
        <w:t xml:space="preserve"> </w:t>
      </w:r>
      <w:r w:rsidRPr="009F379C">
        <w:rPr>
          <w:rFonts w:cs="David" w:hint="cs"/>
          <w:b/>
          <w:bCs/>
          <w:rtl/>
        </w:rPr>
        <w:tab/>
      </w:r>
    </w:p>
    <w:p w:rsidR="009F379C" w:rsidRPr="009F379C" w:rsidRDefault="009F379C" w:rsidP="009F379C">
      <w:pPr>
        <w:bidi/>
        <w:jc w:val="both"/>
        <w:rPr>
          <w:rFonts w:cs="David" w:hint="cs"/>
          <w:b/>
          <w:bCs/>
          <w:u w:val="single"/>
          <w:rtl/>
        </w:rPr>
      </w:pPr>
    </w:p>
    <w:p w:rsidR="009F379C" w:rsidRPr="009F379C" w:rsidRDefault="009F379C" w:rsidP="009F379C">
      <w:pPr>
        <w:bidi/>
        <w:jc w:val="both"/>
        <w:rPr>
          <w:rFonts w:cs="David" w:hint="cs"/>
          <w:rtl/>
        </w:rPr>
      </w:pPr>
      <w:r w:rsidRPr="009F379C">
        <w:rPr>
          <w:rFonts w:cs="David" w:hint="cs"/>
          <w:b/>
          <w:bCs/>
          <w:u w:val="single"/>
          <w:rtl/>
        </w:rPr>
        <w:t>מנהלת הוועדה</w:t>
      </w:r>
      <w:r w:rsidRPr="009F379C">
        <w:rPr>
          <w:rFonts w:cs="David" w:hint="cs"/>
          <w:rtl/>
        </w:rPr>
        <w:t>: וילמה מאור</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b/>
          <w:bCs/>
          <w:u w:val="single"/>
          <w:rtl/>
        </w:rPr>
        <w:t>עריכת פרוטוקול:</w:t>
      </w:r>
      <w:r w:rsidRPr="009F379C">
        <w:rPr>
          <w:rFonts w:cs="David" w:hint="cs"/>
          <w:rtl/>
        </w:rPr>
        <w:t xml:space="preserve"> חיה </w:t>
      </w:r>
      <w:proofErr w:type="spellStart"/>
      <w:r w:rsidRPr="009F379C">
        <w:rPr>
          <w:rFonts w:cs="David" w:hint="cs"/>
          <w:rtl/>
        </w:rPr>
        <w:t>מרקביץ</w:t>
      </w:r>
      <w:proofErr w:type="spellEnd"/>
      <w:r w:rsidRPr="009F379C">
        <w:rPr>
          <w:rFonts w:cs="David" w:hint="cs"/>
          <w:rtl/>
        </w:rPr>
        <w:t>', חב' פרוטוקול</w:t>
      </w:r>
    </w:p>
    <w:p w:rsidR="009F379C" w:rsidRPr="009F379C" w:rsidRDefault="009F379C" w:rsidP="009F379C">
      <w:pPr>
        <w:bidi/>
        <w:ind w:left="1440" w:hanging="1440"/>
        <w:jc w:val="both"/>
        <w:rPr>
          <w:rFonts w:cs="David" w:hint="cs"/>
          <w:b/>
          <w:bCs/>
          <w:rtl/>
        </w:rPr>
      </w:pPr>
    </w:p>
    <w:p w:rsidR="009F379C" w:rsidRPr="009F379C" w:rsidRDefault="009F379C" w:rsidP="009F379C">
      <w:pPr>
        <w:bidi/>
        <w:ind w:left="26"/>
        <w:jc w:val="both"/>
        <w:rPr>
          <w:rFonts w:cs="David" w:hint="cs"/>
          <w:b/>
          <w:bCs/>
          <w:rtl/>
        </w:rPr>
      </w:pPr>
    </w:p>
    <w:p w:rsidR="009F379C" w:rsidRPr="009F379C" w:rsidRDefault="009F379C" w:rsidP="009F379C">
      <w:pPr>
        <w:bidi/>
        <w:ind w:left="26"/>
        <w:jc w:val="both"/>
        <w:rPr>
          <w:rFonts w:cs="David" w:hint="cs"/>
          <w:b/>
          <w:bCs/>
          <w:rtl/>
        </w:rPr>
      </w:pPr>
    </w:p>
    <w:p w:rsidR="009F379C" w:rsidRPr="009F379C" w:rsidRDefault="009F379C" w:rsidP="009F379C">
      <w:pPr>
        <w:bidi/>
        <w:ind w:left="26"/>
        <w:jc w:val="both"/>
        <w:rPr>
          <w:rFonts w:cs="David" w:hint="cs"/>
          <w:b/>
          <w:bCs/>
          <w:rtl/>
        </w:rPr>
      </w:pPr>
    </w:p>
    <w:p w:rsidR="009F379C" w:rsidRPr="009F379C" w:rsidRDefault="009F379C" w:rsidP="009F379C">
      <w:pPr>
        <w:bidi/>
        <w:ind w:left="26"/>
        <w:jc w:val="both"/>
        <w:rPr>
          <w:rFonts w:cs="David" w:hint="cs"/>
          <w:b/>
          <w:bCs/>
          <w:rtl/>
        </w:rPr>
      </w:pPr>
    </w:p>
    <w:p w:rsidR="009F379C" w:rsidRPr="009F379C" w:rsidRDefault="009F379C" w:rsidP="009F379C">
      <w:pPr>
        <w:bidi/>
        <w:ind w:left="1440" w:hanging="1440"/>
        <w:jc w:val="both"/>
        <w:rPr>
          <w:rFonts w:cs="David" w:hint="cs"/>
          <w:b/>
          <w:bCs/>
          <w:rtl/>
        </w:rPr>
      </w:pPr>
    </w:p>
    <w:p w:rsidR="009F379C" w:rsidRPr="009F379C" w:rsidRDefault="009F379C" w:rsidP="009F379C">
      <w:pPr>
        <w:bidi/>
        <w:ind w:left="1440" w:hanging="1440"/>
        <w:jc w:val="both"/>
        <w:rPr>
          <w:rFonts w:cs="David" w:hint="cs"/>
          <w:b/>
          <w:bCs/>
          <w:rtl/>
        </w:rPr>
      </w:pPr>
    </w:p>
    <w:p w:rsidR="009F379C" w:rsidRPr="009F379C" w:rsidRDefault="009F379C" w:rsidP="009F379C">
      <w:pPr>
        <w:bidi/>
        <w:ind w:left="1440" w:hanging="1440"/>
        <w:jc w:val="both"/>
        <w:rPr>
          <w:rFonts w:cs="David" w:hint="cs"/>
          <w:b/>
          <w:bCs/>
          <w:rtl/>
        </w:rPr>
      </w:pPr>
    </w:p>
    <w:p w:rsidR="009F379C" w:rsidRPr="009F379C" w:rsidRDefault="009F379C" w:rsidP="009F379C">
      <w:pPr>
        <w:bidi/>
        <w:ind w:left="1440" w:hanging="1440"/>
        <w:jc w:val="both"/>
        <w:rPr>
          <w:rFonts w:cs="David" w:hint="cs"/>
          <w:b/>
          <w:bCs/>
          <w:rtl/>
        </w:rPr>
      </w:pPr>
    </w:p>
    <w:p w:rsidR="009F379C" w:rsidRPr="009F379C" w:rsidRDefault="009F379C" w:rsidP="009F379C">
      <w:pPr>
        <w:bidi/>
        <w:ind w:left="1440" w:hanging="1440"/>
        <w:jc w:val="both"/>
        <w:rPr>
          <w:rFonts w:cs="David" w:hint="cs"/>
          <w:b/>
          <w:bCs/>
          <w:rtl/>
        </w:rPr>
      </w:pPr>
    </w:p>
    <w:p w:rsidR="009F379C" w:rsidRPr="009F379C" w:rsidRDefault="009F379C" w:rsidP="009F379C">
      <w:pPr>
        <w:bidi/>
        <w:ind w:left="1440" w:hanging="1440"/>
        <w:jc w:val="both"/>
        <w:rPr>
          <w:rFonts w:cs="David" w:hint="cs"/>
          <w:b/>
          <w:bCs/>
          <w:rtl/>
        </w:rPr>
      </w:pPr>
    </w:p>
    <w:p w:rsidR="009F379C" w:rsidRPr="009F379C" w:rsidRDefault="009F379C" w:rsidP="009F379C">
      <w:pPr>
        <w:bidi/>
        <w:ind w:left="1440" w:hanging="1440"/>
        <w:jc w:val="both"/>
        <w:rPr>
          <w:rFonts w:cs="David" w:hint="cs"/>
          <w:b/>
          <w:bCs/>
          <w:rtl/>
        </w:rPr>
      </w:pPr>
    </w:p>
    <w:p w:rsidR="009F379C" w:rsidRPr="009F379C" w:rsidRDefault="009F379C" w:rsidP="009F379C">
      <w:pPr>
        <w:bidi/>
        <w:ind w:left="1440" w:hanging="1440"/>
        <w:jc w:val="both"/>
        <w:rPr>
          <w:rFonts w:cs="David" w:hint="cs"/>
          <w:b/>
          <w:bCs/>
          <w:rtl/>
        </w:rPr>
      </w:pPr>
    </w:p>
    <w:p w:rsidR="009F379C" w:rsidRPr="009F379C" w:rsidRDefault="009F379C" w:rsidP="009F379C">
      <w:pPr>
        <w:bidi/>
        <w:ind w:left="1440" w:hanging="1440"/>
        <w:jc w:val="center"/>
        <w:rPr>
          <w:rFonts w:cs="David" w:hint="cs"/>
          <w:b/>
          <w:bCs/>
          <w:u w:val="single"/>
          <w:rtl/>
        </w:rPr>
      </w:pPr>
      <w:r>
        <w:rPr>
          <w:rFonts w:cs="David"/>
          <w:b/>
          <w:bCs/>
          <w:u w:val="single"/>
          <w:rtl/>
        </w:rPr>
        <w:br w:type="page"/>
      </w:r>
      <w:r w:rsidRPr="009F379C">
        <w:rPr>
          <w:rFonts w:cs="David" w:hint="cs"/>
          <w:b/>
          <w:bCs/>
          <w:u w:val="single"/>
          <w:rtl/>
        </w:rPr>
        <w:lastRenderedPageBreak/>
        <w:t>הצעת חוק הבטחת הכנסה (תיקון מס' 30)</w:t>
      </w:r>
    </w:p>
    <w:p w:rsidR="009F379C" w:rsidRPr="009F379C" w:rsidRDefault="009F379C" w:rsidP="009F379C">
      <w:pPr>
        <w:bidi/>
        <w:ind w:left="1440" w:hanging="1440"/>
        <w:jc w:val="center"/>
        <w:rPr>
          <w:rFonts w:cs="David" w:hint="cs"/>
          <w:b/>
          <w:bCs/>
          <w:u w:val="single"/>
          <w:rtl/>
        </w:rPr>
      </w:pPr>
      <w:r w:rsidRPr="009F379C">
        <w:rPr>
          <w:rFonts w:cs="David" w:hint="cs"/>
          <w:b/>
          <w:bCs/>
          <w:u w:val="single"/>
          <w:rtl/>
        </w:rPr>
        <w:t xml:space="preserve">(הגדרת שיעור הגמלאות להורים יחידים) </w:t>
      </w:r>
      <w:proofErr w:type="spellStart"/>
      <w:r w:rsidRPr="009F379C">
        <w:rPr>
          <w:rFonts w:cs="David" w:hint="cs"/>
          <w:b/>
          <w:bCs/>
          <w:u w:val="single"/>
          <w:rtl/>
        </w:rPr>
        <w:t>התשס"ז</w:t>
      </w:r>
      <w:proofErr w:type="spellEnd"/>
      <w:r w:rsidRPr="009F379C">
        <w:rPr>
          <w:rFonts w:cs="David" w:hint="cs"/>
          <w:b/>
          <w:bCs/>
          <w:u w:val="single"/>
          <w:rtl/>
        </w:rPr>
        <w:t>-‏2007</w:t>
      </w:r>
    </w:p>
    <w:p w:rsidR="009F379C" w:rsidRPr="009F379C" w:rsidRDefault="009F379C" w:rsidP="009F379C">
      <w:pPr>
        <w:bidi/>
        <w:ind w:left="26"/>
        <w:jc w:val="center"/>
        <w:rPr>
          <w:rFonts w:cs="David" w:hint="cs"/>
          <w:b/>
          <w:bCs/>
          <w:u w:val="single"/>
          <w:rtl/>
        </w:rPr>
      </w:pPr>
      <w:r w:rsidRPr="009F379C">
        <w:rPr>
          <w:rFonts w:cs="David" w:hint="cs"/>
          <w:b/>
          <w:bCs/>
          <w:u w:val="single"/>
          <w:rtl/>
        </w:rPr>
        <w:t xml:space="preserve">של חברי הכנסת: יצחק </w:t>
      </w:r>
      <w:proofErr w:type="spellStart"/>
      <w:r w:rsidRPr="009F379C">
        <w:rPr>
          <w:rFonts w:cs="David" w:hint="cs"/>
          <w:b/>
          <w:bCs/>
          <w:u w:val="single"/>
          <w:rtl/>
        </w:rPr>
        <w:t>אהרונוביץ</w:t>
      </w:r>
      <w:proofErr w:type="spellEnd"/>
      <w:r w:rsidRPr="009F379C">
        <w:rPr>
          <w:rFonts w:cs="David" w:hint="cs"/>
          <w:b/>
          <w:bCs/>
          <w:u w:val="single"/>
          <w:rtl/>
        </w:rPr>
        <w:t xml:space="preserve">, זהבה </w:t>
      </w:r>
      <w:proofErr w:type="spellStart"/>
      <w:r w:rsidRPr="009F379C">
        <w:rPr>
          <w:rFonts w:cs="David" w:hint="cs"/>
          <w:b/>
          <w:bCs/>
          <w:u w:val="single"/>
          <w:rtl/>
        </w:rPr>
        <w:t>גלאון</w:t>
      </w:r>
      <w:proofErr w:type="spellEnd"/>
      <w:r w:rsidRPr="009F379C">
        <w:rPr>
          <w:rFonts w:cs="David" w:hint="cs"/>
          <w:b/>
          <w:bCs/>
          <w:u w:val="single"/>
          <w:rtl/>
        </w:rPr>
        <w:t xml:space="preserve">, דוד טל, </w:t>
      </w:r>
      <w:proofErr w:type="spellStart"/>
      <w:r w:rsidRPr="009F379C">
        <w:rPr>
          <w:rFonts w:cs="David" w:hint="cs"/>
          <w:b/>
          <w:bCs/>
          <w:u w:val="single"/>
          <w:rtl/>
        </w:rPr>
        <w:t>אסתרינה</w:t>
      </w:r>
      <w:proofErr w:type="spellEnd"/>
      <w:r w:rsidRPr="009F379C">
        <w:rPr>
          <w:rFonts w:cs="David" w:hint="cs"/>
          <w:b/>
          <w:bCs/>
          <w:u w:val="single"/>
          <w:rtl/>
        </w:rPr>
        <w:t xml:space="preserve"> </w:t>
      </w:r>
      <w:proofErr w:type="spellStart"/>
      <w:r w:rsidRPr="009F379C">
        <w:rPr>
          <w:rFonts w:cs="David" w:hint="cs"/>
          <w:b/>
          <w:bCs/>
          <w:u w:val="single"/>
          <w:rtl/>
        </w:rPr>
        <w:t>טרטמן</w:t>
      </w:r>
      <w:proofErr w:type="spellEnd"/>
      <w:r w:rsidRPr="009F379C">
        <w:rPr>
          <w:rFonts w:cs="David" w:hint="cs"/>
          <w:b/>
          <w:bCs/>
          <w:u w:val="single"/>
          <w:rtl/>
        </w:rPr>
        <w:t>, סופה לנדבר,</w:t>
      </w:r>
    </w:p>
    <w:p w:rsidR="009F379C" w:rsidRPr="009F379C" w:rsidRDefault="009F379C" w:rsidP="009F379C">
      <w:pPr>
        <w:bidi/>
        <w:ind w:left="26"/>
        <w:jc w:val="center"/>
        <w:rPr>
          <w:rFonts w:cs="David" w:hint="cs"/>
          <w:b/>
          <w:bCs/>
          <w:u w:val="single"/>
          <w:rtl/>
        </w:rPr>
      </w:pPr>
      <w:r w:rsidRPr="009F379C">
        <w:rPr>
          <w:rFonts w:cs="David" w:hint="cs"/>
          <w:b/>
          <w:bCs/>
          <w:u w:val="single"/>
          <w:rtl/>
        </w:rPr>
        <w:t xml:space="preserve">אורית נוקד, מרינה </w:t>
      </w:r>
      <w:proofErr w:type="spellStart"/>
      <w:r w:rsidRPr="009F379C">
        <w:rPr>
          <w:rFonts w:cs="David" w:hint="cs"/>
          <w:b/>
          <w:bCs/>
          <w:u w:val="single"/>
          <w:rtl/>
        </w:rPr>
        <w:t>סולודקין</w:t>
      </w:r>
      <w:proofErr w:type="spellEnd"/>
      <w:r w:rsidRPr="009F379C">
        <w:rPr>
          <w:rFonts w:cs="David" w:hint="cs"/>
          <w:b/>
          <w:bCs/>
          <w:u w:val="single"/>
          <w:rtl/>
        </w:rPr>
        <w:t xml:space="preserve">, יוסף שגל, </w:t>
      </w:r>
      <w:proofErr w:type="spellStart"/>
      <w:r w:rsidRPr="009F379C">
        <w:rPr>
          <w:rFonts w:cs="David" w:hint="cs"/>
          <w:b/>
          <w:bCs/>
          <w:u w:val="single"/>
          <w:rtl/>
        </w:rPr>
        <w:t>נאדיה</w:t>
      </w:r>
      <w:proofErr w:type="spellEnd"/>
      <w:r w:rsidRPr="009F379C">
        <w:rPr>
          <w:rFonts w:cs="David" w:hint="cs"/>
          <w:b/>
          <w:bCs/>
          <w:u w:val="single"/>
          <w:rtl/>
        </w:rPr>
        <w:t xml:space="preserve"> חילו (פ/1096)</w:t>
      </w:r>
    </w:p>
    <w:p w:rsidR="009F379C" w:rsidRPr="009F379C" w:rsidRDefault="009F379C" w:rsidP="009F379C">
      <w:pPr>
        <w:bidi/>
        <w:ind w:left="26"/>
        <w:jc w:val="both"/>
        <w:rPr>
          <w:rFonts w:cs="David" w:hint="cs"/>
          <w:b/>
          <w:bCs/>
          <w:rtl/>
        </w:rPr>
      </w:pPr>
    </w:p>
    <w:p w:rsidR="009F379C" w:rsidRPr="009F379C" w:rsidRDefault="009F379C" w:rsidP="009F379C">
      <w:pPr>
        <w:bidi/>
        <w:ind w:left="26"/>
        <w:jc w:val="both"/>
        <w:rPr>
          <w:rFonts w:cs="David" w:hint="cs"/>
          <w:b/>
          <w:bCs/>
          <w:rtl/>
        </w:rPr>
      </w:pPr>
    </w:p>
    <w:p w:rsidR="009F379C" w:rsidRPr="009F379C" w:rsidRDefault="009F379C" w:rsidP="009F379C">
      <w:pPr>
        <w:pStyle w:val="BodyText"/>
        <w:rPr>
          <w:rFonts w:hint="cs"/>
          <w:u w:val="single"/>
          <w:rtl/>
        </w:rPr>
      </w:pPr>
      <w:proofErr w:type="spellStart"/>
      <w:r w:rsidRPr="009F379C">
        <w:rPr>
          <w:rFonts w:hint="cs"/>
          <w:u w:val="single"/>
          <w:rtl/>
        </w:rPr>
        <w:t>היו</w:t>
      </w:r>
      <w:r w:rsidRPr="009F379C">
        <w:rPr>
          <w:u w:val="single"/>
          <w:rtl/>
        </w:rPr>
        <w:t>”</w:t>
      </w:r>
      <w:r w:rsidRPr="009F379C">
        <w:rPr>
          <w:rFonts w:hint="cs"/>
          <w:u w:val="single"/>
          <w:rtl/>
        </w:rPr>
        <w:t>ר</w:t>
      </w:r>
      <w:proofErr w:type="spellEnd"/>
      <w:r w:rsidRPr="009F379C">
        <w:rPr>
          <w:rFonts w:hint="cs"/>
          <w:u w:val="single"/>
          <w:rtl/>
        </w:rPr>
        <w:t xml:space="preserve"> משה </w:t>
      </w:r>
      <w:proofErr w:type="spellStart"/>
      <w:r w:rsidRPr="009F379C">
        <w:rPr>
          <w:rFonts w:hint="cs"/>
          <w:u w:val="single"/>
          <w:rtl/>
        </w:rPr>
        <w:t>שרוני</w:t>
      </w:r>
      <w:proofErr w:type="spellEnd"/>
      <w:r w:rsidRPr="009F379C">
        <w:rPr>
          <w:rFonts w:hint="cs"/>
          <w:u w:val="single"/>
          <w:rtl/>
        </w:rPr>
        <w:t>:</w:t>
      </w:r>
    </w:p>
    <w:p w:rsidR="009F379C" w:rsidRPr="009F379C" w:rsidRDefault="009F379C" w:rsidP="009F379C">
      <w:pPr>
        <w:pStyle w:val="BodyText"/>
        <w:ind w:firstLine="720"/>
        <w:rPr>
          <w:rFonts w:hint="cs"/>
          <w:u w:val="single"/>
          <w:rtl/>
        </w:rPr>
      </w:pPr>
    </w:p>
    <w:p w:rsidR="009F379C" w:rsidRPr="009F379C" w:rsidRDefault="009F379C" w:rsidP="009F379C">
      <w:pPr>
        <w:bidi/>
        <w:ind w:left="26" w:firstLine="694"/>
        <w:jc w:val="both"/>
        <w:rPr>
          <w:rFonts w:cs="David" w:hint="cs"/>
          <w:rtl/>
        </w:rPr>
      </w:pPr>
      <w:r w:rsidRPr="009F379C">
        <w:rPr>
          <w:rFonts w:cs="David" w:hint="cs"/>
          <w:rtl/>
        </w:rPr>
        <w:t xml:space="preserve">בוקר טוב, אני מתכבד לפתוח את הישיבה. הצעת חוק הבטחת הכנסת (תיקון מס' 30) (הגדרת שיעור הגמלאות להורים יחידים. </w:t>
      </w:r>
      <w:proofErr w:type="spellStart"/>
      <w:r w:rsidRPr="009F379C">
        <w:rPr>
          <w:rFonts w:cs="David" w:hint="cs"/>
          <w:rtl/>
        </w:rPr>
        <w:t>התשס"ז</w:t>
      </w:r>
      <w:proofErr w:type="spellEnd"/>
      <w:r w:rsidRPr="009F379C">
        <w:rPr>
          <w:rFonts w:cs="David" w:hint="cs"/>
          <w:rtl/>
        </w:rPr>
        <w:t xml:space="preserve">-2007 של חברי-הכנסת: יצחק </w:t>
      </w:r>
      <w:proofErr w:type="spellStart"/>
      <w:r w:rsidRPr="009F379C">
        <w:rPr>
          <w:rFonts w:cs="David" w:hint="cs"/>
          <w:rtl/>
        </w:rPr>
        <w:t>אהרונוביץ</w:t>
      </w:r>
      <w:proofErr w:type="spellEnd"/>
      <w:r w:rsidRPr="009F379C">
        <w:rPr>
          <w:rFonts w:cs="David" w:hint="cs"/>
          <w:rtl/>
        </w:rPr>
        <w:t xml:space="preserve">, זהבה </w:t>
      </w:r>
      <w:proofErr w:type="spellStart"/>
      <w:r w:rsidRPr="009F379C">
        <w:rPr>
          <w:rFonts w:cs="David" w:hint="cs"/>
          <w:rtl/>
        </w:rPr>
        <w:t>גלאון</w:t>
      </w:r>
      <w:proofErr w:type="spellEnd"/>
      <w:r w:rsidRPr="009F379C">
        <w:rPr>
          <w:rFonts w:cs="David" w:hint="cs"/>
          <w:rtl/>
        </w:rPr>
        <w:t xml:space="preserve">, דוד טל, </w:t>
      </w:r>
      <w:proofErr w:type="spellStart"/>
      <w:r w:rsidRPr="009F379C">
        <w:rPr>
          <w:rFonts w:cs="David" w:hint="cs"/>
          <w:rtl/>
        </w:rPr>
        <w:t>אסתרינה</w:t>
      </w:r>
      <w:proofErr w:type="spellEnd"/>
      <w:r w:rsidRPr="009F379C">
        <w:rPr>
          <w:rFonts w:cs="David" w:hint="cs"/>
          <w:rtl/>
        </w:rPr>
        <w:t xml:space="preserve"> </w:t>
      </w:r>
      <w:proofErr w:type="spellStart"/>
      <w:r w:rsidRPr="009F379C">
        <w:rPr>
          <w:rFonts w:cs="David" w:hint="cs"/>
          <w:rtl/>
        </w:rPr>
        <w:t>טרטמן</w:t>
      </w:r>
      <w:proofErr w:type="spellEnd"/>
      <w:r w:rsidRPr="009F379C">
        <w:rPr>
          <w:rFonts w:cs="David" w:hint="cs"/>
          <w:rtl/>
        </w:rPr>
        <w:t xml:space="preserve">, סופה לנדבר, אורית נוקד, מרינה </w:t>
      </w:r>
      <w:proofErr w:type="spellStart"/>
      <w:r w:rsidRPr="009F379C">
        <w:rPr>
          <w:rFonts w:cs="David" w:hint="cs"/>
          <w:rtl/>
        </w:rPr>
        <w:t>סולודקין</w:t>
      </w:r>
      <w:proofErr w:type="spellEnd"/>
      <w:r w:rsidRPr="009F379C">
        <w:rPr>
          <w:rFonts w:cs="David" w:hint="cs"/>
          <w:rtl/>
        </w:rPr>
        <w:t xml:space="preserve">, יוסף שגל </w:t>
      </w:r>
      <w:proofErr w:type="spellStart"/>
      <w:r w:rsidRPr="009F379C">
        <w:rPr>
          <w:rFonts w:cs="David" w:hint="cs"/>
          <w:rtl/>
        </w:rPr>
        <w:t>ונאדיה</w:t>
      </w:r>
      <w:proofErr w:type="spellEnd"/>
      <w:r w:rsidRPr="009F379C">
        <w:rPr>
          <w:rFonts w:cs="David" w:hint="cs"/>
          <w:rtl/>
        </w:rPr>
        <w:t xml:space="preserve"> חילו (פ/1096).</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אדוני היו"ר, אני מודה לך ואני מקווה שנצליח להעביר את הצעת החוק הזאת, שכן היא הצעת חוק תקציבית ונזקקנו לתמיכה של למעלה מ-50 חברי-כנסת עבורה. אני מקווה שהפעם האוצר ילך איתנו, יעזור לנו ולא יקשה עלינו. הצעת החוק באה לומר שאנחנו רוצים להחזיר את המצב לקדמותו ערב חוק ההסדרים 2003 בכל הנוגע להורה יחיד. </w:t>
      </w:r>
    </w:p>
    <w:p w:rsidR="009F379C" w:rsidRPr="009F379C" w:rsidRDefault="009F379C" w:rsidP="009F379C">
      <w:pPr>
        <w:bidi/>
        <w:jc w:val="both"/>
        <w:rPr>
          <w:rFonts w:cs="David" w:hint="cs"/>
          <w:rtl/>
        </w:rPr>
      </w:pPr>
    </w:p>
    <w:p w:rsidR="009F379C" w:rsidRPr="009F379C" w:rsidRDefault="009F379C" w:rsidP="009F379C">
      <w:pPr>
        <w:bidi/>
        <w:ind w:firstLine="720"/>
        <w:jc w:val="both"/>
        <w:rPr>
          <w:rFonts w:cs="David" w:hint="cs"/>
          <w:rtl/>
        </w:rPr>
      </w:pPr>
      <w:r w:rsidRPr="009F379C">
        <w:rPr>
          <w:rFonts w:cs="David" w:hint="cs"/>
          <w:rtl/>
        </w:rPr>
        <w:t xml:space="preserve">המשמעות של זה במספרים היא שעם הגזירות של ביבי </w:t>
      </w:r>
      <w:proofErr w:type="spellStart"/>
      <w:r w:rsidRPr="009F379C">
        <w:rPr>
          <w:rFonts w:cs="David" w:hint="cs"/>
          <w:rtl/>
        </w:rPr>
        <w:t>נתניהו</w:t>
      </w:r>
      <w:proofErr w:type="spellEnd"/>
      <w:r w:rsidRPr="009F379C">
        <w:rPr>
          <w:rFonts w:cs="David" w:hint="cs"/>
          <w:rtl/>
        </w:rPr>
        <w:t xml:space="preserve"> ב-2003, הוא בעצם כיסח למשפחות חד-הוריות את הסכום שהיה בערך מ-6,000 ₪ ל-4,508 ₪, והיום זה הסכום שהמוסד לביטוח לאומי יגבה עבור אישה שזכאית לדמי מזונות, שלא מקבלת דמי מזונות מהבעל.</w:t>
      </w:r>
    </w:p>
    <w:p w:rsidR="009F379C" w:rsidRPr="009F379C" w:rsidRDefault="009F379C" w:rsidP="009F379C">
      <w:pPr>
        <w:bidi/>
        <w:ind w:firstLine="720"/>
        <w:jc w:val="both"/>
        <w:rPr>
          <w:rFonts w:cs="David" w:hint="cs"/>
          <w:rtl/>
        </w:rPr>
      </w:pPr>
    </w:p>
    <w:p w:rsidR="009F379C" w:rsidRPr="009F379C" w:rsidRDefault="009F379C" w:rsidP="009F379C">
      <w:pPr>
        <w:bidi/>
        <w:ind w:firstLine="720"/>
        <w:jc w:val="both"/>
        <w:rPr>
          <w:rFonts w:cs="David" w:hint="cs"/>
          <w:rtl/>
        </w:rPr>
      </w:pPr>
      <w:r w:rsidRPr="009F379C">
        <w:rPr>
          <w:rFonts w:cs="David" w:hint="cs"/>
          <w:rtl/>
        </w:rPr>
        <w:t xml:space="preserve">אני שמעתי את הטיעונים שהעלו בזמנו אנשי הביטוח לאומי, שכתוצאה מכך יש להם גירעון גדול של כמה מיליארדי ₪, כמדומני, הם נקבו בסכום של 7 מיליארד ₪. אבל הרב רביץ, תן להם עצה פשוטה, אם הם טוענים שהם גובים רק 40 אחוזים. אני מוכן לעזוב את הכנסת ושיתנו לי מיליארד ₪, כדי שאני אקים חברת גבייה כזאת שאני אעבוד על-פי העיקרון שככל שנגבה יותר, אני אקבל יותר. ואני בטוח שאפשר יהיה לגבות הרבה יותר. </w:t>
      </w:r>
    </w:p>
    <w:p w:rsidR="009F379C" w:rsidRPr="009F379C" w:rsidRDefault="009F379C" w:rsidP="009F379C">
      <w:pPr>
        <w:bidi/>
        <w:ind w:firstLine="720"/>
        <w:jc w:val="both"/>
        <w:rPr>
          <w:rFonts w:cs="David" w:hint="cs"/>
          <w:rtl/>
        </w:rPr>
      </w:pPr>
    </w:p>
    <w:p w:rsidR="009F379C" w:rsidRPr="009F379C" w:rsidRDefault="009F379C" w:rsidP="009F379C">
      <w:pPr>
        <w:bidi/>
        <w:ind w:firstLine="720"/>
        <w:jc w:val="both"/>
        <w:rPr>
          <w:rFonts w:cs="David" w:hint="cs"/>
          <w:rtl/>
        </w:rPr>
      </w:pPr>
      <w:r w:rsidRPr="009F379C">
        <w:rPr>
          <w:rFonts w:cs="David" w:hint="cs"/>
          <w:rtl/>
        </w:rPr>
        <w:t xml:space="preserve"> ביטוח לאומי הוא התאגיד הלאומי הגדול והחשוב שיש לנו פה במדינת ישראל, מבחינת הביטחון הסוציאלי, אבל יש מקרים כמו במקרה הזה, שלדעתי ביטוח לאומי לא עושה די. יש פה איזה כשל מערכתי של המוסד לביטוח לאומי שלא מצליח לגבות פה ולהשתמש בארגומנט הזה כדי להצר את חייהן של משפחות חד הוריות, אני חושב שזה לא נכון.</w:t>
      </w:r>
    </w:p>
    <w:p w:rsidR="009F379C" w:rsidRPr="009F379C" w:rsidRDefault="009F379C" w:rsidP="009F379C">
      <w:pPr>
        <w:bidi/>
        <w:ind w:firstLine="720"/>
        <w:jc w:val="both"/>
        <w:rPr>
          <w:rFonts w:cs="David" w:hint="cs"/>
          <w:rtl/>
        </w:rPr>
      </w:pPr>
    </w:p>
    <w:p w:rsidR="009F379C" w:rsidRPr="009F379C" w:rsidRDefault="009F379C" w:rsidP="009F379C">
      <w:pPr>
        <w:bidi/>
        <w:ind w:firstLine="720"/>
        <w:jc w:val="both"/>
        <w:rPr>
          <w:rFonts w:cs="David" w:hint="cs"/>
          <w:rtl/>
        </w:rPr>
      </w:pPr>
      <w:r w:rsidRPr="009F379C">
        <w:rPr>
          <w:rFonts w:cs="David" w:hint="cs"/>
          <w:rtl/>
        </w:rPr>
        <w:t>מעבר לכך, החוק בעצם אומר שהיום אישה תוכל להשתכר הרבה יותר מ-4,508 ₪, כ-6,000 ₪, אולי טיפה יותר, ועדיין היא תהיה זכאית לקבל דמי מזונות מהמוסד לביטוח לאומי, שביטוח לאומי יגבה מהבעל ונגמר העניין. אם ביטוח לאומי לא יכול לגבות מהבעל, קל וחומר שהאישה לא תוכל לגבות מהבעל.</w:t>
      </w:r>
    </w:p>
    <w:p w:rsidR="009F379C" w:rsidRPr="009F379C" w:rsidRDefault="009F379C" w:rsidP="009F379C">
      <w:pPr>
        <w:bidi/>
        <w:ind w:firstLine="720"/>
        <w:jc w:val="both"/>
        <w:rPr>
          <w:rFonts w:cs="David" w:hint="cs"/>
          <w:rtl/>
        </w:rPr>
      </w:pPr>
    </w:p>
    <w:p w:rsidR="009F379C" w:rsidRPr="009F379C" w:rsidRDefault="009F379C" w:rsidP="009F379C">
      <w:pPr>
        <w:bidi/>
        <w:ind w:firstLine="720"/>
        <w:jc w:val="both"/>
        <w:rPr>
          <w:rFonts w:cs="David" w:hint="cs"/>
          <w:rtl/>
        </w:rPr>
      </w:pPr>
      <w:r w:rsidRPr="009F379C">
        <w:rPr>
          <w:rFonts w:cs="David" w:hint="cs"/>
          <w:rtl/>
        </w:rPr>
        <w:t xml:space="preserve">ומעבר לכך, הגמלאות שהמשפחות היו מקבלות, הן תעלינה בשיעורים ניכרים. אישה עם ילד אחד כמדומני, תקבל תוספת של 700 ₪, זה יעלה מ-33 אחוזים ל-42 אחוזים. ואישה עם שני ילדים תקבל, אם אני לא טועה מ-40.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תן לביטוח לאומי לעשות את החשבון.</w:t>
      </w:r>
    </w:p>
    <w:p w:rsidR="009F379C" w:rsidRPr="009F379C" w:rsidRDefault="009F379C" w:rsidP="009F379C">
      <w:pPr>
        <w:bidi/>
        <w:jc w:val="both"/>
        <w:rPr>
          <w:rFonts w:cs="David" w:hint="cs"/>
          <w:u w:val="single"/>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רציתי להראות להם שאני יודע לעשות חשבון.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r w:rsidRPr="009F379C">
        <w:rPr>
          <w:rFonts w:cs="David" w:hint="cs"/>
          <w:rtl/>
        </w:rPr>
        <w:tab/>
      </w:r>
    </w:p>
    <w:p w:rsidR="009F379C" w:rsidRPr="009F379C" w:rsidRDefault="009F379C" w:rsidP="009F379C">
      <w:pPr>
        <w:bidi/>
        <w:jc w:val="both"/>
        <w:rPr>
          <w:rFonts w:cs="David" w:hint="cs"/>
          <w:rtl/>
        </w:rPr>
      </w:pPr>
      <w:r w:rsidRPr="009F379C">
        <w:rPr>
          <w:rFonts w:cs="David" w:hint="cs"/>
          <w:rtl/>
        </w:rPr>
        <w:tab/>
        <w:t>זה התפקיד שלהם, בשביל זה הם מקבלים משכורת.</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lastRenderedPageBreak/>
        <w:tab/>
        <w:t xml:space="preserve"> חבריי חברי-הכנסת ויו"ר הוועדה, אני רוצה לבקש מכם לתמוך בהצעת החוק הזאת ולקדם אותה. תודה רבה.</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אברהם רביץ:</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אני חושב אדוני היו"ר, זו מצווה כפולה לתמוך, למה?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השאלה הנשאלת, עד כמה מצווה כפולה?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אברהם רביץ:</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מצווה כפולה, קודם כל, לגופו של עניין, אילו נשות ישראל שיש להן מספיק צרות מעצם העובדה שהן חד-הוריות, אז כדי שתוכלנה לפרנס.</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יש הרבה שרוצות להיות חד-הוריות, זו הבעיה.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אברהם רביץ:</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אבל אנחנו מקיימים כאן מצווה בכך שאנחנו מבטלים הצעת חוק שהתקבלה במסגרת חוק ההסדרים שזה בוודאי דבר שאיננו ראוי, במיוחד לנושא הזה. ואני מרגיש שאנחנו עושים את הצעד הנכון לקראת המטרה שהיא להיפטר בכלל מחוק ההסדרים.</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r w:rsidRPr="009F379C">
        <w:rPr>
          <w:rFonts w:cs="David" w:hint="cs"/>
          <w:rtl/>
        </w:rPr>
        <w:tab/>
      </w:r>
    </w:p>
    <w:p w:rsidR="009F379C" w:rsidRPr="009F379C" w:rsidRDefault="009F379C" w:rsidP="009F379C">
      <w:pPr>
        <w:bidi/>
        <w:jc w:val="both"/>
        <w:rPr>
          <w:rFonts w:cs="David" w:hint="cs"/>
          <w:rtl/>
        </w:rPr>
      </w:pPr>
      <w:r w:rsidRPr="009F379C">
        <w:rPr>
          <w:rFonts w:cs="David" w:hint="cs"/>
          <w:rtl/>
        </w:rPr>
        <w:tab/>
        <w:t xml:space="preserve">תודה רבה. חה"כ </w:t>
      </w:r>
      <w:proofErr w:type="spellStart"/>
      <w:r w:rsidRPr="009F379C">
        <w:rPr>
          <w:rFonts w:cs="David" w:hint="cs"/>
          <w:rtl/>
        </w:rPr>
        <w:t>אהרונוביץ</w:t>
      </w:r>
      <w:proofErr w:type="spellEnd"/>
      <w:r w:rsidRPr="009F379C">
        <w:rPr>
          <w:rFonts w:cs="David" w:hint="cs"/>
          <w:rtl/>
        </w:rPr>
        <w:t>, בבקשה:</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 xml:space="preserve">יצחק </w:t>
      </w:r>
      <w:proofErr w:type="spellStart"/>
      <w:r w:rsidRPr="009F379C">
        <w:rPr>
          <w:rFonts w:cs="David" w:hint="cs"/>
          <w:u w:val="single"/>
          <w:rtl/>
        </w:rPr>
        <w:t>אהרונוביץ</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ברשותך, היו"ר.</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שר התיירות לעתיד.</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אתה צריך להזדרז, עוד מעט לא תהיה חתום על זה.</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לא יהיה חתום, אז מה הבעיה?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אני סומך על מר </w:t>
      </w:r>
      <w:proofErr w:type="spellStart"/>
      <w:r w:rsidRPr="009F379C">
        <w:rPr>
          <w:rFonts w:cs="David" w:hint="cs"/>
          <w:rtl/>
        </w:rPr>
        <w:t>שרוני</w:t>
      </w:r>
      <w:proofErr w:type="spellEnd"/>
      <w:r w:rsidRPr="009F379C">
        <w:rPr>
          <w:rFonts w:cs="David" w:hint="cs"/>
          <w:rtl/>
        </w:rPr>
        <w:t xml:space="preserve">, ידידי וחברי, שזה יעבור. אם הוא יהיה ועדיין לא עבר, אז הוא מחוק.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u w:val="single"/>
          <w:rtl/>
        </w:rPr>
        <w:br w:type="page"/>
      </w: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זה בסדר, לא נקפח את חה"כ </w:t>
      </w:r>
      <w:proofErr w:type="spellStart"/>
      <w:r w:rsidRPr="009F379C">
        <w:rPr>
          <w:rFonts w:cs="David" w:hint="cs"/>
          <w:rtl/>
        </w:rPr>
        <w:t>אהרונוביץ</w:t>
      </w:r>
      <w:proofErr w:type="spellEnd"/>
      <w:r w:rsidRPr="009F379C">
        <w:rPr>
          <w:rFonts w:cs="David" w:hint="cs"/>
          <w:rtl/>
        </w:rPr>
        <w:t xml:space="preserve">, שר התיירות לעתיד.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 xml:space="preserve">יצחק </w:t>
      </w:r>
      <w:proofErr w:type="spellStart"/>
      <w:r w:rsidRPr="009F379C">
        <w:rPr>
          <w:rFonts w:cs="David" w:hint="cs"/>
          <w:u w:val="single"/>
          <w:rtl/>
        </w:rPr>
        <w:t>אהרונוביץ</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משפט אחד. אני מצטרף לדברים של ידידי חה"כ טל שנימק את הדברים. אנחנו גם העלינו את זה בהצעה כשהוא הובא בפעם הראשונה לוועדה. דיברנו באריכות, החוק חשוב, החוק בא לתקן עוולה, החוק באמת נותן פתרונות. נכון שהוא חוק תקציבי קשה וכבד, ואני מאוד שמח, שגם חברי הממשלה ורה"מ הצביעו בקריאה הראשונה על החוק הזה. זה מאוד חימם את הלב לי ולכולנו, הם סמכו את ידם בהצבעה באמת מרשימה.</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אבל חזרו בהם.</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 xml:space="preserve">יצחק </w:t>
      </w:r>
      <w:proofErr w:type="spellStart"/>
      <w:r w:rsidRPr="009F379C">
        <w:rPr>
          <w:rFonts w:cs="David" w:hint="cs"/>
          <w:u w:val="single"/>
          <w:rtl/>
        </w:rPr>
        <w:t>אהרונוביץ</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אני לא שמעתי שהם חזרו. יש לי את כל המצביעים בקריאה הראשונה, מרה"מ דרך שר האוצר, דרך כולנו. ולכן אני מאוד שמח שאפשר להעביר את הצעת החוק הזה.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אדוני היו"ר, אני חושב שזכות גדולה תהיה לוועדה הנכבדה הזאת שהחוק הזה יועבר יותר מהר.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תודה רבה.  המוסד לביטוח לאומי, מה הבעיה אצלכם?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כרמית נאור:</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אדוני, אין בעיה רק להפנות את תשומת לב הוועדה שאנחנו מדברים על תיקון לחוק הבטחת הכנסה, לא רק כחוק המזונות.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ציינתי את זה, גברתי.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כרמית נאור:</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אין לנו מעבר לזה מה להוסיף.</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מי הגברת?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קרן שמש:</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אני מעמותת "איתך".</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r w:rsidRPr="009F379C">
        <w:rPr>
          <w:rFonts w:cs="David" w:hint="cs"/>
          <w:rtl/>
        </w:rPr>
        <w:tab/>
      </w:r>
    </w:p>
    <w:p w:rsidR="009F379C" w:rsidRPr="009F379C" w:rsidRDefault="009F379C" w:rsidP="009F379C">
      <w:pPr>
        <w:bidi/>
        <w:jc w:val="both"/>
        <w:rPr>
          <w:rFonts w:cs="David" w:hint="cs"/>
          <w:rtl/>
        </w:rPr>
      </w:pPr>
      <w:r w:rsidRPr="009F379C">
        <w:rPr>
          <w:rFonts w:cs="David" w:hint="cs"/>
          <w:rtl/>
        </w:rPr>
        <w:tab/>
        <w:t xml:space="preserve">מה זה "איתך"?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קרן שמש:</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זו עמותה פמיניסטית.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"איתי", "איתו"?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קרן שמש:</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כן, אני מניחה.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יפה.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קרן שמש:</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Pr>
      </w:pPr>
      <w:r w:rsidRPr="009F379C">
        <w:rPr>
          <w:rFonts w:cs="David" w:hint="cs"/>
          <w:rtl/>
        </w:rPr>
        <w:tab/>
        <w:t xml:space="preserve">ראשית, לעניין הבטחת תיקון חוק הבטחת הכנסה, אנחנו היינו רוצות להסב את תשומת לב חברי-הכנסת לתיקון נוסף שלדעתי דרוש בהצעת החוק, וזה בעצם שיעור ההפחתה, שיעור קיזוז הגמלה שעומד כיום על סכום של 60 אחוזים מהמשכורת שהאישה מרוויחה לאחר </w:t>
      </w:r>
      <w:proofErr w:type="spellStart"/>
      <w:r w:rsidRPr="009F379C">
        <w:rPr>
          <w:rFonts w:cs="David" w:hint="cs"/>
          <w:rtl/>
        </w:rPr>
        <w:t>הדיסרגרד</w:t>
      </w:r>
      <w:proofErr w:type="spellEnd"/>
      <w:r w:rsidRPr="009F379C">
        <w:rPr>
          <w:rFonts w:cs="David" w:hint="cs"/>
          <w:rtl/>
        </w:rPr>
        <w:t xml:space="preserve">  </w:t>
      </w:r>
      <w:r w:rsidRPr="009F379C">
        <w:rPr>
          <w:rFonts w:cs="David"/>
        </w:rPr>
        <w:t xml:space="preserve">disregard </w:t>
      </w:r>
      <w:r w:rsidRPr="009F379C">
        <w:rPr>
          <w:rFonts w:cs="David" w:hint="cs"/>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אחת ההצהרות של הממשלה זה לעודד נשים חד-הוריות להשתלב בשוק העבודה, זה בעצם הכלי המרכזי לעשות את זה. זאת אומרת, במקום שעל כל שקל מורידים לה 60 אגורות, על כל שקל יורידו לה 30 אגורות.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זה נכון, אבל צריך לשמור על </w:t>
      </w:r>
      <w:proofErr w:type="spellStart"/>
      <w:r w:rsidRPr="009F379C">
        <w:rPr>
          <w:rFonts w:cs="David" w:hint="cs"/>
          <w:rtl/>
        </w:rPr>
        <w:t>מידתיות</w:t>
      </w:r>
      <w:proofErr w:type="spellEnd"/>
      <w:r w:rsidRPr="009F379C">
        <w:rPr>
          <w:rFonts w:cs="David" w:hint="cs"/>
          <w:rtl/>
        </w:rPr>
        <w:t xml:space="preserve"> ופרופורציה.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קרן שמש:</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אני אומרת את דעתי, שהיא יותר משפטית ולא פוליטית, איך אפשר להעביר את זה, באיזו קונסטלציה. הערה נוספת לעניין המזונות, אני מבינה שכרגע בעצם אין את הצעת החוק של המזונות והיא משתלבת בתוך הצעת החוק. </w:t>
      </w:r>
    </w:p>
    <w:p w:rsidR="009F379C" w:rsidRPr="009F379C" w:rsidRDefault="009F379C" w:rsidP="009F379C">
      <w:pPr>
        <w:bidi/>
        <w:jc w:val="both"/>
        <w:rPr>
          <w:rFonts w:cs="David" w:hint="cs"/>
          <w:rtl/>
        </w:rPr>
      </w:pPr>
    </w:p>
    <w:p w:rsidR="009F379C" w:rsidRPr="009F379C" w:rsidRDefault="009F379C" w:rsidP="009F379C">
      <w:pPr>
        <w:pStyle w:val="BodyText"/>
        <w:rPr>
          <w:rFonts w:hint="cs"/>
          <w:rtl/>
        </w:rPr>
      </w:pPr>
      <w:proofErr w:type="spellStart"/>
      <w:r w:rsidRPr="009F379C">
        <w:rPr>
          <w:rFonts w:hint="cs"/>
          <w:u w:val="single"/>
          <w:rtl/>
        </w:rPr>
        <w:t>היו</w:t>
      </w:r>
      <w:r w:rsidRPr="009F379C">
        <w:rPr>
          <w:u w:val="single"/>
          <w:rtl/>
        </w:rPr>
        <w:t>”</w:t>
      </w:r>
      <w:r w:rsidRPr="009F379C">
        <w:rPr>
          <w:rFonts w:hint="cs"/>
          <w:u w:val="single"/>
          <w:rtl/>
        </w:rPr>
        <w:t>ר</w:t>
      </w:r>
      <w:proofErr w:type="spellEnd"/>
      <w:r w:rsidRPr="009F379C">
        <w:rPr>
          <w:rFonts w:hint="cs"/>
          <w:u w:val="single"/>
          <w:rtl/>
        </w:rPr>
        <w:t xml:space="preserve"> משה </w:t>
      </w:r>
      <w:proofErr w:type="spellStart"/>
      <w:r w:rsidRPr="009F379C">
        <w:rPr>
          <w:rFonts w:hint="cs"/>
          <w:u w:val="single"/>
          <w:rtl/>
        </w:rPr>
        <w:t>שרוני</w:t>
      </w:r>
      <w:proofErr w:type="spellEnd"/>
      <w:r w:rsidRPr="009F379C">
        <w:rPr>
          <w:rFonts w:hint="cs"/>
          <w:u w:val="single"/>
          <w:rtl/>
        </w:rPr>
        <w:t>:</w:t>
      </w:r>
      <w:r w:rsidRPr="009F379C">
        <w:rPr>
          <w:rFonts w:hint="cs"/>
          <w:rtl/>
        </w:rPr>
        <w:t xml:space="preserve">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אנחנו לא דנים על דמי המזונות כרגע, אני מצטער מאוד.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u w:val="single"/>
          <w:rtl/>
        </w:rPr>
      </w:pPr>
      <w:proofErr w:type="spellStart"/>
      <w:r w:rsidRPr="009F379C">
        <w:rPr>
          <w:rFonts w:cs="David" w:hint="cs"/>
          <w:u w:val="single"/>
          <w:rtl/>
        </w:rPr>
        <w:t>ג</w:t>
      </w:r>
      <w:r w:rsidRPr="009F379C">
        <w:rPr>
          <w:rFonts w:cs="David"/>
          <w:u w:val="single"/>
          <w:rtl/>
        </w:rPr>
        <w:t>’</w:t>
      </w:r>
      <w:r w:rsidRPr="009F379C">
        <w:rPr>
          <w:rFonts w:cs="David" w:hint="cs"/>
          <w:u w:val="single"/>
          <w:rtl/>
        </w:rPr>
        <w:t>ודי</w:t>
      </w:r>
      <w:proofErr w:type="spellEnd"/>
      <w:r w:rsidRPr="009F379C">
        <w:rPr>
          <w:rFonts w:cs="David" w:hint="cs"/>
          <w:u w:val="single"/>
          <w:rtl/>
        </w:rPr>
        <w:t xml:space="preserve"> </w:t>
      </w:r>
      <w:proofErr w:type="spellStart"/>
      <w:r w:rsidRPr="009F379C">
        <w:rPr>
          <w:rFonts w:cs="David" w:hint="cs"/>
          <w:u w:val="single"/>
          <w:rtl/>
        </w:rPr>
        <w:t>וסרמן</w:t>
      </w:r>
      <w:proofErr w:type="spellEnd"/>
      <w:r w:rsidRPr="009F379C">
        <w:rPr>
          <w:rFonts w:cs="David" w:hint="cs"/>
          <w:u w:val="single"/>
          <w:rtl/>
        </w:rPr>
        <w:t xml:space="preserve">: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החוק הזה משפיע ישירות על תשלומי המזונות. התשלומים הם בדיוק באותם סכומים של הבטחת הכנסה לגבי משפחות חד-הוריות. זה בעצם תיקון לשני החוקים בו זמנית.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דארין</w:t>
      </w:r>
      <w:proofErr w:type="spellEnd"/>
      <w:r w:rsidRPr="009F379C">
        <w:rPr>
          <w:rFonts w:cs="David" w:hint="cs"/>
          <w:u w:val="single"/>
          <w:rtl/>
        </w:rPr>
        <w:t xml:space="preserve"> יעקב</w:t>
      </w:r>
      <w:r w:rsidRPr="009F379C">
        <w:rPr>
          <w:rFonts w:cs="David" w:hint="cs"/>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הערה קטנה, מאחר ולא מדובר על הצעת החוק של מזונות שבה הממשלה תמכה - -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 xml:space="preserve">משה </w:t>
      </w:r>
      <w:proofErr w:type="spellStart"/>
      <w:r w:rsidRPr="009F379C">
        <w:rPr>
          <w:rFonts w:cs="David" w:hint="cs"/>
          <w:u w:val="single"/>
          <w:rtl/>
        </w:rPr>
        <w:t>ברסימנטוב</w:t>
      </w:r>
      <w:proofErr w:type="spellEnd"/>
      <w:r w:rsidRPr="009F379C">
        <w:rPr>
          <w:rFonts w:cs="David" w:hint="cs"/>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לא, היא התנגדה גם למזונות.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u w:val="single"/>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תפסיקו לריב, המשפטים והאוצר.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דארין</w:t>
      </w:r>
      <w:proofErr w:type="spellEnd"/>
      <w:r w:rsidRPr="009F379C">
        <w:rPr>
          <w:rFonts w:cs="David" w:hint="cs"/>
          <w:u w:val="single"/>
          <w:rtl/>
        </w:rPr>
        <w:t xml:space="preserve"> יעקב</w:t>
      </w:r>
      <w:r w:rsidRPr="009F379C">
        <w:rPr>
          <w:rFonts w:cs="David" w:hint="cs"/>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לא, הממשלה מתנגדת, זו עמדת הממשלה.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 xml:space="preserve">משה </w:t>
      </w:r>
      <w:proofErr w:type="spellStart"/>
      <w:r w:rsidRPr="009F379C">
        <w:rPr>
          <w:rFonts w:cs="David" w:hint="cs"/>
          <w:u w:val="single"/>
          <w:rtl/>
        </w:rPr>
        <w:t>ברסימנטוב</w:t>
      </w:r>
      <w:proofErr w:type="spellEnd"/>
      <w:r w:rsidRPr="009F379C">
        <w:rPr>
          <w:rFonts w:cs="David" w:hint="cs"/>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כי הממשלה קיימה דיון חוזר בהצעת החוק ביום 3.12.06 והחליטה להתנגד להצעת החוק.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על מה אתה מדבר?  אבל שר האוצר ורה"מ הצביעו.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r w:rsidRPr="009F379C">
        <w:rPr>
          <w:rFonts w:cs="David" w:hint="cs"/>
          <w:rtl/>
        </w:rPr>
        <w:tab/>
      </w:r>
    </w:p>
    <w:p w:rsidR="009F379C" w:rsidRPr="009F379C" w:rsidRDefault="009F379C" w:rsidP="009F379C">
      <w:pPr>
        <w:bidi/>
        <w:jc w:val="both"/>
        <w:rPr>
          <w:rFonts w:cs="David" w:hint="cs"/>
          <w:rtl/>
        </w:rPr>
      </w:pPr>
      <w:r w:rsidRPr="009F379C">
        <w:rPr>
          <w:rFonts w:cs="David" w:hint="cs"/>
          <w:rtl/>
        </w:rPr>
        <w:tab/>
        <w:t>חה"כ טל, באמת.</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 xml:space="preserve">משה </w:t>
      </w:r>
      <w:proofErr w:type="spellStart"/>
      <w:r w:rsidRPr="009F379C">
        <w:rPr>
          <w:rFonts w:cs="David" w:hint="cs"/>
          <w:u w:val="single"/>
          <w:rtl/>
        </w:rPr>
        <w:t>ברסימנטוב</w:t>
      </w:r>
      <w:proofErr w:type="spellEnd"/>
      <w:r w:rsidRPr="009F379C">
        <w:rPr>
          <w:rFonts w:cs="David" w:hint="cs"/>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יש הסבר של שר האוצר שאומר שהייתה אי הבנה בקואליציה.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אני לא מאמין ששר האוצר הצביע כי הוא לא מבין על מה הייתה הצעת  החוק.</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r w:rsidRPr="009F379C">
        <w:rPr>
          <w:rFonts w:cs="David" w:hint="cs"/>
          <w:rtl/>
        </w:rPr>
        <w:tab/>
      </w:r>
    </w:p>
    <w:p w:rsidR="009F379C" w:rsidRPr="009F379C" w:rsidRDefault="009F379C" w:rsidP="009F379C">
      <w:pPr>
        <w:bidi/>
        <w:jc w:val="both"/>
        <w:rPr>
          <w:rFonts w:cs="David" w:hint="cs"/>
          <w:rtl/>
        </w:rPr>
      </w:pPr>
      <w:r w:rsidRPr="009F379C">
        <w:rPr>
          <w:rFonts w:cs="David" w:hint="cs"/>
          <w:rtl/>
        </w:rPr>
        <w:tab/>
        <w:t xml:space="preserve">חה"כ טל, שר האוצר מהסיעה שלך, תשבו בארבע עיניים ותבהירו את כל הדברים.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 xml:space="preserve">משה </w:t>
      </w:r>
      <w:proofErr w:type="spellStart"/>
      <w:r w:rsidRPr="009F379C">
        <w:rPr>
          <w:rFonts w:cs="David" w:hint="cs"/>
          <w:u w:val="single"/>
          <w:rtl/>
        </w:rPr>
        <w:t>ברסימנטוב</w:t>
      </w:r>
      <w:proofErr w:type="spellEnd"/>
      <w:r w:rsidRPr="009F379C">
        <w:rPr>
          <w:rFonts w:cs="David" w:hint="cs"/>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העמדה הרשמית של הממשלה היא להתנגד להצעת החוק בצורה חד-משמעית וזה אגב גם היה כתוב. מה שמחזק את זה שזה היה אי הבנה בכחול. בנוסח שעלה להצבעה היה כתוב שזו הצעת חוק תקציבית.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460 מיליון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 xml:space="preserve">משה </w:t>
      </w:r>
      <w:proofErr w:type="spellStart"/>
      <w:r w:rsidRPr="009F379C">
        <w:rPr>
          <w:rFonts w:cs="David" w:hint="cs"/>
          <w:u w:val="single"/>
          <w:rtl/>
        </w:rPr>
        <w:t>ברסימנטוב</w:t>
      </w:r>
      <w:proofErr w:type="spellEnd"/>
      <w:r w:rsidRPr="009F379C">
        <w:rPr>
          <w:rFonts w:cs="David" w:hint="cs"/>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נכון, ולכן אין ספק שהממשלה מתנגדת.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דוד טל:</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אני לא מכיר אדם שמתנגד ומצביע בעד.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r w:rsidRPr="009F379C">
        <w:rPr>
          <w:rFonts w:cs="David" w:hint="cs"/>
          <w:rtl/>
        </w:rPr>
        <w:tab/>
      </w:r>
    </w:p>
    <w:p w:rsidR="009F379C" w:rsidRPr="009F379C" w:rsidRDefault="009F379C" w:rsidP="009F379C">
      <w:pPr>
        <w:bidi/>
        <w:jc w:val="both"/>
        <w:rPr>
          <w:rFonts w:cs="David" w:hint="cs"/>
          <w:rtl/>
        </w:rPr>
      </w:pPr>
      <w:r w:rsidRPr="009F379C">
        <w:rPr>
          <w:rFonts w:cs="David" w:hint="cs"/>
          <w:rtl/>
        </w:rPr>
        <w:tab/>
        <w:t xml:space="preserve">אני מיותר כאן, חה"כ טל? אם אני מיותר, אז אני יוצא.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ג</w:t>
      </w:r>
      <w:r w:rsidRPr="009F379C">
        <w:rPr>
          <w:rFonts w:cs="David"/>
          <w:u w:val="single"/>
          <w:rtl/>
        </w:rPr>
        <w:t>’</w:t>
      </w:r>
      <w:r w:rsidRPr="009F379C">
        <w:rPr>
          <w:rFonts w:cs="David" w:hint="cs"/>
          <w:u w:val="single"/>
          <w:rtl/>
        </w:rPr>
        <w:t>ודי</w:t>
      </w:r>
      <w:proofErr w:type="spellEnd"/>
      <w:r w:rsidRPr="009F379C">
        <w:rPr>
          <w:rFonts w:cs="David" w:hint="cs"/>
          <w:u w:val="single"/>
          <w:rtl/>
        </w:rPr>
        <w:t xml:space="preserve"> </w:t>
      </w:r>
      <w:proofErr w:type="spellStart"/>
      <w:r w:rsidRPr="009F379C">
        <w:rPr>
          <w:rFonts w:cs="David" w:hint="cs"/>
          <w:u w:val="single"/>
          <w:rtl/>
        </w:rPr>
        <w:t>וסרמן</w:t>
      </w:r>
      <w:proofErr w:type="spellEnd"/>
      <w:r w:rsidRPr="009F379C">
        <w:rPr>
          <w:rFonts w:cs="David" w:hint="cs"/>
          <w:rtl/>
        </w:rPr>
        <w:t xml:space="preserve">: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 xml:space="preserve">אז עכשיו הממשלה מתנגדת?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דארין</w:t>
      </w:r>
      <w:proofErr w:type="spellEnd"/>
      <w:r w:rsidRPr="009F379C">
        <w:rPr>
          <w:rFonts w:cs="David" w:hint="cs"/>
          <w:u w:val="single"/>
          <w:rtl/>
        </w:rPr>
        <w:t xml:space="preserve"> יעקב</w:t>
      </w:r>
      <w:r w:rsidRPr="009F379C">
        <w:rPr>
          <w:rFonts w:cs="David" w:hint="cs"/>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כן.</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u w:val="single"/>
          <w:rtl/>
        </w:rPr>
        <w:t xml:space="preserve">משה </w:t>
      </w:r>
      <w:proofErr w:type="spellStart"/>
      <w:r w:rsidRPr="009F379C">
        <w:rPr>
          <w:rFonts w:cs="David" w:hint="cs"/>
          <w:u w:val="single"/>
          <w:rtl/>
        </w:rPr>
        <w:t>ברסימנטוב</w:t>
      </w:r>
      <w:proofErr w:type="spellEnd"/>
      <w:r w:rsidRPr="009F379C">
        <w:rPr>
          <w:rFonts w:cs="David" w:hint="cs"/>
          <w:rtl/>
        </w:rPr>
        <w:t>:</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הממשלה מתנגדת.</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ג</w:t>
      </w:r>
      <w:r w:rsidRPr="009F379C">
        <w:rPr>
          <w:rFonts w:cs="David"/>
          <w:u w:val="single"/>
          <w:rtl/>
        </w:rPr>
        <w:t>’</w:t>
      </w:r>
      <w:r w:rsidRPr="009F379C">
        <w:rPr>
          <w:rFonts w:cs="David" w:hint="cs"/>
          <w:u w:val="single"/>
          <w:rtl/>
        </w:rPr>
        <w:t>ודי</w:t>
      </w:r>
      <w:proofErr w:type="spellEnd"/>
      <w:r w:rsidRPr="009F379C">
        <w:rPr>
          <w:rFonts w:cs="David" w:hint="cs"/>
          <w:u w:val="single"/>
          <w:rtl/>
        </w:rPr>
        <w:t xml:space="preserve"> </w:t>
      </w:r>
      <w:proofErr w:type="spellStart"/>
      <w:r w:rsidRPr="009F379C">
        <w:rPr>
          <w:rFonts w:cs="David" w:hint="cs"/>
          <w:u w:val="single"/>
          <w:rtl/>
        </w:rPr>
        <w:t>וסרמן</w:t>
      </w:r>
      <w:proofErr w:type="spellEnd"/>
      <w:r w:rsidRPr="009F379C">
        <w:rPr>
          <w:rFonts w:cs="David" w:hint="cs"/>
          <w:rtl/>
        </w:rPr>
        <w:t xml:space="preserve">: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וגם לקריאה שניה ושלישית תצטרכו 50 חברי-כנסת.</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proofErr w:type="spellStart"/>
      <w:r w:rsidRPr="009F379C">
        <w:rPr>
          <w:rFonts w:cs="David" w:hint="cs"/>
          <w:u w:val="single"/>
          <w:rtl/>
        </w:rPr>
        <w:t>היו</w:t>
      </w:r>
      <w:r w:rsidRPr="009F379C">
        <w:rPr>
          <w:rFonts w:cs="David"/>
          <w:u w:val="single"/>
          <w:rtl/>
        </w:rPr>
        <w:t>”</w:t>
      </w:r>
      <w:r w:rsidRPr="009F379C">
        <w:rPr>
          <w:rFonts w:cs="David" w:hint="cs"/>
          <w:u w:val="single"/>
          <w:rtl/>
        </w:rPr>
        <w:t>ר</w:t>
      </w:r>
      <w:proofErr w:type="spellEnd"/>
      <w:r w:rsidRPr="009F379C">
        <w:rPr>
          <w:rFonts w:cs="David" w:hint="cs"/>
          <w:u w:val="single"/>
          <w:rtl/>
        </w:rPr>
        <w:t xml:space="preserve"> משה </w:t>
      </w:r>
      <w:proofErr w:type="spellStart"/>
      <w:r w:rsidRPr="009F379C">
        <w:rPr>
          <w:rFonts w:cs="David" w:hint="cs"/>
          <w:u w:val="single"/>
          <w:rtl/>
        </w:rPr>
        <w:t>שרוני</w:t>
      </w:r>
      <w:proofErr w:type="spellEnd"/>
      <w:r w:rsidRPr="009F379C">
        <w:rPr>
          <w:rFonts w:cs="David" w:hint="cs"/>
          <w:u w:val="single"/>
          <w:rtl/>
        </w:rPr>
        <w:t>:</w:t>
      </w:r>
    </w:p>
    <w:p w:rsidR="009F379C" w:rsidRPr="009F379C" w:rsidRDefault="009F379C" w:rsidP="009F379C">
      <w:pPr>
        <w:bidi/>
        <w:jc w:val="both"/>
        <w:rPr>
          <w:rFonts w:cs="David" w:hint="cs"/>
          <w:rtl/>
        </w:rPr>
      </w:pPr>
      <w:r w:rsidRPr="009F379C">
        <w:rPr>
          <w:rFonts w:cs="David" w:hint="cs"/>
          <w:rtl/>
        </w:rPr>
        <w:tab/>
      </w:r>
    </w:p>
    <w:p w:rsidR="009F379C" w:rsidRPr="009F379C" w:rsidRDefault="009F379C" w:rsidP="009F379C">
      <w:pPr>
        <w:bidi/>
        <w:jc w:val="both"/>
        <w:rPr>
          <w:rFonts w:cs="David" w:hint="cs"/>
          <w:rtl/>
        </w:rPr>
      </w:pPr>
      <w:r w:rsidRPr="009F379C">
        <w:rPr>
          <w:rFonts w:cs="David" w:hint="cs"/>
          <w:rtl/>
        </w:rPr>
        <w:tab/>
        <w:t xml:space="preserve">קודם כל, כל הנושא הזה שהוא תקציבי והוא בסכום כזה, אנחנו צריכים לבדוק את כל הדברים לעומק ולרוחב. לאחר שנבדוק את כל הדברים האלה, נביא את ההצעה הזאת להצבעה. כרגע ההצעה לא להצבעה. אני רוצה לשבת עם חה"כ רביץ על כל מיני דברים בנושא הזה ונבדוק לעומק כמו שצריך. </w:t>
      </w:r>
    </w:p>
    <w:p w:rsidR="009F379C" w:rsidRPr="009F379C" w:rsidRDefault="009F379C" w:rsidP="009F379C">
      <w:pPr>
        <w:bidi/>
        <w:jc w:val="both"/>
        <w:rPr>
          <w:rFonts w:cs="David" w:hint="cs"/>
          <w:rtl/>
        </w:rPr>
      </w:pPr>
    </w:p>
    <w:p w:rsidR="009F379C" w:rsidRPr="009F379C" w:rsidRDefault="009F379C" w:rsidP="009F379C">
      <w:pPr>
        <w:bidi/>
        <w:jc w:val="both"/>
        <w:rPr>
          <w:rFonts w:cs="David" w:hint="cs"/>
          <w:rtl/>
        </w:rPr>
      </w:pPr>
      <w:r w:rsidRPr="009F379C">
        <w:rPr>
          <w:rFonts w:cs="David" w:hint="cs"/>
          <w:rtl/>
        </w:rPr>
        <w:tab/>
        <w:t>תודה רבה, הישיבה נעולה.</w:t>
      </w:r>
    </w:p>
    <w:p w:rsidR="009F379C" w:rsidRPr="009F379C" w:rsidRDefault="009F379C" w:rsidP="009F379C">
      <w:pPr>
        <w:bidi/>
        <w:jc w:val="both"/>
        <w:rPr>
          <w:rFonts w:cs="David" w:hint="cs"/>
          <w:rtl/>
        </w:rPr>
      </w:pPr>
    </w:p>
    <w:p w:rsidR="00552A80" w:rsidRPr="009F379C" w:rsidRDefault="009F379C" w:rsidP="009F379C">
      <w:pPr>
        <w:pStyle w:val="Heading5"/>
      </w:pPr>
      <w:r w:rsidRPr="009F379C">
        <w:rPr>
          <w:rFonts w:hint="cs"/>
          <w:rtl/>
        </w:rPr>
        <w:t xml:space="preserve">הישיבה ננעלה בשעה 10:15 </w:t>
      </w:r>
    </w:p>
    <w:sectPr w:rsidR="00552A80" w:rsidRPr="009F379C" w:rsidSect="009F379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B30F1">
      <w:r>
        <w:separator/>
      </w:r>
    </w:p>
  </w:endnote>
  <w:endnote w:type="continuationSeparator" w:id="0">
    <w:p w:rsidR="00000000" w:rsidRDefault="003B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B30F1">
      <w:r>
        <w:separator/>
      </w:r>
    </w:p>
  </w:footnote>
  <w:footnote w:type="continuationSeparator" w:id="0">
    <w:p w:rsidR="00000000" w:rsidRDefault="003B3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379C" w:rsidRDefault="009F379C">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9F379C" w:rsidRDefault="009F379C">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379C" w:rsidRDefault="009F379C">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w:t>
    </w:r>
    <w:r>
      <w:rPr>
        <w:rStyle w:val="PageNumber"/>
        <w:rtl/>
      </w:rPr>
      <w:fldChar w:fldCharType="end"/>
    </w:r>
  </w:p>
  <w:p w:rsidR="009F379C" w:rsidRDefault="009F379C">
    <w:pPr>
      <w:ind w:right="360"/>
      <w:rPr>
        <w:rFonts w:cs="David" w:hint="cs"/>
        <w:rtl/>
      </w:rPr>
    </w:pPr>
    <w:r>
      <w:rPr>
        <w:rFonts w:cs="David" w:hint="cs"/>
        <w:rtl/>
      </w:rPr>
      <w:t xml:space="preserve">ועדת העבודה, הרווחה והבריאות </w:t>
    </w:r>
  </w:p>
  <w:p w:rsidR="009F379C" w:rsidRDefault="009F379C">
    <w:pPr>
      <w:rPr>
        <w:rFonts w:cs="David" w:hint="cs"/>
      </w:rPr>
    </w:pPr>
    <w:r>
      <w:rPr>
        <w:rFonts w:cs="David" w:hint="cs"/>
        <w:rtl/>
      </w:rPr>
      <w:t>12.3.2007</w:t>
    </w:r>
  </w:p>
  <w:p w:rsidR="009F379C" w:rsidRDefault="009F379C">
    <w:pPr>
      <w:pStyle w:val="Header"/>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0880פרוטוקול_ישיבת_ועדה.doc"/>
    <w:docVar w:name="StartMode" w:val="3"/>
  </w:docVars>
  <w:rsids>
    <w:rsidRoot w:val="006519FD"/>
    <w:rsid w:val="003B30F1"/>
    <w:rsid w:val="00552A80"/>
    <w:rsid w:val="006519FD"/>
    <w:rsid w:val="00965806"/>
    <w:rsid w:val="009F379C"/>
    <w:rsid w:val="00DD53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9FEB41-4F89-471D-ACA2-7021B1F0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F379C"/>
    <w:pPr>
      <w:keepNext/>
      <w:bidi/>
      <w:jc w:val="both"/>
      <w:outlineLvl w:val="4"/>
    </w:pPr>
    <w:rPr>
      <w:rFonts w:cs="David"/>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F379C"/>
    <w:pPr>
      <w:tabs>
        <w:tab w:val="center" w:pos="4153"/>
        <w:tab w:val="right" w:pos="8306"/>
      </w:tabs>
      <w:bidi/>
    </w:pPr>
  </w:style>
  <w:style w:type="paragraph" w:styleId="BodyText">
    <w:name w:val="Body Text"/>
    <w:basedOn w:val="Normal"/>
    <w:rsid w:val="009F379C"/>
    <w:pPr>
      <w:bidi/>
      <w:jc w:val="both"/>
    </w:pPr>
    <w:rPr>
      <w:rFonts w:cs="David"/>
    </w:rPr>
  </w:style>
  <w:style w:type="character" w:styleId="PageNumber">
    <w:name w:val="page number"/>
    <w:basedOn w:val="DefaultParagraphFont"/>
    <w:rsid w:val="009F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1160</Words>
  <Characters>6615</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גילי גולדין</cp:lastModifiedBy>
  <cp:revision>2</cp:revision>
  <cp:lastPrinted>1601-01-01T00:00:00Z</cp:lastPrinted>
  <dcterms:created xsi:type="dcterms:W3CDTF">2023-01-11T18:40:00Z</dcterms:created>
  <dcterms:modified xsi:type="dcterms:W3CDTF">2023-01-11T18:40:00Z</dcterms:modified>
</cp:coreProperties>
</file>